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9" w:rsidRDefault="00643C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C99" w:rsidRDefault="00E0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ARLYN </w:t>
      </w:r>
    </w:p>
    <w:p w:rsidR="00643C99" w:rsidRDefault="00E05079" w:rsidP="00E05079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Email Address: </w:t>
      </w:r>
      <w:hyperlink r:id="rId6" w:history="1">
        <w:r w:rsidRPr="000B4EC1">
          <w:rPr>
            <w:rStyle w:val="Hyperlink"/>
            <w:rFonts w:ascii="Times New Roman" w:eastAsia="Times New Roman" w:hAnsi="Times New Roman" w:cs="Times New Roman"/>
            <w:sz w:val="20"/>
          </w:rPr>
          <w:t>arlyn.367420@2freemail.com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OBJECTIVES:</w:t>
      </w:r>
      <w:r>
        <w:rPr>
          <w:rFonts w:ascii="Times New Roman" w:eastAsia="Times New Roman" w:hAnsi="Times New Roman" w:cs="Times New Roman"/>
          <w:sz w:val="20"/>
        </w:rPr>
        <w:t xml:space="preserve">  To be a part of the working team by giving assistance and sharing my skills, knowledge,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experiences that will </w:t>
      </w:r>
      <w:r>
        <w:rPr>
          <w:rFonts w:ascii="Times New Roman" w:eastAsia="Times New Roman" w:hAnsi="Times New Roman" w:cs="Times New Roman"/>
          <w:sz w:val="20"/>
        </w:rPr>
        <w:t xml:space="preserve">suit to your required qualification.    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EMPLOYMENT HISTORY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Position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Receptionist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Duration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  <w:t>July 2016 up to present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Company Industry</w:t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Global Catering Services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Address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Abu Dhabi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Duties and Responsibilities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Welcome, assist and direct guest properly.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Check the visiting form fulfillment, guide visitors in doing this guestbook filing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Receive phone </w:t>
      </w:r>
      <w:proofErr w:type="gramStart"/>
      <w:r>
        <w:rPr>
          <w:rFonts w:ascii="Times New Roman" w:eastAsia="Times New Roman" w:hAnsi="Times New Roman" w:cs="Times New Roman"/>
          <w:sz w:val="20"/>
        </w:rPr>
        <w:t>calls,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direct them to the right recipients.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Provides information to guests and staff in person or by phone.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Send and</w:t>
      </w:r>
      <w:r>
        <w:rPr>
          <w:rFonts w:ascii="Times New Roman" w:eastAsia="Times New Roman" w:hAnsi="Times New Roman" w:cs="Times New Roman"/>
          <w:sz w:val="20"/>
        </w:rPr>
        <w:t xml:space="preserve"> receive messages through all communication devices including fax machine and telephone system.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Make quick responds to the phone calls and received emails.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Operate computer as well as using internet technology properly.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Maintain general filling system, sort and record mails properly.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Checking availability and booking the conference room in the office</w:t>
      </w:r>
    </w:p>
    <w:p w:rsidR="00643C99" w:rsidRDefault="00E05079">
      <w:pPr>
        <w:numPr>
          <w:ilvl w:val="0"/>
          <w:numId w:val="1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Monitor and main inventory supplies in the office.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Position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Waitress or Cashier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Duration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  <w:t>August 2015 to June 201</w:t>
      </w:r>
      <w:r>
        <w:rPr>
          <w:rFonts w:ascii="Times New Roman" w:eastAsia="Times New Roman" w:hAnsi="Times New Roman" w:cs="Times New Roman"/>
          <w:sz w:val="20"/>
        </w:rPr>
        <w:t>6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Company Industry</w:t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Global Catering Services (</w:t>
      </w:r>
      <w:proofErr w:type="spellStart"/>
      <w:r>
        <w:rPr>
          <w:rFonts w:ascii="Times New Roman" w:eastAsia="Times New Roman" w:hAnsi="Times New Roman" w:cs="Times New Roman"/>
          <w:sz w:val="20"/>
        </w:rPr>
        <w:t>Lebanesse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Restaurant)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Address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Abu Dhabi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Duties and Responsibilities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Greets the customer's and present them with the menu.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Learn menu items and be able to describe them appropriately to customer.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Informs t</w:t>
      </w:r>
      <w:r>
        <w:rPr>
          <w:rFonts w:ascii="Times New Roman" w:eastAsia="Times New Roman" w:hAnsi="Times New Roman" w:cs="Times New Roman"/>
          <w:sz w:val="20"/>
        </w:rPr>
        <w:t>he customer about the special items for the day and menu changes if any.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Suggest food and beverages to the customer's and also try to upsell.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Take food and beverages orders from the customer on the order taking pads or on the handled Point of Sale (POS) sy</w:t>
      </w:r>
      <w:r>
        <w:rPr>
          <w:rFonts w:ascii="Times New Roman" w:eastAsia="Times New Roman" w:hAnsi="Times New Roman" w:cs="Times New Roman"/>
          <w:sz w:val="20"/>
        </w:rPr>
        <w:t>stem.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Punch the order on the POS machine and make sure to enter the special requirements made by the customer while ordering the food.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Deliver beverages and food in a timely manner.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Communicate to the customer and provide assistance with their queries.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</w:t>
      </w:r>
      <w:r>
        <w:rPr>
          <w:rFonts w:ascii="Times New Roman" w:eastAsia="Times New Roman" w:hAnsi="Times New Roman" w:cs="Times New Roman"/>
          <w:sz w:val="20"/>
        </w:rPr>
        <w:t>ver food and beverages to the customer as per the course of order.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Observes the customer's and ensure their satisfaction with the food and service.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Promptly respond to customer with any additional request.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Clear dirty dishes from table.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Refill beverages th</w:t>
      </w:r>
      <w:r>
        <w:rPr>
          <w:rFonts w:ascii="Times New Roman" w:eastAsia="Times New Roman" w:hAnsi="Times New Roman" w:cs="Times New Roman"/>
          <w:sz w:val="20"/>
        </w:rPr>
        <w:t>roughout the meal.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Deliver customer's bill and thank them for dinning at the restaurant.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Print closing report and give to branch manager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Tally the credit card and cash settlements for the day with the closing report form the machine</w:t>
      </w:r>
    </w:p>
    <w:p w:rsidR="00643C99" w:rsidRDefault="00E05079">
      <w:pPr>
        <w:numPr>
          <w:ilvl w:val="0"/>
          <w:numId w:val="2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Work with other servers and be a team player.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Position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Waitress/Cashier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Duration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  <w:t>May 22, 2013 to June 22, 2015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Company Industry</w:t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Emirates Taste Catering Services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Address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Abu Dhabi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Duties and Responsibilities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Responsible for preparation of </w:t>
      </w:r>
      <w:r>
        <w:rPr>
          <w:rFonts w:ascii="Times New Roman" w:eastAsia="Times New Roman" w:hAnsi="Times New Roman" w:cs="Times New Roman"/>
          <w:sz w:val="20"/>
        </w:rPr>
        <w:t>buffet.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Ensures magic moments for the customer.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Present the menu and take the order.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Responsible in serving food.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Responsible in cafeteria duties and responsibilities.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Ensuring the opening set up procedures and closing cleaning procedures.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Honor customer b</w:t>
      </w:r>
      <w:r>
        <w:rPr>
          <w:rFonts w:ascii="Times New Roman" w:eastAsia="Times New Roman" w:hAnsi="Times New Roman" w:cs="Times New Roman"/>
          <w:sz w:val="20"/>
        </w:rPr>
        <w:t>y providing quick, friendly and personal service.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Generates customer satisfaction.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Responds appropriately to customer concern.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Follows, health, safety and sanitation guidelines for all products.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Communicates with colleges and management to solve problems a</w:t>
      </w:r>
      <w:r>
        <w:rPr>
          <w:rFonts w:ascii="Times New Roman" w:eastAsia="Times New Roman" w:hAnsi="Times New Roman" w:cs="Times New Roman"/>
          <w:sz w:val="20"/>
        </w:rPr>
        <w:t>nd improve quality and service.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Produces superior product presentation.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Maintain the cleanliness of the area.</w:t>
      </w:r>
    </w:p>
    <w:p w:rsidR="00643C99" w:rsidRDefault="00E05079">
      <w:pPr>
        <w:numPr>
          <w:ilvl w:val="0"/>
          <w:numId w:val="3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Maintain the highest level standard for all the product presentation.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Position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Document Controller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Duration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May 2004 to February 2013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Company Industry</w:t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Third Party Logistics – Warehousing and Distribution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Address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Brgy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Prinza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Calamba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City, Laguna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Duties and Responsibilities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43C99" w:rsidRDefault="00E05079">
      <w:pPr>
        <w:numPr>
          <w:ilvl w:val="0"/>
          <w:numId w:val="4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Responsible for the daily monitoring and coordinates properly with other storage personnel on stock movement</w:t>
      </w:r>
      <w:r>
        <w:rPr>
          <w:rFonts w:ascii="Times New Roman" w:eastAsia="Times New Roman" w:hAnsi="Times New Roman" w:cs="Times New Roman"/>
          <w:sz w:val="20"/>
        </w:rPr>
        <w:t>, receipts and issuance of products.</w:t>
      </w:r>
    </w:p>
    <w:p w:rsidR="00643C99" w:rsidRDefault="00E05079">
      <w:pPr>
        <w:numPr>
          <w:ilvl w:val="0"/>
          <w:numId w:val="4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Responsible for maintaining as updated, accurate records and documents of stock for timely management/depot manager and/or supervisor’s information and reference.</w:t>
      </w:r>
    </w:p>
    <w:p w:rsidR="00643C99" w:rsidRDefault="00E05079">
      <w:pPr>
        <w:numPr>
          <w:ilvl w:val="0"/>
          <w:numId w:val="4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Coordinate with client on daily transaction.</w:t>
      </w:r>
    </w:p>
    <w:p w:rsidR="00643C99" w:rsidRDefault="00E05079">
      <w:pPr>
        <w:numPr>
          <w:ilvl w:val="0"/>
          <w:numId w:val="4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Responsible for efficient management of position, identification of proper product location of various customers and implement the First-In-First-Out as required by the customer.</w:t>
      </w:r>
    </w:p>
    <w:p w:rsidR="00643C99" w:rsidRDefault="00E05079">
      <w:pPr>
        <w:numPr>
          <w:ilvl w:val="0"/>
          <w:numId w:val="4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Find possible root cause of inventory variance.</w:t>
      </w:r>
    </w:p>
    <w:p w:rsidR="00643C99" w:rsidRDefault="00E05079">
      <w:pPr>
        <w:numPr>
          <w:ilvl w:val="0"/>
          <w:numId w:val="4"/>
        </w:numPr>
        <w:spacing w:after="0" w:line="240" w:lineRule="auto"/>
        <w:ind w:left="324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Report any discrepancies or i</w:t>
      </w:r>
      <w:r>
        <w:rPr>
          <w:rFonts w:ascii="Times New Roman" w:eastAsia="Times New Roman" w:hAnsi="Times New Roman" w:cs="Times New Roman"/>
          <w:sz w:val="20"/>
        </w:rPr>
        <w:t>ncorrect stock position for immediate correction or adjustment in inventory records and documents.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643C99">
      <w:pPr>
        <w:spacing w:after="0" w:line="240" w:lineRule="auto"/>
        <w:ind w:left="3240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SEMINARS AND TRAINING ATTENDED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Date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Topics/Course Title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May 10-13, 2011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Understanding and Implementing Hazard Analysis Critical Control Points (HACCP)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Days Hotel </w:t>
      </w:r>
      <w:proofErr w:type="spellStart"/>
      <w:r>
        <w:rPr>
          <w:rFonts w:ascii="Times New Roman" w:eastAsia="Times New Roman" w:hAnsi="Times New Roman" w:cs="Times New Roman"/>
          <w:sz w:val="20"/>
        </w:rPr>
        <w:t>Tagaytay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</w:rPr>
        <w:t>Silang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Crossing </w:t>
      </w:r>
      <w:proofErr w:type="spellStart"/>
      <w:r>
        <w:rPr>
          <w:rFonts w:ascii="Times New Roman" w:eastAsia="Times New Roman" w:hAnsi="Times New Roman" w:cs="Times New Roman"/>
          <w:sz w:val="20"/>
        </w:rPr>
        <w:t>Tagaytay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City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August 16, 2012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GMP on Cleaning, Sanitation and Food Safety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Kalinisan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Chemicals Corporation – </w:t>
      </w:r>
      <w:proofErr w:type="spellStart"/>
      <w:r>
        <w:rPr>
          <w:rFonts w:ascii="Times New Roman" w:eastAsia="Times New Roman" w:hAnsi="Times New Roman" w:cs="Times New Roman"/>
          <w:sz w:val="20"/>
        </w:rPr>
        <w:t>Calamba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City Laguna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January 05, 2013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Good Operating Practices, Security and Access Control, 5’s and Good War</w:t>
      </w:r>
      <w:r>
        <w:rPr>
          <w:rFonts w:ascii="Times New Roman" w:eastAsia="Times New Roman" w:hAnsi="Times New Roman" w:cs="Times New Roman"/>
          <w:b/>
          <w:sz w:val="20"/>
        </w:rPr>
        <w:t>ehousing Practices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Jentec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Storage Inc. – </w:t>
      </w:r>
      <w:proofErr w:type="spellStart"/>
      <w:r>
        <w:rPr>
          <w:rFonts w:ascii="Times New Roman" w:eastAsia="Times New Roman" w:hAnsi="Times New Roman" w:cs="Times New Roman"/>
          <w:sz w:val="20"/>
        </w:rPr>
        <w:t>Calamba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City Laguna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June 8, 2013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Essential Food Safety Record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RMK Experts Training Services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September 23, 2014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Essential Food Safety Training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RMK Experts Training Services</w:t>
      </w: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SKILLS</w:t>
      </w:r>
    </w:p>
    <w:p w:rsidR="00643C99" w:rsidRDefault="00643C9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Knowledge in preparing and serving of food.</w:t>
      </w:r>
      <w:proofErr w:type="gramEnd"/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Computer proficient in programs such as Microsoft in Excel, Word and Power Point.</w:t>
      </w:r>
      <w:proofErr w:type="gramEnd"/>
    </w:p>
    <w:p w:rsidR="00643C99" w:rsidRDefault="00643C9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PERSONAL DATA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Date of Birth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March 06, 1984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Nationality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Filipino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Status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Single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Visa Status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Employment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Height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5’0 inches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EDUCATIONAL BACKROUND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College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Batangas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State University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San Juan, </w:t>
      </w:r>
      <w:proofErr w:type="spellStart"/>
      <w:r>
        <w:rPr>
          <w:rFonts w:ascii="Times New Roman" w:eastAsia="Times New Roman" w:hAnsi="Times New Roman" w:cs="Times New Roman"/>
          <w:sz w:val="20"/>
        </w:rPr>
        <w:t>Batangas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Campus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Course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 xml:space="preserve">Bachelor of </w:t>
      </w:r>
      <w:proofErr w:type="spellStart"/>
      <w:r>
        <w:rPr>
          <w:rFonts w:ascii="Times New Roman" w:eastAsia="Times New Roman" w:hAnsi="Times New Roman" w:cs="Times New Roman"/>
          <w:sz w:val="20"/>
        </w:rPr>
        <w:t>Agri</w:t>
      </w:r>
      <w:proofErr w:type="spellEnd"/>
      <w:r>
        <w:rPr>
          <w:rFonts w:ascii="Times New Roman" w:eastAsia="Times New Roman" w:hAnsi="Times New Roman" w:cs="Times New Roman"/>
          <w:sz w:val="20"/>
        </w:rPr>
        <w:t>-Culture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Major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  <w:t>Business Management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2001-2003 (Under Graduate)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Secondary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Buhaynasapa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National High Sch</w:t>
      </w:r>
      <w:r>
        <w:rPr>
          <w:rFonts w:ascii="Times New Roman" w:eastAsia="Times New Roman" w:hAnsi="Times New Roman" w:cs="Times New Roman"/>
          <w:sz w:val="20"/>
        </w:rPr>
        <w:t>ool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Buhaynasapa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San Juan, </w:t>
      </w:r>
      <w:proofErr w:type="spellStart"/>
      <w:r>
        <w:rPr>
          <w:rFonts w:ascii="Times New Roman" w:eastAsia="Times New Roman" w:hAnsi="Times New Roman" w:cs="Times New Roman"/>
          <w:sz w:val="20"/>
        </w:rPr>
        <w:t>Batangas</w:t>
      </w:r>
      <w:proofErr w:type="spellEnd"/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2000-2001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Primary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: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Abung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Elementary School</w:t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Abung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San Juan, </w:t>
      </w:r>
      <w:proofErr w:type="spellStart"/>
      <w:r>
        <w:rPr>
          <w:rFonts w:ascii="Times New Roman" w:eastAsia="Times New Roman" w:hAnsi="Times New Roman" w:cs="Times New Roman"/>
          <w:sz w:val="20"/>
        </w:rPr>
        <w:t>Batangas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1996-1997</w:t>
      </w: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643C9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43C99" w:rsidRDefault="00E0507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Reference:</w:t>
      </w:r>
      <w:r>
        <w:rPr>
          <w:rFonts w:ascii="Times New Roman" w:eastAsia="Times New Roman" w:hAnsi="Times New Roman" w:cs="Times New Roman"/>
          <w:sz w:val="20"/>
        </w:rPr>
        <w:t xml:space="preserve"> Available upon request</w:t>
      </w:r>
    </w:p>
    <w:p w:rsidR="00643C99" w:rsidRDefault="00643C9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:rsidR="00643C99" w:rsidRDefault="00643C9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p w:rsidR="00643C99" w:rsidRDefault="00643C9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</w:p>
    <w:sectPr w:rsidR="0064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84E"/>
    <w:multiLevelType w:val="multilevel"/>
    <w:tmpl w:val="8E84E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8705C"/>
    <w:multiLevelType w:val="multilevel"/>
    <w:tmpl w:val="B7107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41CC2"/>
    <w:multiLevelType w:val="multilevel"/>
    <w:tmpl w:val="0882A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004F0"/>
    <w:multiLevelType w:val="multilevel"/>
    <w:tmpl w:val="46221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3C99"/>
    <w:rsid w:val="00643C99"/>
    <w:rsid w:val="00E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yn.3674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2017-07-10T08:22:00Z</dcterms:created>
  <dcterms:modified xsi:type="dcterms:W3CDTF">2017-07-10T08:22:00Z</dcterms:modified>
</cp:coreProperties>
</file>