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870"/>
        <w:gridCol w:w="3500"/>
      </w:tblGrid>
      <w:tr w:rsidR="00F50170" w:rsidRPr="00233C4D" w:rsidTr="00BD2080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002" w:rsidRDefault="00F50170" w:rsidP="00BD2080">
            <w:pPr>
              <w:spacing w:after="0" w:line="210" w:lineRule="atLeast"/>
              <w:rPr>
                <w:rFonts w:eastAsia="Times New Roman" w:cstheme="minorHAnsi"/>
                <w:b/>
                <w:bCs/>
                <w:color w:val="333333"/>
                <w:sz w:val="32"/>
                <w:szCs w:val="32"/>
              </w:rPr>
            </w:pPr>
            <w:r w:rsidRPr="00233C4D">
              <w:rPr>
                <w:rFonts w:eastAsia="Times New Roman" w:cstheme="minorHAnsi"/>
                <w:b/>
                <w:bCs/>
                <w:color w:val="333333"/>
                <w:sz w:val="32"/>
                <w:szCs w:val="32"/>
              </w:rPr>
              <w:t>ROY</w:t>
            </w:r>
          </w:p>
          <w:p w:rsidR="00F50170" w:rsidRPr="00233C4D" w:rsidRDefault="00BA4002" w:rsidP="00BD2080">
            <w:pPr>
              <w:spacing w:after="0" w:line="210" w:lineRule="atLeast"/>
              <w:rPr>
                <w:rFonts w:eastAsia="Times New Roman" w:cstheme="minorHAnsi"/>
                <w:color w:val="333333"/>
                <w:sz w:val="32"/>
                <w:szCs w:val="32"/>
              </w:rPr>
            </w:pPr>
            <w:hyperlink r:id="rId6" w:history="1">
              <w:r w:rsidRPr="0019491D">
                <w:rPr>
                  <w:rStyle w:val="Hyperlink"/>
                  <w:rFonts w:eastAsia="Times New Roman" w:cstheme="minorHAnsi"/>
                  <w:b/>
                  <w:bCs/>
                  <w:sz w:val="32"/>
                  <w:szCs w:val="32"/>
                </w:rPr>
                <w:t>ROY.367428@2freemail.com</w:t>
              </w:r>
            </w:hyperlink>
            <w:r>
              <w:rPr>
                <w:rFonts w:eastAsia="Times New Roman" w:cstheme="minorHAnsi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="00F50170" w:rsidRPr="00233C4D">
              <w:rPr>
                <w:rFonts w:eastAsia="Times New Roman" w:cstheme="minorHAnsi"/>
                <w:b/>
                <w:bCs/>
                <w:color w:val="333333"/>
                <w:sz w:val="32"/>
                <w:szCs w:val="32"/>
              </w:rPr>
              <w:t xml:space="preserve"> </w:t>
            </w:r>
          </w:p>
          <w:p w:rsidR="00F50170" w:rsidRDefault="00F50170" w:rsidP="00BD2080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F50170" w:rsidRPr="00233C4D" w:rsidRDefault="00F50170" w:rsidP="00BD2080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0170" w:rsidRPr="00233C4D" w:rsidRDefault="00F50170" w:rsidP="00BD2080">
            <w:pPr>
              <w:spacing w:after="0" w:line="210" w:lineRule="atLeast"/>
              <w:jc w:val="righ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noProof/>
                <w:color w:val="333333"/>
              </w:rPr>
              <w:drawing>
                <wp:inline distT="0" distB="0" distL="0" distR="0" wp14:anchorId="29DDA53A" wp14:editId="371873AB">
                  <wp:extent cx="1430655" cy="1430655"/>
                  <wp:effectExtent l="19050" t="0" r="0" b="0"/>
                  <wp:docPr id="1" name="Picture 1" descr="https://s3-us-west-2.amazonaws.com/qxbiodata/picture/2014/6/Auro_2251565_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-us-west-2.amazonaws.com/qxbiodata/picture/2014/6/Auro_2251565_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170" w:rsidRPr="00233C4D" w:rsidRDefault="00F50170" w:rsidP="00F50170">
      <w:pPr>
        <w:spacing w:after="0"/>
        <w:rPr>
          <w:rFonts w:eastAsia="Times New Roman" w:cstheme="minorHAnsi"/>
          <w:vanish/>
        </w:rPr>
      </w:pPr>
    </w:p>
    <w:p w:rsidR="00F50170" w:rsidRDefault="00F50170" w:rsidP="00F50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170" w:rsidRPr="00233C4D" w:rsidRDefault="00F50170" w:rsidP="00F50170">
      <w:pPr>
        <w:spacing w:after="0"/>
        <w:rPr>
          <w:rFonts w:eastAsia="Times New Roman" w:cstheme="minorHAnsi"/>
        </w:rPr>
      </w:pPr>
    </w:p>
    <w:tbl>
      <w:tblPr>
        <w:tblpPr w:leftFromText="180" w:rightFromText="180" w:vertAnchor="text" w:tblpY="1"/>
        <w:tblOverlap w:val="never"/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70"/>
      </w:tblGrid>
      <w:tr w:rsidR="00F50170" w:rsidRPr="00233C4D" w:rsidTr="0054775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170" w:rsidRPr="00233C4D" w:rsidRDefault="00F50170" w:rsidP="00547756">
            <w:pPr>
              <w:spacing w:after="0" w:line="21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233C4D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WORK EXPERIENCE</w:t>
            </w:r>
          </w:p>
        </w:tc>
      </w:tr>
      <w:tr w:rsidR="00F50170" w:rsidRPr="00321C60" w:rsidTr="00547756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170" w:rsidRPr="00321C60" w:rsidRDefault="00F50170" w:rsidP="00547756">
            <w:pPr>
              <w:spacing w:after="0" w:line="210" w:lineRule="atLeast"/>
              <w:rPr>
                <w:rFonts w:eastAsia="Times New Roman" w:cstheme="minorHAnsi"/>
                <w:b/>
                <w:bCs/>
                <w:color w:val="333333"/>
              </w:rPr>
            </w:pPr>
          </w:p>
          <w:p w:rsidR="00F50170" w:rsidRDefault="00F50170" w:rsidP="00547756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D52B7B" w:rsidRDefault="00477794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 w:rsidRPr="00D52B7B">
              <w:rPr>
                <w:rFonts w:eastAsia="Times New Roman" w:cstheme="minorHAnsi"/>
                <w:b/>
                <w:color w:val="333333"/>
              </w:rPr>
              <w:t>SPORTS DUTY MANAGER / SPORTS COACH</w:t>
            </w:r>
          </w:p>
          <w:p w:rsidR="00477794" w:rsidRDefault="00477794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D52B7B">
              <w:rPr>
                <w:rFonts w:eastAsia="Times New Roman" w:cstheme="minorHAnsi"/>
                <w:color w:val="333333"/>
              </w:rPr>
              <w:t>May 2016 – February 2017</w:t>
            </w:r>
          </w:p>
          <w:p w:rsidR="00D52B7B" w:rsidRDefault="00D52B7B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COASTLINE L.L.C.</w:t>
            </w:r>
          </w:p>
          <w:p w:rsidR="00D52B7B" w:rsidRDefault="00D52B7B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King Abdul </w:t>
            </w:r>
            <w:proofErr w:type="spellStart"/>
            <w:r>
              <w:rPr>
                <w:rFonts w:eastAsia="Times New Roman" w:cstheme="minorHAnsi"/>
                <w:color w:val="333333"/>
              </w:rPr>
              <w:t>Azziz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University for Science and Technology, Jeddah, Saudi Arabia</w:t>
            </w:r>
          </w:p>
          <w:p w:rsidR="00D52B7B" w:rsidRDefault="00D52B7B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Sports and Recreation Department</w:t>
            </w:r>
            <w:r w:rsidR="00251BBE">
              <w:rPr>
                <w:rFonts w:eastAsia="Times New Roman" w:cstheme="minorHAnsi"/>
                <w:color w:val="333333"/>
              </w:rPr>
              <w:t xml:space="preserve"> ( Service Provider)</w:t>
            </w:r>
          </w:p>
          <w:p w:rsidR="00D52B7B" w:rsidRDefault="00D52B7B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D52B7B" w:rsidRDefault="00D52B7B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Job Description:</w:t>
            </w:r>
          </w:p>
          <w:p w:rsidR="00D52B7B" w:rsidRPr="00251BBE" w:rsidRDefault="00251BBE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Responsible for opening/clo</w:t>
            </w:r>
            <w:r w:rsidR="00307DAA">
              <w:rPr>
                <w:rFonts w:eastAsia="Times New Roman" w:cstheme="minorHAnsi"/>
                <w:i/>
                <w:color w:val="333333"/>
              </w:rPr>
              <w:t>sing of the Sports Club Facilities.</w:t>
            </w:r>
          </w:p>
          <w:p w:rsidR="00251BBE" w:rsidRPr="00251BBE" w:rsidRDefault="00251BBE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Manage and formulate staff schedules and assignments</w:t>
            </w:r>
            <w:r w:rsidR="00307DAA">
              <w:rPr>
                <w:rFonts w:eastAsia="Times New Roman" w:cstheme="minorHAnsi"/>
                <w:i/>
                <w:color w:val="333333"/>
              </w:rPr>
              <w:t>.</w:t>
            </w:r>
          </w:p>
          <w:p w:rsidR="00251BBE" w:rsidRPr="00251BBE" w:rsidRDefault="00251BBE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Organize Sports activities, camps and coaching for private clubs, individuals etc.</w:t>
            </w:r>
          </w:p>
          <w:p w:rsidR="00251BBE" w:rsidRPr="00307DAA" w:rsidRDefault="00251BBE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Facilitate trainings for staff related to operations (EAP, NOP and PSOP)</w:t>
            </w:r>
            <w:r w:rsidR="00307DAA">
              <w:rPr>
                <w:rFonts w:eastAsia="Times New Roman" w:cstheme="minorHAnsi"/>
                <w:i/>
                <w:color w:val="333333"/>
              </w:rPr>
              <w:t>.</w:t>
            </w:r>
          </w:p>
          <w:p w:rsidR="00307DAA" w:rsidRPr="00307DAA" w:rsidRDefault="00307DAA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Supervise operations of the swimming pool, sports programs in accordance to assignment.</w:t>
            </w:r>
          </w:p>
          <w:p w:rsidR="00307DAA" w:rsidRPr="00307DAA" w:rsidRDefault="00307DAA" w:rsidP="00547756">
            <w:pPr>
              <w:pStyle w:val="ListParagraph"/>
              <w:numPr>
                <w:ilvl w:val="0"/>
                <w:numId w:val="5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Responsible for maintenance of the facility and safety of the clients.</w:t>
            </w:r>
          </w:p>
          <w:p w:rsidR="00307DAA" w:rsidRDefault="00307DAA" w:rsidP="00547756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307DAA" w:rsidRPr="0043710D" w:rsidRDefault="00307DAA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321C60">
              <w:rPr>
                <w:rFonts w:eastAsia="Times New Roman" w:cstheme="minorHAnsi"/>
                <w:b/>
                <w:bCs/>
                <w:color w:val="333333"/>
              </w:rPr>
              <w:t>TECHNICAL DIRECTOR</w:t>
            </w: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Jul</w:t>
            </w:r>
            <w:r w:rsidR="005F3E5D">
              <w:rPr>
                <w:rFonts w:eastAsia="Times New Roman" w:cstheme="minorHAnsi"/>
                <w:color w:val="333333"/>
              </w:rPr>
              <w:t>y</w:t>
            </w:r>
            <w:r>
              <w:rPr>
                <w:rFonts w:eastAsia="Times New Roman" w:cstheme="minorHAnsi"/>
                <w:color w:val="333333"/>
              </w:rPr>
              <w:t xml:space="preserve"> 2013 - Feb</w:t>
            </w:r>
            <w:r w:rsidR="005F3E5D">
              <w:rPr>
                <w:rFonts w:eastAsia="Times New Roman" w:cstheme="minorHAnsi"/>
                <w:color w:val="333333"/>
              </w:rPr>
              <w:t>ruary</w:t>
            </w:r>
            <w:r>
              <w:rPr>
                <w:rFonts w:eastAsia="Times New Roman" w:cstheme="minorHAnsi"/>
                <w:color w:val="333333"/>
              </w:rPr>
              <w:t xml:space="preserve"> 2016</w:t>
            </w: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321C60">
              <w:rPr>
                <w:rFonts w:eastAsia="Times New Roman" w:cstheme="minorHAnsi"/>
                <w:color w:val="333333"/>
              </w:rPr>
              <w:t xml:space="preserve">PAMPANGA SWIMMING CLUB ( </w:t>
            </w:r>
            <w:r>
              <w:rPr>
                <w:rFonts w:eastAsia="Times New Roman" w:cstheme="minorHAnsi"/>
                <w:color w:val="333333"/>
              </w:rPr>
              <w:t>Freelance/</w:t>
            </w:r>
            <w:r w:rsidRPr="00321C60">
              <w:rPr>
                <w:rFonts w:eastAsia="Times New Roman" w:cstheme="minorHAnsi"/>
                <w:color w:val="333333"/>
              </w:rPr>
              <w:t>Private )</w:t>
            </w: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proofErr w:type="spellStart"/>
            <w:r>
              <w:rPr>
                <w:rFonts w:eastAsia="Times New Roman" w:cstheme="minorHAnsi"/>
                <w:color w:val="333333"/>
              </w:rPr>
              <w:t>Magalang</w:t>
            </w:r>
            <w:proofErr w:type="spellEnd"/>
            <w:r>
              <w:rPr>
                <w:rFonts w:eastAsia="Times New Roman" w:cstheme="minorHAnsi"/>
                <w:color w:val="333333"/>
              </w:rPr>
              <w:t>, Pampanga, Philippines</w:t>
            </w: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Aquatics ( Association of Private Schools in Pampanga )</w:t>
            </w: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43710D" w:rsidRDefault="0043710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Job Description</w:t>
            </w:r>
            <w:r w:rsidRPr="00321C60">
              <w:rPr>
                <w:rFonts w:eastAsia="Times New Roman" w:cstheme="minorHAnsi"/>
                <w:color w:val="333333"/>
              </w:rPr>
              <w:t>:</w:t>
            </w:r>
          </w:p>
          <w:p w:rsidR="0043710D" w:rsidRPr="0043710D" w:rsidRDefault="0043710D" w:rsidP="00547756">
            <w:pPr>
              <w:pStyle w:val="ListParagraph"/>
              <w:numPr>
                <w:ilvl w:val="0"/>
                <w:numId w:val="7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43710D">
              <w:rPr>
                <w:rFonts w:eastAsia="Times New Roman" w:cstheme="minorHAnsi"/>
                <w:i/>
                <w:color w:val="333333"/>
              </w:rPr>
              <w:t>Facilitate the swimming program of all age groups.</w:t>
            </w:r>
          </w:p>
          <w:p w:rsidR="0043710D" w:rsidRPr="0043710D" w:rsidRDefault="0043710D" w:rsidP="00547756">
            <w:pPr>
              <w:pStyle w:val="ListParagraph"/>
              <w:numPr>
                <w:ilvl w:val="0"/>
                <w:numId w:val="7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43710D">
              <w:rPr>
                <w:rFonts w:eastAsia="Times New Roman" w:cstheme="minorHAnsi"/>
                <w:i/>
                <w:color w:val="333333"/>
              </w:rPr>
              <w:t>Conduct seminars in coaching throughout the province and competitions.</w:t>
            </w:r>
          </w:p>
          <w:p w:rsidR="0043710D" w:rsidRPr="0043710D" w:rsidRDefault="0043710D" w:rsidP="00547756">
            <w:pPr>
              <w:pStyle w:val="ListParagraph"/>
              <w:numPr>
                <w:ilvl w:val="0"/>
                <w:numId w:val="7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43710D">
              <w:rPr>
                <w:rFonts w:eastAsia="Times New Roman" w:cstheme="minorHAnsi"/>
                <w:i/>
                <w:color w:val="333333"/>
              </w:rPr>
              <w:t>Supervise the training.</w:t>
            </w:r>
          </w:p>
          <w:p w:rsidR="0043710D" w:rsidRDefault="0043710D" w:rsidP="00547756">
            <w:pPr>
              <w:pStyle w:val="ListParagraph"/>
              <w:numPr>
                <w:ilvl w:val="0"/>
                <w:numId w:val="7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43710D">
              <w:rPr>
                <w:rFonts w:eastAsia="Times New Roman" w:cstheme="minorHAnsi"/>
                <w:i/>
                <w:color w:val="333333"/>
              </w:rPr>
              <w:t>Formulate coaching strategies and methods for effective coaching.</w:t>
            </w:r>
          </w:p>
          <w:p w:rsidR="0043710D" w:rsidRDefault="0043710D" w:rsidP="00547756">
            <w:pPr>
              <w:pStyle w:val="ListParagraph"/>
              <w:numPr>
                <w:ilvl w:val="0"/>
                <w:numId w:val="7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Organize teams for participation in out of town swim meets.</w:t>
            </w:r>
          </w:p>
          <w:p w:rsidR="0043710D" w:rsidRDefault="0043710D" w:rsidP="00547756">
            <w:p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</w:p>
          <w:p w:rsidR="0043710D" w:rsidRDefault="005F3E5D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 w:rsidRPr="005F3E5D">
              <w:rPr>
                <w:rFonts w:eastAsia="Times New Roman" w:cstheme="minorHAnsi"/>
                <w:b/>
                <w:color w:val="333333"/>
              </w:rPr>
              <w:t xml:space="preserve">PHYSICAL EDUCATION </w:t>
            </w:r>
            <w:r>
              <w:rPr>
                <w:rFonts w:eastAsia="Times New Roman" w:cstheme="minorHAnsi"/>
                <w:b/>
                <w:color w:val="333333"/>
              </w:rPr>
              <w:t>AND SPORTS DEPARTMENT HEAD/</w:t>
            </w:r>
            <w:r w:rsidRPr="005F3E5D">
              <w:rPr>
                <w:rFonts w:eastAsia="Times New Roman" w:cstheme="minorHAnsi"/>
                <w:b/>
                <w:color w:val="333333"/>
              </w:rPr>
              <w:t>TEACHER</w:t>
            </w: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July 2012 – April 2013</w:t>
            </w: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proofErr w:type="spellStart"/>
            <w:r>
              <w:rPr>
                <w:rFonts w:eastAsia="Times New Roman" w:cstheme="minorHAnsi"/>
                <w:color w:val="333333"/>
              </w:rPr>
              <w:t>Sekolah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</w:rPr>
              <w:t>Bina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</w:rPr>
              <w:t>Persada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( International School )</w:t>
            </w: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Bandung, Indonesia</w:t>
            </w: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Physical Education, Sports And Recreation Department</w:t>
            </w: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5F3E5D" w:rsidRDefault="005F3E5D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Job Description:</w:t>
            </w:r>
          </w:p>
          <w:p w:rsidR="005F3E5D" w:rsidRPr="00D00A61" w:rsidRDefault="005F3E5D" w:rsidP="00547756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D00A61">
              <w:rPr>
                <w:rFonts w:eastAsia="Times New Roman" w:cstheme="minorHAnsi"/>
                <w:i/>
                <w:color w:val="333333"/>
              </w:rPr>
              <w:t>Formulate Physical Education, Recreation and Sports Program for students and School staff.</w:t>
            </w:r>
          </w:p>
          <w:p w:rsidR="00D00A61" w:rsidRDefault="005F3E5D" w:rsidP="00547756">
            <w:pPr>
              <w:pStyle w:val="ListParagraph"/>
              <w:numPr>
                <w:ilvl w:val="0"/>
                <w:numId w:val="8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D00A61">
              <w:rPr>
                <w:rFonts w:eastAsia="Times New Roman" w:cstheme="minorHAnsi"/>
                <w:i/>
                <w:color w:val="333333"/>
              </w:rPr>
              <w:t xml:space="preserve">Conduct PE classes and Sports Coaching </w:t>
            </w:r>
            <w:r w:rsidR="00D00A61" w:rsidRPr="00D00A61">
              <w:rPr>
                <w:rFonts w:eastAsia="Times New Roman" w:cstheme="minorHAnsi"/>
                <w:i/>
                <w:color w:val="333333"/>
              </w:rPr>
              <w:t>Sessions after class (varsity program).</w:t>
            </w:r>
          </w:p>
          <w:p w:rsidR="00D00A61" w:rsidRPr="00D00A61" w:rsidRDefault="00D00A61" w:rsidP="00547756">
            <w:pPr>
              <w:pStyle w:val="ListParagraph"/>
              <w:spacing w:after="0" w:line="210" w:lineRule="atLeast"/>
              <w:ind w:left="1440"/>
              <w:rPr>
                <w:rFonts w:eastAsia="Times New Roman" w:cstheme="minorHAnsi"/>
                <w:i/>
                <w:color w:val="333333"/>
              </w:rPr>
            </w:pPr>
          </w:p>
          <w:p w:rsidR="00D00A61" w:rsidRPr="00D00A61" w:rsidRDefault="00D00A61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FOOTBALL (</w:t>
            </w:r>
            <w:r w:rsidRPr="00233C4D">
              <w:rPr>
                <w:rFonts w:eastAsia="Times New Roman" w:cstheme="minorHAnsi"/>
                <w:b/>
                <w:bCs/>
                <w:color w:val="333333"/>
              </w:rPr>
              <w:t>HEAD COACH</w:t>
            </w:r>
            <w:r>
              <w:rPr>
                <w:rFonts w:eastAsia="Times New Roman" w:cstheme="minorHAnsi"/>
                <w:b/>
                <w:bCs/>
                <w:color w:val="333333"/>
              </w:rPr>
              <w:t>) / PART TIME COACHING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Jul 2012 - Apr 2013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proofErr w:type="spellStart"/>
            <w:r>
              <w:rPr>
                <w:rFonts w:eastAsia="Times New Roman" w:cstheme="minorHAnsi"/>
                <w:color w:val="333333"/>
              </w:rPr>
              <w:t>Coerver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Coaching Program (Dutch Football Program)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Bandung, I</w:t>
            </w:r>
            <w:r w:rsidRPr="00233C4D">
              <w:rPr>
                <w:rFonts w:eastAsia="Times New Roman" w:cstheme="minorHAnsi"/>
                <w:color w:val="333333"/>
              </w:rPr>
              <w:t>ndonesia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Job Description</w:t>
            </w:r>
            <w:r>
              <w:rPr>
                <w:rFonts w:eastAsia="Times New Roman" w:cstheme="minorHAnsi"/>
                <w:color w:val="333333"/>
              </w:rPr>
              <w:t>:</w:t>
            </w:r>
          </w:p>
          <w:p w:rsidR="00D00A61" w:rsidRPr="00D00A61" w:rsidRDefault="00D00A61" w:rsidP="00547756">
            <w:pPr>
              <w:pStyle w:val="ListParagraph"/>
              <w:numPr>
                <w:ilvl w:val="0"/>
                <w:numId w:val="9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D00A61">
              <w:rPr>
                <w:rFonts w:eastAsia="Times New Roman" w:cstheme="minorHAnsi"/>
                <w:i/>
                <w:color w:val="333333"/>
              </w:rPr>
              <w:t>COACHING AGE GROUPS AND INDIVIDUDAL</w:t>
            </w:r>
          </w:p>
          <w:p w:rsidR="00D00A61" w:rsidRPr="00D00A61" w:rsidRDefault="00D00A61" w:rsidP="00547756">
            <w:pPr>
              <w:pStyle w:val="ListParagraph"/>
              <w:numPr>
                <w:ilvl w:val="0"/>
                <w:numId w:val="9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D00A61">
              <w:rPr>
                <w:rFonts w:eastAsia="Times New Roman" w:cstheme="minorHAnsi"/>
                <w:i/>
                <w:color w:val="333333"/>
              </w:rPr>
              <w:t>8 under, 10 under, 12 under, 14 under, 16 under</w:t>
            </w:r>
          </w:p>
          <w:p w:rsidR="00D00A61" w:rsidRDefault="00D00A61" w:rsidP="00547756">
            <w:pPr>
              <w:pStyle w:val="ListParagraph"/>
              <w:numPr>
                <w:ilvl w:val="0"/>
                <w:numId w:val="9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D00A61">
              <w:rPr>
                <w:rFonts w:eastAsia="Times New Roman" w:cstheme="minorHAnsi"/>
                <w:i/>
                <w:color w:val="333333"/>
              </w:rPr>
              <w:t>Specialization in Group Attack and Goalkeeping</w:t>
            </w:r>
          </w:p>
          <w:p w:rsidR="00D00A61" w:rsidRDefault="00D00A61" w:rsidP="00547756">
            <w:p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</w:p>
          <w:p w:rsidR="00D00A61" w:rsidRPr="00787C63" w:rsidRDefault="00787C63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>SPORTS DIRECTOR</w:t>
            </w:r>
            <w:r w:rsidR="00D00A61" w:rsidRPr="00787C63">
              <w:rPr>
                <w:rFonts w:eastAsia="Times New Roman" w:cstheme="minorHAnsi"/>
                <w:b/>
                <w:bCs/>
                <w:color w:val="333333"/>
              </w:rPr>
              <w:t>/</w:t>
            </w:r>
            <w:r>
              <w:rPr>
                <w:rFonts w:eastAsia="Times New Roman" w:cstheme="minorHAnsi"/>
                <w:b/>
                <w:bCs/>
                <w:color w:val="333333"/>
              </w:rPr>
              <w:t>PESR DEPT HEAD/PE INSTRUCTOR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Feb</w:t>
            </w:r>
            <w:r>
              <w:rPr>
                <w:rFonts w:eastAsia="Times New Roman" w:cstheme="minorHAnsi"/>
                <w:color w:val="333333"/>
              </w:rPr>
              <w:t>ruary</w:t>
            </w:r>
            <w:r w:rsidRPr="00233C4D">
              <w:rPr>
                <w:rFonts w:eastAsia="Times New Roman" w:cstheme="minorHAnsi"/>
                <w:color w:val="333333"/>
              </w:rPr>
              <w:t xml:space="preserve"> 2009 - Jun</w:t>
            </w:r>
            <w:r>
              <w:rPr>
                <w:rFonts w:eastAsia="Times New Roman" w:cstheme="minorHAnsi"/>
                <w:color w:val="333333"/>
              </w:rPr>
              <w:t>e</w:t>
            </w:r>
            <w:r w:rsidRPr="00233C4D">
              <w:rPr>
                <w:rFonts w:eastAsia="Times New Roman" w:cstheme="minorHAnsi"/>
                <w:color w:val="333333"/>
              </w:rPr>
              <w:t xml:space="preserve"> 2012</w:t>
            </w:r>
          </w:p>
          <w:p w:rsidR="00D00A61" w:rsidRDefault="00D00A61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Philippine Merchant Marine Academy</w:t>
            </w:r>
          </w:p>
          <w:p w:rsidR="00D00A61" w:rsidRDefault="00787C63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PMMA COMPLEX, </w:t>
            </w:r>
            <w:r w:rsidR="00D00A61">
              <w:rPr>
                <w:rFonts w:eastAsia="Times New Roman" w:cstheme="minorHAnsi"/>
                <w:color w:val="333333"/>
              </w:rPr>
              <w:t xml:space="preserve">San </w:t>
            </w:r>
            <w:proofErr w:type="spellStart"/>
            <w:r w:rsidR="00D00A61">
              <w:rPr>
                <w:rFonts w:eastAsia="Times New Roman" w:cstheme="minorHAnsi"/>
                <w:color w:val="333333"/>
              </w:rPr>
              <w:t>Narciso</w:t>
            </w:r>
            <w:proofErr w:type="spellEnd"/>
            <w:r w:rsidR="00D00A61">
              <w:rPr>
                <w:rFonts w:eastAsia="Times New Roman" w:cstheme="minorHAnsi"/>
                <w:color w:val="333333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333333"/>
              </w:rPr>
              <w:t>Zambales</w:t>
            </w:r>
            <w:proofErr w:type="spellEnd"/>
          </w:p>
          <w:p w:rsidR="00787C63" w:rsidRDefault="00787C63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Maritime Academy </w:t>
            </w:r>
          </w:p>
          <w:p w:rsidR="00787C63" w:rsidRDefault="00787C63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787C63" w:rsidRDefault="00787C63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Job Description:</w:t>
            </w:r>
          </w:p>
          <w:p w:rsidR="00787C63" w:rsidRPr="00787C63" w:rsidRDefault="00787C63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Sports Training/Program Development - PE Instructions</w:t>
            </w:r>
          </w:p>
          <w:p w:rsidR="00787C63" w:rsidRPr="00787C63" w:rsidRDefault="00787C63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Facilitation Sports Clinic</w:t>
            </w:r>
          </w:p>
          <w:p w:rsidR="00787C63" w:rsidRPr="00787C63" w:rsidRDefault="00787C63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Conducting Various Sports Coaching Course</w:t>
            </w:r>
          </w:p>
          <w:p w:rsidR="00787C63" w:rsidRPr="00787C63" w:rsidRDefault="00787C63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Organize Sports tournament within the Region 3: State Colleges and Universities  Association Meet (SCUAA)</w:t>
            </w:r>
          </w:p>
          <w:p w:rsidR="00787C63" w:rsidRDefault="00787C63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Part of the SCUAA 3 Board of Management</w:t>
            </w:r>
          </w:p>
          <w:p w:rsidR="00547756" w:rsidRDefault="00787C63" w:rsidP="00547756">
            <w:pPr>
              <w:pStyle w:val="ListParagraph"/>
              <w:numPr>
                <w:ilvl w:val="0"/>
                <w:numId w:val="4"/>
              </w:numPr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 w:rsidRPr="00547756">
              <w:rPr>
                <w:rFonts w:eastAsia="Times New Roman" w:cstheme="minorHAnsi"/>
                <w:b/>
                <w:color w:val="333333"/>
              </w:rPr>
              <w:t xml:space="preserve">PHYSICAL EDUCATION </w:t>
            </w:r>
            <w:r w:rsidR="00547756" w:rsidRPr="00547756">
              <w:rPr>
                <w:rFonts w:eastAsia="Times New Roman" w:cstheme="minorHAnsi"/>
                <w:b/>
                <w:color w:val="333333"/>
              </w:rPr>
              <w:t xml:space="preserve">INSTRUCTOR </w:t>
            </w:r>
            <w:r w:rsidR="00547756">
              <w:rPr>
                <w:rFonts w:eastAsia="Times New Roman" w:cstheme="minorHAnsi"/>
                <w:b/>
                <w:color w:val="333333"/>
              </w:rPr>
              <w:t>/ SPORTS COACH</w:t>
            </w:r>
          </w:p>
          <w:p w:rsidR="00547756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Jun 2003 - Jun 2008</w:t>
            </w:r>
          </w:p>
          <w:p w:rsidR="00547756" w:rsidRPr="00547756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 xml:space="preserve">Pampanga </w:t>
            </w:r>
            <w:r>
              <w:rPr>
                <w:rFonts w:eastAsia="Times New Roman" w:cstheme="minorHAnsi"/>
                <w:color w:val="333333"/>
              </w:rPr>
              <w:t xml:space="preserve">State </w:t>
            </w:r>
            <w:r w:rsidRPr="00233C4D">
              <w:rPr>
                <w:rFonts w:eastAsia="Times New Roman" w:cstheme="minorHAnsi"/>
                <w:color w:val="333333"/>
              </w:rPr>
              <w:t xml:space="preserve">Agricultural </w:t>
            </w:r>
            <w:r>
              <w:rPr>
                <w:rFonts w:eastAsia="Times New Roman" w:cstheme="minorHAnsi"/>
                <w:color w:val="333333"/>
              </w:rPr>
              <w:t>University</w:t>
            </w:r>
          </w:p>
          <w:p w:rsidR="00787C63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Education &amp; Training Services</w:t>
            </w:r>
          </w:p>
          <w:p w:rsidR="00787C63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 xml:space="preserve">San Agustin, </w:t>
            </w:r>
            <w:proofErr w:type="spellStart"/>
            <w:r w:rsidRPr="00233C4D">
              <w:rPr>
                <w:rFonts w:eastAsia="Times New Roman" w:cstheme="minorHAnsi"/>
                <w:color w:val="333333"/>
              </w:rPr>
              <w:t>Magalang</w:t>
            </w:r>
            <w:proofErr w:type="spellEnd"/>
            <w:r w:rsidRPr="00233C4D">
              <w:rPr>
                <w:rFonts w:eastAsia="Times New Roman" w:cstheme="minorHAnsi"/>
                <w:color w:val="333333"/>
              </w:rPr>
              <w:t>, Pampanga</w:t>
            </w:r>
          </w:p>
          <w:p w:rsidR="00547756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33C4D">
              <w:rPr>
                <w:rFonts w:eastAsia="Times New Roman" w:cstheme="minorHAnsi"/>
                <w:color w:val="333333"/>
              </w:rPr>
              <w:t>PE, Sports and Recreation</w:t>
            </w:r>
            <w:r>
              <w:rPr>
                <w:rFonts w:eastAsia="Times New Roman" w:cstheme="minorHAnsi"/>
                <w:color w:val="333333"/>
              </w:rPr>
              <w:t xml:space="preserve"> Department</w:t>
            </w:r>
          </w:p>
          <w:p w:rsidR="00547756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547756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Job Description:</w:t>
            </w:r>
          </w:p>
          <w:p w:rsidR="00547756" w:rsidRPr="00787C63" w:rsidRDefault="00547756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Sports Training/Program Development - PE Instructions</w:t>
            </w:r>
          </w:p>
          <w:p w:rsidR="00547756" w:rsidRPr="00787C63" w:rsidRDefault="00547756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Facilitation Sports Clinic</w:t>
            </w:r>
          </w:p>
          <w:p w:rsidR="00547756" w:rsidRDefault="00547756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 w:rsidRPr="00787C63">
              <w:rPr>
                <w:rFonts w:eastAsia="Times New Roman" w:cstheme="minorHAnsi"/>
                <w:i/>
                <w:color w:val="333333"/>
              </w:rPr>
              <w:t>Conductin</w:t>
            </w:r>
            <w:r>
              <w:rPr>
                <w:rFonts w:eastAsia="Times New Roman" w:cstheme="minorHAnsi"/>
                <w:i/>
                <w:color w:val="333333"/>
              </w:rPr>
              <w:t>g Various Sports Coaching Sessions</w:t>
            </w:r>
          </w:p>
          <w:p w:rsidR="00547756" w:rsidRPr="00787C63" w:rsidRDefault="00547756" w:rsidP="00547756">
            <w:pPr>
              <w:pStyle w:val="ListParagraph"/>
              <w:numPr>
                <w:ilvl w:val="0"/>
                <w:numId w:val="10"/>
              </w:numPr>
              <w:spacing w:after="0" w:line="210" w:lineRule="atLeast"/>
              <w:rPr>
                <w:rFonts w:eastAsia="Times New Roman" w:cstheme="minorHAnsi"/>
                <w:i/>
                <w:color w:val="333333"/>
              </w:rPr>
            </w:pPr>
            <w:r>
              <w:rPr>
                <w:rFonts w:eastAsia="Times New Roman" w:cstheme="minorHAnsi"/>
                <w:i/>
                <w:color w:val="333333"/>
              </w:rPr>
              <w:t>Handling sports coaching varsity program (football, futsal and swimming)</w:t>
            </w:r>
          </w:p>
          <w:p w:rsidR="00547756" w:rsidRPr="00D00A61" w:rsidRDefault="00547756" w:rsidP="00547756">
            <w:pPr>
              <w:pStyle w:val="ListParagraph"/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5F3E5D" w:rsidRPr="00D00A61" w:rsidRDefault="005F3E5D" w:rsidP="00547756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D00A61">
              <w:rPr>
                <w:rFonts w:eastAsia="Times New Roman" w:cstheme="minorHAnsi"/>
                <w:color w:val="333333"/>
              </w:rPr>
              <w:t xml:space="preserve"> </w:t>
            </w:r>
          </w:p>
          <w:tbl>
            <w:tblPr>
              <w:tblpPr w:leftFromText="180" w:rightFromText="180" w:vertAnchor="text" w:horzAnchor="margin" w:tblpY="115"/>
              <w:tblW w:w="937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41356" w:rsidRPr="00233C4D" w:rsidTr="00541356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0CFC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41356" w:rsidRPr="00233C4D" w:rsidRDefault="00541356" w:rsidP="00541356">
                  <w:pPr>
                    <w:spacing w:after="0" w:line="210" w:lineRule="atLeast"/>
                    <w:rPr>
                      <w:rFonts w:eastAsia="Times New Roman" w:cstheme="minorHAnsi"/>
                      <w:color w:val="333333"/>
                      <w:sz w:val="28"/>
                      <w:szCs w:val="28"/>
                    </w:rPr>
                  </w:pPr>
                  <w:r w:rsidRPr="00233C4D">
                    <w:rPr>
                      <w:rFonts w:eastAsia="Times New Roman" w:cstheme="minorHAnsi"/>
                      <w:b/>
                      <w:bCs/>
                      <w:color w:val="333333"/>
                      <w:sz w:val="28"/>
                      <w:szCs w:val="28"/>
                    </w:rPr>
                    <w:t>EDUCATION</w:t>
                  </w:r>
                </w:p>
              </w:tc>
            </w:tr>
          </w:tbl>
          <w:p w:rsidR="0043710D" w:rsidRPr="00477794" w:rsidRDefault="0043710D" w:rsidP="00547756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</w:tc>
      </w:tr>
    </w:tbl>
    <w:p w:rsidR="00F50170" w:rsidRDefault="00F50170"/>
    <w:p w:rsidR="00F50170" w:rsidRPr="00941864" w:rsidRDefault="00F50170" w:rsidP="00F50170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941864">
        <w:rPr>
          <w:rFonts w:cstheme="minorHAnsi"/>
          <w:b/>
          <w:sz w:val="24"/>
          <w:szCs w:val="24"/>
        </w:rPr>
        <w:lastRenderedPageBreak/>
        <w:t>PAMPANGA STATE AGRICULTURAL UNIVERSITY</w:t>
      </w:r>
    </w:p>
    <w:p w:rsidR="00F50170" w:rsidRPr="00F50170" w:rsidRDefault="00F50170" w:rsidP="00F50170">
      <w:pPr>
        <w:pStyle w:val="NoSpacing"/>
        <w:rPr>
          <w:rFonts w:cstheme="minorHAnsi"/>
        </w:rPr>
      </w:pPr>
      <w:r w:rsidRPr="00F50170">
        <w:rPr>
          <w:rFonts w:cstheme="minorHAnsi"/>
          <w:b/>
          <w:sz w:val="20"/>
        </w:rPr>
        <w:tab/>
      </w:r>
      <w:r w:rsidRPr="00F50170">
        <w:rPr>
          <w:rFonts w:cstheme="minorHAnsi"/>
        </w:rPr>
        <w:t xml:space="preserve">San Agustin, </w:t>
      </w:r>
      <w:proofErr w:type="spellStart"/>
      <w:r w:rsidRPr="00F50170">
        <w:rPr>
          <w:rFonts w:cstheme="minorHAnsi"/>
        </w:rPr>
        <w:t>Magalang</w:t>
      </w:r>
      <w:proofErr w:type="spellEnd"/>
      <w:r w:rsidRPr="00F50170">
        <w:rPr>
          <w:rFonts w:cstheme="minorHAnsi"/>
        </w:rPr>
        <w:t>, Pampanga</w:t>
      </w:r>
    </w:p>
    <w:p w:rsidR="00F50170" w:rsidRPr="00541356" w:rsidRDefault="00F50170" w:rsidP="00F50170">
      <w:pPr>
        <w:pStyle w:val="NoSpacing"/>
        <w:rPr>
          <w:rFonts w:cstheme="minorHAnsi"/>
          <w:b/>
        </w:rPr>
      </w:pPr>
      <w:r w:rsidRPr="00F50170">
        <w:rPr>
          <w:rFonts w:cstheme="minorHAnsi"/>
        </w:rPr>
        <w:tab/>
      </w:r>
      <w:r w:rsidR="002A0701" w:rsidRPr="00541356">
        <w:rPr>
          <w:rFonts w:cstheme="minorHAnsi"/>
          <w:b/>
        </w:rPr>
        <w:t>Master of Arts in Education</w:t>
      </w:r>
      <w:r w:rsidRPr="00541356">
        <w:rPr>
          <w:rFonts w:cstheme="minorHAnsi"/>
          <w:b/>
        </w:rPr>
        <w:t>: Physical Education (Sports)</w:t>
      </w:r>
    </w:p>
    <w:p w:rsidR="00F50170" w:rsidRPr="00F50170" w:rsidRDefault="00F50170" w:rsidP="00F50170">
      <w:pPr>
        <w:pStyle w:val="NoSpacing"/>
        <w:rPr>
          <w:rFonts w:cstheme="minorHAnsi"/>
        </w:rPr>
      </w:pPr>
      <w:r w:rsidRPr="00F50170">
        <w:rPr>
          <w:rFonts w:cstheme="minorHAnsi"/>
        </w:rPr>
        <w:tab/>
        <w:t>(</w:t>
      </w:r>
      <w:proofErr w:type="gramStart"/>
      <w:r w:rsidRPr="00F50170">
        <w:rPr>
          <w:rFonts w:cstheme="minorHAnsi"/>
        </w:rPr>
        <w:t>for</w:t>
      </w:r>
      <w:proofErr w:type="gramEnd"/>
      <w:r w:rsidRPr="00F50170">
        <w:rPr>
          <w:rFonts w:cstheme="minorHAnsi"/>
        </w:rPr>
        <w:t xml:space="preserve"> thesis writing)</w:t>
      </w:r>
    </w:p>
    <w:p w:rsidR="00F50170" w:rsidRPr="00F50170" w:rsidRDefault="00F50170" w:rsidP="00F50170">
      <w:pPr>
        <w:pStyle w:val="NoSpacing"/>
        <w:rPr>
          <w:rFonts w:cstheme="minorHAnsi"/>
        </w:rPr>
      </w:pPr>
    </w:p>
    <w:p w:rsidR="00F50170" w:rsidRPr="00941864" w:rsidRDefault="00F50170" w:rsidP="00F50170">
      <w:pPr>
        <w:pStyle w:val="NoSpacing"/>
        <w:rPr>
          <w:rFonts w:cstheme="minorHAnsi"/>
          <w:b/>
          <w:sz w:val="24"/>
          <w:szCs w:val="24"/>
        </w:rPr>
      </w:pPr>
      <w:r w:rsidRPr="00F50170">
        <w:rPr>
          <w:rFonts w:cstheme="minorHAnsi"/>
        </w:rPr>
        <w:tab/>
      </w:r>
      <w:r w:rsidRPr="00941864">
        <w:rPr>
          <w:rFonts w:cstheme="minorHAnsi"/>
          <w:b/>
          <w:sz w:val="24"/>
          <w:szCs w:val="24"/>
        </w:rPr>
        <w:t xml:space="preserve">ANGELES UNIVERSITY FOUNDATION </w:t>
      </w:r>
    </w:p>
    <w:p w:rsidR="00F50170" w:rsidRPr="00F50170" w:rsidRDefault="00F50170" w:rsidP="00F50170">
      <w:pPr>
        <w:pStyle w:val="NoSpacing"/>
        <w:rPr>
          <w:rFonts w:cstheme="minorHAnsi"/>
        </w:rPr>
      </w:pPr>
      <w:r w:rsidRPr="00F50170">
        <w:rPr>
          <w:rFonts w:cstheme="minorHAnsi"/>
          <w:b/>
        </w:rPr>
        <w:tab/>
      </w:r>
      <w:proofErr w:type="spellStart"/>
      <w:r w:rsidRPr="00F50170">
        <w:rPr>
          <w:rFonts w:cstheme="minorHAnsi"/>
        </w:rPr>
        <w:t>Brgy</w:t>
      </w:r>
      <w:proofErr w:type="spellEnd"/>
      <w:r w:rsidRPr="00F50170">
        <w:rPr>
          <w:rFonts w:cstheme="minorHAnsi"/>
        </w:rPr>
        <w:t>. Claro M. Recto, Angeles City, Pampanga</w:t>
      </w:r>
    </w:p>
    <w:p w:rsidR="00F50170" w:rsidRPr="00541356" w:rsidRDefault="00F50170" w:rsidP="00F50170">
      <w:pPr>
        <w:pStyle w:val="NoSpacing"/>
        <w:rPr>
          <w:rFonts w:cstheme="minorHAnsi"/>
          <w:b/>
        </w:rPr>
      </w:pPr>
      <w:r w:rsidRPr="00F50170">
        <w:rPr>
          <w:rFonts w:cstheme="minorHAnsi"/>
        </w:rPr>
        <w:tab/>
      </w:r>
      <w:r w:rsidRPr="00541356">
        <w:rPr>
          <w:rFonts w:cstheme="minorHAnsi"/>
          <w:b/>
        </w:rPr>
        <w:t xml:space="preserve">Bachelor of Science of Secondary Education </w:t>
      </w:r>
    </w:p>
    <w:p w:rsidR="00F50170" w:rsidRPr="00541356" w:rsidRDefault="00F50170" w:rsidP="00F50170">
      <w:pPr>
        <w:pStyle w:val="NoSpacing"/>
        <w:rPr>
          <w:rFonts w:cstheme="minorHAnsi"/>
          <w:b/>
        </w:rPr>
      </w:pPr>
      <w:r w:rsidRPr="00F50170">
        <w:rPr>
          <w:rFonts w:cstheme="minorHAnsi"/>
        </w:rPr>
        <w:tab/>
      </w:r>
      <w:r w:rsidRPr="00541356">
        <w:rPr>
          <w:rFonts w:cstheme="minorHAnsi"/>
          <w:b/>
        </w:rPr>
        <w:t>Major in Physical Education, Health and Music</w:t>
      </w:r>
    </w:p>
    <w:p w:rsidR="00F50170" w:rsidRPr="00F50170" w:rsidRDefault="00F50170" w:rsidP="00F50170">
      <w:pPr>
        <w:pStyle w:val="NoSpacing"/>
        <w:rPr>
          <w:rFonts w:cstheme="minorHAnsi"/>
        </w:rPr>
      </w:pPr>
    </w:p>
    <w:p w:rsidR="00F50170" w:rsidRPr="00941864" w:rsidRDefault="00F50170" w:rsidP="00F50170">
      <w:pPr>
        <w:pStyle w:val="NoSpacing"/>
        <w:rPr>
          <w:rFonts w:cstheme="minorHAnsi"/>
          <w:b/>
          <w:sz w:val="24"/>
          <w:szCs w:val="24"/>
        </w:rPr>
      </w:pPr>
      <w:r w:rsidRPr="00F50170">
        <w:rPr>
          <w:rFonts w:cstheme="minorHAnsi"/>
        </w:rPr>
        <w:tab/>
      </w:r>
      <w:r w:rsidRPr="00941864">
        <w:rPr>
          <w:rFonts w:cstheme="minorHAnsi"/>
          <w:b/>
          <w:sz w:val="24"/>
          <w:szCs w:val="24"/>
        </w:rPr>
        <w:t>SAINT JOSEPH COLLEGE</w:t>
      </w:r>
    </w:p>
    <w:p w:rsidR="00F50170" w:rsidRPr="00F50170" w:rsidRDefault="00F50170" w:rsidP="00F50170">
      <w:pPr>
        <w:pStyle w:val="NoSpacing"/>
        <w:rPr>
          <w:rFonts w:cstheme="minorHAnsi"/>
        </w:rPr>
      </w:pPr>
      <w:r w:rsidRPr="00F50170">
        <w:rPr>
          <w:rFonts w:cstheme="minorHAnsi"/>
          <w:b/>
        </w:rPr>
        <w:tab/>
      </w:r>
      <w:r w:rsidRPr="00F50170">
        <w:rPr>
          <w:rFonts w:cstheme="minorHAnsi"/>
        </w:rPr>
        <w:t>San Roque, Cavite City</w:t>
      </w:r>
    </w:p>
    <w:p w:rsidR="00F50170" w:rsidRPr="00541356" w:rsidRDefault="00F50170" w:rsidP="00F50170">
      <w:pPr>
        <w:pStyle w:val="NoSpacing"/>
        <w:rPr>
          <w:rFonts w:cstheme="minorHAnsi"/>
          <w:b/>
        </w:rPr>
      </w:pPr>
      <w:r w:rsidRPr="00F50170">
        <w:rPr>
          <w:rFonts w:cstheme="minorHAnsi"/>
        </w:rPr>
        <w:tab/>
      </w:r>
      <w:r w:rsidRPr="00541356">
        <w:rPr>
          <w:rFonts w:cstheme="minorHAnsi"/>
          <w:b/>
        </w:rPr>
        <w:t>BSED Major in Mathematics</w:t>
      </w:r>
    </w:p>
    <w:p w:rsidR="00F50170" w:rsidRPr="00F50170" w:rsidRDefault="00F50170" w:rsidP="00F50170">
      <w:pPr>
        <w:pStyle w:val="NoSpacing"/>
        <w:rPr>
          <w:rFonts w:cstheme="minorHAnsi"/>
        </w:rPr>
      </w:pPr>
      <w:r w:rsidRPr="00F50170">
        <w:rPr>
          <w:rFonts w:cstheme="minorHAnsi"/>
        </w:rPr>
        <w:tab/>
        <w:t>(3</w:t>
      </w:r>
      <w:r w:rsidRPr="00F50170">
        <w:rPr>
          <w:rFonts w:cstheme="minorHAnsi"/>
          <w:vertAlign w:val="superscript"/>
        </w:rPr>
        <w:t>rd</w:t>
      </w:r>
      <w:r w:rsidRPr="00F50170">
        <w:rPr>
          <w:rFonts w:cstheme="minorHAnsi"/>
        </w:rPr>
        <w:t xml:space="preserve"> yr) SY: 1997 – 1998</w:t>
      </w:r>
    </w:p>
    <w:p w:rsidR="00F50170" w:rsidRPr="00941864" w:rsidRDefault="00F50170">
      <w:pPr>
        <w:rPr>
          <w:rFonts w:cstheme="minorHAnsi"/>
        </w:rPr>
      </w:pPr>
    </w:p>
    <w:p w:rsidR="00941864" w:rsidRPr="00941864" w:rsidRDefault="00941864" w:rsidP="00941864">
      <w:pPr>
        <w:pStyle w:val="NoSpacing"/>
        <w:rPr>
          <w:rFonts w:cstheme="minorHAnsi"/>
          <w:b/>
          <w:sz w:val="24"/>
          <w:szCs w:val="24"/>
        </w:rPr>
      </w:pPr>
      <w:r w:rsidRPr="00941864">
        <w:rPr>
          <w:rFonts w:cstheme="minorHAnsi"/>
        </w:rPr>
        <w:tab/>
      </w:r>
      <w:r w:rsidRPr="00941864">
        <w:rPr>
          <w:rFonts w:cstheme="minorHAnsi"/>
          <w:b/>
          <w:sz w:val="24"/>
          <w:szCs w:val="24"/>
        </w:rPr>
        <w:t>PERPETUAL HELP COLLEGE OF RIZAL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  <w:b/>
        </w:rPr>
        <w:tab/>
      </w:r>
      <w:r w:rsidRPr="00941864">
        <w:rPr>
          <w:rFonts w:cstheme="minorHAnsi"/>
        </w:rPr>
        <w:t xml:space="preserve">Pamplona, Las </w:t>
      </w:r>
      <w:proofErr w:type="spellStart"/>
      <w:r w:rsidRPr="00941864">
        <w:rPr>
          <w:rFonts w:cstheme="minorHAnsi"/>
        </w:rPr>
        <w:t>Piñas</w:t>
      </w:r>
      <w:proofErr w:type="spellEnd"/>
      <w:r w:rsidRPr="00941864">
        <w:rPr>
          <w:rFonts w:cstheme="minorHAnsi"/>
        </w:rPr>
        <w:t xml:space="preserve"> City, Metro Manila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</w:rPr>
        <w:tab/>
        <w:t>BS Engineering (1</w:t>
      </w:r>
      <w:r w:rsidRPr="00941864">
        <w:rPr>
          <w:rFonts w:cstheme="minorHAnsi"/>
          <w:vertAlign w:val="superscript"/>
        </w:rPr>
        <w:t>st</w:t>
      </w:r>
      <w:r w:rsidRPr="00941864">
        <w:rPr>
          <w:rFonts w:cstheme="minorHAnsi"/>
        </w:rPr>
        <w:t xml:space="preserve"> YR)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</w:rPr>
        <w:tab/>
        <w:t>SY 1996 – 1997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</w:rPr>
        <w:tab/>
      </w:r>
    </w:p>
    <w:p w:rsidR="00941864" w:rsidRPr="00941864" w:rsidRDefault="00941864" w:rsidP="00941864">
      <w:pPr>
        <w:pStyle w:val="NoSpacing"/>
        <w:rPr>
          <w:rFonts w:cstheme="minorHAnsi"/>
          <w:b/>
          <w:sz w:val="24"/>
          <w:szCs w:val="24"/>
        </w:rPr>
      </w:pPr>
      <w:r w:rsidRPr="00941864">
        <w:rPr>
          <w:rFonts w:cstheme="minorHAnsi"/>
        </w:rPr>
        <w:tab/>
      </w:r>
      <w:r w:rsidRPr="00941864">
        <w:rPr>
          <w:rFonts w:cstheme="minorHAnsi"/>
          <w:b/>
          <w:sz w:val="24"/>
          <w:szCs w:val="24"/>
        </w:rPr>
        <w:t>CAVITE NATIONAL HIGH SCHOOL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  <w:b/>
        </w:rPr>
        <w:tab/>
      </w:r>
      <w:proofErr w:type="spellStart"/>
      <w:r w:rsidRPr="00941864">
        <w:rPr>
          <w:rFonts w:cstheme="minorHAnsi"/>
        </w:rPr>
        <w:t>Sangley</w:t>
      </w:r>
      <w:proofErr w:type="spellEnd"/>
      <w:r w:rsidRPr="00941864">
        <w:rPr>
          <w:rFonts w:cstheme="minorHAnsi"/>
        </w:rPr>
        <w:t xml:space="preserve"> Point, Cavite City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</w:rPr>
        <w:tab/>
        <w:t>SY 1992 – 1996</w:t>
      </w:r>
    </w:p>
    <w:p w:rsidR="00941864" w:rsidRPr="00941864" w:rsidRDefault="00941864" w:rsidP="00941864">
      <w:pPr>
        <w:pStyle w:val="NoSpacing"/>
        <w:rPr>
          <w:rFonts w:cstheme="minorHAnsi"/>
        </w:rPr>
      </w:pPr>
    </w:p>
    <w:p w:rsidR="00941864" w:rsidRPr="00941864" w:rsidRDefault="00941864" w:rsidP="00941864">
      <w:pPr>
        <w:pStyle w:val="NoSpacing"/>
        <w:rPr>
          <w:rFonts w:cstheme="minorHAnsi"/>
          <w:b/>
          <w:sz w:val="24"/>
          <w:szCs w:val="24"/>
        </w:rPr>
      </w:pPr>
      <w:r w:rsidRPr="00941864">
        <w:rPr>
          <w:rFonts w:cstheme="minorHAnsi"/>
        </w:rPr>
        <w:tab/>
      </w:r>
      <w:r w:rsidRPr="00941864">
        <w:rPr>
          <w:rFonts w:cstheme="minorHAnsi"/>
          <w:b/>
          <w:sz w:val="24"/>
          <w:szCs w:val="24"/>
        </w:rPr>
        <w:t>SANGLEY ELEMENTARY SCHOOL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  <w:b/>
        </w:rPr>
        <w:tab/>
      </w:r>
      <w:proofErr w:type="spellStart"/>
      <w:r w:rsidRPr="00941864">
        <w:rPr>
          <w:rFonts w:cstheme="minorHAnsi"/>
        </w:rPr>
        <w:t>Sangley</w:t>
      </w:r>
      <w:proofErr w:type="spellEnd"/>
      <w:r w:rsidRPr="00941864">
        <w:rPr>
          <w:rFonts w:cstheme="minorHAnsi"/>
        </w:rPr>
        <w:t xml:space="preserve"> Point, Cavite City</w:t>
      </w:r>
    </w:p>
    <w:p w:rsidR="00941864" w:rsidRPr="00941864" w:rsidRDefault="00941864" w:rsidP="00941864">
      <w:pPr>
        <w:pStyle w:val="NoSpacing"/>
        <w:rPr>
          <w:rFonts w:cstheme="minorHAnsi"/>
        </w:rPr>
      </w:pPr>
      <w:r w:rsidRPr="00941864">
        <w:rPr>
          <w:rFonts w:cstheme="minorHAnsi"/>
        </w:rPr>
        <w:tab/>
        <w:t>SY 1986 – 1992</w:t>
      </w:r>
    </w:p>
    <w:p w:rsidR="00941864" w:rsidRDefault="00941864"/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8"/>
        <w:gridCol w:w="1874"/>
        <w:gridCol w:w="7168"/>
      </w:tblGrid>
      <w:tr w:rsidR="00547756" w:rsidRPr="00941864" w:rsidTr="00F401CD">
        <w:tc>
          <w:tcPr>
            <w:tcW w:w="0" w:type="auto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7756" w:rsidRPr="002508EF" w:rsidRDefault="00547756" w:rsidP="00F401CD">
            <w:pPr>
              <w:spacing w:after="0" w:line="21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2508EF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LICENSES/CERTIFICATIONS</w:t>
            </w:r>
          </w:p>
        </w:tc>
      </w:tr>
      <w:tr w:rsidR="00BA4002" w:rsidRPr="00941864" w:rsidTr="00BA4002">
        <w:tc>
          <w:tcPr>
            <w:tcW w:w="1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  <w:sz w:val="15"/>
                <w:szCs w:val="15"/>
              </w:rPr>
            </w:pPr>
          </w:p>
        </w:tc>
        <w:tc>
          <w:tcPr>
            <w:tcW w:w="8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941864">
              <w:rPr>
                <w:rFonts w:eastAsia="Times New Roman" w:cstheme="minorHAnsi"/>
                <w:b/>
                <w:bCs/>
                <w:color w:val="333333"/>
              </w:rPr>
              <w:t>License/</w:t>
            </w:r>
            <w:r w:rsidRPr="00941864">
              <w:rPr>
                <w:rFonts w:eastAsia="Times New Roman" w:cstheme="minorHAnsi"/>
                <w:b/>
                <w:bCs/>
                <w:color w:val="333333"/>
              </w:rPr>
              <w:br/>
              <w:t>Certification</w:t>
            </w:r>
          </w:p>
        </w:tc>
        <w:tc>
          <w:tcPr>
            <w:tcW w:w="32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 xml:space="preserve">     </w:t>
            </w:r>
            <w:r w:rsidRPr="00941864">
              <w:rPr>
                <w:rFonts w:eastAsia="Times New Roman" w:cstheme="minorHAnsi"/>
                <w:b/>
                <w:bCs/>
                <w:color w:val="333333"/>
              </w:rPr>
              <w:t>Date</w:t>
            </w:r>
          </w:p>
        </w:tc>
      </w:tr>
      <w:tr w:rsidR="00BA4002" w:rsidRPr="00941864" w:rsidTr="00F401CD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  <w:sz w:val="15"/>
                <w:szCs w:val="15"/>
              </w:rPr>
            </w:pPr>
            <w:r w:rsidRPr="00941864">
              <w:rPr>
                <w:rFonts w:eastAsia="Times New Roman" w:cstheme="minorHAnsi"/>
                <w:color w:val="333333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941864">
              <w:rPr>
                <w:rFonts w:eastAsia="Times New Roman" w:cstheme="minorHAnsi"/>
                <w:color w:val="333333"/>
              </w:rPr>
              <w:t>PHILIPPINE LIFE SAVING SURF SWIMMING AND SURVIVAL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</w:t>
            </w:r>
            <w:r w:rsidRPr="00941864">
              <w:rPr>
                <w:rFonts w:eastAsia="Times New Roman" w:cstheme="minorHAnsi"/>
                <w:color w:val="333333"/>
              </w:rPr>
              <w:t>Nov 4, 2011</w:t>
            </w:r>
          </w:p>
        </w:tc>
      </w:tr>
      <w:tr w:rsidR="00BA4002" w:rsidRPr="00941864" w:rsidTr="00F401CD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  <w:sz w:val="15"/>
                <w:szCs w:val="15"/>
              </w:rPr>
            </w:pPr>
            <w:r w:rsidRPr="00941864">
              <w:rPr>
                <w:rFonts w:eastAsia="Times New Roman" w:cstheme="minorHAnsi"/>
                <w:color w:val="333333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941864">
              <w:rPr>
                <w:rFonts w:eastAsia="Times New Roman" w:cstheme="minorHAnsi"/>
                <w:color w:val="333333"/>
              </w:rPr>
              <w:t>Driver's License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Nov 21, 2016</w:t>
            </w:r>
          </w:p>
        </w:tc>
      </w:tr>
      <w:tr w:rsidR="00BA4002" w:rsidRPr="00941864" w:rsidTr="00F401CD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  <w:sz w:val="15"/>
                <w:szCs w:val="15"/>
              </w:rPr>
            </w:pPr>
            <w:r w:rsidRPr="00941864">
              <w:rPr>
                <w:rFonts w:eastAsia="Times New Roman" w:cstheme="minorHAnsi"/>
                <w:color w:val="333333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941864">
              <w:rPr>
                <w:rFonts w:eastAsia="Times New Roman" w:cstheme="minorHAnsi"/>
                <w:color w:val="333333"/>
              </w:rPr>
              <w:t xml:space="preserve">PRC LICENSURE 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002" w:rsidRPr="00941864" w:rsidRDefault="00BA4002" w:rsidP="00F401CD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</w:t>
            </w:r>
            <w:r w:rsidRPr="00941864">
              <w:rPr>
                <w:rFonts w:eastAsia="Times New Roman" w:cstheme="minorHAnsi"/>
                <w:color w:val="333333"/>
              </w:rPr>
              <w:t>Aug 5, 2002</w:t>
            </w:r>
          </w:p>
        </w:tc>
      </w:tr>
    </w:tbl>
    <w:p w:rsidR="00941864" w:rsidRDefault="00941864" w:rsidP="00941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1C60" w:rsidRDefault="00321C60" w:rsidP="00941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1C60" w:rsidRPr="00941864" w:rsidRDefault="00321C60" w:rsidP="009418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1864" w:rsidRPr="00941864" w:rsidRDefault="00941864" w:rsidP="00941864">
      <w:pPr>
        <w:spacing w:after="0"/>
        <w:rPr>
          <w:rFonts w:eastAsia="Times New Roman" w:cstheme="minorHAnsi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42"/>
        <w:gridCol w:w="7028"/>
      </w:tblGrid>
      <w:tr w:rsidR="00941864" w:rsidRPr="00941864" w:rsidTr="006F31D4"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864" w:rsidRPr="00941864" w:rsidRDefault="00941864" w:rsidP="00941864">
            <w:pPr>
              <w:spacing w:after="0" w:line="21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 w:rsidRPr="00941864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TRAININGS/SEMINARS</w:t>
            </w:r>
          </w:p>
        </w:tc>
      </w:tr>
      <w:tr w:rsidR="00941864" w:rsidRPr="00941864" w:rsidTr="006F31D4">
        <w:tc>
          <w:tcPr>
            <w:tcW w:w="1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1BA" w:rsidRDefault="006F31D4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Oct</w:t>
            </w:r>
            <w:r w:rsidRPr="00541356">
              <w:rPr>
                <w:rFonts w:eastAsia="Times New Roman" w:cstheme="minorHAnsi"/>
                <w:color w:val="333333"/>
              </w:rPr>
              <w:t xml:space="preserve"> –</w:t>
            </w:r>
            <w:r>
              <w:rPr>
                <w:rFonts w:eastAsia="Times New Roman" w:cstheme="minorHAnsi"/>
                <w:color w:val="333333"/>
              </w:rPr>
              <w:t xml:space="preserve"> Nov</w:t>
            </w:r>
            <w:r w:rsidRPr="00541356">
              <w:rPr>
                <w:rFonts w:eastAsia="Times New Roman" w:cstheme="minorHAnsi"/>
                <w:color w:val="333333"/>
              </w:rPr>
              <w:t xml:space="preserve"> 2016</w:t>
            </w:r>
          </w:p>
          <w:p w:rsidR="00D231BA" w:rsidRDefault="00D231BA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D231BA" w:rsidRDefault="00D231BA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</w:p>
          <w:p w:rsidR="00D231BA" w:rsidRPr="00541356" w:rsidRDefault="00D231BA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lastRenderedPageBreak/>
              <w:t>June – July 2016</w:t>
            </w:r>
          </w:p>
        </w:tc>
        <w:tc>
          <w:tcPr>
            <w:tcW w:w="375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31D4" w:rsidRDefault="006F31D4" w:rsidP="00941864">
            <w:pPr>
              <w:spacing w:after="0" w:line="210" w:lineRule="atLeast"/>
              <w:rPr>
                <w:rFonts w:eastAsia="Times New Roman" w:cstheme="minorHAnsi"/>
                <w:b/>
                <w:bCs/>
                <w:color w:val="333333"/>
              </w:rPr>
            </w:pPr>
          </w:p>
          <w:p w:rsidR="00D231BA" w:rsidRDefault="003D6921" w:rsidP="00941864">
            <w:pPr>
              <w:spacing w:after="0" w:line="210" w:lineRule="atLeast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 xml:space="preserve">  </w:t>
            </w:r>
          </w:p>
          <w:p w:rsidR="00541356" w:rsidRPr="00D231BA" w:rsidRDefault="00D231BA" w:rsidP="00941864">
            <w:pPr>
              <w:spacing w:after="0" w:line="210" w:lineRule="atLeast"/>
              <w:rPr>
                <w:rFonts w:eastAsia="Times New Roman" w:cstheme="minorHAnsi"/>
                <w:b/>
                <w:bCs/>
                <w:color w:val="333333"/>
              </w:rPr>
            </w:pPr>
            <w:r>
              <w:rPr>
                <w:rFonts w:eastAsia="Times New Roman" w:cstheme="minorHAnsi"/>
                <w:b/>
                <w:bCs/>
                <w:color w:val="333333"/>
              </w:rPr>
              <w:t xml:space="preserve">             </w:t>
            </w:r>
            <w:r w:rsidR="00541356" w:rsidRPr="00541356">
              <w:rPr>
                <w:rFonts w:eastAsia="Times New Roman" w:cstheme="minorHAnsi"/>
                <w:b/>
                <w:color w:val="333333"/>
              </w:rPr>
              <w:t>NATIONAL POOL PLANT OPERATORS CERTIFICATE</w:t>
            </w:r>
          </w:p>
          <w:p w:rsidR="00541356" w:rsidRDefault="00541356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lastRenderedPageBreak/>
              <w:t xml:space="preserve">             </w:t>
            </w:r>
            <w:r>
              <w:rPr>
                <w:rFonts w:eastAsia="Times New Roman" w:cstheme="minorHAnsi"/>
                <w:color w:val="333333"/>
              </w:rPr>
              <w:t xml:space="preserve">Institute of Swimming / </w:t>
            </w:r>
            <w:r w:rsidR="00D231BA">
              <w:rPr>
                <w:rFonts w:eastAsia="Times New Roman" w:cstheme="minorHAnsi"/>
                <w:color w:val="333333"/>
              </w:rPr>
              <w:t>Royal Life Saving  / CIMSPA</w:t>
            </w:r>
          </w:p>
          <w:p w:rsidR="00D231BA" w:rsidRDefault="00D231BA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Coastline </w:t>
            </w:r>
            <w:proofErr w:type="gramStart"/>
            <w:r>
              <w:rPr>
                <w:rFonts w:eastAsia="Times New Roman" w:cstheme="minorHAnsi"/>
                <w:color w:val="333333"/>
              </w:rPr>
              <w:t>L.L.C..</w:t>
            </w:r>
            <w:proofErr w:type="gramEnd"/>
            <w:r>
              <w:rPr>
                <w:rFonts w:eastAsia="Times New Roman" w:cstheme="minorHAnsi"/>
                <w:color w:val="333333"/>
              </w:rPr>
              <w:t xml:space="preserve"> King Abdul </w:t>
            </w:r>
            <w:proofErr w:type="spellStart"/>
            <w:r>
              <w:rPr>
                <w:rFonts w:eastAsia="Times New Roman" w:cstheme="minorHAnsi"/>
                <w:color w:val="333333"/>
              </w:rPr>
              <w:t>Azziz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University, Saudi Arabia</w:t>
            </w:r>
          </w:p>
          <w:p w:rsidR="00D231BA" w:rsidRDefault="00D231BA" w:rsidP="00941864">
            <w:pPr>
              <w:spacing w:after="0" w:line="210" w:lineRule="atLeast"/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6F31D4" w:rsidRPr="006F31D4">
              <w:rPr>
                <w:rFonts w:eastAsia="Times New Roman" w:cstheme="minorHAnsi"/>
                <w:b/>
                <w:color w:val="333333"/>
              </w:rPr>
              <w:t>NATIONAL POOL LIFEGUARD QUALIFICATION</w:t>
            </w:r>
          </w:p>
          <w:p w:rsidR="006F31D4" w:rsidRDefault="006F31D4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 xml:space="preserve">             </w:t>
            </w:r>
            <w:r>
              <w:rPr>
                <w:rFonts w:eastAsia="Times New Roman" w:cstheme="minorHAnsi"/>
                <w:color w:val="333333"/>
              </w:rPr>
              <w:t>Royal Life Saving Society</w:t>
            </w:r>
          </w:p>
          <w:p w:rsidR="006F31D4" w:rsidRPr="006F31D4" w:rsidRDefault="006F31D4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Coastline </w:t>
            </w:r>
            <w:proofErr w:type="gramStart"/>
            <w:r>
              <w:rPr>
                <w:rFonts w:eastAsia="Times New Roman" w:cstheme="minorHAnsi"/>
                <w:color w:val="333333"/>
              </w:rPr>
              <w:t>L.L.C..</w:t>
            </w:r>
            <w:proofErr w:type="gramEnd"/>
            <w:r>
              <w:rPr>
                <w:rFonts w:eastAsia="Times New Roman" w:cstheme="minorHAnsi"/>
                <w:color w:val="333333"/>
              </w:rPr>
              <w:t xml:space="preserve"> King Abdul </w:t>
            </w:r>
            <w:proofErr w:type="spellStart"/>
            <w:r>
              <w:rPr>
                <w:rFonts w:eastAsia="Times New Roman" w:cstheme="minorHAnsi"/>
                <w:color w:val="333333"/>
              </w:rPr>
              <w:t>Azziz</w:t>
            </w:r>
            <w:proofErr w:type="spellEnd"/>
            <w:r>
              <w:rPr>
                <w:rFonts w:eastAsia="Times New Roman" w:cstheme="minorHAnsi"/>
                <w:color w:val="333333"/>
              </w:rPr>
              <w:t xml:space="preserve"> University, Saudi Arabia</w:t>
            </w:r>
          </w:p>
        </w:tc>
      </w:tr>
      <w:tr w:rsidR="00941864" w:rsidRPr="00941864" w:rsidTr="006F31D4"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lastRenderedPageBreak/>
              <w:t xml:space="preserve">Oct 21 </w:t>
            </w:r>
            <w:r w:rsidR="00941864" w:rsidRPr="00941864">
              <w:rPr>
                <w:rFonts w:eastAsia="Times New Roman" w:cstheme="minorHAnsi"/>
                <w:color w:val="333333"/>
              </w:rPr>
              <w:t>- Nov 4, 2011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PHILIPPINE LIFE SAVING COURSE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PHILIPPINE LIFE SAVING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RAMA BEACH RESORT, BOTOLAN, ZAMBALES, PHILIPPINES</w:t>
            </w:r>
          </w:p>
        </w:tc>
      </w:tr>
      <w:tr w:rsidR="00941864" w:rsidRPr="00941864" w:rsidTr="006F31D4"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Sep 9 - </w:t>
            </w:r>
            <w:r w:rsidR="00941864" w:rsidRPr="00941864">
              <w:rPr>
                <w:rFonts w:eastAsia="Times New Roman" w:cstheme="minorHAnsi"/>
                <w:color w:val="333333"/>
              </w:rPr>
              <w:t>15, 2011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A0701">
              <w:rPr>
                <w:rFonts w:eastAsia="Times New Roman" w:cstheme="minorHAnsi"/>
                <w:b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Philippine Life Saving Bonze Medallion Course (Pre-qualifying)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Philippine Life Saving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R</w:t>
            </w:r>
            <w:r>
              <w:rPr>
                <w:rFonts w:eastAsia="Times New Roman" w:cstheme="minorHAnsi"/>
                <w:color w:val="333333"/>
              </w:rPr>
              <w:t>a</w:t>
            </w:r>
            <w:r w:rsidR="00941864" w:rsidRPr="00941864">
              <w:rPr>
                <w:rFonts w:eastAsia="Times New Roman" w:cstheme="minorHAnsi"/>
                <w:color w:val="333333"/>
              </w:rPr>
              <w:t xml:space="preserve">ma Beach Resort, </w:t>
            </w:r>
            <w:proofErr w:type="spellStart"/>
            <w:r w:rsidR="00941864" w:rsidRPr="00941864">
              <w:rPr>
                <w:rFonts w:eastAsia="Times New Roman" w:cstheme="minorHAnsi"/>
                <w:color w:val="333333"/>
              </w:rPr>
              <w:t>Botolan</w:t>
            </w:r>
            <w:proofErr w:type="spellEnd"/>
            <w:r w:rsidR="00941864" w:rsidRPr="00941864">
              <w:rPr>
                <w:rFonts w:eastAsia="Times New Roman" w:cstheme="minorHAnsi"/>
                <w:color w:val="333333"/>
              </w:rPr>
              <w:t xml:space="preserve"> , </w:t>
            </w:r>
            <w:proofErr w:type="spellStart"/>
            <w:r w:rsidR="00941864" w:rsidRPr="00941864">
              <w:rPr>
                <w:rFonts w:eastAsia="Times New Roman" w:cstheme="minorHAnsi"/>
                <w:color w:val="333333"/>
              </w:rPr>
              <w:t>Zambales</w:t>
            </w:r>
            <w:proofErr w:type="spellEnd"/>
            <w:r w:rsidR="00941864" w:rsidRPr="00941864">
              <w:rPr>
                <w:rFonts w:eastAsia="Times New Roman" w:cstheme="minorHAnsi"/>
                <w:color w:val="333333"/>
              </w:rPr>
              <w:t>, Philippines</w:t>
            </w:r>
          </w:p>
        </w:tc>
      </w:tr>
      <w:tr w:rsidR="00941864" w:rsidRPr="00941864" w:rsidTr="006F31D4"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Apr 15- 29, 2007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 w:rsidRPr="002A0701">
              <w:rPr>
                <w:rFonts w:eastAsia="Times New Roman" w:cstheme="minorHAnsi"/>
                <w:b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Asian Football Confederation "C" License Coaching Course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AFC and Philippine Football Federation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Ultra Sports Complex, Pasig City, Manila, Philippines</w:t>
            </w:r>
          </w:p>
        </w:tc>
      </w:tr>
      <w:tr w:rsidR="00941864" w:rsidRPr="00941864" w:rsidTr="006F31D4"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Nov 15 -</w:t>
            </w:r>
            <w:r w:rsidR="00941864" w:rsidRPr="00941864">
              <w:rPr>
                <w:rFonts w:eastAsia="Times New Roman" w:cstheme="minorHAnsi"/>
                <w:color w:val="333333"/>
              </w:rPr>
              <w:t xml:space="preserve"> 20, 2006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Asian Sports for All Association (ASFAA) Sports Congress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Philippine Sports For All Association-International Inc.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Rizal Memorial Stadium, Manila, Philippines</w:t>
            </w:r>
          </w:p>
        </w:tc>
      </w:tr>
      <w:tr w:rsidR="00941864" w:rsidRPr="00941864" w:rsidTr="006F31D4"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674183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Nov 15 - </w:t>
            </w:r>
            <w:r w:rsidR="00941864" w:rsidRPr="00941864">
              <w:rPr>
                <w:rFonts w:eastAsia="Times New Roman" w:cstheme="minorHAnsi"/>
                <w:color w:val="333333"/>
              </w:rPr>
              <w:t>22, 2003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Advanced Referees Course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Philippine Football Federation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Ultra Sports Complex, Pasig City, Manila, Philippines</w:t>
            </w:r>
          </w:p>
        </w:tc>
      </w:tr>
      <w:tr w:rsidR="00941864" w:rsidRPr="00941864" w:rsidTr="006F31D4"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Nov 21 </w:t>
            </w:r>
            <w:r w:rsidR="00674183">
              <w:rPr>
                <w:rFonts w:eastAsia="Times New Roman" w:cstheme="minorHAnsi"/>
                <w:color w:val="333333"/>
              </w:rPr>
              <w:t xml:space="preserve">- </w:t>
            </w:r>
            <w:r w:rsidR="00941864" w:rsidRPr="00941864">
              <w:rPr>
                <w:rFonts w:eastAsia="Times New Roman" w:cstheme="minorHAnsi"/>
                <w:color w:val="333333"/>
              </w:rPr>
              <w:t>24, 2002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864" w:rsidRPr="00941864" w:rsidRDefault="003D6921" w:rsidP="00941864">
            <w:pPr>
              <w:spacing w:after="0" w:line="210" w:lineRule="atLeast"/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2A0701">
              <w:rPr>
                <w:rFonts w:eastAsia="Times New Roman" w:cstheme="minorHAnsi"/>
                <w:b/>
                <w:color w:val="333333"/>
              </w:rPr>
              <w:t>1st Philippine Congress on Women and Sports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r w:rsidR="00941864" w:rsidRPr="00941864">
              <w:rPr>
                <w:rFonts w:eastAsia="Times New Roman" w:cstheme="minorHAnsi"/>
                <w:color w:val="333333"/>
              </w:rPr>
              <w:t>Philippine Sports Commission</w:t>
            </w:r>
            <w:r w:rsidR="00941864" w:rsidRPr="00941864">
              <w:rPr>
                <w:rFonts w:eastAsia="Times New Roman" w:cstheme="minorHAnsi"/>
                <w:color w:val="333333"/>
              </w:rPr>
              <w:br/>
            </w:r>
            <w:r>
              <w:rPr>
                <w:rFonts w:eastAsia="Times New Roman" w:cstheme="minorHAnsi"/>
                <w:color w:val="333333"/>
              </w:rPr>
              <w:t xml:space="preserve">             </w:t>
            </w:r>
            <w:proofErr w:type="spellStart"/>
            <w:r w:rsidR="00941864" w:rsidRPr="00941864">
              <w:rPr>
                <w:rFonts w:eastAsia="Times New Roman" w:cstheme="minorHAnsi"/>
                <w:color w:val="333333"/>
              </w:rPr>
              <w:t>Tagaytay</w:t>
            </w:r>
            <w:proofErr w:type="spellEnd"/>
            <w:r w:rsidR="00941864" w:rsidRPr="00941864">
              <w:rPr>
                <w:rFonts w:eastAsia="Times New Roman" w:cstheme="minorHAnsi"/>
                <w:color w:val="333333"/>
              </w:rPr>
              <w:t xml:space="preserve"> International, Convention Center</w:t>
            </w:r>
          </w:p>
        </w:tc>
      </w:tr>
    </w:tbl>
    <w:p w:rsidR="003D6921" w:rsidRDefault="003D6921" w:rsidP="00941864">
      <w:pPr>
        <w:spacing w:after="0"/>
        <w:rPr>
          <w:rFonts w:eastAsia="Times New Roman" w:cstheme="minorHAnsi"/>
        </w:rPr>
      </w:pPr>
    </w:p>
    <w:p w:rsidR="00941864" w:rsidRDefault="00941864" w:rsidP="00941864">
      <w:pPr>
        <w:spacing w:after="0"/>
        <w:rPr>
          <w:rFonts w:eastAsia="Times New Roman" w:cstheme="minorHAnsi"/>
        </w:rPr>
      </w:pPr>
    </w:p>
    <w:p w:rsidR="006F31D4" w:rsidRDefault="006F31D4" w:rsidP="00941864">
      <w:pPr>
        <w:spacing w:after="0"/>
        <w:rPr>
          <w:rFonts w:eastAsia="Times New Roman" w:cstheme="minorHAnsi"/>
        </w:rPr>
      </w:pPr>
    </w:p>
    <w:p w:rsidR="006F31D4" w:rsidRDefault="006F31D4" w:rsidP="00941864">
      <w:pPr>
        <w:spacing w:after="0"/>
        <w:rPr>
          <w:rFonts w:eastAsia="Times New Roman" w:cstheme="minorHAnsi"/>
        </w:rPr>
      </w:pPr>
    </w:p>
    <w:p w:rsidR="006F31D4" w:rsidRPr="00941864" w:rsidRDefault="006F31D4" w:rsidP="00941864">
      <w:pPr>
        <w:spacing w:after="0"/>
        <w:rPr>
          <w:rFonts w:eastAsia="Times New Roman" w:cstheme="minorHAnsi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70"/>
      </w:tblGrid>
      <w:tr w:rsidR="00941864" w:rsidRPr="00941864" w:rsidTr="00941864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864" w:rsidRPr="00941864" w:rsidRDefault="002A0701" w:rsidP="00941864">
            <w:pPr>
              <w:spacing w:after="0" w:line="210" w:lineRule="atLeast"/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</w:rPr>
              <w:t>AFFILIATIONS</w:t>
            </w:r>
          </w:p>
        </w:tc>
      </w:tr>
    </w:tbl>
    <w:p w:rsidR="002A0701" w:rsidRDefault="002A0701" w:rsidP="002A0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8EF" w:rsidRDefault="002508EF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r>
        <w:rPr>
          <w:rFonts w:cstheme="minorHAnsi"/>
        </w:rPr>
        <w:t>Royal Life Saving Society (Member)</w:t>
      </w:r>
    </w:p>
    <w:p w:rsidR="002A0701" w:rsidRPr="002A0701" w:rsidRDefault="002A0701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r w:rsidRPr="002A0701">
        <w:rPr>
          <w:rFonts w:cstheme="minorHAnsi"/>
        </w:rPr>
        <w:t>Pampanga Football Association (General Secretary)</w:t>
      </w:r>
    </w:p>
    <w:p w:rsidR="002A0701" w:rsidRPr="002A0701" w:rsidRDefault="002A0701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r w:rsidRPr="002A0701">
        <w:rPr>
          <w:rFonts w:cstheme="minorHAnsi"/>
        </w:rPr>
        <w:t>Philippine Life Saving ( Member )</w:t>
      </w:r>
    </w:p>
    <w:p w:rsidR="002A0701" w:rsidRPr="002A0701" w:rsidRDefault="002A0701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proofErr w:type="spellStart"/>
      <w:r w:rsidRPr="002A0701">
        <w:rPr>
          <w:rFonts w:cstheme="minorHAnsi"/>
        </w:rPr>
        <w:t>Magalang</w:t>
      </w:r>
      <w:proofErr w:type="spellEnd"/>
      <w:r w:rsidRPr="002A0701">
        <w:rPr>
          <w:rFonts w:cstheme="minorHAnsi"/>
        </w:rPr>
        <w:t xml:space="preserve"> Football Club (Vice President)</w:t>
      </w:r>
    </w:p>
    <w:p w:rsidR="002A0701" w:rsidRPr="002A0701" w:rsidRDefault="002A0701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proofErr w:type="spellStart"/>
      <w:r w:rsidRPr="002A0701">
        <w:rPr>
          <w:rFonts w:cstheme="minorHAnsi"/>
        </w:rPr>
        <w:t>Sangley</w:t>
      </w:r>
      <w:proofErr w:type="spellEnd"/>
      <w:r w:rsidRPr="002A0701">
        <w:rPr>
          <w:rFonts w:cstheme="minorHAnsi"/>
        </w:rPr>
        <w:t xml:space="preserve"> Football Club (General Secretary)</w:t>
      </w:r>
    </w:p>
    <w:p w:rsidR="002A0701" w:rsidRPr="002A0701" w:rsidRDefault="002A0701" w:rsidP="002A0701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cstheme="minorHAnsi"/>
        </w:rPr>
      </w:pPr>
      <w:r w:rsidRPr="002A0701">
        <w:rPr>
          <w:rFonts w:cstheme="minorHAnsi"/>
        </w:rPr>
        <w:t>Pampanga Swimming Club ( Technical Director )</w:t>
      </w:r>
    </w:p>
    <w:p w:rsidR="002A0701" w:rsidRDefault="002A0701" w:rsidP="002A0701">
      <w:pPr>
        <w:pStyle w:val="ListParagraph"/>
        <w:spacing w:after="0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2A0701" w:rsidSect="0002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96"/>
    <w:multiLevelType w:val="hybridMultilevel"/>
    <w:tmpl w:val="EEA85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D3B8A"/>
    <w:multiLevelType w:val="hybridMultilevel"/>
    <w:tmpl w:val="C3DE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031DC"/>
    <w:multiLevelType w:val="hybridMultilevel"/>
    <w:tmpl w:val="0346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B4CF9"/>
    <w:multiLevelType w:val="hybridMultilevel"/>
    <w:tmpl w:val="5B3ED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C7B24"/>
    <w:multiLevelType w:val="hybridMultilevel"/>
    <w:tmpl w:val="D1344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56357"/>
    <w:multiLevelType w:val="hybridMultilevel"/>
    <w:tmpl w:val="B82E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06B55"/>
    <w:multiLevelType w:val="hybridMultilevel"/>
    <w:tmpl w:val="D7D0F726"/>
    <w:lvl w:ilvl="0" w:tplc="04090009">
      <w:start w:val="1"/>
      <w:numFmt w:val="bullet"/>
      <w:lvlText w:val=""/>
      <w:lvlJc w:val="left"/>
      <w:pPr>
        <w:ind w:left="2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7">
    <w:nsid w:val="468C395A"/>
    <w:multiLevelType w:val="hybridMultilevel"/>
    <w:tmpl w:val="5A72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E021F"/>
    <w:multiLevelType w:val="hybridMultilevel"/>
    <w:tmpl w:val="0E3C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6908"/>
    <w:multiLevelType w:val="hybridMultilevel"/>
    <w:tmpl w:val="FD9A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55E43"/>
    <w:multiLevelType w:val="hybridMultilevel"/>
    <w:tmpl w:val="80D0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0"/>
    <w:rsid w:val="00022D47"/>
    <w:rsid w:val="00155B24"/>
    <w:rsid w:val="002508EF"/>
    <w:rsid w:val="00251BBE"/>
    <w:rsid w:val="002A0701"/>
    <w:rsid w:val="0030521C"/>
    <w:rsid w:val="00307DAA"/>
    <w:rsid w:val="00321C60"/>
    <w:rsid w:val="003D6921"/>
    <w:rsid w:val="003F4205"/>
    <w:rsid w:val="0043710D"/>
    <w:rsid w:val="00477794"/>
    <w:rsid w:val="00484767"/>
    <w:rsid w:val="00541356"/>
    <w:rsid w:val="00547756"/>
    <w:rsid w:val="005F3E5D"/>
    <w:rsid w:val="006555C3"/>
    <w:rsid w:val="00674183"/>
    <w:rsid w:val="006F31D4"/>
    <w:rsid w:val="00735917"/>
    <w:rsid w:val="00787C63"/>
    <w:rsid w:val="00941864"/>
    <w:rsid w:val="00BA2868"/>
    <w:rsid w:val="00BA4002"/>
    <w:rsid w:val="00D00815"/>
    <w:rsid w:val="00D00A61"/>
    <w:rsid w:val="00D231BA"/>
    <w:rsid w:val="00D34D9A"/>
    <w:rsid w:val="00D52B7B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170"/>
    <w:pPr>
      <w:spacing w:after="0"/>
    </w:pPr>
  </w:style>
  <w:style w:type="paragraph" w:styleId="ListParagraph">
    <w:name w:val="List Paragraph"/>
    <w:basedOn w:val="Normal"/>
    <w:uiPriority w:val="34"/>
    <w:qFormat/>
    <w:rsid w:val="00D0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1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7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0170"/>
    <w:pPr>
      <w:spacing w:after="0"/>
    </w:pPr>
  </w:style>
  <w:style w:type="paragraph" w:styleId="ListParagraph">
    <w:name w:val="List Paragraph"/>
    <w:basedOn w:val="Normal"/>
    <w:uiPriority w:val="34"/>
    <w:qFormat/>
    <w:rsid w:val="00D0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.3674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602HRDESK</cp:lastModifiedBy>
  <cp:revision>7</cp:revision>
  <dcterms:created xsi:type="dcterms:W3CDTF">2015-11-04T16:59:00Z</dcterms:created>
  <dcterms:modified xsi:type="dcterms:W3CDTF">2017-05-15T07:29:00Z</dcterms:modified>
</cp:coreProperties>
</file>