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1C" w:rsidRPr="00052D6C" w:rsidRDefault="00324A1C" w:rsidP="00324A1C">
      <w:pPr>
        <w:pBdr>
          <w:bottom w:val="single" w:sz="12" w:space="1" w:color="auto"/>
        </w:pBdr>
        <w:jc w:val="center"/>
        <w:outlineLvl w:val="0"/>
        <w:rPr>
          <w:rFonts w:asciiTheme="majorBidi" w:hAnsiTheme="majorBidi" w:cstheme="majorBidi"/>
          <w:b/>
          <w:bCs/>
          <w:color w:val="FF0000"/>
          <w:sz w:val="28"/>
          <w:szCs w:val="32"/>
          <w:rtl/>
          <w:lang w:bidi="ar-JO"/>
        </w:rPr>
      </w:pPr>
      <w:r w:rsidRPr="00052D6C">
        <w:rPr>
          <w:rFonts w:asciiTheme="majorBidi" w:hAnsiTheme="majorBidi" w:cstheme="majorBidi"/>
          <w:b/>
          <w:bCs/>
          <w:color w:val="FF0000"/>
          <w:sz w:val="28"/>
          <w:szCs w:val="32"/>
        </w:rPr>
        <w:t>PERSONAL INFORMATION</w:t>
      </w:r>
    </w:p>
    <w:p w:rsidR="00324A1C" w:rsidRDefault="00324A1C" w:rsidP="00324A1C">
      <w:pPr>
        <w:spacing w:line="560" w:lineRule="exact"/>
        <w:ind w:right="-180"/>
        <w:outlineLvl w:val="0"/>
        <w:rPr>
          <w:rFonts w:asciiTheme="majorBidi" w:hAnsiTheme="majorBidi" w:cstheme="majorBidi"/>
          <w:b/>
          <w:bCs/>
          <w:color w:val="0000FF"/>
          <w:sz w:val="28"/>
          <w:szCs w:val="28"/>
        </w:rPr>
      </w:pPr>
      <w:r w:rsidRPr="00052D6C">
        <w:rPr>
          <w:rFonts w:asciiTheme="majorBidi" w:hAnsiTheme="majorBidi" w:cstheme="majorBidi"/>
          <w:b/>
          <w:bCs/>
          <w:color w:val="0000FF"/>
          <w:sz w:val="28"/>
          <w:szCs w:val="28"/>
        </w:rPr>
        <w:t xml:space="preserve">Name: </w:t>
      </w:r>
      <w:proofErr w:type="spellStart"/>
      <w:r w:rsidRPr="00052D6C">
        <w:rPr>
          <w:rFonts w:asciiTheme="majorBidi" w:hAnsiTheme="majorBidi" w:cstheme="majorBidi"/>
          <w:b/>
          <w:bCs/>
          <w:color w:val="0000FF"/>
          <w:sz w:val="28"/>
          <w:szCs w:val="28"/>
        </w:rPr>
        <w:t>Mutasim</w:t>
      </w:r>
      <w:proofErr w:type="spellEnd"/>
    </w:p>
    <w:p w:rsidR="00CB2166" w:rsidRPr="00052D6C" w:rsidRDefault="00CB2166" w:rsidP="00324A1C">
      <w:pPr>
        <w:spacing w:line="560" w:lineRule="exact"/>
        <w:ind w:right="-180"/>
        <w:outlineLvl w:val="0"/>
        <w:rPr>
          <w:rFonts w:asciiTheme="majorBidi" w:hAnsiTheme="majorBidi" w:cstheme="majorBidi"/>
          <w:b/>
          <w:bCs/>
          <w:color w:val="0000FF"/>
          <w:sz w:val="28"/>
          <w:szCs w:val="28"/>
          <w:lang w:bidi="ar-JO"/>
        </w:rPr>
      </w:pPr>
      <w:hyperlink r:id="rId8" w:history="1">
        <w:r w:rsidRPr="003E7742">
          <w:rPr>
            <w:rStyle w:val="Hyperlink"/>
            <w:rFonts w:asciiTheme="majorBidi" w:hAnsiTheme="majorBidi" w:cstheme="majorBidi"/>
            <w:b/>
            <w:bCs/>
            <w:sz w:val="28"/>
            <w:szCs w:val="28"/>
          </w:rPr>
          <w:t>Mutasim.367440@2freemail.com</w:t>
        </w:r>
      </w:hyperlink>
      <w:r>
        <w:rPr>
          <w:rFonts w:asciiTheme="majorBidi" w:hAnsiTheme="majorBidi" w:cstheme="majorBidi"/>
          <w:b/>
          <w:bCs/>
          <w:color w:val="0000FF"/>
          <w:sz w:val="28"/>
          <w:szCs w:val="28"/>
        </w:rPr>
        <w:t xml:space="preserve"> </w:t>
      </w:r>
    </w:p>
    <w:p w:rsidR="00324A1C" w:rsidRPr="00052D6C" w:rsidRDefault="00324A1C" w:rsidP="00324A1C">
      <w:pPr>
        <w:shd w:val="clear" w:color="auto" w:fill="FFFFFF"/>
        <w:textAlignment w:val="baseline"/>
        <w:outlineLvl w:val="3"/>
        <w:rPr>
          <w:rFonts w:asciiTheme="majorBidi" w:hAnsiTheme="majorBidi" w:cstheme="majorBidi"/>
          <w:b/>
          <w:bCs/>
          <w:color w:val="FF0000"/>
          <w:sz w:val="28"/>
          <w:szCs w:val="28"/>
        </w:rPr>
      </w:pPr>
      <w:r w:rsidRPr="00052D6C">
        <w:rPr>
          <w:rFonts w:asciiTheme="majorBidi" w:hAnsiTheme="majorBidi" w:cstheme="majorBidi"/>
          <w:b/>
          <w:bCs/>
          <w:color w:val="FF0000"/>
          <w:sz w:val="28"/>
          <w:szCs w:val="28"/>
        </w:rPr>
        <w:t>Specialties</w:t>
      </w:r>
    </w:p>
    <w:p w:rsidR="00052D6C" w:rsidRDefault="009D4470" w:rsidP="00B30D76">
      <w:pPr>
        <w:shd w:val="clear" w:color="auto" w:fill="FFFFFF"/>
        <w:spacing w:after="120" w:line="360" w:lineRule="auto"/>
        <w:textAlignment w:val="baseline"/>
        <w:rPr>
          <w:rFonts w:asciiTheme="majorBidi" w:hAnsiTheme="majorBidi" w:cstheme="majorBidi"/>
          <w:color w:val="000000"/>
          <w:sz w:val="24"/>
          <w:szCs w:val="28"/>
        </w:rPr>
      </w:pPr>
      <w:r w:rsidRPr="009D4470">
        <w:rPr>
          <w:rFonts w:asciiTheme="majorBidi" w:hAnsiTheme="majorBidi" w:cstheme="majorBidi"/>
          <w:color w:val="000000"/>
          <w:sz w:val="24"/>
          <w:szCs w:val="28"/>
        </w:rPr>
        <w:t xml:space="preserve">Academic &amp; Non Academic Supervisor, Senior English Teacher, Vice Principal, </w:t>
      </w:r>
      <w:r w:rsidR="00324A1C" w:rsidRPr="002411D4">
        <w:rPr>
          <w:rFonts w:asciiTheme="majorBidi" w:hAnsiTheme="majorBidi" w:cstheme="majorBidi"/>
          <w:color w:val="000000"/>
          <w:sz w:val="24"/>
          <w:szCs w:val="28"/>
        </w:rPr>
        <w:t>Training Services</w:t>
      </w:r>
      <w:r w:rsidR="00533BDA" w:rsidRPr="002411D4">
        <w:rPr>
          <w:rFonts w:asciiTheme="majorBidi" w:hAnsiTheme="majorBidi" w:cstheme="majorBidi"/>
          <w:color w:val="000000"/>
          <w:sz w:val="24"/>
          <w:szCs w:val="28"/>
        </w:rPr>
        <w:t xml:space="preserve"> Manager</w:t>
      </w:r>
      <w:r w:rsidR="00204CD7" w:rsidRPr="002411D4">
        <w:rPr>
          <w:rFonts w:asciiTheme="majorBidi" w:hAnsiTheme="majorBidi" w:cstheme="majorBidi"/>
          <w:color w:val="000000"/>
          <w:sz w:val="24"/>
          <w:szCs w:val="28"/>
        </w:rPr>
        <w:t>, Head</w:t>
      </w:r>
      <w:r w:rsidR="00324A1C" w:rsidRPr="002411D4">
        <w:rPr>
          <w:rFonts w:asciiTheme="majorBidi" w:hAnsiTheme="majorBidi" w:cstheme="majorBidi"/>
          <w:color w:val="000000"/>
          <w:sz w:val="24"/>
          <w:szCs w:val="28"/>
        </w:rPr>
        <w:t xml:space="preserve"> </w:t>
      </w:r>
      <w:r w:rsidR="00533BDA" w:rsidRPr="002411D4">
        <w:rPr>
          <w:rFonts w:asciiTheme="majorBidi" w:hAnsiTheme="majorBidi" w:cstheme="majorBidi"/>
          <w:color w:val="000000"/>
          <w:sz w:val="24"/>
          <w:szCs w:val="28"/>
        </w:rPr>
        <w:t>of Department</w:t>
      </w:r>
      <w:r w:rsidR="00324A1C" w:rsidRPr="002411D4">
        <w:rPr>
          <w:rFonts w:asciiTheme="majorBidi" w:hAnsiTheme="majorBidi" w:cstheme="majorBidi"/>
          <w:color w:val="000000"/>
          <w:sz w:val="24"/>
          <w:szCs w:val="28"/>
        </w:rPr>
        <w:t>, English Language Coordinator, Adm</w:t>
      </w:r>
      <w:r w:rsidR="00533BDA" w:rsidRPr="002411D4">
        <w:rPr>
          <w:rFonts w:asciiTheme="majorBidi" w:hAnsiTheme="majorBidi" w:cstheme="majorBidi"/>
          <w:color w:val="000000"/>
          <w:sz w:val="24"/>
          <w:szCs w:val="28"/>
        </w:rPr>
        <w:t>inistrative Assistant, Parents Communication O</w:t>
      </w:r>
      <w:r w:rsidR="00324A1C" w:rsidRPr="002411D4">
        <w:rPr>
          <w:rFonts w:asciiTheme="majorBidi" w:hAnsiTheme="majorBidi" w:cstheme="majorBidi"/>
          <w:color w:val="000000"/>
          <w:sz w:val="24"/>
          <w:szCs w:val="28"/>
        </w:rPr>
        <w:t>fficer</w:t>
      </w:r>
      <w:r w:rsidR="00533BDA" w:rsidRPr="002411D4">
        <w:rPr>
          <w:rFonts w:asciiTheme="majorBidi" w:hAnsiTheme="majorBidi" w:cstheme="majorBidi"/>
          <w:color w:val="000000"/>
          <w:sz w:val="24"/>
          <w:szCs w:val="28"/>
        </w:rPr>
        <w:t xml:space="preserve"> </w:t>
      </w:r>
      <w:r w:rsidR="00050B7E" w:rsidRPr="002411D4">
        <w:rPr>
          <w:rFonts w:asciiTheme="majorBidi" w:hAnsiTheme="majorBidi" w:cstheme="majorBidi"/>
          <w:color w:val="000000"/>
          <w:sz w:val="24"/>
          <w:szCs w:val="28"/>
        </w:rPr>
        <w:t>and Translator</w:t>
      </w:r>
      <w:r w:rsidR="00050B7E">
        <w:rPr>
          <w:rFonts w:asciiTheme="majorBidi" w:hAnsiTheme="majorBidi" w:cstheme="majorBidi"/>
          <w:color w:val="000000"/>
          <w:sz w:val="24"/>
          <w:szCs w:val="28"/>
        </w:rPr>
        <w:t xml:space="preserve">. </w:t>
      </w:r>
      <w:r w:rsidR="00786D01">
        <w:rPr>
          <w:rFonts w:asciiTheme="majorBidi" w:hAnsiTheme="majorBidi" w:cstheme="majorBidi"/>
          <w:color w:val="000000"/>
          <w:sz w:val="24"/>
          <w:szCs w:val="28"/>
        </w:rPr>
        <w:t xml:space="preserve"> </w:t>
      </w:r>
    </w:p>
    <w:p w:rsidR="00B30D76" w:rsidRPr="00B30D76" w:rsidRDefault="00B30D76" w:rsidP="00B30D76">
      <w:pPr>
        <w:shd w:val="clear" w:color="auto" w:fill="FFFFFF"/>
        <w:spacing w:after="120" w:line="360" w:lineRule="auto"/>
        <w:textAlignment w:val="baseline"/>
        <w:rPr>
          <w:rFonts w:asciiTheme="majorBidi" w:hAnsiTheme="majorBidi" w:cstheme="majorBidi"/>
          <w:color w:val="000000"/>
          <w:sz w:val="24"/>
          <w:szCs w:val="28"/>
        </w:rPr>
      </w:pPr>
    </w:p>
    <w:p w:rsidR="00324A1C" w:rsidRPr="00052D6C" w:rsidRDefault="00324A1C" w:rsidP="00324A1C">
      <w:pPr>
        <w:pBdr>
          <w:bottom w:val="single" w:sz="12" w:space="1" w:color="auto"/>
        </w:pBdr>
        <w:jc w:val="center"/>
        <w:rPr>
          <w:rFonts w:asciiTheme="majorBidi" w:hAnsiTheme="majorBidi" w:cstheme="majorBidi"/>
          <w:b/>
          <w:bCs/>
          <w:color w:val="FF0000"/>
          <w:sz w:val="28"/>
          <w:szCs w:val="28"/>
          <w:rtl/>
          <w:lang w:bidi="ar-JO"/>
        </w:rPr>
      </w:pPr>
      <w:r w:rsidRPr="00052D6C">
        <w:rPr>
          <w:rFonts w:asciiTheme="majorBidi" w:hAnsiTheme="majorBidi" w:cstheme="majorBidi"/>
          <w:b/>
          <w:bCs/>
          <w:color w:val="FF0000"/>
          <w:sz w:val="28"/>
          <w:szCs w:val="28"/>
          <w:lang w:bidi="ar-JO"/>
        </w:rPr>
        <w:t>EDUCATION</w:t>
      </w:r>
    </w:p>
    <w:p w:rsidR="00324A1C" w:rsidRPr="00052D6C" w:rsidRDefault="00324A1C" w:rsidP="00324A1C">
      <w:pPr>
        <w:shd w:val="clear" w:color="auto" w:fill="FFFFFF"/>
        <w:spacing w:after="120"/>
        <w:textAlignment w:val="baseline"/>
        <w:rPr>
          <w:rFonts w:asciiTheme="majorBidi" w:hAnsiTheme="majorBidi" w:cstheme="majorBidi"/>
          <w:color w:val="000000"/>
          <w:szCs w:val="24"/>
        </w:rPr>
      </w:pPr>
    </w:p>
    <w:tbl>
      <w:tblPr>
        <w:tblW w:w="6199" w:type="pct"/>
        <w:jc w:val="center"/>
        <w:tblCellSpacing w:w="15" w:type="dxa"/>
        <w:tblCellMar>
          <w:top w:w="15" w:type="dxa"/>
          <w:left w:w="15" w:type="dxa"/>
          <w:bottom w:w="15" w:type="dxa"/>
          <w:right w:w="15" w:type="dxa"/>
        </w:tblCellMar>
        <w:tblLook w:val="04A0" w:firstRow="1" w:lastRow="0" w:firstColumn="1" w:lastColumn="0" w:noHBand="0" w:noVBand="1"/>
      </w:tblPr>
      <w:tblGrid>
        <w:gridCol w:w="3121"/>
        <w:gridCol w:w="4502"/>
        <w:gridCol w:w="3200"/>
      </w:tblGrid>
      <w:tr w:rsidR="00324A1C" w:rsidRPr="00052D6C" w:rsidTr="006A3F10">
        <w:trPr>
          <w:trHeight w:val="332"/>
          <w:tblCellSpacing w:w="15" w:type="dxa"/>
          <w:jc w:val="center"/>
        </w:trPr>
        <w:tc>
          <w:tcPr>
            <w:tcW w:w="1425" w:type="pct"/>
            <w:shd w:val="clear" w:color="auto" w:fill="FFFFFF"/>
            <w:hideMark/>
          </w:tcPr>
          <w:p w:rsidR="00324A1C" w:rsidRPr="006A3F10" w:rsidRDefault="00324A1C" w:rsidP="00606990">
            <w:pPr>
              <w:rPr>
                <w:rFonts w:asciiTheme="majorBidi" w:hAnsiTheme="majorBidi" w:cstheme="majorBidi"/>
                <w:color w:val="000000"/>
                <w:sz w:val="26"/>
                <w:szCs w:val="26"/>
              </w:rPr>
            </w:pPr>
            <w:r w:rsidRPr="006A3F10">
              <w:rPr>
                <w:rFonts w:asciiTheme="majorBidi" w:hAnsiTheme="majorBidi" w:cstheme="majorBidi"/>
                <w:color w:val="000000"/>
                <w:sz w:val="26"/>
                <w:szCs w:val="26"/>
              </w:rPr>
              <w:t>Sep 2001 - Jun 2005</w:t>
            </w:r>
          </w:p>
        </w:tc>
        <w:tc>
          <w:tcPr>
            <w:tcW w:w="2071" w:type="pct"/>
            <w:shd w:val="clear" w:color="auto" w:fill="FFFFFF"/>
            <w:hideMark/>
          </w:tcPr>
          <w:p w:rsidR="00324A1C" w:rsidRPr="006A3F10" w:rsidRDefault="00324A1C" w:rsidP="005B745D">
            <w:pPr>
              <w:rPr>
                <w:rFonts w:asciiTheme="majorBidi" w:hAnsiTheme="majorBidi" w:cstheme="majorBidi"/>
                <w:color w:val="000000"/>
                <w:sz w:val="26"/>
                <w:szCs w:val="26"/>
              </w:rPr>
            </w:pPr>
            <w:proofErr w:type="spellStart"/>
            <w:r w:rsidRPr="006A3F10">
              <w:rPr>
                <w:rFonts w:asciiTheme="majorBidi" w:hAnsiTheme="majorBidi" w:cstheme="majorBidi"/>
                <w:b/>
                <w:bCs/>
                <w:color w:val="000000"/>
                <w:sz w:val="26"/>
                <w:szCs w:val="26"/>
              </w:rPr>
              <w:t>Mutah</w:t>
            </w:r>
            <w:proofErr w:type="spellEnd"/>
            <w:r w:rsidRPr="006A3F10">
              <w:rPr>
                <w:rFonts w:asciiTheme="majorBidi" w:hAnsiTheme="majorBidi" w:cstheme="majorBidi"/>
                <w:color w:val="000000"/>
                <w:sz w:val="26"/>
                <w:szCs w:val="26"/>
              </w:rPr>
              <w:t xml:space="preserve"> </w:t>
            </w:r>
            <w:r w:rsidRPr="006A3F10">
              <w:rPr>
                <w:rFonts w:asciiTheme="majorBidi" w:hAnsiTheme="majorBidi" w:cstheme="majorBidi"/>
                <w:b/>
                <w:bCs/>
                <w:color w:val="000000"/>
                <w:sz w:val="26"/>
                <w:szCs w:val="26"/>
              </w:rPr>
              <w:t>University</w:t>
            </w:r>
          </w:p>
        </w:tc>
        <w:tc>
          <w:tcPr>
            <w:tcW w:w="1448" w:type="pct"/>
            <w:shd w:val="clear" w:color="auto" w:fill="FFFFFF"/>
            <w:hideMark/>
          </w:tcPr>
          <w:p w:rsidR="00324A1C" w:rsidRPr="006A3F10" w:rsidRDefault="00A00716" w:rsidP="00606990">
            <w:pPr>
              <w:rPr>
                <w:rFonts w:asciiTheme="majorBidi" w:hAnsiTheme="majorBidi" w:cstheme="majorBidi"/>
                <w:color w:val="000000"/>
                <w:sz w:val="26"/>
                <w:szCs w:val="26"/>
              </w:rPr>
            </w:pPr>
            <w:r w:rsidRPr="006A3F10">
              <w:rPr>
                <w:rFonts w:asciiTheme="majorBidi" w:hAnsiTheme="majorBidi" w:cstheme="majorBidi"/>
                <w:b/>
                <w:bCs/>
                <w:color w:val="000000"/>
                <w:sz w:val="26"/>
                <w:szCs w:val="26"/>
              </w:rPr>
              <w:t xml:space="preserve">   </w:t>
            </w:r>
            <w:r w:rsidR="00324A1C" w:rsidRPr="006A3F10">
              <w:rPr>
                <w:rFonts w:asciiTheme="majorBidi" w:hAnsiTheme="majorBidi" w:cstheme="majorBidi"/>
                <w:b/>
                <w:bCs/>
                <w:color w:val="000000"/>
                <w:sz w:val="26"/>
                <w:szCs w:val="26"/>
              </w:rPr>
              <w:t xml:space="preserve">    Amman , Jordan </w:t>
            </w:r>
          </w:p>
        </w:tc>
      </w:tr>
      <w:tr w:rsidR="00324A1C" w:rsidRPr="00052D6C" w:rsidTr="006A3F10">
        <w:trPr>
          <w:trHeight w:val="117"/>
          <w:tblCellSpacing w:w="15" w:type="dxa"/>
          <w:jc w:val="center"/>
        </w:trPr>
        <w:tc>
          <w:tcPr>
            <w:tcW w:w="1425" w:type="pct"/>
            <w:shd w:val="clear" w:color="auto" w:fill="FFFFFF"/>
            <w:hideMark/>
          </w:tcPr>
          <w:p w:rsidR="00324A1C" w:rsidRPr="006A3F10" w:rsidRDefault="00324A1C" w:rsidP="00606990">
            <w:pPr>
              <w:rPr>
                <w:rFonts w:asciiTheme="majorBidi" w:hAnsiTheme="majorBidi" w:cstheme="majorBidi"/>
                <w:color w:val="000000"/>
                <w:sz w:val="26"/>
                <w:szCs w:val="26"/>
              </w:rPr>
            </w:pPr>
            <w:r w:rsidRPr="006A3F10">
              <w:rPr>
                <w:rFonts w:asciiTheme="majorBidi" w:hAnsiTheme="majorBidi" w:cstheme="majorBidi"/>
                <w:b/>
                <w:bCs/>
                <w:color w:val="000000"/>
                <w:sz w:val="26"/>
                <w:szCs w:val="26"/>
              </w:rPr>
              <w:t> </w:t>
            </w:r>
          </w:p>
        </w:tc>
        <w:tc>
          <w:tcPr>
            <w:tcW w:w="3533" w:type="pct"/>
            <w:gridSpan w:val="2"/>
            <w:shd w:val="clear" w:color="auto" w:fill="FFFFFF"/>
            <w:vAlign w:val="center"/>
            <w:hideMark/>
          </w:tcPr>
          <w:p w:rsidR="00324A1C" w:rsidRPr="006A3F10" w:rsidRDefault="00324A1C" w:rsidP="00044116">
            <w:pPr>
              <w:spacing w:after="0"/>
              <w:rPr>
                <w:rFonts w:asciiTheme="majorBidi" w:hAnsiTheme="majorBidi" w:cstheme="majorBidi"/>
                <w:i/>
                <w:iCs/>
                <w:color w:val="000000" w:themeColor="text1"/>
                <w:sz w:val="26"/>
                <w:szCs w:val="26"/>
              </w:rPr>
            </w:pPr>
            <w:r w:rsidRPr="006A3F10">
              <w:rPr>
                <w:rFonts w:asciiTheme="majorBidi" w:hAnsiTheme="majorBidi" w:cstheme="majorBidi"/>
                <w:i/>
                <w:iCs/>
                <w:color w:val="000000" w:themeColor="text1"/>
                <w:sz w:val="26"/>
                <w:szCs w:val="26"/>
              </w:rPr>
              <w:t xml:space="preserve">Education, </w:t>
            </w:r>
            <w:r w:rsidR="00692B41">
              <w:rPr>
                <w:rFonts w:asciiTheme="majorBidi" w:hAnsiTheme="majorBidi" w:cstheme="majorBidi"/>
                <w:b/>
                <w:bCs/>
                <w:i/>
                <w:iCs/>
                <w:color w:val="0000FF"/>
                <w:sz w:val="26"/>
                <w:szCs w:val="26"/>
              </w:rPr>
              <w:t>Maste</w:t>
            </w:r>
            <w:r w:rsidRPr="006A3F10">
              <w:rPr>
                <w:rFonts w:asciiTheme="majorBidi" w:hAnsiTheme="majorBidi" w:cstheme="majorBidi"/>
                <w:b/>
                <w:bCs/>
                <w:i/>
                <w:iCs/>
                <w:color w:val="0000FF"/>
                <w:sz w:val="26"/>
                <w:szCs w:val="26"/>
              </w:rPr>
              <w:t>r Degree</w:t>
            </w:r>
            <w:r w:rsidRPr="006A3F10">
              <w:rPr>
                <w:rFonts w:asciiTheme="majorBidi" w:hAnsiTheme="majorBidi" w:cstheme="majorBidi"/>
                <w:i/>
                <w:iCs/>
                <w:color w:val="000000" w:themeColor="text1"/>
                <w:sz w:val="26"/>
                <w:szCs w:val="26"/>
              </w:rPr>
              <w:t xml:space="preserve">                                     </w:t>
            </w:r>
          </w:p>
          <w:p w:rsidR="00533BDA" w:rsidRPr="006A3F10" w:rsidRDefault="00F900F7" w:rsidP="00044116">
            <w:pPr>
              <w:spacing w:after="0"/>
              <w:rPr>
                <w:rFonts w:asciiTheme="majorBidi" w:hAnsiTheme="majorBidi" w:cstheme="majorBidi"/>
                <w:i/>
                <w:iCs/>
                <w:color w:val="000000" w:themeColor="text1"/>
                <w:sz w:val="26"/>
                <w:szCs w:val="26"/>
              </w:rPr>
            </w:pPr>
            <w:r w:rsidRPr="006A3F10">
              <w:rPr>
                <w:rFonts w:asciiTheme="majorBidi" w:hAnsiTheme="majorBidi" w:cstheme="majorBidi"/>
                <w:i/>
                <w:iCs/>
                <w:color w:val="000000" w:themeColor="text1"/>
                <w:sz w:val="26"/>
                <w:szCs w:val="26"/>
              </w:rPr>
              <w:t>Curriculum</w:t>
            </w:r>
            <w:r w:rsidR="00324A1C" w:rsidRPr="006A3F10">
              <w:rPr>
                <w:rFonts w:asciiTheme="majorBidi" w:hAnsiTheme="majorBidi" w:cstheme="majorBidi"/>
                <w:i/>
                <w:iCs/>
                <w:color w:val="000000" w:themeColor="text1"/>
                <w:sz w:val="26"/>
                <w:szCs w:val="26"/>
              </w:rPr>
              <w:t xml:space="preserve"> and Teaching Methods</w:t>
            </w:r>
          </w:p>
          <w:p w:rsidR="00044116" w:rsidRPr="006A3F10" w:rsidRDefault="00044116" w:rsidP="00044116">
            <w:pPr>
              <w:spacing w:after="0"/>
              <w:rPr>
                <w:rFonts w:asciiTheme="majorBidi" w:hAnsiTheme="majorBidi" w:cstheme="majorBidi"/>
                <w:i/>
                <w:iCs/>
                <w:color w:val="000000" w:themeColor="text1"/>
                <w:sz w:val="26"/>
                <w:szCs w:val="26"/>
              </w:rPr>
            </w:pPr>
          </w:p>
        </w:tc>
      </w:tr>
      <w:tr w:rsidR="00324A1C" w:rsidRPr="00052D6C" w:rsidTr="006A3F10">
        <w:trPr>
          <w:trHeight w:val="117"/>
          <w:tblCellSpacing w:w="15" w:type="dxa"/>
          <w:jc w:val="center"/>
        </w:trPr>
        <w:tc>
          <w:tcPr>
            <w:tcW w:w="1425" w:type="pct"/>
            <w:shd w:val="clear" w:color="auto" w:fill="FFFFFF"/>
            <w:hideMark/>
          </w:tcPr>
          <w:p w:rsidR="00324A1C" w:rsidRPr="006A3F10" w:rsidRDefault="00324A1C" w:rsidP="00606990">
            <w:pPr>
              <w:rPr>
                <w:rFonts w:asciiTheme="majorBidi" w:hAnsiTheme="majorBidi" w:cstheme="majorBidi"/>
                <w:color w:val="000000"/>
                <w:sz w:val="26"/>
                <w:szCs w:val="26"/>
              </w:rPr>
            </w:pPr>
            <w:r w:rsidRPr="006A3F10">
              <w:rPr>
                <w:rFonts w:asciiTheme="majorBidi" w:hAnsiTheme="majorBidi" w:cstheme="majorBidi"/>
                <w:color w:val="000000"/>
                <w:sz w:val="26"/>
                <w:szCs w:val="26"/>
              </w:rPr>
              <w:t>Sep 1994 - Jul 1998</w:t>
            </w:r>
          </w:p>
        </w:tc>
        <w:tc>
          <w:tcPr>
            <w:tcW w:w="2071" w:type="pct"/>
            <w:shd w:val="clear" w:color="auto" w:fill="FFFFFF"/>
            <w:hideMark/>
          </w:tcPr>
          <w:p w:rsidR="00324A1C" w:rsidRPr="006A3F10" w:rsidRDefault="00324A1C" w:rsidP="00606990">
            <w:pPr>
              <w:rPr>
                <w:rFonts w:asciiTheme="majorBidi" w:hAnsiTheme="majorBidi" w:cstheme="majorBidi"/>
                <w:color w:val="000000"/>
                <w:sz w:val="26"/>
                <w:szCs w:val="26"/>
              </w:rPr>
            </w:pPr>
            <w:r w:rsidRPr="006A3F10">
              <w:rPr>
                <w:rFonts w:asciiTheme="majorBidi" w:hAnsiTheme="majorBidi" w:cstheme="majorBidi"/>
                <w:b/>
                <w:bCs/>
                <w:color w:val="000000"/>
                <w:sz w:val="26"/>
                <w:szCs w:val="26"/>
              </w:rPr>
              <w:t xml:space="preserve">Philadelphia University </w:t>
            </w:r>
          </w:p>
        </w:tc>
        <w:tc>
          <w:tcPr>
            <w:tcW w:w="1448" w:type="pct"/>
            <w:shd w:val="clear" w:color="auto" w:fill="FFFFFF"/>
            <w:hideMark/>
          </w:tcPr>
          <w:p w:rsidR="00324A1C" w:rsidRPr="006A3F10" w:rsidRDefault="00A00716" w:rsidP="00606990">
            <w:pPr>
              <w:rPr>
                <w:rFonts w:asciiTheme="majorBidi" w:hAnsiTheme="majorBidi" w:cstheme="majorBidi"/>
                <w:color w:val="000000"/>
                <w:sz w:val="26"/>
                <w:szCs w:val="26"/>
              </w:rPr>
            </w:pPr>
            <w:r w:rsidRPr="006A3F10">
              <w:rPr>
                <w:rFonts w:asciiTheme="majorBidi" w:hAnsiTheme="majorBidi" w:cstheme="majorBidi"/>
                <w:b/>
                <w:bCs/>
                <w:color w:val="000000"/>
                <w:sz w:val="26"/>
                <w:szCs w:val="26"/>
              </w:rPr>
              <w:t xml:space="preserve">    </w:t>
            </w:r>
            <w:r w:rsidR="00324A1C" w:rsidRPr="006A3F10">
              <w:rPr>
                <w:rFonts w:asciiTheme="majorBidi" w:hAnsiTheme="majorBidi" w:cstheme="majorBidi"/>
                <w:b/>
                <w:bCs/>
                <w:color w:val="000000"/>
                <w:sz w:val="26"/>
                <w:szCs w:val="26"/>
              </w:rPr>
              <w:t xml:space="preserve">   Amman , Jordan</w:t>
            </w:r>
          </w:p>
        </w:tc>
      </w:tr>
      <w:tr w:rsidR="00324A1C" w:rsidRPr="00052D6C" w:rsidTr="006A3F10">
        <w:trPr>
          <w:trHeight w:val="117"/>
          <w:tblCellSpacing w:w="15" w:type="dxa"/>
          <w:jc w:val="center"/>
        </w:trPr>
        <w:tc>
          <w:tcPr>
            <w:tcW w:w="1425" w:type="pct"/>
            <w:shd w:val="clear" w:color="auto" w:fill="FFFFFF"/>
            <w:hideMark/>
          </w:tcPr>
          <w:p w:rsidR="00324A1C" w:rsidRPr="006A3F10" w:rsidRDefault="00324A1C" w:rsidP="00606990">
            <w:pPr>
              <w:rPr>
                <w:rFonts w:asciiTheme="majorBidi" w:hAnsiTheme="majorBidi" w:cstheme="majorBidi"/>
                <w:color w:val="000000"/>
                <w:sz w:val="26"/>
                <w:szCs w:val="26"/>
              </w:rPr>
            </w:pPr>
            <w:r w:rsidRPr="006A3F10">
              <w:rPr>
                <w:rFonts w:asciiTheme="majorBidi" w:hAnsiTheme="majorBidi" w:cstheme="majorBidi"/>
                <w:b/>
                <w:bCs/>
                <w:color w:val="000000"/>
                <w:sz w:val="26"/>
                <w:szCs w:val="26"/>
              </w:rPr>
              <w:t> </w:t>
            </w:r>
          </w:p>
        </w:tc>
        <w:tc>
          <w:tcPr>
            <w:tcW w:w="3533" w:type="pct"/>
            <w:gridSpan w:val="2"/>
            <w:shd w:val="clear" w:color="auto" w:fill="FFFFFF"/>
            <w:vAlign w:val="center"/>
            <w:hideMark/>
          </w:tcPr>
          <w:p w:rsidR="00324A1C" w:rsidRPr="006A3F10" w:rsidRDefault="00324A1C" w:rsidP="00CB2166">
            <w:pPr>
              <w:rPr>
                <w:rFonts w:asciiTheme="majorBidi" w:hAnsiTheme="majorBidi" w:cstheme="majorBidi"/>
                <w:sz w:val="26"/>
                <w:szCs w:val="26"/>
              </w:rPr>
            </w:pPr>
            <w:r w:rsidRPr="006A3F10">
              <w:rPr>
                <w:rFonts w:asciiTheme="majorBidi" w:hAnsiTheme="majorBidi" w:cstheme="majorBidi"/>
                <w:i/>
                <w:iCs/>
                <w:color w:val="000000" w:themeColor="text1"/>
                <w:sz w:val="26"/>
                <w:szCs w:val="26"/>
              </w:rPr>
              <w:t xml:space="preserve">English Literature , </w:t>
            </w:r>
            <w:r w:rsidRPr="006A3F10">
              <w:rPr>
                <w:rFonts w:asciiTheme="majorBidi" w:hAnsiTheme="majorBidi" w:cstheme="majorBidi"/>
                <w:b/>
                <w:bCs/>
                <w:i/>
                <w:iCs/>
                <w:color w:val="0000FF"/>
                <w:sz w:val="26"/>
                <w:szCs w:val="26"/>
              </w:rPr>
              <w:t xml:space="preserve">Bachelor </w:t>
            </w:r>
            <w:r w:rsidRPr="006A3F10">
              <w:rPr>
                <w:rFonts w:asciiTheme="majorBidi" w:hAnsiTheme="majorBidi" w:cstheme="majorBidi"/>
                <w:b/>
                <w:bCs/>
                <w:color w:val="0000FF"/>
                <w:sz w:val="26"/>
                <w:szCs w:val="26"/>
              </w:rPr>
              <w:t xml:space="preserve">Degree              </w:t>
            </w:r>
          </w:p>
        </w:tc>
      </w:tr>
    </w:tbl>
    <w:p w:rsidR="00B85265" w:rsidRDefault="00B85265" w:rsidP="00324A1C">
      <w:pPr>
        <w:shd w:val="clear" w:color="auto" w:fill="FFFFFF"/>
        <w:spacing w:after="120"/>
        <w:textAlignment w:val="baseline"/>
        <w:rPr>
          <w:rFonts w:asciiTheme="majorBidi" w:hAnsiTheme="majorBidi" w:cstheme="majorBidi"/>
          <w:color w:val="000000"/>
          <w:szCs w:val="24"/>
        </w:rPr>
      </w:pPr>
    </w:p>
    <w:p w:rsidR="00013BD7" w:rsidRDefault="00013BD7" w:rsidP="00324A1C">
      <w:pPr>
        <w:shd w:val="clear" w:color="auto" w:fill="FFFFFF"/>
        <w:spacing w:after="120"/>
        <w:textAlignment w:val="baseline"/>
        <w:rPr>
          <w:rFonts w:asciiTheme="majorBidi" w:hAnsiTheme="majorBidi" w:cstheme="majorBidi"/>
          <w:color w:val="000000"/>
          <w:szCs w:val="24"/>
        </w:rPr>
      </w:pPr>
    </w:p>
    <w:p w:rsidR="00013BD7" w:rsidRDefault="00013BD7" w:rsidP="00324A1C">
      <w:pPr>
        <w:shd w:val="clear" w:color="auto" w:fill="FFFFFF"/>
        <w:spacing w:after="120"/>
        <w:textAlignment w:val="baseline"/>
        <w:rPr>
          <w:rFonts w:asciiTheme="majorBidi" w:hAnsiTheme="majorBidi" w:cstheme="majorBidi"/>
          <w:color w:val="000000"/>
          <w:szCs w:val="24"/>
        </w:rPr>
      </w:pPr>
    </w:p>
    <w:p w:rsidR="00D13E0D" w:rsidRPr="00775527" w:rsidRDefault="00D13E0D" w:rsidP="00D13E0D">
      <w:pPr>
        <w:pBdr>
          <w:bottom w:val="single" w:sz="12" w:space="1" w:color="auto"/>
        </w:pBdr>
        <w:shd w:val="clear" w:color="auto" w:fill="FFFFFF"/>
        <w:spacing w:after="120"/>
        <w:jc w:val="center"/>
        <w:textAlignment w:val="baseline"/>
        <w:rPr>
          <w:rFonts w:asciiTheme="majorBidi" w:hAnsiTheme="majorBidi" w:cstheme="majorBidi"/>
          <w:b/>
          <w:bCs/>
          <w:color w:val="FF0000"/>
          <w:sz w:val="28"/>
          <w:szCs w:val="32"/>
        </w:rPr>
      </w:pPr>
      <w:r w:rsidRPr="00775527">
        <w:rPr>
          <w:rFonts w:asciiTheme="majorBidi" w:hAnsiTheme="majorBidi" w:cstheme="majorBidi"/>
          <w:b/>
          <w:bCs/>
          <w:color w:val="FF0000"/>
          <w:sz w:val="28"/>
          <w:szCs w:val="32"/>
        </w:rPr>
        <w:t>WORK EXPERIENCE</w:t>
      </w:r>
    </w:p>
    <w:p w:rsidR="00D13E0D" w:rsidRPr="00D13E0D" w:rsidRDefault="00D13E0D" w:rsidP="00D13E0D">
      <w:pPr>
        <w:shd w:val="clear" w:color="auto" w:fill="FFFFFF"/>
        <w:spacing w:after="120"/>
        <w:jc w:val="center"/>
        <w:textAlignment w:val="baseline"/>
        <w:rPr>
          <w:rFonts w:asciiTheme="majorBidi" w:hAnsiTheme="majorBidi" w:cstheme="majorBidi"/>
          <w:b/>
          <w:bCs/>
          <w:color w:val="FF0000"/>
          <w:sz w:val="32"/>
          <w:szCs w:val="36"/>
        </w:rPr>
      </w:pPr>
    </w:p>
    <w:tbl>
      <w:tblPr>
        <w:tblW w:w="11117" w:type="dxa"/>
        <w:jc w:val="center"/>
        <w:tblCellSpacing w:w="15" w:type="dxa"/>
        <w:tblCellMar>
          <w:top w:w="15" w:type="dxa"/>
          <w:left w:w="15" w:type="dxa"/>
          <w:bottom w:w="15" w:type="dxa"/>
          <w:right w:w="15" w:type="dxa"/>
        </w:tblCellMar>
        <w:tblLook w:val="04A0" w:firstRow="1" w:lastRow="0" w:firstColumn="1" w:lastColumn="0" w:noHBand="0" w:noVBand="1"/>
      </w:tblPr>
      <w:tblGrid>
        <w:gridCol w:w="204"/>
        <w:gridCol w:w="508"/>
        <w:gridCol w:w="2161"/>
        <w:gridCol w:w="5462"/>
        <w:gridCol w:w="2290"/>
        <w:gridCol w:w="492"/>
      </w:tblGrid>
      <w:tr w:rsidR="00D13E0D" w:rsidRPr="00D13E0D" w:rsidTr="00E009C6">
        <w:trPr>
          <w:gridBefore w:val="1"/>
          <w:wBefore w:w="72" w:type="pct"/>
          <w:trHeight w:val="1035"/>
          <w:tblCellSpacing w:w="15" w:type="dxa"/>
          <w:jc w:val="center"/>
        </w:trPr>
        <w:tc>
          <w:tcPr>
            <w:tcW w:w="1183" w:type="pct"/>
            <w:gridSpan w:val="2"/>
            <w:shd w:val="clear" w:color="auto" w:fill="FFFFFF"/>
            <w:hideMark/>
          </w:tcPr>
          <w:p w:rsidR="00D13E0D" w:rsidRDefault="00D13E0D" w:rsidP="00D13E0D">
            <w:pPr>
              <w:rPr>
                <w:rFonts w:asciiTheme="majorBidi" w:hAnsiTheme="majorBidi" w:cstheme="majorBidi"/>
                <w:b/>
                <w:bCs/>
                <w:color w:val="000000"/>
                <w:sz w:val="28"/>
                <w:szCs w:val="28"/>
              </w:rPr>
            </w:pPr>
            <w:r w:rsidRPr="00D13E0D">
              <w:rPr>
                <w:rFonts w:asciiTheme="majorBidi" w:hAnsiTheme="majorBidi" w:cstheme="majorBidi"/>
                <w:b/>
                <w:bCs/>
                <w:color w:val="000000"/>
                <w:sz w:val="28"/>
                <w:szCs w:val="28"/>
              </w:rPr>
              <w:t xml:space="preserve">Aug 2014 </w:t>
            </w:r>
            <w:r w:rsidR="00775527">
              <w:rPr>
                <w:rFonts w:asciiTheme="majorBidi" w:hAnsiTheme="majorBidi" w:cstheme="majorBidi"/>
                <w:b/>
                <w:bCs/>
                <w:color w:val="000000"/>
                <w:sz w:val="28"/>
                <w:szCs w:val="28"/>
              </w:rPr>
              <w:t>–</w:t>
            </w:r>
            <w:r w:rsidRPr="00D13E0D">
              <w:rPr>
                <w:rFonts w:asciiTheme="majorBidi" w:hAnsiTheme="majorBidi" w:cstheme="majorBidi"/>
                <w:b/>
                <w:bCs/>
                <w:color w:val="000000"/>
                <w:sz w:val="28"/>
                <w:szCs w:val="28"/>
              </w:rPr>
              <w:t xml:space="preserve"> Present</w:t>
            </w:r>
          </w:p>
          <w:p w:rsidR="00775527" w:rsidRPr="00D13E0D" w:rsidRDefault="00775527" w:rsidP="00D13E0D">
            <w:pPr>
              <w:rPr>
                <w:rFonts w:asciiTheme="majorBidi" w:hAnsiTheme="majorBidi" w:cstheme="majorBidi"/>
                <w:b/>
                <w:bCs/>
                <w:color w:val="000000"/>
                <w:sz w:val="28"/>
                <w:szCs w:val="28"/>
              </w:rPr>
            </w:pPr>
          </w:p>
        </w:tc>
        <w:tc>
          <w:tcPr>
            <w:tcW w:w="2463" w:type="pct"/>
            <w:shd w:val="clear" w:color="auto" w:fill="FFFFFF"/>
            <w:hideMark/>
          </w:tcPr>
          <w:p w:rsidR="00D13E0D" w:rsidRPr="00775527" w:rsidRDefault="006D4D62" w:rsidP="006D4D62">
            <w:pPr>
              <w:spacing w:after="0" w:line="360" w:lineRule="auto"/>
              <w:rPr>
                <w:rFonts w:asciiTheme="majorBidi" w:hAnsiTheme="majorBidi" w:cstheme="majorBidi"/>
                <w:b/>
                <w:bCs/>
                <w:color w:val="0000FF"/>
                <w:sz w:val="28"/>
                <w:szCs w:val="28"/>
              </w:rPr>
            </w:pPr>
            <w:r>
              <w:rPr>
                <w:rFonts w:asciiTheme="majorBidi" w:hAnsiTheme="majorBidi" w:cstheme="majorBidi"/>
                <w:b/>
                <w:bCs/>
                <w:color w:val="0000FF"/>
                <w:sz w:val="28"/>
                <w:szCs w:val="28"/>
              </w:rPr>
              <w:t xml:space="preserve">     </w:t>
            </w:r>
            <w:r w:rsidR="00775527">
              <w:rPr>
                <w:rFonts w:asciiTheme="majorBidi" w:hAnsiTheme="majorBidi" w:cstheme="majorBidi"/>
                <w:b/>
                <w:bCs/>
                <w:color w:val="0000FF"/>
                <w:sz w:val="28"/>
                <w:szCs w:val="28"/>
              </w:rPr>
              <w:t xml:space="preserve">ADNOC Schools </w:t>
            </w:r>
            <w:r w:rsidR="00D13E0D" w:rsidRPr="00775527">
              <w:rPr>
                <w:rFonts w:asciiTheme="majorBidi" w:hAnsiTheme="majorBidi" w:cstheme="majorBidi"/>
                <w:b/>
                <w:bCs/>
                <w:color w:val="0000FF"/>
                <w:sz w:val="28"/>
                <w:szCs w:val="28"/>
              </w:rPr>
              <w:t>of Abu Dhabi</w:t>
            </w:r>
          </w:p>
          <w:p w:rsidR="00775527" w:rsidRDefault="00D13E0D" w:rsidP="002C75EA">
            <w:pPr>
              <w:spacing w:after="0"/>
              <w:jc w:val="center"/>
              <w:rPr>
                <w:rFonts w:asciiTheme="majorBidi" w:hAnsiTheme="majorBidi" w:cstheme="majorBidi"/>
                <w:b/>
                <w:bCs/>
                <w:i/>
                <w:iCs/>
                <w:color w:val="FF0000"/>
                <w:sz w:val="24"/>
                <w:szCs w:val="24"/>
              </w:rPr>
            </w:pPr>
            <w:r w:rsidRPr="00775527">
              <w:rPr>
                <w:rFonts w:asciiTheme="majorBidi" w:hAnsiTheme="majorBidi" w:cstheme="majorBidi"/>
                <w:b/>
                <w:bCs/>
                <w:i/>
                <w:iCs/>
                <w:color w:val="FF0000"/>
                <w:sz w:val="24"/>
                <w:szCs w:val="24"/>
              </w:rPr>
              <w:t>Student Supervisor</w:t>
            </w:r>
          </w:p>
          <w:p w:rsidR="009D4470" w:rsidRDefault="009D4470" w:rsidP="002C75EA">
            <w:pPr>
              <w:spacing w:after="0"/>
              <w:jc w:val="center"/>
              <w:rPr>
                <w:rFonts w:asciiTheme="majorBidi" w:hAnsiTheme="majorBidi" w:cstheme="majorBidi"/>
                <w:b/>
                <w:bCs/>
                <w:i/>
                <w:iCs/>
                <w:color w:val="FF0000"/>
                <w:sz w:val="24"/>
                <w:szCs w:val="24"/>
              </w:rPr>
            </w:pPr>
            <w:r w:rsidRPr="009D4470">
              <w:rPr>
                <w:rFonts w:asciiTheme="majorBidi" w:hAnsiTheme="majorBidi" w:cstheme="majorBidi"/>
                <w:b/>
                <w:bCs/>
                <w:i/>
                <w:iCs/>
                <w:color w:val="FF0000"/>
                <w:sz w:val="24"/>
                <w:szCs w:val="24"/>
              </w:rPr>
              <w:t>Acting/ Vice Principal</w:t>
            </w:r>
          </w:p>
          <w:p w:rsidR="00775527" w:rsidRPr="00D13E0D" w:rsidRDefault="00775527" w:rsidP="00D13E0D">
            <w:pPr>
              <w:spacing w:after="0" w:line="360" w:lineRule="auto"/>
              <w:rPr>
                <w:rFonts w:asciiTheme="majorBidi" w:hAnsiTheme="majorBidi" w:cstheme="majorBidi"/>
                <w:b/>
                <w:bCs/>
                <w:i/>
                <w:iCs/>
                <w:color w:val="02029A"/>
              </w:rPr>
            </w:pPr>
          </w:p>
        </w:tc>
        <w:tc>
          <w:tcPr>
            <w:tcW w:w="1213" w:type="pct"/>
            <w:gridSpan w:val="2"/>
            <w:shd w:val="clear" w:color="auto" w:fill="FFFFFF"/>
            <w:hideMark/>
          </w:tcPr>
          <w:p w:rsidR="00D13E0D" w:rsidRPr="00D13E0D" w:rsidRDefault="00D13E0D" w:rsidP="00D13E0D">
            <w:pPr>
              <w:spacing w:after="0" w:line="240" w:lineRule="auto"/>
              <w:rPr>
                <w:rFonts w:asciiTheme="majorBidi" w:hAnsiTheme="majorBidi" w:cstheme="majorBidi"/>
                <w:color w:val="000000"/>
                <w:sz w:val="28"/>
                <w:szCs w:val="28"/>
              </w:rPr>
            </w:pPr>
            <w:r w:rsidRPr="00D13E0D">
              <w:rPr>
                <w:rFonts w:asciiTheme="majorBidi" w:hAnsiTheme="majorBidi" w:cstheme="majorBidi"/>
                <w:b/>
                <w:bCs/>
                <w:color w:val="000000"/>
                <w:sz w:val="28"/>
                <w:szCs w:val="28"/>
              </w:rPr>
              <w:t>Abu Dhabi, UAE</w:t>
            </w:r>
          </w:p>
          <w:p w:rsidR="00D13E0D" w:rsidRPr="00D13E0D" w:rsidRDefault="00D13E0D" w:rsidP="00CB2166">
            <w:pPr>
              <w:spacing w:after="0" w:line="240" w:lineRule="auto"/>
              <w:rPr>
                <w:rFonts w:asciiTheme="majorBidi" w:hAnsiTheme="majorBidi" w:cstheme="majorBidi"/>
                <w:color w:val="000000"/>
                <w:sz w:val="28"/>
                <w:szCs w:val="28"/>
              </w:rPr>
            </w:pPr>
            <w:r w:rsidRPr="00D13E0D">
              <w:t xml:space="preserve">     </w:t>
            </w:r>
          </w:p>
        </w:tc>
      </w:tr>
      <w:tr w:rsidR="00D13E0D" w:rsidRPr="00D13E0D" w:rsidTr="000E6D6D">
        <w:trPr>
          <w:gridAfter w:val="1"/>
          <w:wAfter w:w="203" w:type="pct"/>
          <w:trHeight w:val="8430"/>
          <w:tblCellSpacing w:w="15" w:type="dxa"/>
          <w:jc w:val="center"/>
        </w:trPr>
        <w:tc>
          <w:tcPr>
            <w:tcW w:w="289" w:type="pct"/>
            <w:gridSpan w:val="2"/>
            <w:shd w:val="clear" w:color="auto" w:fill="FFFFFF"/>
            <w:hideMark/>
          </w:tcPr>
          <w:p w:rsidR="00D13E0D" w:rsidRPr="00D13E0D" w:rsidRDefault="00D13E0D" w:rsidP="00D13E0D">
            <w:pPr>
              <w:rPr>
                <w:rFonts w:asciiTheme="majorBidi" w:hAnsiTheme="majorBidi" w:cstheme="majorBidi"/>
                <w:color w:val="000000"/>
                <w:sz w:val="28"/>
                <w:szCs w:val="28"/>
              </w:rPr>
            </w:pPr>
          </w:p>
        </w:tc>
        <w:tc>
          <w:tcPr>
            <w:tcW w:w="4454" w:type="pct"/>
            <w:gridSpan w:val="3"/>
            <w:shd w:val="clear" w:color="auto" w:fill="FFFFFF"/>
            <w:vAlign w:val="center"/>
            <w:hideMark/>
          </w:tcPr>
          <w:p w:rsidR="00AD5E40" w:rsidRPr="00AD5E40" w:rsidRDefault="00AD5E40" w:rsidP="00AD5E40">
            <w:pPr>
              <w:shd w:val="clear" w:color="auto" w:fill="FFFFFF"/>
              <w:spacing w:after="120" w:line="360" w:lineRule="auto"/>
              <w:textAlignment w:val="baseline"/>
              <w:rPr>
                <w:rFonts w:asciiTheme="majorBidi" w:hAnsiTheme="majorBidi" w:cstheme="majorBidi"/>
                <w:color w:val="000000"/>
                <w:sz w:val="2"/>
                <w:shd w:val="clear" w:color="auto" w:fill="FFFFFF"/>
              </w:rPr>
            </w:pPr>
          </w:p>
          <w:p w:rsidR="00AD5E40" w:rsidRDefault="00AD5E40" w:rsidP="00AD5E40">
            <w:pPr>
              <w:pStyle w:val="ListParagraph"/>
              <w:numPr>
                <w:ilvl w:val="0"/>
                <w:numId w:val="12"/>
              </w:numPr>
              <w:shd w:val="clear" w:color="auto" w:fill="FFFFFF"/>
              <w:bidi w:val="0"/>
              <w:spacing w:after="120" w:line="360" w:lineRule="auto"/>
              <w:textAlignment w:val="baseline"/>
              <w:rPr>
                <w:rFonts w:asciiTheme="majorBidi" w:hAnsiTheme="majorBidi" w:cstheme="majorBidi"/>
                <w:color w:val="000000"/>
                <w:shd w:val="clear" w:color="auto" w:fill="FFFFFF"/>
              </w:rPr>
            </w:pPr>
            <w:r>
              <w:rPr>
                <w:rFonts w:asciiTheme="majorBidi" w:hAnsiTheme="majorBidi" w:cstheme="majorBidi"/>
                <w:color w:val="000000"/>
                <w:shd w:val="clear" w:color="auto" w:fill="FFFFFF"/>
              </w:rPr>
              <w:t>Works cooperatively with the principal, counsellor, nurse, staff, teachers, students and parents towards a positive school climate.</w:t>
            </w:r>
          </w:p>
          <w:p w:rsidR="00AD5E40" w:rsidRDefault="00AD5E40" w:rsidP="00AD5E40">
            <w:pPr>
              <w:pStyle w:val="ListParagraph"/>
              <w:numPr>
                <w:ilvl w:val="0"/>
                <w:numId w:val="12"/>
              </w:numPr>
              <w:shd w:val="clear" w:color="auto" w:fill="FFFFFF"/>
              <w:bidi w:val="0"/>
              <w:spacing w:after="120" w:line="360" w:lineRule="auto"/>
              <w:jc w:val="both"/>
              <w:textAlignment w:val="baseline"/>
              <w:rPr>
                <w:rFonts w:asciiTheme="majorBidi" w:hAnsiTheme="majorBidi" w:cstheme="majorBidi"/>
                <w:color w:val="000000"/>
                <w:shd w:val="clear" w:color="auto" w:fill="FFFFFF"/>
              </w:rPr>
            </w:pPr>
            <w:r>
              <w:rPr>
                <w:rFonts w:asciiTheme="majorBidi" w:hAnsiTheme="majorBidi" w:cstheme="majorBidi"/>
                <w:color w:val="000000"/>
                <w:shd w:val="clear" w:color="auto" w:fill="FFFFFF"/>
              </w:rPr>
              <w:t>S</w:t>
            </w:r>
            <w:r w:rsidRPr="00AD5E40">
              <w:rPr>
                <w:rFonts w:asciiTheme="majorBidi" w:hAnsiTheme="majorBidi" w:cstheme="majorBidi"/>
                <w:color w:val="000000"/>
                <w:shd w:val="clear" w:color="auto" w:fill="FFFFFF"/>
              </w:rPr>
              <w:t>erving as a point of information for students and responding to students' needs</w:t>
            </w:r>
            <w:r>
              <w:rPr>
                <w:rFonts w:asciiTheme="majorBidi" w:hAnsiTheme="majorBidi" w:cstheme="majorBidi"/>
                <w:color w:val="000000"/>
                <w:shd w:val="clear" w:color="auto" w:fill="FFFFFF"/>
              </w:rPr>
              <w:t>.</w:t>
            </w:r>
          </w:p>
          <w:p w:rsidR="00AD5E40" w:rsidRDefault="00AD5E40" w:rsidP="00AD5E40">
            <w:pPr>
              <w:pStyle w:val="ListParagraph"/>
              <w:numPr>
                <w:ilvl w:val="0"/>
                <w:numId w:val="12"/>
              </w:numPr>
              <w:shd w:val="clear" w:color="auto" w:fill="FFFFFF"/>
              <w:bidi w:val="0"/>
              <w:spacing w:after="120" w:line="360" w:lineRule="auto"/>
              <w:jc w:val="both"/>
              <w:textAlignment w:val="baseline"/>
              <w:rPr>
                <w:rFonts w:asciiTheme="majorBidi" w:hAnsiTheme="majorBidi" w:cstheme="majorBidi"/>
                <w:color w:val="000000"/>
                <w:shd w:val="clear" w:color="auto" w:fill="FFFFFF"/>
              </w:rPr>
            </w:pPr>
            <w:r>
              <w:rPr>
                <w:rFonts w:asciiTheme="majorBidi" w:hAnsiTheme="majorBidi" w:cstheme="majorBidi"/>
                <w:color w:val="000000"/>
                <w:shd w:val="clear" w:color="auto" w:fill="FFFFFF"/>
              </w:rPr>
              <w:t>E</w:t>
            </w:r>
            <w:r w:rsidRPr="00AD5E40">
              <w:rPr>
                <w:rFonts w:asciiTheme="majorBidi" w:hAnsiTheme="majorBidi" w:cstheme="majorBidi"/>
                <w:color w:val="000000"/>
                <w:shd w:val="clear" w:color="auto" w:fill="FFFFFF"/>
              </w:rPr>
              <w:t>ncouraging academic success and monitoring students who are struggling in classes</w:t>
            </w:r>
            <w:r>
              <w:rPr>
                <w:rFonts w:asciiTheme="majorBidi" w:hAnsiTheme="majorBidi" w:cstheme="majorBidi"/>
                <w:color w:val="000000"/>
                <w:shd w:val="clear" w:color="auto" w:fill="FFFFFF"/>
              </w:rPr>
              <w:t>.</w:t>
            </w:r>
          </w:p>
          <w:p w:rsidR="00D13E0D" w:rsidRDefault="00257E90" w:rsidP="00AD5E40">
            <w:pPr>
              <w:pStyle w:val="ListParagraph"/>
              <w:numPr>
                <w:ilvl w:val="0"/>
                <w:numId w:val="12"/>
              </w:numPr>
              <w:shd w:val="clear" w:color="auto" w:fill="FFFFFF"/>
              <w:bidi w:val="0"/>
              <w:spacing w:after="120" w:line="360" w:lineRule="auto"/>
              <w:jc w:val="both"/>
              <w:textAlignment w:val="baseline"/>
              <w:rPr>
                <w:rFonts w:asciiTheme="majorBidi" w:hAnsiTheme="majorBidi" w:cstheme="majorBidi"/>
                <w:color w:val="000000"/>
                <w:shd w:val="clear" w:color="auto" w:fill="FFFFFF"/>
              </w:rPr>
            </w:pPr>
            <w:r w:rsidRPr="00E009C6">
              <w:rPr>
                <w:rFonts w:asciiTheme="majorBidi" w:hAnsiTheme="majorBidi" w:cstheme="majorBidi"/>
                <w:color w:val="000000"/>
                <w:shd w:val="clear" w:color="auto" w:fill="FFFFFF"/>
              </w:rPr>
              <w:t>Responsible for student personnel services for school campus, including student discipline and attendance.</w:t>
            </w:r>
          </w:p>
          <w:p w:rsidR="00AD5E40" w:rsidRPr="00E009C6" w:rsidRDefault="00AD5E40" w:rsidP="00AD5E40">
            <w:pPr>
              <w:pStyle w:val="ListParagraph"/>
              <w:numPr>
                <w:ilvl w:val="0"/>
                <w:numId w:val="12"/>
              </w:numPr>
              <w:shd w:val="clear" w:color="auto" w:fill="FFFFFF"/>
              <w:bidi w:val="0"/>
              <w:spacing w:after="120" w:line="360" w:lineRule="auto"/>
              <w:jc w:val="both"/>
              <w:textAlignment w:val="baseline"/>
              <w:rPr>
                <w:rFonts w:asciiTheme="majorBidi" w:hAnsiTheme="majorBidi" w:cstheme="majorBidi"/>
                <w:color w:val="000000"/>
                <w:shd w:val="clear" w:color="auto" w:fill="FFFFFF"/>
              </w:rPr>
            </w:pPr>
            <w:r>
              <w:rPr>
                <w:rFonts w:asciiTheme="majorBidi" w:hAnsiTheme="majorBidi" w:cstheme="majorBidi"/>
                <w:color w:val="000000"/>
                <w:shd w:val="clear" w:color="auto" w:fill="FFFFFF"/>
              </w:rPr>
              <w:t>P</w:t>
            </w:r>
            <w:r w:rsidRPr="00AD5E40">
              <w:rPr>
                <w:rFonts w:asciiTheme="majorBidi" w:hAnsiTheme="majorBidi" w:cstheme="majorBidi"/>
                <w:color w:val="000000"/>
                <w:shd w:val="clear" w:color="auto" w:fill="FFFFFF"/>
              </w:rPr>
              <w:t xml:space="preserve">lans and directs </w:t>
            </w:r>
            <w:r>
              <w:rPr>
                <w:rFonts w:asciiTheme="majorBidi" w:hAnsiTheme="majorBidi" w:cstheme="majorBidi"/>
                <w:color w:val="000000"/>
                <w:shd w:val="clear" w:color="auto" w:fill="FFFFFF"/>
              </w:rPr>
              <w:t>school</w:t>
            </w:r>
            <w:r w:rsidRPr="00AD5E40">
              <w:rPr>
                <w:rFonts w:asciiTheme="majorBidi" w:hAnsiTheme="majorBidi" w:cstheme="majorBidi"/>
                <w:color w:val="000000"/>
                <w:shd w:val="clear" w:color="auto" w:fill="FFFFFF"/>
              </w:rPr>
              <w:t xml:space="preserve"> activities related to student services and campus life</w:t>
            </w:r>
            <w:r>
              <w:rPr>
                <w:rFonts w:asciiTheme="majorBidi" w:hAnsiTheme="majorBidi" w:cstheme="majorBidi"/>
                <w:color w:val="000000"/>
                <w:shd w:val="clear" w:color="auto" w:fill="FFFFFF"/>
              </w:rPr>
              <w:t>.</w:t>
            </w:r>
          </w:p>
          <w:p w:rsidR="00257E90" w:rsidRPr="00E009C6" w:rsidRDefault="00257E90" w:rsidP="00F014AA">
            <w:pPr>
              <w:pStyle w:val="ListParagraph"/>
              <w:numPr>
                <w:ilvl w:val="0"/>
                <w:numId w:val="12"/>
              </w:numPr>
              <w:bidi w:val="0"/>
              <w:spacing w:line="360" w:lineRule="auto"/>
              <w:jc w:val="both"/>
              <w:rPr>
                <w:rFonts w:asciiTheme="majorBidi" w:hAnsiTheme="majorBidi" w:cstheme="majorBidi"/>
                <w:sz w:val="22"/>
                <w:szCs w:val="22"/>
              </w:rPr>
            </w:pPr>
            <w:r w:rsidRPr="00E009C6">
              <w:rPr>
                <w:rStyle w:val="ecxbumpedfont20"/>
                <w:rFonts w:asciiTheme="majorBidi" w:hAnsiTheme="majorBidi" w:cstheme="majorBidi"/>
                <w:sz w:val="22"/>
                <w:szCs w:val="22"/>
              </w:rPr>
              <w:t>A</w:t>
            </w:r>
            <w:r w:rsidRPr="00E009C6">
              <w:rPr>
                <w:rStyle w:val="ecxbumpedfont15"/>
                <w:rFonts w:asciiTheme="majorBidi" w:hAnsiTheme="majorBidi" w:cstheme="majorBidi"/>
                <w:sz w:val="22"/>
                <w:szCs w:val="22"/>
              </w:rPr>
              <w:t>dvises the School Principals on all matters relating to student affairs and </w:t>
            </w:r>
            <w:r w:rsidRPr="00E009C6">
              <w:rPr>
                <w:rFonts w:asciiTheme="majorBidi" w:hAnsiTheme="majorBidi" w:cstheme="majorBidi"/>
                <w:sz w:val="22"/>
                <w:szCs w:val="22"/>
              </w:rPr>
              <w:t>​</w:t>
            </w:r>
            <w:r w:rsidRPr="00E009C6">
              <w:rPr>
                <w:rStyle w:val="ecxbumpedfont20"/>
                <w:rFonts w:asciiTheme="majorBidi" w:hAnsiTheme="majorBidi" w:cstheme="majorBidi"/>
                <w:sz w:val="22"/>
                <w:szCs w:val="22"/>
              </w:rPr>
              <w:t>school wide discipline</w:t>
            </w:r>
            <w:r w:rsidR="00AD5E40">
              <w:rPr>
                <w:rStyle w:val="ecxbumpedfont20"/>
                <w:rFonts w:asciiTheme="majorBidi" w:hAnsiTheme="majorBidi" w:cstheme="majorBidi"/>
                <w:sz w:val="22"/>
                <w:szCs w:val="22"/>
              </w:rPr>
              <w:t>.</w:t>
            </w:r>
          </w:p>
          <w:p w:rsidR="00AD5E40" w:rsidRDefault="00257E90" w:rsidP="00AD5E40">
            <w:pPr>
              <w:pStyle w:val="ListParagraph"/>
              <w:numPr>
                <w:ilvl w:val="0"/>
                <w:numId w:val="12"/>
              </w:numPr>
              <w:bidi w:val="0"/>
              <w:spacing w:line="360" w:lineRule="auto"/>
              <w:jc w:val="both"/>
              <w:rPr>
                <w:rStyle w:val="ecxbumpedfont20"/>
                <w:rFonts w:asciiTheme="majorBidi" w:hAnsiTheme="majorBidi" w:cstheme="majorBidi"/>
                <w:sz w:val="22"/>
                <w:szCs w:val="22"/>
              </w:rPr>
            </w:pPr>
            <w:r w:rsidRPr="00AD5E40">
              <w:rPr>
                <w:rStyle w:val="ecxbumpedfont20"/>
                <w:rFonts w:asciiTheme="majorBidi" w:hAnsiTheme="majorBidi" w:cstheme="majorBidi"/>
                <w:sz w:val="22"/>
                <w:szCs w:val="22"/>
              </w:rPr>
              <w:t>S</w:t>
            </w:r>
            <w:r w:rsidRPr="00AD5E40">
              <w:rPr>
                <w:rStyle w:val="ecxbumpedfont15"/>
                <w:rFonts w:asciiTheme="majorBidi" w:hAnsiTheme="majorBidi" w:cstheme="majorBidi"/>
                <w:sz w:val="22"/>
                <w:szCs w:val="22"/>
              </w:rPr>
              <w:t>erves as a member of the School Admi</w:t>
            </w:r>
            <w:r w:rsidRPr="00AD5E40">
              <w:rPr>
                <w:rStyle w:val="ecxbumpedfont20"/>
                <w:rFonts w:asciiTheme="majorBidi" w:hAnsiTheme="majorBidi" w:cstheme="majorBidi"/>
                <w:sz w:val="22"/>
                <w:szCs w:val="22"/>
              </w:rPr>
              <w:t>nistrative Team (comprising Principals, HODs</w:t>
            </w:r>
            <w:r w:rsidR="00AD5E40">
              <w:rPr>
                <w:rStyle w:val="ecxbumpedfont20"/>
                <w:rFonts w:asciiTheme="majorBidi" w:hAnsiTheme="majorBidi" w:cstheme="majorBidi"/>
                <w:sz w:val="22"/>
                <w:szCs w:val="22"/>
              </w:rPr>
              <w:t xml:space="preserve">, </w:t>
            </w:r>
            <w:r w:rsidR="00AD5E40" w:rsidRPr="00AD5E40">
              <w:rPr>
                <w:rStyle w:val="ecxbumpedfont20"/>
                <w:rFonts w:asciiTheme="majorBidi" w:hAnsiTheme="majorBidi" w:cstheme="majorBidi"/>
                <w:sz w:val="22"/>
                <w:szCs w:val="22"/>
              </w:rPr>
              <w:t>Counsellors</w:t>
            </w:r>
            <w:r w:rsidR="00AD5E40">
              <w:rPr>
                <w:rStyle w:val="ecxbumpedfont20"/>
                <w:rFonts w:asciiTheme="majorBidi" w:hAnsiTheme="majorBidi" w:cstheme="majorBidi"/>
                <w:sz w:val="22"/>
                <w:szCs w:val="22"/>
              </w:rPr>
              <w:t>)</w:t>
            </w:r>
          </w:p>
          <w:p w:rsidR="00257E90" w:rsidRPr="00E009C6" w:rsidRDefault="00257E90" w:rsidP="00F014AA">
            <w:pPr>
              <w:pStyle w:val="ListParagraph"/>
              <w:numPr>
                <w:ilvl w:val="0"/>
                <w:numId w:val="12"/>
              </w:numPr>
              <w:bidi w:val="0"/>
              <w:spacing w:line="360" w:lineRule="auto"/>
              <w:jc w:val="both"/>
              <w:rPr>
                <w:rFonts w:asciiTheme="majorBidi" w:hAnsiTheme="majorBidi" w:cstheme="majorBidi"/>
                <w:sz w:val="22"/>
                <w:szCs w:val="22"/>
              </w:rPr>
            </w:pPr>
            <w:r w:rsidRPr="00E009C6">
              <w:rPr>
                <w:rStyle w:val="ecxbumpedfont20"/>
                <w:rFonts w:asciiTheme="majorBidi" w:hAnsiTheme="majorBidi" w:cstheme="majorBidi"/>
                <w:sz w:val="22"/>
                <w:szCs w:val="22"/>
              </w:rPr>
              <w:t>Maintains a system for monitoring attendance in the school:</w:t>
            </w:r>
          </w:p>
          <w:p w:rsidR="00257E90" w:rsidRPr="00E009C6" w:rsidRDefault="00257E90" w:rsidP="00F014AA">
            <w:pPr>
              <w:pStyle w:val="ListParagraph"/>
              <w:numPr>
                <w:ilvl w:val="1"/>
                <w:numId w:val="12"/>
              </w:numPr>
              <w:bidi w:val="0"/>
              <w:spacing w:line="360" w:lineRule="auto"/>
              <w:jc w:val="both"/>
              <w:rPr>
                <w:rFonts w:asciiTheme="majorBidi" w:hAnsiTheme="majorBidi" w:cstheme="majorBidi"/>
                <w:sz w:val="22"/>
                <w:szCs w:val="22"/>
              </w:rPr>
            </w:pPr>
            <w:r w:rsidRPr="00E009C6">
              <w:rPr>
                <w:rStyle w:val="ecxbumpedfont20"/>
                <w:rFonts w:asciiTheme="majorBidi" w:hAnsiTheme="majorBidi" w:cstheme="majorBidi"/>
                <w:sz w:val="22"/>
                <w:szCs w:val="22"/>
              </w:rPr>
              <w:t>Tardy policy</w:t>
            </w:r>
          </w:p>
          <w:p w:rsidR="00257E90" w:rsidRPr="00E009C6" w:rsidRDefault="00257E90" w:rsidP="00F014AA">
            <w:pPr>
              <w:pStyle w:val="ListParagraph"/>
              <w:numPr>
                <w:ilvl w:val="1"/>
                <w:numId w:val="12"/>
              </w:numPr>
              <w:bidi w:val="0"/>
              <w:spacing w:line="360" w:lineRule="auto"/>
              <w:jc w:val="both"/>
              <w:rPr>
                <w:rFonts w:asciiTheme="majorBidi" w:hAnsiTheme="majorBidi" w:cstheme="majorBidi"/>
                <w:sz w:val="22"/>
                <w:szCs w:val="22"/>
              </w:rPr>
            </w:pPr>
            <w:r w:rsidRPr="00E009C6">
              <w:rPr>
                <w:rStyle w:val="ecxbumpedfont20"/>
                <w:rFonts w:asciiTheme="majorBidi" w:hAnsiTheme="majorBidi" w:cstheme="majorBidi"/>
                <w:sz w:val="22"/>
                <w:szCs w:val="22"/>
              </w:rPr>
              <w:t>Absence policy</w:t>
            </w:r>
          </w:p>
          <w:p w:rsidR="00257E90" w:rsidRPr="00E009C6" w:rsidRDefault="00257E90" w:rsidP="00F014AA">
            <w:pPr>
              <w:pStyle w:val="ListParagraph"/>
              <w:numPr>
                <w:ilvl w:val="1"/>
                <w:numId w:val="12"/>
              </w:numPr>
              <w:bidi w:val="0"/>
              <w:spacing w:line="360" w:lineRule="auto"/>
              <w:jc w:val="both"/>
              <w:rPr>
                <w:rFonts w:asciiTheme="majorBidi" w:hAnsiTheme="majorBidi" w:cstheme="majorBidi"/>
                <w:sz w:val="22"/>
                <w:szCs w:val="22"/>
              </w:rPr>
            </w:pPr>
            <w:r w:rsidRPr="00E009C6">
              <w:rPr>
                <w:rStyle w:val="ecxbumpedfont20"/>
                <w:rFonts w:asciiTheme="majorBidi" w:hAnsiTheme="majorBidi" w:cstheme="majorBidi"/>
                <w:sz w:val="22"/>
                <w:szCs w:val="22"/>
              </w:rPr>
              <w:t>Reporting students with excessive absences and tardiness to school and helping in </w:t>
            </w:r>
            <w:r w:rsidRPr="00E009C6">
              <w:rPr>
                <w:rFonts w:asciiTheme="majorBidi" w:hAnsiTheme="majorBidi" w:cstheme="majorBidi"/>
                <w:sz w:val="22"/>
                <w:szCs w:val="22"/>
              </w:rPr>
              <w:t>​</w:t>
            </w:r>
            <w:r w:rsidRPr="00E009C6">
              <w:rPr>
                <w:rStyle w:val="ecxbumpedfont20"/>
                <w:rFonts w:asciiTheme="majorBidi" w:hAnsiTheme="majorBidi" w:cstheme="majorBidi"/>
                <w:sz w:val="22"/>
                <w:szCs w:val="22"/>
              </w:rPr>
              <w:t>implementing any disciplinary actions</w:t>
            </w:r>
          </w:p>
          <w:p w:rsidR="00257E90" w:rsidRDefault="00257E90" w:rsidP="00F014AA">
            <w:pPr>
              <w:pStyle w:val="ListParagraph"/>
              <w:numPr>
                <w:ilvl w:val="0"/>
                <w:numId w:val="12"/>
              </w:numPr>
              <w:bidi w:val="0"/>
              <w:spacing w:line="360" w:lineRule="auto"/>
              <w:jc w:val="both"/>
              <w:rPr>
                <w:rStyle w:val="ecxbumpedfont20"/>
                <w:rFonts w:asciiTheme="majorBidi" w:hAnsiTheme="majorBidi" w:cstheme="majorBidi"/>
                <w:sz w:val="22"/>
                <w:szCs w:val="22"/>
              </w:rPr>
            </w:pPr>
            <w:r w:rsidRPr="00E009C6">
              <w:rPr>
                <w:rStyle w:val="ecxbumpedfont20"/>
                <w:rFonts w:asciiTheme="majorBidi" w:hAnsiTheme="majorBidi" w:cstheme="majorBidi"/>
                <w:sz w:val="22"/>
                <w:szCs w:val="22"/>
              </w:rPr>
              <w:t>Maintains the school's discipline and referral program; recommends policy changes to </w:t>
            </w:r>
            <w:r w:rsidRPr="00E009C6">
              <w:rPr>
                <w:rFonts w:asciiTheme="majorBidi" w:hAnsiTheme="majorBidi" w:cstheme="majorBidi"/>
                <w:sz w:val="22"/>
                <w:szCs w:val="22"/>
              </w:rPr>
              <w:t>​</w:t>
            </w:r>
            <w:r w:rsidRPr="00E009C6">
              <w:rPr>
                <w:rStyle w:val="ecxbumpedfont20"/>
                <w:rFonts w:asciiTheme="majorBidi" w:hAnsiTheme="majorBidi" w:cstheme="majorBidi"/>
                <w:sz w:val="22"/>
                <w:szCs w:val="22"/>
              </w:rPr>
              <w:t>the Principals when deemed necessary.</w:t>
            </w:r>
          </w:p>
          <w:p w:rsidR="00AD5E40" w:rsidRPr="00E009C6" w:rsidRDefault="00AD5E40" w:rsidP="00AD5E40">
            <w:pPr>
              <w:pStyle w:val="ListParagraph"/>
              <w:numPr>
                <w:ilvl w:val="0"/>
                <w:numId w:val="12"/>
              </w:numPr>
              <w:bidi w:val="0"/>
              <w:spacing w:line="360" w:lineRule="auto"/>
              <w:jc w:val="both"/>
              <w:rPr>
                <w:rFonts w:asciiTheme="majorBidi" w:hAnsiTheme="majorBidi" w:cstheme="majorBidi"/>
                <w:sz w:val="22"/>
                <w:szCs w:val="22"/>
              </w:rPr>
            </w:pPr>
            <w:r>
              <w:rPr>
                <w:rFonts w:asciiTheme="majorBidi" w:hAnsiTheme="majorBidi" w:cstheme="majorBidi"/>
                <w:sz w:val="22"/>
                <w:szCs w:val="22"/>
              </w:rPr>
              <w:t>C</w:t>
            </w:r>
            <w:r w:rsidRPr="00AD5E40">
              <w:rPr>
                <w:rFonts w:asciiTheme="majorBidi" w:hAnsiTheme="majorBidi" w:cstheme="majorBidi"/>
                <w:sz w:val="22"/>
                <w:szCs w:val="22"/>
              </w:rPr>
              <w:t>oordinate</w:t>
            </w:r>
            <w:r>
              <w:rPr>
                <w:rFonts w:asciiTheme="majorBidi" w:hAnsiTheme="majorBidi" w:cstheme="majorBidi"/>
                <w:sz w:val="22"/>
                <w:szCs w:val="22"/>
              </w:rPr>
              <w:t>s</w:t>
            </w:r>
            <w:r w:rsidRPr="00AD5E40">
              <w:rPr>
                <w:rFonts w:asciiTheme="majorBidi" w:hAnsiTheme="majorBidi" w:cstheme="majorBidi"/>
                <w:sz w:val="22"/>
                <w:szCs w:val="22"/>
              </w:rPr>
              <w:t xml:space="preserve"> admissions, </w:t>
            </w:r>
            <w:r>
              <w:rPr>
                <w:rFonts w:asciiTheme="majorBidi" w:hAnsiTheme="majorBidi" w:cstheme="majorBidi"/>
                <w:sz w:val="22"/>
                <w:szCs w:val="22"/>
              </w:rPr>
              <w:t xml:space="preserve">health services, financial aid </w:t>
            </w:r>
            <w:r w:rsidRPr="00AD5E40">
              <w:rPr>
                <w:rFonts w:asciiTheme="majorBidi" w:hAnsiTheme="majorBidi" w:cstheme="majorBidi"/>
                <w:sz w:val="22"/>
                <w:szCs w:val="22"/>
              </w:rPr>
              <w:t>and social programs for students</w:t>
            </w:r>
            <w:r>
              <w:rPr>
                <w:rFonts w:asciiTheme="majorBidi" w:hAnsiTheme="majorBidi" w:cstheme="majorBidi"/>
                <w:sz w:val="22"/>
                <w:szCs w:val="22"/>
              </w:rPr>
              <w:t>.</w:t>
            </w:r>
          </w:p>
          <w:p w:rsidR="00257E90" w:rsidRPr="00E009C6" w:rsidRDefault="00257E90" w:rsidP="00F014AA">
            <w:pPr>
              <w:pStyle w:val="ListParagraph"/>
              <w:numPr>
                <w:ilvl w:val="0"/>
                <w:numId w:val="12"/>
              </w:numPr>
              <w:bidi w:val="0"/>
              <w:spacing w:line="360" w:lineRule="auto"/>
              <w:jc w:val="both"/>
              <w:rPr>
                <w:rFonts w:asciiTheme="majorBidi" w:hAnsiTheme="majorBidi" w:cstheme="majorBidi"/>
                <w:sz w:val="22"/>
                <w:szCs w:val="22"/>
              </w:rPr>
            </w:pPr>
            <w:r w:rsidRPr="00E009C6">
              <w:rPr>
                <w:rStyle w:val="ecxbumpedfont20"/>
                <w:rFonts w:asciiTheme="majorBidi" w:hAnsiTheme="majorBidi" w:cstheme="majorBidi"/>
                <w:sz w:val="22"/>
                <w:szCs w:val="22"/>
              </w:rPr>
              <w:t>Establishes and supervises a faculty and staff duty schedule and roster and reports regularly to </w:t>
            </w:r>
            <w:r w:rsidRPr="00E009C6">
              <w:rPr>
                <w:rFonts w:asciiTheme="majorBidi" w:hAnsiTheme="majorBidi" w:cstheme="majorBidi"/>
                <w:sz w:val="22"/>
                <w:szCs w:val="22"/>
              </w:rPr>
              <w:t>​</w:t>
            </w:r>
            <w:r w:rsidRPr="00E009C6">
              <w:rPr>
                <w:rStyle w:val="ecxbumpedfont20"/>
                <w:rFonts w:asciiTheme="majorBidi" w:hAnsiTheme="majorBidi" w:cstheme="majorBidi"/>
                <w:sz w:val="22"/>
                <w:szCs w:val="22"/>
              </w:rPr>
              <w:t>the Principals.</w:t>
            </w:r>
          </w:p>
          <w:p w:rsidR="00257E90" w:rsidRDefault="00D305B6" w:rsidP="00257E90">
            <w:pPr>
              <w:pStyle w:val="ListParagraph"/>
              <w:shd w:val="clear" w:color="auto" w:fill="FFFFFF"/>
              <w:bidi w:val="0"/>
              <w:spacing w:after="120" w:line="360" w:lineRule="auto"/>
              <w:ind w:left="475"/>
              <w:textAlignment w:val="baseline"/>
              <w:rPr>
                <w:rFonts w:asciiTheme="majorBidi" w:hAnsiTheme="majorBidi" w:cstheme="majorBidi"/>
                <w:color w:val="000000"/>
                <w:sz w:val="22"/>
                <w:szCs w:val="22"/>
                <w:shd w:val="clear" w:color="auto" w:fill="FFFFFF"/>
              </w:rPr>
            </w:pPr>
            <w:r>
              <w:rPr>
                <w:rFonts w:asciiTheme="majorBidi" w:hAnsiTheme="majorBidi" w:cstheme="majorBidi"/>
                <w:color w:val="000000"/>
                <w:sz w:val="22"/>
                <w:szCs w:val="22"/>
                <w:shd w:val="clear" w:color="auto" w:fill="FFFFFF"/>
              </w:rPr>
              <w:t xml:space="preserve">  </w:t>
            </w:r>
          </w:p>
          <w:p w:rsidR="00AD5E40" w:rsidRDefault="00AD5E40" w:rsidP="00AD5E40">
            <w:pPr>
              <w:pStyle w:val="ListParagraph"/>
              <w:shd w:val="clear" w:color="auto" w:fill="FFFFFF"/>
              <w:bidi w:val="0"/>
              <w:spacing w:after="120" w:line="360" w:lineRule="auto"/>
              <w:ind w:left="475"/>
              <w:textAlignment w:val="baseline"/>
              <w:rPr>
                <w:rFonts w:asciiTheme="majorBidi" w:hAnsiTheme="majorBidi" w:cstheme="majorBidi"/>
                <w:color w:val="000000"/>
                <w:sz w:val="22"/>
                <w:szCs w:val="22"/>
                <w:shd w:val="clear" w:color="auto" w:fill="FFFFFF"/>
              </w:rPr>
            </w:pPr>
          </w:p>
          <w:p w:rsidR="00AD5E40" w:rsidRPr="00257E90" w:rsidRDefault="00AD5E40" w:rsidP="00AD5E40">
            <w:pPr>
              <w:pStyle w:val="ListParagraph"/>
              <w:shd w:val="clear" w:color="auto" w:fill="FFFFFF"/>
              <w:bidi w:val="0"/>
              <w:spacing w:after="120" w:line="360" w:lineRule="auto"/>
              <w:ind w:left="475"/>
              <w:textAlignment w:val="baseline"/>
              <w:rPr>
                <w:rFonts w:asciiTheme="majorBidi" w:hAnsiTheme="majorBidi" w:cstheme="majorBidi"/>
                <w:color w:val="000000"/>
                <w:sz w:val="22"/>
                <w:szCs w:val="22"/>
                <w:shd w:val="clear" w:color="auto" w:fill="FFFFFF"/>
              </w:rPr>
            </w:pPr>
          </w:p>
        </w:tc>
      </w:tr>
    </w:tbl>
    <w:p w:rsidR="007C729B" w:rsidRPr="00052D6C" w:rsidRDefault="007C729B" w:rsidP="00775527">
      <w:pPr>
        <w:pBdr>
          <w:bottom w:val="single" w:sz="12" w:space="1" w:color="auto"/>
        </w:pBdr>
        <w:tabs>
          <w:tab w:val="left" w:pos="5745"/>
        </w:tabs>
        <w:jc w:val="center"/>
        <w:rPr>
          <w:rFonts w:asciiTheme="majorBidi" w:hAnsiTheme="majorBidi" w:cstheme="majorBidi"/>
          <w:b/>
          <w:bCs/>
          <w:color w:val="FF0000"/>
          <w:sz w:val="28"/>
          <w:szCs w:val="28"/>
          <w:rtl/>
          <w:lang w:bidi="ar-JO"/>
        </w:rPr>
      </w:pPr>
    </w:p>
    <w:tbl>
      <w:tblPr>
        <w:tblpPr w:leftFromText="180" w:rightFromText="180" w:vertAnchor="page" w:horzAnchor="margin" w:tblpXSpec="center" w:tblpY="1216"/>
        <w:tblW w:w="10897" w:type="dxa"/>
        <w:tblCellSpacing w:w="15" w:type="dxa"/>
        <w:tblCellMar>
          <w:top w:w="15" w:type="dxa"/>
          <w:left w:w="15" w:type="dxa"/>
          <w:bottom w:w="15" w:type="dxa"/>
          <w:right w:w="15" w:type="dxa"/>
        </w:tblCellMar>
        <w:tblLook w:val="04A0" w:firstRow="1" w:lastRow="0" w:firstColumn="1" w:lastColumn="0" w:noHBand="0" w:noVBand="1"/>
      </w:tblPr>
      <w:tblGrid>
        <w:gridCol w:w="442"/>
        <w:gridCol w:w="2784"/>
        <w:gridCol w:w="4615"/>
        <w:gridCol w:w="2797"/>
        <w:gridCol w:w="259"/>
      </w:tblGrid>
      <w:tr w:rsidR="00324A1C" w:rsidRPr="00052D6C" w:rsidTr="00775527">
        <w:trPr>
          <w:trHeight w:val="2493"/>
          <w:tblCellSpacing w:w="15" w:type="dxa"/>
        </w:trPr>
        <w:tc>
          <w:tcPr>
            <w:tcW w:w="1454" w:type="pct"/>
            <w:gridSpan w:val="2"/>
            <w:shd w:val="clear" w:color="auto" w:fill="FFFFFF"/>
            <w:hideMark/>
          </w:tcPr>
          <w:p w:rsidR="00324A1C" w:rsidRPr="00B85265" w:rsidRDefault="00324A1C" w:rsidP="00775527">
            <w:pPr>
              <w:rPr>
                <w:rFonts w:asciiTheme="majorBidi" w:hAnsiTheme="majorBidi" w:cstheme="majorBidi"/>
                <w:b/>
                <w:bCs/>
                <w:color w:val="000000"/>
                <w:sz w:val="28"/>
                <w:szCs w:val="28"/>
              </w:rPr>
            </w:pPr>
            <w:r w:rsidRPr="00B85265">
              <w:rPr>
                <w:rFonts w:asciiTheme="majorBidi" w:hAnsiTheme="majorBidi" w:cstheme="majorBidi"/>
                <w:b/>
                <w:bCs/>
                <w:color w:val="000000"/>
                <w:sz w:val="28"/>
                <w:szCs w:val="28"/>
              </w:rPr>
              <w:t xml:space="preserve">Mar 2013 – </w:t>
            </w:r>
            <w:r w:rsidR="007C729B">
              <w:rPr>
                <w:rFonts w:asciiTheme="majorBidi" w:hAnsiTheme="majorBidi" w:cstheme="majorBidi"/>
                <w:b/>
                <w:bCs/>
                <w:color w:val="000000"/>
                <w:sz w:val="28"/>
                <w:szCs w:val="28"/>
              </w:rPr>
              <w:t>Aug 2014</w:t>
            </w:r>
            <w:r w:rsidRPr="00B85265">
              <w:rPr>
                <w:rFonts w:asciiTheme="majorBidi" w:hAnsiTheme="majorBidi" w:cstheme="majorBidi"/>
                <w:b/>
                <w:bCs/>
                <w:color w:val="000000"/>
                <w:sz w:val="28"/>
                <w:szCs w:val="28"/>
              </w:rPr>
              <w:t xml:space="preserve"> </w:t>
            </w:r>
          </w:p>
        </w:tc>
        <w:tc>
          <w:tcPr>
            <w:tcW w:w="2115" w:type="pct"/>
            <w:shd w:val="clear" w:color="auto" w:fill="FFFFFF"/>
            <w:hideMark/>
          </w:tcPr>
          <w:p w:rsidR="00324A1C" w:rsidRPr="00B85265" w:rsidRDefault="00324A1C" w:rsidP="00775527">
            <w:pPr>
              <w:spacing w:line="240" w:lineRule="auto"/>
              <w:jc w:val="center"/>
              <w:rPr>
                <w:rFonts w:asciiTheme="majorBidi" w:hAnsiTheme="majorBidi" w:cstheme="majorBidi"/>
                <w:b/>
                <w:bCs/>
                <w:color w:val="0000FF"/>
                <w:sz w:val="28"/>
                <w:szCs w:val="28"/>
              </w:rPr>
            </w:pPr>
            <w:r w:rsidRPr="00B85265">
              <w:rPr>
                <w:rFonts w:asciiTheme="majorBidi" w:hAnsiTheme="majorBidi" w:cstheme="majorBidi"/>
                <w:b/>
                <w:bCs/>
                <w:color w:val="0000FF"/>
                <w:sz w:val="28"/>
                <w:szCs w:val="28"/>
              </w:rPr>
              <w:t>Community Policing &amp; Police Science Institute</w:t>
            </w:r>
          </w:p>
          <w:p w:rsidR="00D13E0D" w:rsidRPr="009D4470" w:rsidRDefault="009D4470" w:rsidP="002C75EA">
            <w:pPr>
              <w:spacing w:after="0" w:line="240" w:lineRule="auto"/>
              <w:jc w:val="center"/>
              <w:rPr>
                <w:rFonts w:asciiTheme="majorBidi" w:hAnsiTheme="majorBidi" w:cstheme="majorBidi"/>
                <w:b/>
                <w:i/>
                <w:color w:val="FF0000"/>
                <w:sz w:val="24"/>
                <w:szCs w:val="24"/>
              </w:rPr>
            </w:pPr>
            <w:r w:rsidRPr="009D4470">
              <w:rPr>
                <w:rFonts w:asciiTheme="majorBidi" w:hAnsiTheme="majorBidi" w:cstheme="majorBidi"/>
                <w:b/>
                <w:i/>
                <w:color w:val="FF0000"/>
                <w:sz w:val="24"/>
                <w:szCs w:val="24"/>
              </w:rPr>
              <w:t>* Training S</w:t>
            </w:r>
            <w:r w:rsidR="00D13E0D" w:rsidRPr="009D4470">
              <w:rPr>
                <w:rFonts w:asciiTheme="majorBidi" w:hAnsiTheme="majorBidi" w:cstheme="majorBidi"/>
                <w:b/>
                <w:i/>
                <w:color w:val="FF0000"/>
                <w:sz w:val="24"/>
                <w:szCs w:val="24"/>
              </w:rPr>
              <w:t>ervices Manager</w:t>
            </w:r>
          </w:p>
          <w:p w:rsidR="00324A1C" w:rsidRPr="009D4470" w:rsidRDefault="009D4470" w:rsidP="002C75EA">
            <w:pPr>
              <w:spacing w:after="0" w:line="240" w:lineRule="auto"/>
              <w:jc w:val="center"/>
              <w:rPr>
                <w:rFonts w:asciiTheme="majorBidi" w:hAnsiTheme="majorBidi" w:cstheme="majorBidi"/>
                <w:b/>
                <w:i/>
                <w:color w:val="FF0000"/>
                <w:sz w:val="24"/>
                <w:szCs w:val="24"/>
              </w:rPr>
            </w:pPr>
            <w:r>
              <w:rPr>
                <w:rFonts w:asciiTheme="majorBidi" w:hAnsiTheme="majorBidi" w:cstheme="majorBidi"/>
                <w:b/>
                <w:i/>
                <w:color w:val="FF0000"/>
                <w:sz w:val="24"/>
                <w:szCs w:val="24"/>
              </w:rPr>
              <w:t xml:space="preserve">- </w:t>
            </w:r>
            <w:r w:rsidR="00D13E0D" w:rsidRPr="009D4470">
              <w:rPr>
                <w:rFonts w:asciiTheme="majorBidi" w:hAnsiTheme="majorBidi" w:cstheme="majorBidi"/>
                <w:b/>
                <w:i/>
                <w:color w:val="FF0000"/>
                <w:sz w:val="24"/>
                <w:szCs w:val="24"/>
              </w:rPr>
              <w:t>Translation Unit Coordinator</w:t>
            </w:r>
          </w:p>
          <w:p w:rsidR="009D4470" w:rsidRPr="00D13E0D" w:rsidRDefault="009D4470" w:rsidP="009D4470">
            <w:pPr>
              <w:spacing w:after="0" w:line="240" w:lineRule="auto"/>
              <w:rPr>
                <w:rFonts w:asciiTheme="majorBidi" w:hAnsiTheme="majorBidi" w:cstheme="majorBidi"/>
                <w:color w:val="1F497D" w:themeColor="text2"/>
                <w:sz w:val="24"/>
                <w:szCs w:val="24"/>
              </w:rPr>
            </w:pPr>
            <w:r>
              <w:rPr>
                <w:rFonts w:asciiTheme="majorBidi" w:hAnsiTheme="majorBidi" w:cstheme="majorBidi"/>
                <w:b/>
                <w:i/>
                <w:color w:val="FF0000"/>
                <w:sz w:val="24"/>
                <w:szCs w:val="24"/>
              </w:rPr>
              <w:t xml:space="preserve">            -</w:t>
            </w:r>
            <w:r w:rsidRPr="009D4470">
              <w:rPr>
                <w:rFonts w:asciiTheme="majorBidi" w:hAnsiTheme="majorBidi" w:cstheme="majorBidi"/>
                <w:b/>
                <w:i/>
                <w:color w:val="FF0000"/>
                <w:sz w:val="24"/>
                <w:szCs w:val="24"/>
              </w:rPr>
              <w:t xml:space="preserve"> HR Branch Manager</w:t>
            </w:r>
          </w:p>
        </w:tc>
        <w:tc>
          <w:tcPr>
            <w:tcW w:w="1376" w:type="pct"/>
            <w:gridSpan w:val="2"/>
            <w:shd w:val="clear" w:color="auto" w:fill="FFFFFF"/>
            <w:hideMark/>
          </w:tcPr>
          <w:p w:rsidR="00324A1C" w:rsidRPr="00B85265" w:rsidRDefault="00A00716" w:rsidP="00775527">
            <w:pPr>
              <w:spacing w:after="0" w:line="240" w:lineRule="auto"/>
              <w:ind w:left="269"/>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w:t>
            </w:r>
            <w:r w:rsidR="00324A1C" w:rsidRPr="00B85265">
              <w:rPr>
                <w:rFonts w:asciiTheme="majorBidi" w:hAnsiTheme="majorBidi" w:cstheme="majorBidi"/>
                <w:b/>
                <w:bCs/>
                <w:color w:val="000000"/>
                <w:sz w:val="28"/>
                <w:szCs w:val="28"/>
              </w:rPr>
              <w:t>Abu Dhabi, UAE</w:t>
            </w:r>
          </w:p>
          <w:p w:rsidR="00324A1C" w:rsidRPr="00B85265" w:rsidRDefault="00324A1C" w:rsidP="00CB2166">
            <w:pPr>
              <w:spacing w:after="0" w:line="240" w:lineRule="auto"/>
              <w:ind w:left="269"/>
              <w:rPr>
                <w:rFonts w:asciiTheme="majorBidi" w:hAnsiTheme="majorBidi" w:cstheme="majorBidi"/>
                <w:i/>
                <w:iCs/>
                <w:color w:val="0000FF"/>
                <w:sz w:val="28"/>
                <w:szCs w:val="28"/>
              </w:rPr>
            </w:pPr>
            <w:r w:rsidRPr="00B85265">
              <w:rPr>
                <w:rFonts w:asciiTheme="majorBidi" w:hAnsiTheme="majorBidi" w:cstheme="majorBidi"/>
                <w:i/>
                <w:iCs/>
                <w:color w:val="0000FF"/>
                <w:sz w:val="28"/>
                <w:szCs w:val="28"/>
              </w:rPr>
              <w:t xml:space="preserve">      </w:t>
            </w:r>
          </w:p>
        </w:tc>
      </w:tr>
      <w:tr w:rsidR="00324A1C" w:rsidRPr="00052D6C" w:rsidTr="00775527">
        <w:trPr>
          <w:gridAfter w:val="1"/>
          <w:wAfter w:w="99" w:type="pct"/>
          <w:trHeight w:val="3228"/>
          <w:tblCellSpacing w:w="15" w:type="dxa"/>
        </w:trPr>
        <w:tc>
          <w:tcPr>
            <w:tcW w:w="183" w:type="pct"/>
            <w:shd w:val="clear" w:color="auto" w:fill="FFFFFF"/>
            <w:hideMark/>
          </w:tcPr>
          <w:p w:rsidR="00324A1C" w:rsidRPr="00052D6C" w:rsidRDefault="00324A1C" w:rsidP="00775527">
            <w:pPr>
              <w:rPr>
                <w:rFonts w:asciiTheme="majorBidi" w:hAnsiTheme="majorBidi" w:cstheme="majorBidi"/>
                <w:color w:val="000000"/>
                <w:sz w:val="26"/>
              </w:rPr>
            </w:pPr>
          </w:p>
        </w:tc>
        <w:tc>
          <w:tcPr>
            <w:tcW w:w="4663" w:type="pct"/>
            <w:gridSpan w:val="3"/>
            <w:shd w:val="clear" w:color="auto" w:fill="FFFFFF"/>
            <w:hideMark/>
          </w:tcPr>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follow up the administrative works during translation activities and to identify the stages and mechanisms of work.</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take part in the identification and formation of the internal policies and job description of the unit staff.</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communicate with the translators and trainees and to coordinate their reception of the training mate</w:t>
            </w:r>
            <w:r w:rsidR="002411D4">
              <w:rPr>
                <w:rFonts w:asciiTheme="majorBidi" w:hAnsiTheme="majorBidi" w:cstheme="majorBidi"/>
                <w:sz w:val="22"/>
                <w:szCs w:val="22"/>
              </w:rPr>
              <w:t>rials.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manage internal meetings and workshops with the assistance of the other team members, trainers, administrative supervisors and other sections and departments.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receive and archive the trainees projects (PowerPoint presentation) and to submit them to the right address.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follow up the administrative letters concerning the translators and to send them to the competent department and sections.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manage the selection and train the staff – new translators.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distribute the administrative and technical tasks during the translation activities in the institute and outside in the training courses.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Coordinate the training courses and activities in a way to deliver them in accordance with the specified timetable.</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Prepare for the training courses and to communicate with the translators, trainers and administrative coordinators to provide them with their technical and administrative training needs.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 xml:space="preserve">Prepare the training rooms and to check the provided aids and equipments besides checking the capacity of the rooms that match numbers of the students. </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Provide the trainers and trainees with required learning aids and materials.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Write the reports on training plans and activities, the results of the participants and to analyze and assess them besides issuing the certificates of graduation, to follow up the training programs and to make the recommendations.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take part in the preparation of the studies aimin</w:t>
            </w:r>
            <w:r w:rsidR="0035550B">
              <w:rPr>
                <w:rFonts w:asciiTheme="majorBidi" w:hAnsiTheme="majorBidi" w:cstheme="majorBidi"/>
                <w:sz w:val="22"/>
                <w:szCs w:val="22"/>
              </w:rPr>
              <w:t xml:space="preserve">g at identifying the trainees </w:t>
            </w:r>
            <w:r w:rsidRPr="00052D6C">
              <w:rPr>
                <w:rFonts w:asciiTheme="majorBidi" w:hAnsiTheme="majorBidi" w:cstheme="majorBidi"/>
                <w:sz w:val="22"/>
                <w:szCs w:val="22"/>
              </w:rPr>
              <w:t>needs.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prepare the training materials (student’s handbook- in Arabic and English) and the PowerPoint presentation, and to follow up their personal and electronic delivery to the translators, trainers and trainees.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Follow up and explain the student’s presentations (the projects) and ensure their delivery by the end of every training course.</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Prepare the data and statistical tables on the training activities and follow up their issuance in a form of reports and handouts.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Manage photocopying, printing and lamination of the training materials and publications issued by the Institute.</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Follow up of stationery and photocopying forms and to write regular reports on them.</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follow up the maintenance of the photocopying, printing and lamination devices and to prepare periodic reports on it.</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manage the process of printing the Institute advertisements, brochure and magazines of the Institute.</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Manage the process of printing the certificates of graduation of students, translators and trainers.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Coordinate the process of developing the training materials with the assistance of the Planning and Development Section  (deleting, adding , amending and modifying the training material)</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Ongoing study on what may rise as new regarding work which aims at developing and updating of work procedures, and design plans, programs , researches and projects for the development of the unit in particular and the institute in general.</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Take part in the design of the training programs and suggest their topics and mechanisms.</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 w:val="22"/>
                <w:szCs w:val="22"/>
              </w:rPr>
            </w:pPr>
            <w:r w:rsidRPr="00052D6C">
              <w:rPr>
                <w:rFonts w:asciiTheme="majorBidi" w:hAnsiTheme="majorBidi" w:cstheme="majorBidi"/>
                <w:sz w:val="22"/>
                <w:szCs w:val="22"/>
              </w:rPr>
              <w:t>To check the health and safety preparations in the training rooms and to provide a good education environment.</w:t>
            </w:r>
          </w:p>
          <w:p w:rsidR="00324A1C" w:rsidRPr="00052D6C" w:rsidRDefault="00324A1C" w:rsidP="00775527">
            <w:pPr>
              <w:pStyle w:val="ListParagraph"/>
              <w:numPr>
                <w:ilvl w:val="0"/>
                <w:numId w:val="1"/>
              </w:numPr>
              <w:bidi w:val="0"/>
              <w:spacing w:after="200" w:line="276" w:lineRule="auto"/>
              <w:ind w:left="164" w:hanging="90"/>
              <w:jc w:val="both"/>
              <w:rPr>
                <w:rFonts w:asciiTheme="majorBidi" w:hAnsiTheme="majorBidi" w:cstheme="majorBidi"/>
                <w:szCs w:val="24"/>
              </w:rPr>
            </w:pPr>
            <w:r w:rsidRPr="00052D6C">
              <w:rPr>
                <w:rFonts w:asciiTheme="majorBidi" w:hAnsiTheme="majorBidi" w:cstheme="majorBidi"/>
                <w:sz w:val="22"/>
                <w:szCs w:val="22"/>
              </w:rPr>
              <w:t xml:space="preserve">To initiate a data and statistic base to help in performing work, besides arranging  documents and files and </w:t>
            </w:r>
            <w:r w:rsidRPr="00052D6C">
              <w:rPr>
                <w:rFonts w:asciiTheme="majorBidi" w:hAnsiTheme="majorBidi" w:cstheme="majorBidi"/>
                <w:sz w:val="22"/>
                <w:szCs w:val="22"/>
              </w:rPr>
              <w:lastRenderedPageBreak/>
              <w:t>periodically updating them.</w:t>
            </w:r>
          </w:p>
        </w:tc>
      </w:tr>
    </w:tbl>
    <w:p w:rsidR="00324A1C" w:rsidRPr="00052D6C" w:rsidRDefault="00324A1C" w:rsidP="00324A1C">
      <w:pPr>
        <w:spacing w:line="240" w:lineRule="auto"/>
        <w:ind w:left="1440"/>
        <w:rPr>
          <w:rFonts w:asciiTheme="majorBidi" w:hAnsiTheme="majorBidi" w:cstheme="majorBidi"/>
          <w:sz w:val="24"/>
          <w:szCs w:val="24"/>
        </w:rPr>
      </w:pPr>
    </w:p>
    <w:tbl>
      <w:tblPr>
        <w:tblW w:w="11117" w:type="dxa"/>
        <w:jc w:val="center"/>
        <w:tblCellSpacing w:w="15" w:type="dxa"/>
        <w:tblCellMar>
          <w:top w:w="15" w:type="dxa"/>
          <w:left w:w="15" w:type="dxa"/>
          <w:bottom w:w="15" w:type="dxa"/>
          <w:right w:w="15" w:type="dxa"/>
        </w:tblCellMar>
        <w:tblLook w:val="04A0" w:firstRow="1" w:lastRow="0" w:firstColumn="1" w:lastColumn="0" w:noHBand="0" w:noVBand="1"/>
      </w:tblPr>
      <w:tblGrid>
        <w:gridCol w:w="206"/>
        <w:gridCol w:w="482"/>
        <w:gridCol w:w="2179"/>
        <w:gridCol w:w="5507"/>
        <w:gridCol w:w="2693"/>
        <w:gridCol w:w="50"/>
      </w:tblGrid>
      <w:tr w:rsidR="00324A1C" w:rsidRPr="00052D6C" w:rsidTr="00B85265">
        <w:trPr>
          <w:gridBefore w:val="1"/>
          <w:wBefore w:w="73" w:type="pct"/>
          <w:trHeight w:val="1098"/>
          <w:tblCellSpacing w:w="15" w:type="dxa"/>
          <w:jc w:val="center"/>
        </w:trPr>
        <w:tc>
          <w:tcPr>
            <w:tcW w:w="1179" w:type="pct"/>
            <w:gridSpan w:val="2"/>
            <w:shd w:val="clear" w:color="auto" w:fill="FFFFFF"/>
            <w:hideMark/>
          </w:tcPr>
          <w:p w:rsidR="00324A1C" w:rsidRPr="00B85265" w:rsidRDefault="00324A1C" w:rsidP="00606990">
            <w:pPr>
              <w:rPr>
                <w:rFonts w:asciiTheme="majorBidi" w:hAnsiTheme="majorBidi" w:cstheme="majorBidi"/>
                <w:b/>
                <w:bCs/>
                <w:color w:val="000000"/>
                <w:sz w:val="28"/>
                <w:szCs w:val="28"/>
              </w:rPr>
            </w:pPr>
            <w:r w:rsidRPr="00B85265">
              <w:rPr>
                <w:rFonts w:asciiTheme="majorBidi" w:hAnsiTheme="majorBidi" w:cstheme="majorBidi"/>
                <w:b/>
                <w:bCs/>
                <w:color w:val="000000"/>
                <w:sz w:val="28"/>
                <w:szCs w:val="28"/>
              </w:rPr>
              <w:t>Dec 2011 – Feb 2013</w:t>
            </w:r>
          </w:p>
        </w:tc>
        <w:tc>
          <w:tcPr>
            <w:tcW w:w="2484" w:type="pct"/>
            <w:shd w:val="clear" w:color="auto" w:fill="FFFFFF"/>
            <w:hideMark/>
          </w:tcPr>
          <w:p w:rsidR="00324A1C" w:rsidRPr="00B85265" w:rsidRDefault="00324A1C" w:rsidP="002C75EA">
            <w:pPr>
              <w:spacing w:after="0" w:line="360" w:lineRule="auto"/>
              <w:jc w:val="center"/>
              <w:rPr>
                <w:rFonts w:asciiTheme="majorBidi" w:hAnsiTheme="majorBidi" w:cstheme="majorBidi"/>
                <w:b/>
                <w:bCs/>
                <w:color w:val="0000FF"/>
                <w:sz w:val="28"/>
                <w:szCs w:val="28"/>
              </w:rPr>
            </w:pPr>
            <w:r w:rsidRPr="00B85265">
              <w:rPr>
                <w:rFonts w:asciiTheme="majorBidi" w:hAnsiTheme="majorBidi" w:cstheme="majorBidi"/>
                <w:b/>
                <w:bCs/>
                <w:color w:val="0000FF"/>
                <w:sz w:val="28"/>
                <w:szCs w:val="28"/>
              </w:rPr>
              <w:t xml:space="preserve">Al </w:t>
            </w:r>
            <w:proofErr w:type="spellStart"/>
            <w:r w:rsidRPr="00B85265">
              <w:rPr>
                <w:rFonts w:asciiTheme="majorBidi" w:hAnsiTheme="majorBidi" w:cstheme="majorBidi"/>
                <w:b/>
                <w:bCs/>
                <w:color w:val="0000FF"/>
                <w:sz w:val="28"/>
                <w:szCs w:val="28"/>
              </w:rPr>
              <w:t>Shaheen</w:t>
            </w:r>
            <w:proofErr w:type="spellEnd"/>
            <w:r w:rsidRPr="00B85265">
              <w:rPr>
                <w:rFonts w:asciiTheme="majorBidi" w:hAnsiTheme="majorBidi" w:cstheme="majorBidi"/>
                <w:b/>
                <w:bCs/>
                <w:color w:val="0000FF"/>
                <w:sz w:val="28"/>
                <w:szCs w:val="28"/>
              </w:rPr>
              <w:t xml:space="preserve"> Adventure LLC,</w:t>
            </w:r>
          </w:p>
          <w:p w:rsidR="00324A1C" w:rsidRDefault="00324A1C" w:rsidP="002C75EA">
            <w:pPr>
              <w:spacing w:after="0" w:line="360" w:lineRule="auto"/>
              <w:jc w:val="center"/>
              <w:rPr>
                <w:rFonts w:asciiTheme="majorBidi" w:hAnsiTheme="majorBidi" w:cstheme="majorBidi"/>
                <w:b/>
                <w:bCs/>
                <w:color w:val="0000FF"/>
                <w:sz w:val="24"/>
                <w:szCs w:val="24"/>
              </w:rPr>
            </w:pPr>
            <w:r w:rsidRPr="00A00716">
              <w:rPr>
                <w:rFonts w:asciiTheme="majorBidi" w:hAnsiTheme="majorBidi" w:cstheme="majorBidi"/>
                <w:b/>
                <w:bCs/>
                <w:color w:val="0000FF"/>
                <w:sz w:val="24"/>
                <w:szCs w:val="24"/>
              </w:rPr>
              <w:t>Institute of Applied Technology  (ATHS )</w:t>
            </w:r>
          </w:p>
          <w:p w:rsidR="00775527" w:rsidRPr="002C75EA" w:rsidRDefault="00775527" w:rsidP="002411D4">
            <w:pPr>
              <w:spacing w:after="0" w:line="360" w:lineRule="auto"/>
              <w:rPr>
                <w:rFonts w:asciiTheme="majorBidi" w:hAnsiTheme="majorBidi" w:cstheme="majorBidi"/>
                <w:b/>
                <w:bCs/>
                <w:color w:val="02029A"/>
                <w:sz w:val="8"/>
                <w:szCs w:val="28"/>
              </w:rPr>
            </w:pPr>
          </w:p>
        </w:tc>
        <w:tc>
          <w:tcPr>
            <w:tcW w:w="1196" w:type="pct"/>
            <w:gridSpan w:val="2"/>
            <w:shd w:val="clear" w:color="auto" w:fill="FFFFFF"/>
            <w:hideMark/>
          </w:tcPr>
          <w:p w:rsidR="00324A1C" w:rsidRPr="00B85265" w:rsidRDefault="00324A1C" w:rsidP="001B0202">
            <w:pPr>
              <w:spacing w:after="0" w:line="240" w:lineRule="auto"/>
              <w:rPr>
                <w:rFonts w:asciiTheme="majorBidi" w:hAnsiTheme="majorBidi" w:cstheme="majorBidi"/>
                <w:color w:val="000000"/>
                <w:sz w:val="28"/>
                <w:szCs w:val="28"/>
              </w:rPr>
            </w:pPr>
            <w:r w:rsidRPr="00B85265">
              <w:rPr>
                <w:rFonts w:asciiTheme="majorBidi" w:hAnsiTheme="majorBidi" w:cstheme="majorBidi"/>
                <w:b/>
                <w:bCs/>
                <w:color w:val="000000"/>
                <w:sz w:val="28"/>
                <w:szCs w:val="28"/>
              </w:rPr>
              <w:t>Abu Dhabi, UAE</w:t>
            </w:r>
          </w:p>
          <w:p w:rsidR="00324A1C" w:rsidRPr="00B85265" w:rsidRDefault="00324A1C" w:rsidP="00CB2166">
            <w:pPr>
              <w:spacing w:after="0" w:line="240" w:lineRule="auto"/>
              <w:rPr>
                <w:rFonts w:asciiTheme="majorBidi" w:hAnsiTheme="majorBidi" w:cstheme="majorBidi"/>
                <w:color w:val="000000"/>
                <w:sz w:val="28"/>
                <w:szCs w:val="28"/>
              </w:rPr>
            </w:pPr>
            <w:r w:rsidRPr="00B85265">
              <w:rPr>
                <w:rFonts w:asciiTheme="majorBidi" w:hAnsiTheme="majorBidi" w:cstheme="majorBidi"/>
                <w:sz w:val="24"/>
                <w:szCs w:val="24"/>
              </w:rPr>
              <w:t xml:space="preserve">      </w:t>
            </w:r>
          </w:p>
        </w:tc>
      </w:tr>
      <w:tr w:rsidR="00052D6C" w:rsidRPr="00052D6C" w:rsidTr="00B85265">
        <w:trPr>
          <w:gridAfter w:val="1"/>
          <w:wAfter w:w="2" w:type="pct"/>
          <w:trHeight w:val="483"/>
          <w:tblCellSpacing w:w="15" w:type="dxa"/>
          <w:jc w:val="center"/>
        </w:trPr>
        <w:tc>
          <w:tcPr>
            <w:tcW w:w="278" w:type="pct"/>
            <w:gridSpan w:val="2"/>
            <w:shd w:val="clear" w:color="auto" w:fill="FFFFFF"/>
            <w:hideMark/>
          </w:tcPr>
          <w:p w:rsidR="00324A1C" w:rsidRPr="00052D6C" w:rsidRDefault="00324A1C" w:rsidP="00606990">
            <w:pPr>
              <w:rPr>
                <w:rFonts w:asciiTheme="majorBidi" w:hAnsiTheme="majorBidi" w:cstheme="majorBidi"/>
                <w:color w:val="000000"/>
                <w:sz w:val="28"/>
                <w:szCs w:val="28"/>
              </w:rPr>
            </w:pPr>
          </w:p>
        </w:tc>
        <w:tc>
          <w:tcPr>
            <w:tcW w:w="4666" w:type="pct"/>
            <w:gridSpan w:val="3"/>
            <w:shd w:val="clear" w:color="auto" w:fill="FFFFFF"/>
            <w:vAlign w:val="center"/>
            <w:hideMark/>
          </w:tcPr>
          <w:p w:rsidR="002C75EA" w:rsidRDefault="00324A1C" w:rsidP="002C75EA">
            <w:pPr>
              <w:spacing w:line="240" w:lineRule="auto"/>
              <w:jc w:val="center"/>
              <w:rPr>
                <w:rFonts w:asciiTheme="majorBidi" w:hAnsiTheme="majorBidi" w:cstheme="majorBidi"/>
                <w:b/>
                <w:bCs/>
                <w:i/>
                <w:iCs/>
                <w:color w:val="FF0000"/>
                <w:sz w:val="24"/>
                <w:szCs w:val="28"/>
              </w:rPr>
            </w:pPr>
            <w:r w:rsidRPr="00B85265">
              <w:rPr>
                <w:rFonts w:asciiTheme="majorBidi" w:hAnsiTheme="majorBidi" w:cstheme="majorBidi"/>
                <w:b/>
                <w:bCs/>
                <w:i/>
                <w:iCs/>
                <w:color w:val="FF0000"/>
                <w:sz w:val="24"/>
                <w:szCs w:val="28"/>
              </w:rPr>
              <w:t xml:space="preserve">Translator and Administrative Assistant – </w:t>
            </w:r>
          </w:p>
          <w:p w:rsidR="00324A1C" w:rsidRPr="00B85265" w:rsidRDefault="00324A1C" w:rsidP="002C75EA">
            <w:pPr>
              <w:spacing w:line="240" w:lineRule="auto"/>
              <w:jc w:val="center"/>
              <w:rPr>
                <w:rFonts w:asciiTheme="majorBidi" w:hAnsiTheme="majorBidi" w:cstheme="majorBidi"/>
                <w:b/>
                <w:bCs/>
                <w:i/>
                <w:iCs/>
                <w:color w:val="FF0000"/>
                <w:sz w:val="24"/>
                <w:szCs w:val="28"/>
              </w:rPr>
            </w:pPr>
            <w:r w:rsidRPr="00B85265">
              <w:rPr>
                <w:rFonts w:asciiTheme="majorBidi" w:hAnsiTheme="majorBidi" w:cstheme="majorBidi"/>
                <w:b/>
                <w:bCs/>
                <w:i/>
                <w:iCs/>
                <w:color w:val="FF0000"/>
                <w:sz w:val="24"/>
                <w:szCs w:val="28"/>
              </w:rPr>
              <w:t>office &amp; field work</w:t>
            </w:r>
          </w:p>
          <w:p w:rsidR="00324A1C" w:rsidRPr="00052D6C" w:rsidRDefault="00324A1C" w:rsidP="00D3331E">
            <w:pPr>
              <w:pStyle w:val="ListParagraph"/>
              <w:numPr>
                <w:ilvl w:val="0"/>
                <w:numId w:val="1"/>
              </w:numPr>
              <w:shd w:val="clear" w:color="auto" w:fill="FFFFFF"/>
              <w:bidi w:val="0"/>
              <w:spacing w:after="120" w:line="360" w:lineRule="auto"/>
              <w:ind w:left="115" w:hanging="86"/>
              <w:textAlignment w:val="baseline"/>
              <w:rPr>
                <w:rFonts w:asciiTheme="majorBidi" w:hAnsiTheme="majorBidi" w:cstheme="majorBidi"/>
                <w:color w:val="000000"/>
                <w:sz w:val="22"/>
                <w:szCs w:val="22"/>
                <w:shd w:val="clear" w:color="auto" w:fill="FFFFFF"/>
              </w:rPr>
            </w:pPr>
            <w:r w:rsidRPr="00052D6C">
              <w:rPr>
                <w:rFonts w:asciiTheme="majorBidi" w:hAnsiTheme="majorBidi" w:cstheme="majorBidi"/>
                <w:color w:val="000000"/>
                <w:sz w:val="22"/>
                <w:szCs w:val="22"/>
                <w:shd w:val="clear" w:color="auto" w:fill="FFFFFF"/>
              </w:rPr>
              <w:t>Lessons/ lectures Interpretation ( military, Police, Life skills ).</w:t>
            </w:r>
          </w:p>
          <w:p w:rsidR="00324A1C" w:rsidRPr="00052D6C" w:rsidRDefault="00324A1C" w:rsidP="00D3331E">
            <w:pPr>
              <w:pStyle w:val="ListParagraph"/>
              <w:numPr>
                <w:ilvl w:val="0"/>
                <w:numId w:val="1"/>
              </w:numPr>
              <w:shd w:val="clear" w:color="auto" w:fill="FFFFFF"/>
              <w:bidi w:val="0"/>
              <w:spacing w:after="120" w:line="360" w:lineRule="auto"/>
              <w:ind w:left="115" w:hanging="86"/>
              <w:textAlignment w:val="baseline"/>
              <w:rPr>
                <w:rFonts w:asciiTheme="majorBidi" w:hAnsiTheme="majorBidi" w:cstheme="majorBidi"/>
                <w:color w:val="000000"/>
                <w:sz w:val="22"/>
                <w:szCs w:val="22"/>
                <w:shd w:val="clear" w:color="auto" w:fill="FFFFFF"/>
              </w:rPr>
            </w:pPr>
            <w:r w:rsidRPr="00052D6C">
              <w:rPr>
                <w:rFonts w:asciiTheme="majorBidi" w:hAnsiTheme="majorBidi" w:cstheme="majorBidi"/>
                <w:color w:val="000000"/>
                <w:sz w:val="22"/>
                <w:szCs w:val="22"/>
                <w:shd w:val="clear" w:color="auto" w:fill="FFFFFF"/>
              </w:rPr>
              <w:t xml:space="preserve"> General Translation ( Timetables, Lesson plans , Lesson Evaluations , Curriculum, External &amp; Internal books , Office Documents, Teaching Guidelines , Exams , Students Evaluation, Disciplinary Procedures , Evacuation plan and procedures....etc ).</w:t>
            </w:r>
            <w:r w:rsidRPr="00052D6C">
              <w:rPr>
                <w:rStyle w:val="apple-converted-space"/>
                <w:rFonts w:asciiTheme="majorBidi" w:hAnsiTheme="majorBidi" w:cstheme="majorBidi"/>
                <w:color w:val="000000"/>
                <w:sz w:val="22"/>
                <w:szCs w:val="22"/>
                <w:shd w:val="clear" w:color="auto" w:fill="FFFFFF"/>
              </w:rPr>
              <w:t> </w:t>
            </w:r>
          </w:p>
          <w:p w:rsidR="00324A1C" w:rsidRPr="00052D6C" w:rsidRDefault="00324A1C" w:rsidP="00D3331E">
            <w:pPr>
              <w:pStyle w:val="ListParagraph"/>
              <w:numPr>
                <w:ilvl w:val="0"/>
                <w:numId w:val="1"/>
              </w:numPr>
              <w:shd w:val="clear" w:color="auto" w:fill="FFFFFF"/>
              <w:bidi w:val="0"/>
              <w:spacing w:after="120" w:line="360" w:lineRule="auto"/>
              <w:ind w:left="115" w:hanging="86"/>
              <w:textAlignment w:val="baseline"/>
              <w:rPr>
                <w:rFonts w:asciiTheme="majorBidi" w:hAnsiTheme="majorBidi" w:cstheme="majorBidi"/>
                <w:color w:val="000000"/>
                <w:sz w:val="22"/>
                <w:szCs w:val="22"/>
                <w:shd w:val="clear" w:color="auto" w:fill="FFFFFF"/>
              </w:rPr>
            </w:pPr>
            <w:r w:rsidRPr="00052D6C">
              <w:rPr>
                <w:rFonts w:asciiTheme="majorBidi" w:hAnsiTheme="majorBidi" w:cstheme="majorBidi"/>
                <w:color w:val="000000"/>
                <w:sz w:val="22"/>
                <w:szCs w:val="22"/>
                <w:shd w:val="clear" w:color="auto" w:fill="FFFFFF"/>
              </w:rPr>
              <w:t xml:space="preserve"> Coordination and Communication with parents.</w:t>
            </w:r>
          </w:p>
          <w:p w:rsidR="00324A1C" w:rsidRPr="00052D6C" w:rsidRDefault="00324A1C" w:rsidP="00D3331E">
            <w:pPr>
              <w:pStyle w:val="ListParagraph"/>
              <w:numPr>
                <w:ilvl w:val="0"/>
                <w:numId w:val="1"/>
              </w:numPr>
              <w:shd w:val="clear" w:color="auto" w:fill="FFFFFF"/>
              <w:bidi w:val="0"/>
              <w:spacing w:after="120" w:line="360" w:lineRule="auto"/>
              <w:ind w:left="115" w:hanging="86"/>
              <w:textAlignment w:val="baseline"/>
              <w:rPr>
                <w:rFonts w:asciiTheme="majorBidi" w:hAnsiTheme="majorBidi" w:cstheme="majorBidi"/>
                <w:color w:val="000000"/>
                <w:sz w:val="22"/>
                <w:szCs w:val="22"/>
                <w:shd w:val="clear" w:color="auto" w:fill="FFFFFF"/>
              </w:rPr>
            </w:pPr>
            <w:r w:rsidRPr="00052D6C">
              <w:rPr>
                <w:rFonts w:asciiTheme="majorBidi" w:hAnsiTheme="majorBidi" w:cstheme="majorBidi"/>
                <w:color w:val="000000"/>
                <w:sz w:val="22"/>
                <w:szCs w:val="22"/>
                <w:shd w:val="clear" w:color="auto" w:fill="FFFFFF"/>
              </w:rPr>
              <w:t xml:space="preserve"> preparing Lessons materials.</w:t>
            </w:r>
          </w:p>
          <w:p w:rsidR="00324A1C" w:rsidRPr="00052D6C" w:rsidRDefault="00324A1C" w:rsidP="00D3331E">
            <w:pPr>
              <w:pStyle w:val="ListParagraph"/>
              <w:numPr>
                <w:ilvl w:val="0"/>
                <w:numId w:val="1"/>
              </w:numPr>
              <w:shd w:val="clear" w:color="auto" w:fill="FFFFFF"/>
              <w:bidi w:val="0"/>
              <w:spacing w:after="120" w:line="360" w:lineRule="auto"/>
              <w:ind w:left="115" w:hanging="86"/>
              <w:textAlignment w:val="baseline"/>
              <w:rPr>
                <w:rFonts w:asciiTheme="majorBidi" w:hAnsiTheme="majorBidi" w:cstheme="majorBidi"/>
                <w:color w:val="000000"/>
                <w:sz w:val="22"/>
                <w:szCs w:val="22"/>
                <w:shd w:val="clear" w:color="auto" w:fill="FFFFFF"/>
              </w:rPr>
            </w:pPr>
            <w:r w:rsidRPr="00052D6C">
              <w:rPr>
                <w:rFonts w:asciiTheme="majorBidi" w:hAnsiTheme="majorBidi" w:cstheme="majorBidi"/>
                <w:color w:val="000000"/>
                <w:sz w:val="22"/>
                <w:szCs w:val="22"/>
                <w:shd w:val="clear" w:color="auto" w:fill="FFFFFF"/>
              </w:rPr>
              <w:t xml:space="preserve"> Assist with planning and arrangements for conferences, seminars and other similar events.</w:t>
            </w:r>
          </w:p>
          <w:p w:rsidR="00324A1C" w:rsidRPr="00052D6C" w:rsidRDefault="00324A1C" w:rsidP="00D3331E">
            <w:pPr>
              <w:pStyle w:val="ListParagraph"/>
              <w:numPr>
                <w:ilvl w:val="0"/>
                <w:numId w:val="1"/>
              </w:numPr>
              <w:shd w:val="clear" w:color="auto" w:fill="FFFFFF"/>
              <w:bidi w:val="0"/>
              <w:spacing w:after="120" w:line="360" w:lineRule="auto"/>
              <w:ind w:left="115" w:hanging="86"/>
              <w:textAlignment w:val="baseline"/>
              <w:rPr>
                <w:rFonts w:asciiTheme="majorBidi" w:hAnsiTheme="majorBidi" w:cstheme="majorBidi"/>
                <w:color w:val="000000"/>
                <w:sz w:val="22"/>
                <w:szCs w:val="22"/>
                <w:shd w:val="clear" w:color="auto" w:fill="FFFFFF"/>
              </w:rPr>
            </w:pPr>
            <w:r w:rsidRPr="00052D6C">
              <w:rPr>
                <w:rFonts w:asciiTheme="majorBidi" w:hAnsiTheme="majorBidi" w:cstheme="majorBidi"/>
                <w:color w:val="000000"/>
                <w:sz w:val="22"/>
                <w:szCs w:val="22"/>
                <w:shd w:val="clear" w:color="auto" w:fill="FFFFFF"/>
              </w:rPr>
              <w:t>Provide support for faculty members and Instructors, provide support and guidance to staff where appropriate and setting priorities and targets for the department.</w:t>
            </w:r>
          </w:p>
          <w:p w:rsidR="00324A1C" w:rsidRPr="00052D6C" w:rsidRDefault="00324A1C" w:rsidP="00D3331E">
            <w:pPr>
              <w:pStyle w:val="ListParagraph"/>
              <w:numPr>
                <w:ilvl w:val="0"/>
                <w:numId w:val="1"/>
              </w:numPr>
              <w:shd w:val="clear" w:color="auto" w:fill="FFFFFF"/>
              <w:bidi w:val="0"/>
              <w:spacing w:after="120" w:line="360" w:lineRule="auto"/>
              <w:ind w:left="115" w:hanging="86"/>
              <w:textAlignment w:val="baseline"/>
              <w:rPr>
                <w:rFonts w:asciiTheme="majorBidi" w:hAnsiTheme="majorBidi" w:cstheme="majorBidi"/>
                <w:color w:val="000000"/>
                <w:sz w:val="20"/>
                <w:szCs w:val="20"/>
                <w:shd w:val="clear" w:color="auto" w:fill="FFFFFF"/>
              </w:rPr>
            </w:pPr>
            <w:r w:rsidRPr="00052D6C">
              <w:rPr>
                <w:rFonts w:asciiTheme="majorBidi" w:hAnsiTheme="majorBidi" w:cstheme="majorBidi"/>
                <w:color w:val="000000"/>
                <w:sz w:val="22"/>
                <w:szCs w:val="22"/>
                <w:shd w:val="clear" w:color="auto" w:fill="FFFFFF"/>
              </w:rPr>
              <w:t xml:space="preserve"> Liaise with the college Administration, consulting office, Army section, regional office and the Company Head office..</w:t>
            </w:r>
          </w:p>
        </w:tc>
      </w:tr>
    </w:tbl>
    <w:p w:rsidR="00324A1C" w:rsidRDefault="00324A1C" w:rsidP="00324A1C">
      <w:pPr>
        <w:spacing w:line="240" w:lineRule="auto"/>
        <w:ind w:left="1440"/>
        <w:rPr>
          <w:rFonts w:asciiTheme="majorBidi" w:hAnsiTheme="majorBidi" w:cstheme="majorBidi"/>
          <w:sz w:val="24"/>
          <w:szCs w:val="24"/>
        </w:rPr>
      </w:pPr>
    </w:p>
    <w:p w:rsidR="00775527" w:rsidRDefault="00775527" w:rsidP="00324A1C">
      <w:pPr>
        <w:spacing w:line="240" w:lineRule="auto"/>
        <w:ind w:left="1440"/>
        <w:rPr>
          <w:rFonts w:asciiTheme="majorBidi" w:hAnsiTheme="majorBidi" w:cstheme="majorBidi"/>
          <w:sz w:val="24"/>
          <w:szCs w:val="24"/>
        </w:rPr>
      </w:pPr>
    </w:p>
    <w:p w:rsidR="00775527" w:rsidRDefault="00775527" w:rsidP="00324A1C">
      <w:pPr>
        <w:spacing w:line="240" w:lineRule="auto"/>
        <w:ind w:left="1440"/>
        <w:rPr>
          <w:rFonts w:asciiTheme="majorBidi" w:hAnsiTheme="majorBidi" w:cstheme="majorBidi"/>
          <w:sz w:val="24"/>
          <w:szCs w:val="24"/>
        </w:rPr>
      </w:pPr>
    </w:p>
    <w:p w:rsidR="00775527" w:rsidRDefault="00775527" w:rsidP="00324A1C">
      <w:pPr>
        <w:spacing w:line="240" w:lineRule="auto"/>
        <w:ind w:left="1440"/>
        <w:rPr>
          <w:rFonts w:asciiTheme="majorBidi" w:hAnsiTheme="majorBidi" w:cstheme="majorBidi"/>
          <w:sz w:val="24"/>
          <w:szCs w:val="24"/>
        </w:rPr>
      </w:pPr>
    </w:p>
    <w:p w:rsidR="00775527" w:rsidRDefault="00775527" w:rsidP="00324A1C">
      <w:pPr>
        <w:spacing w:line="240" w:lineRule="auto"/>
        <w:ind w:left="1440"/>
        <w:rPr>
          <w:rFonts w:asciiTheme="majorBidi" w:hAnsiTheme="majorBidi" w:cstheme="majorBidi"/>
          <w:sz w:val="24"/>
          <w:szCs w:val="24"/>
        </w:rPr>
      </w:pPr>
    </w:p>
    <w:p w:rsidR="00775527" w:rsidRPr="00052D6C" w:rsidRDefault="00775527" w:rsidP="00324A1C">
      <w:pPr>
        <w:spacing w:line="240" w:lineRule="auto"/>
        <w:ind w:left="1440"/>
        <w:rPr>
          <w:rFonts w:asciiTheme="majorBidi" w:hAnsiTheme="majorBidi" w:cstheme="majorBidi"/>
          <w:sz w:val="24"/>
          <w:szCs w:val="24"/>
        </w:rPr>
      </w:pPr>
    </w:p>
    <w:tbl>
      <w:tblPr>
        <w:tblpPr w:leftFromText="180" w:rightFromText="180" w:vertAnchor="text" w:horzAnchor="margin" w:tblpXSpec="center" w:tblpY="-531"/>
        <w:tblW w:w="10845" w:type="dxa"/>
        <w:tblCellSpacing w:w="15" w:type="dxa"/>
        <w:tblCellMar>
          <w:top w:w="15" w:type="dxa"/>
          <w:left w:w="15" w:type="dxa"/>
          <w:bottom w:w="15" w:type="dxa"/>
          <w:right w:w="15" w:type="dxa"/>
        </w:tblCellMar>
        <w:tblLook w:val="04A0" w:firstRow="1" w:lastRow="0" w:firstColumn="1" w:lastColumn="0" w:noHBand="0" w:noVBand="1"/>
      </w:tblPr>
      <w:tblGrid>
        <w:gridCol w:w="52"/>
        <w:gridCol w:w="132"/>
        <w:gridCol w:w="2582"/>
        <w:gridCol w:w="4963"/>
        <w:gridCol w:w="2829"/>
        <w:gridCol w:w="287"/>
      </w:tblGrid>
      <w:tr w:rsidR="00052D6C" w:rsidRPr="00052D6C" w:rsidTr="00B85265">
        <w:trPr>
          <w:trHeight w:val="1032"/>
          <w:tblCellSpacing w:w="15" w:type="dxa"/>
        </w:trPr>
        <w:tc>
          <w:tcPr>
            <w:tcW w:w="1237" w:type="pct"/>
            <w:gridSpan w:val="3"/>
            <w:shd w:val="clear" w:color="auto" w:fill="FFFFFF"/>
            <w:hideMark/>
          </w:tcPr>
          <w:p w:rsidR="00B85265" w:rsidRDefault="00B85265" w:rsidP="00052D6C">
            <w:pPr>
              <w:rPr>
                <w:rFonts w:asciiTheme="majorBidi" w:hAnsiTheme="majorBidi" w:cstheme="majorBidi"/>
                <w:b/>
                <w:bCs/>
                <w:color w:val="000000"/>
                <w:sz w:val="28"/>
                <w:szCs w:val="32"/>
              </w:rPr>
            </w:pPr>
          </w:p>
          <w:p w:rsidR="00D3331E" w:rsidRPr="00B85265" w:rsidRDefault="00D3331E" w:rsidP="00052D6C">
            <w:pPr>
              <w:rPr>
                <w:rFonts w:asciiTheme="majorBidi" w:hAnsiTheme="majorBidi" w:cstheme="majorBidi"/>
                <w:b/>
                <w:bCs/>
                <w:color w:val="000000"/>
                <w:sz w:val="28"/>
                <w:szCs w:val="32"/>
              </w:rPr>
            </w:pPr>
            <w:r w:rsidRPr="00B85265">
              <w:rPr>
                <w:rFonts w:asciiTheme="majorBidi" w:hAnsiTheme="majorBidi" w:cstheme="majorBidi"/>
                <w:b/>
                <w:bCs/>
                <w:color w:val="000000"/>
                <w:sz w:val="28"/>
                <w:szCs w:val="32"/>
              </w:rPr>
              <w:t>Sep 2011 - Dec 2011</w:t>
            </w:r>
          </w:p>
        </w:tc>
        <w:tc>
          <w:tcPr>
            <w:tcW w:w="2293" w:type="pct"/>
            <w:shd w:val="clear" w:color="auto" w:fill="FFFFFF"/>
            <w:hideMark/>
          </w:tcPr>
          <w:p w:rsidR="00B85265" w:rsidRDefault="00B85265" w:rsidP="00052D6C">
            <w:pPr>
              <w:rPr>
                <w:rFonts w:asciiTheme="majorBidi" w:hAnsiTheme="majorBidi" w:cstheme="majorBidi"/>
                <w:b/>
                <w:bCs/>
                <w:color w:val="0000FF"/>
                <w:sz w:val="28"/>
                <w:szCs w:val="32"/>
              </w:rPr>
            </w:pPr>
          </w:p>
          <w:p w:rsidR="00D3331E" w:rsidRPr="00B85265" w:rsidRDefault="00D3331E" w:rsidP="002411D4">
            <w:pPr>
              <w:spacing w:after="0"/>
              <w:jc w:val="center"/>
              <w:rPr>
                <w:rFonts w:asciiTheme="majorBidi" w:hAnsiTheme="majorBidi" w:cstheme="majorBidi"/>
                <w:b/>
                <w:bCs/>
                <w:color w:val="0000FF"/>
                <w:sz w:val="28"/>
                <w:szCs w:val="32"/>
              </w:rPr>
            </w:pPr>
            <w:r w:rsidRPr="00B85265">
              <w:rPr>
                <w:rFonts w:asciiTheme="majorBidi" w:hAnsiTheme="majorBidi" w:cstheme="majorBidi"/>
                <w:b/>
                <w:bCs/>
                <w:color w:val="0000FF"/>
                <w:sz w:val="28"/>
                <w:szCs w:val="32"/>
              </w:rPr>
              <w:t>American Companies Management Group</w:t>
            </w:r>
          </w:p>
          <w:p w:rsidR="00D3331E" w:rsidRDefault="00A00716" w:rsidP="002411D4">
            <w:pPr>
              <w:spacing w:after="0"/>
              <w:rPr>
                <w:rFonts w:asciiTheme="majorBidi" w:hAnsiTheme="majorBidi" w:cstheme="majorBidi"/>
                <w:b/>
                <w:bCs/>
                <w:color w:val="0000FF"/>
                <w:sz w:val="24"/>
                <w:szCs w:val="28"/>
              </w:rPr>
            </w:pPr>
            <w:r>
              <w:rPr>
                <w:rFonts w:asciiTheme="majorBidi" w:hAnsiTheme="majorBidi" w:cstheme="majorBidi"/>
                <w:b/>
                <w:bCs/>
                <w:color w:val="0000FF"/>
                <w:sz w:val="24"/>
                <w:szCs w:val="28"/>
              </w:rPr>
              <w:t xml:space="preserve">                </w:t>
            </w:r>
            <w:r w:rsidR="00D3331E" w:rsidRPr="00A00716">
              <w:rPr>
                <w:rFonts w:asciiTheme="majorBidi" w:hAnsiTheme="majorBidi" w:cstheme="majorBidi"/>
                <w:b/>
                <w:bCs/>
                <w:color w:val="0000FF"/>
                <w:sz w:val="24"/>
                <w:szCs w:val="28"/>
              </w:rPr>
              <w:t>Middle East private School</w:t>
            </w:r>
          </w:p>
          <w:p w:rsidR="002C75EA" w:rsidRPr="002C75EA" w:rsidRDefault="002C75EA" w:rsidP="002411D4">
            <w:pPr>
              <w:spacing w:after="0"/>
              <w:rPr>
                <w:rFonts w:asciiTheme="majorBidi" w:hAnsiTheme="majorBidi" w:cstheme="majorBidi"/>
                <w:b/>
                <w:bCs/>
                <w:color w:val="0000FF"/>
                <w:sz w:val="14"/>
                <w:szCs w:val="28"/>
              </w:rPr>
            </w:pPr>
          </w:p>
          <w:p w:rsidR="002C75EA" w:rsidRDefault="002C75EA" w:rsidP="002411D4">
            <w:pPr>
              <w:spacing w:after="0"/>
              <w:rPr>
                <w:rFonts w:asciiTheme="majorBidi" w:hAnsiTheme="majorBidi" w:cstheme="majorBidi"/>
                <w:b/>
                <w:bCs/>
                <w:i/>
                <w:color w:val="FF0000"/>
                <w:sz w:val="24"/>
                <w:szCs w:val="32"/>
              </w:rPr>
            </w:pPr>
            <w:r w:rsidRPr="002C75EA">
              <w:rPr>
                <w:rFonts w:asciiTheme="majorBidi" w:hAnsiTheme="majorBidi" w:cstheme="majorBidi"/>
                <w:b/>
                <w:bCs/>
                <w:i/>
                <w:color w:val="FF0000"/>
                <w:sz w:val="28"/>
                <w:szCs w:val="32"/>
              </w:rPr>
              <w:t xml:space="preserve">             </w:t>
            </w:r>
            <w:r>
              <w:rPr>
                <w:rFonts w:asciiTheme="majorBidi" w:hAnsiTheme="majorBidi" w:cstheme="majorBidi"/>
                <w:b/>
                <w:bCs/>
                <w:i/>
                <w:color w:val="FF0000"/>
                <w:sz w:val="28"/>
                <w:szCs w:val="32"/>
              </w:rPr>
              <w:t xml:space="preserve">      </w:t>
            </w:r>
            <w:r w:rsidRPr="002C75EA">
              <w:rPr>
                <w:rFonts w:asciiTheme="majorBidi" w:hAnsiTheme="majorBidi" w:cstheme="majorBidi"/>
                <w:b/>
                <w:bCs/>
                <w:i/>
                <w:color w:val="FF0000"/>
                <w:sz w:val="24"/>
                <w:szCs w:val="32"/>
              </w:rPr>
              <w:t>Vice Principal</w:t>
            </w:r>
          </w:p>
          <w:p w:rsidR="002C75EA" w:rsidRPr="002C75EA" w:rsidRDefault="002C75EA" w:rsidP="002411D4">
            <w:pPr>
              <w:spacing w:after="0"/>
              <w:rPr>
                <w:rFonts w:asciiTheme="majorBidi" w:hAnsiTheme="majorBidi" w:cstheme="majorBidi"/>
                <w:b/>
                <w:bCs/>
                <w:i/>
                <w:color w:val="0000FF"/>
                <w:sz w:val="12"/>
                <w:szCs w:val="32"/>
              </w:rPr>
            </w:pPr>
          </w:p>
        </w:tc>
        <w:tc>
          <w:tcPr>
            <w:tcW w:w="1414" w:type="pct"/>
            <w:gridSpan w:val="2"/>
            <w:shd w:val="clear" w:color="auto" w:fill="FFFFFF"/>
            <w:hideMark/>
          </w:tcPr>
          <w:p w:rsidR="00B85265" w:rsidRDefault="00052D6C" w:rsidP="00630D8E">
            <w:pPr>
              <w:spacing w:line="240" w:lineRule="auto"/>
              <w:rPr>
                <w:rFonts w:asciiTheme="majorBidi" w:hAnsiTheme="majorBidi" w:cstheme="majorBidi"/>
                <w:b/>
                <w:bCs/>
                <w:color w:val="000000"/>
                <w:sz w:val="28"/>
                <w:szCs w:val="32"/>
              </w:rPr>
            </w:pPr>
            <w:r w:rsidRPr="00B85265">
              <w:rPr>
                <w:rFonts w:asciiTheme="majorBidi" w:hAnsiTheme="majorBidi" w:cstheme="majorBidi"/>
                <w:b/>
                <w:bCs/>
                <w:color w:val="000000"/>
                <w:sz w:val="28"/>
                <w:szCs w:val="32"/>
              </w:rPr>
              <w:t xml:space="preserve">    </w:t>
            </w:r>
          </w:p>
          <w:p w:rsidR="00D3331E" w:rsidRPr="00B85265" w:rsidRDefault="00D3331E" w:rsidP="001B0202">
            <w:pPr>
              <w:spacing w:after="0" w:line="240" w:lineRule="auto"/>
              <w:jc w:val="center"/>
              <w:rPr>
                <w:rFonts w:asciiTheme="majorBidi" w:hAnsiTheme="majorBidi" w:cstheme="majorBidi"/>
                <w:color w:val="000000"/>
                <w:sz w:val="28"/>
                <w:szCs w:val="32"/>
              </w:rPr>
            </w:pPr>
            <w:r w:rsidRPr="00B85265">
              <w:rPr>
                <w:rFonts w:asciiTheme="majorBidi" w:hAnsiTheme="majorBidi" w:cstheme="majorBidi"/>
                <w:b/>
                <w:bCs/>
                <w:color w:val="000000"/>
                <w:sz w:val="28"/>
                <w:szCs w:val="32"/>
              </w:rPr>
              <w:t>Abu Dhabi , UAE</w:t>
            </w:r>
          </w:p>
          <w:p w:rsidR="00D3331E" w:rsidRPr="00B85265" w:rsidRDefault="00D3331E" w:rsidP="001B0202">
            <w:pPr>
              <w:spacing w:after="0" w:line="240" w:lineRule="auto"/>
              <w:jc w:val="center"/>
              <w:rPr>
                <w:rFonts w:asciiTheme="majorBidi" w:hAnsiTheme="majorBidi" w:cstheme="majorBidi"/>
                <w:color w:val="000000"/>
                <w:sz w:val="28"/>
                <w:szCs w:val="32"/>
              </w:rPr>
            </w:pPr>
          </w:p>
        </w:tc>
      </w:tr>
      <w:tr w:rsidR="00052D6C" w:rsidRPr="00052D6C" w:rsidTr="00B85265">
        <w:trPr>
          <w:gridBefore w:val="1"/>
          <w:gridAfter w:val="1"/>
          <w:wBefore w:w="3" w:type="pct"/>
          <w:wAfter w:w="101" w:type="pct"/>
          <w:trHeight w:val="5730"/>
          <w:tblCellSpacing w:w="15" w:type="dxa"/>
        </w:trPr>
        <w:tc>
          <w:tcPr>
            <w:tcW w:w="47" w:type="pct"/>
            <w:shd w:val="clear" w:color="auto" w:fill="FFFFFF"/>
            <w:hideMark/>
          </w:tcPr>
          <w:p w:rsidR="00D3331E" w:rsidRPr="00052D6C" w:rsidRDefault="00D3331E" w:rsidP="00052D6C">
            <w:pPr>
              <w:rPr>
                <w:rFonts w:asciiTheme="majorBidi" w:hAnsiTheme="majorBidi" w:cstheme="majorBidi"/>
                <w:color w:val="000000"/>
                <w:sz w:val="28"/>
                <w:szCs w:val="28"/>
              </w:rPr>
            </w:pPr>
            <w:r w:rsidRPr="00052D6C">
              <w:rPr>
                <w:rFonts w:asciiTheme="majorBidi" w:hAnsiTheme="majorBidi" w:cstheme="majorBidi"/>
                <w:b/>
                <w:bCs/>
                <w:color w:val="000000"/>
                <w:sz w:val="28"/>
                <w:szCs w:val="28"/>
              </w:rPr>
              <w:t> </w:t>
            </w:r>
          </w:p>
        </w:tc>
        <w:tc>
          <w:tcPr>
            <w:tcW w:w="4781" w:type="pct"/>
            <w:gridSpan w:val="3"/>
            <w:shd w:val="clear" w:color="auto" w:fill="FFFFFF"/>
            <w:vAlign w:val="center"/>
            <w:hideMark/>
          </w:tcPr>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Assist the Headmaster in carrying out his responsibilities for the School as appropriate and support the Head in implementing and monitoring the vision and mission of the school.</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Daily management and supervision of the School and of all the classes that are run by teachers.</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Ensure the smooth running of the school by developing positive working relationships with and between all staff and sustain motivation.</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Ensure the appropriate health and safety conditions exist in the school.</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Provide leadership to and supervision of the School administration staff , providing guidance, feedback and direction.</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Assign and monitor administrative and secretarial responsibilities, ensure filing systems are maintained and current establish procedures for record keeping and monitoring.</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Liaise with Governmental Departments ( ADEC , ADEZ, Ministry of Education ) and other agencies,academic organizations and groups.</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Registration, Scheduling and coordination of classes.</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Coordination and Communication with parents of current students and prospective students.</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Academic Supervision,</w:t>
            </w:r>
            <w:r w:rsidRPr="00052D6C">
              <w:rPr>
                <w:rFonts w:asciiTheme="majorBidi" w:hAnsiTheme="majorBidi" w:cstheme="majorBidi"/>
                <w:color w:val="666666"/>
                <w:sz w:val="22"/>
                <w:szCs w:val="22"/>
                <w:shd w:val="clear" w:color="auto" w:fill="FFFFFF"/>
              </w:rPr>
              <w:t xml:space="preserve"> </w:t>
            </w:r>
            <w:r w:rsidRPr="00052D6C">
              <w:rPr>
                <w:rFonts w:asciiTheme="majorBidi" w:hAnsiTheme="majorBidi" w:cstheme="majorBidi"/>
                <w:sz w:val="22"/>
                <w:szCs w:val="22"/>
                <w:shd w:val="clear" w:color="auto" w:fill="FFFFFF"/>
              </w:rPr>
              <w:t>Providing academic support and training to the teachers; developing academic resource materials and innovative classroom practices</w:t>
            </w:r>
            <w:r w:rsidRPr="00052D6C">
              <w:rPr>
                <w:rFonts w:asciiTheme="majorBidi" w:hAnsiTheme="majorBidi" w:cstheme="majorBidi"/>
                <w:color w:val="666666"/>
                <w:sz w:val="22"/>
                <w:szCs w:val="22"/>
                <w:shd w:val="clear" w:color="auto" w:fill="FFFFFF"/>
              </w:rPr>
              <w:t>.</w:t>
            </w:r>
            <w:r w:rsidRPr="00052D6C">
              <w:rPr>
                <w:rFonts w:asciiTheme="majorBidi" w:hAnsiTheme="majorBidi" w:cstheme="majorBidi"/>
                <w:color w:val="000000"/>
                <w:sz w:val="22"/>
                <w:szCs w:val="22"/>
              </w:rPr>
              <w:t xml:space="preserve"> Observe and give feedback on teaching, attend Department meetings, oversee the completion of satisfactory schemes of work.</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Staff Management , Helps in staff recruitment by assisting in preparing ads, initial screening of CVs, scheduling interviews and communicating with candidates. Help new members of staff fit into the smooth running of the school</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Help with the production and implementation of all school policies, procedures and documentation, including staff and student discipline, staff welfare.</w:t>
            </w:r>
          </w:p>
          <w:p w:rsidR="00D3331E" w:rsidRPr="00052D6C"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Ensure examinations are produced in advance and ensure that curriculum delivery.</w:t>
            </w:r>
          </w:p>
          <w:p w:rsidR="00D3331E" w:rsidRDefault="00D3331E" w:rsidP="00052D6C">
            <w:pPr>
              <w:pStyle w:val="ListParagraph"/>
              <w:numPr>
                <w:ilvl w:val="0"/>
                <w:numId w:val="3"/>
              </w:numPr>
              <w:bidi w:val="0"/>
              <w:spacing w:line="360" w:lineRule="auto"/>
              <w:ind w:left="230" w:hanging="86"/>
              <w:rPr>
                <w:rFonts w:asciiTheme="majorBidi" w:hAnsiTheme="majorBidi" w:cstheme="majorBidi"/>
                <w:color w:val="000000"/>
                <w:sz w:val="22"/>
                <w:szCs w:val="22"/>
              </w:rPr>
            </w:pPr>
            <w:r w:rsidRPr="00052D6C">
              <w:rPr>
                <w:rFonts w:asciiTheme="majorBidi" w:hAnsiTheme="majorBidi" w:cstheme="majorBidi"/>
                <w:color w:val="000000"/>
                <w:sz w:val="22"/>
                <w:szCs w:val="22"/>
              </w:rPr>
              <w:t>Students affairs.</w:t>
            </w:r>
          </w:p>
          <w:p w:rsidR="002411D4" w:rsidRPr="00052D6C" w:rsidRDefault="002411D4" w:rsidP="002411D4">
            <w:pPr>
              <w:pStyle w:val="ListParagraph"/>
              <w:bidi w:val="0"/>
              <w:spacing w:line="360" w:lineRule="auto"/>
              <w:ind w:left="230"/>
              <w:rPr>
                <w:rFonts w:asciiTheme="majorBidi" w:hAnsiTheme="majorBidi" w:cstheme="majorBidi"/>
                <w:color w:val="000000"/>
                <w:sz w:val="22"/>
                <w:szCs w:val="22"/>
              </w:rPr>
            </w:pPr>
          </w:p>
          <w:p w:rsidR="00D3331E" w:rsidRPr="00052D6C" w:rsidRDefault="00D3331E" w:rsidP="00052D6C">
            <w:pPr>
              <w:spacing w:line="360" w:lineRule="auto"/>
              <w:rPr>
                <w:rFonts w:asciiTheme="majorBidi" w:hAnsiTheme="majorBidi" w:cstheme="majorBidi"/>
                <w:color w:val="000000"/>
                <w:sz w:val="20"/>
                <w:szCs w:val="20"/>
              </w:rPr>
            </w:pPr>
          </w:p>
          <w:p w:rsidR="00052D6C" w:rsidRDefault="00052D6C" w:rsidP="00052D6C">
            <w:pPr>
              <w:spacing w:line="360" w:lineRule="auto"/>
              <w:rPr>
                <w:rFonts w:asciiTheme="majorBidi" w:hAnsiTheme="majorBidi" w:cstheme="majorBidi"/>
                <w:color w:val="000000"/>
                <w:sz w:val="20"/>
                <w:szCs w:val="20"/>
              </w:rPr>
            </w:pPr>
          </w:p>
          <w:p w:rsidR="00052D6C" w:rsidRPr="00052D6C" w:rsidRDefault="00052D6C" w:rsidP="00052D6C">
            <w:pPr>
              <w:spacing w:line="360" w:lineRule="auto"/>
              <w:rPr>
                <w:rFonts w:asciiTheme="majorBidi" w:hAnsiTheme="majorBidi" w:cstheme="majorBidi"/>
                <w:color w:val="000000"/>
                <w:sz w:val="20"/>
                <w:szCs w:val="20"/>
              </w:rPr>
            </w:pPr>
          </w:p>
          <w:tbl>
            <w:tblPr>
              <w:tblpPr w:leftFromText="180" w:rightFromText="180" w:vertAnchor="text" w:horzAnchor="margin" w:tblpY="-76"/>
              <w:tblOverlap w:val="never"/>
              <w:tblW w:w="10211" w:type="dxa"/>
              <w:tblCellSpacing w:w="15" w:type="dxa"/>
              <w:tblCellMar>
                <w:top w:w="15" w:type="dxa"/>
                <w:left w:w="15" w:type="dxa"/>
                <w:bottom w:w="15" w:type="dxa"/>
                <w:right w:w="15" w:type="dxa"/>
              </w:tblCellMar>
              <w:tblLook w:val="04A0" w:firstRow="1" w:lastRow="0" w:firstColumn="1" w:lastColumn="0" w:noHBand="0" w:noVBand="1"/>
            </w:tblPr>
            <w:tblGrid>
              <w:gridCol w:w="51"/>
              <w:gridCol w:w="130"/>
              <w:gridCol w:w="2474"/>
              <w:gridCol w:w="4849"/>
              <w:gridCol w:w="2707"/>
            </w:tblGrid>
            <w:tr w:rsidR="00052D6C" w:rsidRPr="00052D6C" w:rsidTr="00A00716">
              <w:trPr>
                <w:trHeight w:val="1083"/>
                <w:tblCellSpacing w:w="15" w:type="dxa"/>
              </w:trPr>
              <w:tc>
                <w:tcPr>
                  <w:tcW w:w="1256" w:type="pct"/>
                  <w:gridSpan w:val="3"/>
                  <w:shd w:val="clear" w:color="auto" w:fill="FFFFFF"/>
                  <w:hideMark/>
                </w:tcPr>
                <w:p w:rsidR="00052D6C" w:rsidRPr="00B85265" w:rsidRDefault="00052D6C" w:rsidP="00052D6C">
                  <w:pPr>
                    <w:rPr>
                      <w:rFonts w:asciiTheme="majorBidi" w:hAnsiTheme="majorBidi" w:cstheme="majorBidi"/>
                      <w:b/>
                      <w:bCs/>
                      <w:color w:val="000000"/>
                      <w:sz w:val="28"/>
                      <w:szCs w:val="28"/>
                    </w:rPr>
                  </w:pPr>
                  <w:r w:rsidRPr="00B85265">
                    <w:rPr>
                      <w:rFonts w:asciiTheme="majorBidi" w:hAnsiTheme="majorBidi" w:cstheme="majorBidi"/>
                      <w:b/>
                      <w:bCs/>
                      <w:color w:val="000000"/>
                      <w:sz w:val="28"/>
                      <w:szCs w:val="28"/>
                    </w:rPr>
                    <w:lastRenderedPageBreak/>
                    <w:t>Aug 2005 -Sep 2011</w:t>
                  </w:r>
                </w:p>
              </w:tc>
              <w:tc>
                <w:tcPr>
                  <w:tcW w:w="2374" w:type="pct"/>
                  <w:shd w:val="clear" w:color="auto" w:fill="FFFFFF"/>
                  <w:hideMark/>
                </w:tcPr>
                <w:p w:rsidR="00052D6C" w:rsidRDefault="00052D6C" w:rsidP="00A00716">
                  <w:pPr>
                    <w:jc w:val="center"/>
                    <w:rPr>
                      <w:rFonts w:asciiTheme="majorBidi" w:hAnsiTheme="majorBidi" w:cstheme="majorBidi"/>
                      <w:b/>
                      <w:bCs/>
                      <w:color w:val="0000FF"/>
                      <w:sz w:val="28"/>
                      <w:szCs w:val="28"/>
                    </w:rPr>
                  </w:pPr>
                  <w:r w:rsidRPr="00B85265">
                    <w:rPr>
                      <w:rFonts w:asciiTheme="majorBidi" w:hAnsiTheme="majorBidi" w:cstheme="majorBidi"/>
                      <w:b/>
                      <w:bCs/>
                      <w:color w:val="0000FF"/>
                      <w:sz w:val="28"/>
                      <w:szCs w:val="28"/>
                    </w:rPr>
                    <w:t>Abu Dhabi Education Council ADEC &amp; Ministry of Education.</w:t>
                  </w:r>
                </w:p>
                <w:p w:rsidR="002C75EA" w:rsidRPr="002C75EA" w:rsidRDefault="002C75EA" w:rsidP="00A00716">
                  <w:pPr>
                    <w:jc w:val="center"/>
                    <w:rPr>
                      <w:rFonts w:asciiTheme="majorBidi" w:hAnsiTheme="majorBidi" w:cstheme="majorBidi"/>
                      <w:b/>
                      <w:bCs/>
                      <w:i/>
                      <w:color w:val="0000FF"/>
                      <w:sz w:val="28"/>
                      <w:szCs w:val="28"/>
                    </w:rPr>
                  </w:pPr>
                  <w:r w:rsidRPr="002C75EA">
                    <w:rPr>
                      <w:rFonts w:asciiTheme="majorBidi" w:hAnsiTheme="majorBidi" w:cstheme="majorBidi"/>
                      <w:b/>
                      <w:bCs/>
                      <w:i/>
                      <w:color w:val="FF0000"/>
                      <w:sz w:val="24"/>
                      <w:szCs w:val="28"/>
                    </w:rPr>
                    <w:t>English Teacher</w:t>
                  </w:r>
                </w:p>
              </w:tc>
              <w:tc>
                <w:tcPr>
                  <w:tcW w:w="1311" w:type="pct"/>
                  <w:shd w:val="clear" w:color="auto" w:fill="FFFFFF"/>
                  <w:hideMark/>
                </w:tcPr>
                <w:p w:rsidR="00052D6C" w:rsidRPr="00B85265" w:rsidRDefault="00052D6C" w:rsidP="007E0382">
                  <w:pPr>
                    <w:spacing w:after="0" w:line="240" w:lineRule="auto"/>
                    <w:jc w:val="center"/>
                    <w:rPr>
                      <w:rFonts w:asciiTheme="majorBidi" w:hAnsiTheme="majorBidi" w:cstheme="majorBidi"/>
                      <w:color w:val="000000"/>
                      <w:sz w:val="28"/>
                      <w:szCs w:val="28"/>
                    </w:rPr>
                  </w:pPr>
                  <w:r w:rsidRPr="00B85265">
                    <w:rPr>
                      <w:rFonts w:asciiTheme="majorBidi" w:hAnsiTheme="majorBidi" w:cstheme="majorBidi"/>
                      <w:b/>
                      <w:bCs/>
                      <w:color w:val="000000"/>
                      <w:sz w:val="28"/>
                      <w:szCs w:val="28"/>
                    </w:rPr>
                    <w:t>Abu Dhabi , UAE</w:t>
                  </w:r>
                </w:p>
                <w:p w:rsidR="00052D6C" w:rsidRPr="00B85265" w:rsidRDefault="00052D6C" w:rsidP="007E0382">
                  <w:pPr>
                    <w:spacing w:after="0" w:line="240" w:lineRule="auto"/>
                    <w:jc w:val="center"/>
                    <w:rPr>
                      <w:rFonts w:asciiTheme="majorBidi" w:hAnsiTheme="majorBidi" w:cstheme="majorBidi"/>
                      <w:color w:val="000000"/>
                      <w:sz w:val="28"/>
                      <w:szCs w:val="28"/>
                    </w:rPr>
                  </w:pPr>
                  <w:bookmarkStart w:id="0" w:name="_GoBack"/>
                  <w:bookmarkEnd w:id="0"/>
                </w:p>
              </w:tc>
            </w:tr>
            <w:tr w:rsidR="00052D6C" w:rsidRPr="00052D6C" w:rsidTr="00052D6C">
              <w:trPr>
                <w:gridBefore w:val="1"/>
                <w:wBefore w:w="3" w:type="pct"/>
                <w:trHeight w:val="828"/>
                <w:tblCellSpacing w:w="15" w:type="dxa"/>
              </w:trPr>
              <w:tc>
                <w:tcPr>
                  <w:tcW w:w="49" w:type="pct"/>
                  <w:shd w:val="clear" w:color="auto" w:fill="FFFFFF"/>
                  <w:hideMark/>
                </w:tcPr>
                <w:p w:rsidR="00052D6C" w:rsidRPr="00052D6C" w:rsidRDefault="00052D6C" w:rsidP="00052D6C">
                  <w:pPr>
                    <w:rPr>
                      <w:rFonts w:asciiTheme="majorBidi" w:hAnsiTheme="majorBidi" w:cstheme="majorBidi"/>
                      <w:color w:val="000000"/>
                      <w:sz w:val="28"/>
                      <w:szCs w:val="28"/>
                    </w:rPr>
                  </w:pPr>
                  <w:r w:rsidRPr="00052D6C">
                    <w:rPr>
                      <w:rFonts w:asciiTheme="majorBidi" w:hAnsiTheme="majorBidi" w:cstheme="majorBidi"/>
                      <w:b/>
                      <w:bCs/>
                      <w:color w:val="000000"/>
                      <w:sz w:val="28"/>
                      <w:szCs w:val="28"/>
                    </w:rPr>
                    <w:t> </w:t>
                  </w:r>
                </w:p>
              </w:tc>
              <w:tc>
                <w:tcPr>
                  <w:tcW w:w="4889" w:type="pct"/>
                  <w:gridSpan w:val="3"/>
                  <w:shd w:val="clear" w:color="auto" w:fill="FFFFFF"/>
                  <w:vAlign w:val="center"/>
                  <w:hideMark/>
                </w:tcPr>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Cs w:val="24"/>
                    </w:rPr>
                  </w:pPr>
                  <w:r w:rsidRPr="00052D6C">
                    <w:rPr>
                      <w:rFonts w:asciiTheme="majorBidi" w:hAnsiTheme="majorBidi" w:cstheme="majorBidi"/>
                      <w:color w:val="000000"/>
                      <w:szCs w:val="24"/>
                      <w:shd w:val="clear" w:color="auto" w:fill="FFFFFF"/>
                    </w:rPr>
                    <w:t>Teaching English ( TEFL ) for Elementary and Secondary levels .....UAE National curriculum</w:t>
                  </w:r>
                  <w:r w:rsidRPr="00052D6C">
                    <w:rPr>
                      <w:rStyle w:val="apple-converted-space"/>
                      <w:rFonts w:asciiTheme="majorBidi" w:hAnsiTheme="majorBidi" w:cstheme="majorBidi"/>
                      <w:szCs w:val="24"/>
                    </w:rPr>
                    <w:t>.</w:t>
                  </w:r>
                </w:p>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Cs w:val="24"/>
                    </w:rPr>
                  </w:pPr>
                  <w:r w:rsidRPr="00052D6C">
                    <w:rPr>
                      <w:rFonts w:asciiTheme="majorBidi" w:hAnsiTheme="majorBidi" w:cstheme="majorBidi"/>
                      <w:color w:val="000000"/>
                      <w:szCs w:val="24"/>
                    </w:rPr>
                    <w:t xml:space="preserve"> </w:t>
                  </w:r>
                  <w:r w:rsidRPr="00052D6C">
                    <w:rPr>
                      <w:rFonts w:asciiTheme="majorBidi" w:hAnsiTheme="majorBidi" w:cstheme="majorBidi"/>
                      <w:color w:val="000000" w:themeColor="text1"/>
                      <w:szCs w:val="24"/>
                      <w:shd w:val="clear" w:color="auto" w:fill="FFFFFF"/>
                    </w:rPr>
                    <w:t>preparing English teaching materials, delivering English lessons.</w:t>
                  </w:r>
                </w:p>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Cs w:val="24"/>
                    </w:rPr>
                  </w:pPr>
                  <w:r w:rsidRPr="00052D6C">
                    <w:rPr>
                      <w:rFonts w:asciiTheme="majorBidi" w:hAnsiTheme="majorBidi" w:cstheme="majorBidi"/>
                      <w:color w:val="000000"/>
                      <w:szCs w:val="24"/>
                      <w:shd w:val="clear" w:color="auto" w:fill="FFFFFF"/>
                    </w:rPr>
                    <w:t>English Language coordinator.</w:t>
                  </w:r>
                </w:p>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Cs w:val="24"/>
                    </w:rPr>
                  </w:pPr>
                  <w:r w:rsidRPr="00052D6C">
                    <w:rPr>
                      <w:rFonts w:asciiTheme="majorBidi" w:hAnsiTheme="majorBidi" w:cstheme="majorBidi"/>
                      <w:color w:val="000000"/>
                      <w:szCs w:val="24"/>
                      <w:shd w:val="clear" w:color="auto" w:fill="FFFFFF"/>
                    </w:rPr>
                    <w:t>Head of English club</w:t>
                  </w:r>
                  <w:r w:rsidRPr="00052D6C">
                    <w:rPr>
                      <w:rFonts w:asciiTheme="majorBidi" w:hAnsiTheme="majorBidi" w:cstheme="majorBidi"/>
                      <w:color w:val="000000"/>
                      <w:szCs w:val="24"/>
                    </w:rPr>
                    <w:t>.</w:t>
                  </w:r>
                </w:p>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Cs w:val="24"/>
                    </w:rPr>
                  </w:pPr>
                  <w:r w:rsidRPr="00052D6C">
                    <w:rPr>
                      <w:rFonts w:asciiTheme="majorBidi" w:hAnsiTheme="majorBidi" w:cstheme="majorBidi"/>
                      <w:color w:val="000000"/>
                      <w:szCs w:val="24"/>
                      <w:shd w:val="clear" w:color="auto" w:fill="FFFFFF"/>
                    </w:rPr>
                    <w:t>Head of Iqra center</w:t>
                  </w:r>
                  <w:r w:rsidRPr="00052D6C">
                    <w:rPr>
                      <w:rFonts w:asciiTheme="majorBidi" w:hAnsiTheme="majorBidi" w:cstheme="majorBidi"/>
                      <w:color w:val="000000"/>
                      <w:szCs w:val="24"/>
                    </w:rPr>
                    <w:t>.</w:t>
                  </w:r>
                </w:p>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Cs w:val="24"/>
                    </w:rPr>
                  </w:pPr>
                  <w:r w:rsidRPr="00052D6C">
                    <w:rPr>
                      <w:rFonts w:asciiTheme="majorBidi" w:hAnsiTheme="majorBidi" w:cstheme="majorBidi"/>
                      <w:color w:val="000000"/>
                      <w:szCs w:val="24"/>
                      <w:shd w:val="clear" w:color="auto" w:fill="FFFFFF"/>
                    </w:rPr>
                    <w:t>School board member.</w:t>
                  </w:r>
                </w:p>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Cs w:val="24"/>
                    </w:rPr>
                  </w:pPr>
                  <w:r w:rsidRPr="00052D6C">
                    <w:rPr>
                      <w:rFonts w:asciiTheme="majorBidi" w:hAnsiTheme="majorBidi" w:cstheme="majorBidi"/>
                      <w:color w:val="000000"/>
                      <w:szCs w:val="24"/>
                      <w:shd w:val="clear" w:color="auto" w:fill="FFFFFF"/>
                    </w:rPr>
                    <w:t>School translator</w:t>
                  </w:r>
                  <w:r w:rsidRPr="00052D6C">
                    <w:rPr>
                      <w:rFonts w:asciiTheme="majorBidi" w:hAnsiTheme="majorBidi" w:cstheme="majorBidi"/>
                      <w:color w:val="000000"/>
                      <w:szCs w:val="24"/>
                    </w:rPr>
                    <w:t>/ interpreter.</w:t>
                  </w:r>
                </w:p>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Cs w:val="24"/>
                    </w:rPr>
                  </w:pPr>
                  <w:r w:rsidRPr="00052D6C">
                    <w:rPr>
                      <w:rFonts w:asciiTheme="majorBidi" w:hAnsiTheme="majorBidi" w:cstheme="majorBidi"/>
                      <w:color w:val="000000"/>
                      <w:szCs w:val="24"/>
                      <w:shd w:val="clear" w:color="auto" w:fill="FFFFFF"/>
                    </w:rPr>
                    <w:t>Committee member "strategic school plan".</w:t>
                  </w:r>
                </w:p>
                <w:p w:rsidR="00052D6C" w:rsidRPr="00052D6C" w:rsidRDefault="00052D6C" w:rsidP="00F11F6C">
                  <w:pPr>
                    <w:pStyle w:val="ListParagraph"/>
                    <w:numPr>
                      <w:ilvl w:val="0"/>
                      <w:numId w:val="8"/>
                    </w:numPr>
                    <w:bidi w:val="0"/>
                    <w:spacing w:line="360" w:lineRule="auto"/>
                    <w:ind w:left="245" w:hanging="245"/>
                    <w:rPr>
                      <w:rFonts w:asciiTheme="majorBidi" w:hAnsiTheme="majorBidi" w:cstheme="majorBidi"/>
                      <w:color w:val="000000"/>
                      <w:sz w:val="20"/>
                      <w:szCs w:val="20"/>
                    </w:rPr>
                  </w:pPr>
                  <w:r w:rsidRPr="00052D6C">
                    <w:rPr>
                      <w:rFonts w:asciiTheme="majorBidi" w:hAnsiTheme="majorBidi" w:cstheme="majorBidi"/>
                      <w:color w:val="000000"/>
                      <w:szCs w:val="24"/>
                      <w:shd w:val="clear" w:color="auto" w:fill="FFFFFF"/>
                    </w:rPr>
                    <w:t>Wing supervisor</w:t>
                  </w:r>
                  <w:r w:rsidRPr="00052D6C">
                    <w:rPr>
                      <w:rFonts w:asciiTheme="majorBidi" w:hAnsiTheme="majorBidi" w:cstheme="majorBidi"/>
                      <w:color w:val="000000" w:themeColor="text1"/>
                      <w:szCs w:val="24"/>
                    </w:rPr>
                    <w:t>.</w:t>
                  </w:r>
                </w:p>
              </w:tc>
            </w:tr>
          </w:tbl>
          <w:p w:rsidR="00D3331E" w:rsidRPr="00052D6C" w:rsidRDefault="00D3331E" w:rsidP="00052D6C">
            <w:pPr>
              <w:rPr>
                <w:rFonts w:asciiTheme="majorBidi" w:hAnsiTheme="majorBidi" w:cstheme="majorBidi"/>
                <w:color w:val="000000"/>
                <w:sz w:val="20"/>
                <w:szCs w:val="20"/>
              </w:rPr>
            </w:pPr>
          </w:p>
        </w:tc>
      </w:tr>
    </w:tbl>
    <w:p w:rsidR="00D3331E" w:rsidRPr="00052D6C" w:rsidRDefault="00D3331E" w:rsidP="00D3331E">
      <w:pPr>
        <w:rPr>
          <w:rFonts w:asciiTheme="majorBidi" w:hAnsiTheme="majorBidi" w:cstheme="majorBidi"/>
          <w:lang w:bidi="ar-JO"/>
        </w:rPr>
      </w:pPr>
    </w:p>
    <w:tbl>
      <w:tblPr>
        <w:tblW w:w="10004" w:type="dxa"/>
        <w:jc w:val="center"/>
        <w:tblCellSpacing w:w="15" w:type="dxa"/>
        <w:tblCellMar>
          <w:top w:w="15" w:type="dxa"/>
          <w:left w:w="15" w:type="dxa"/>
          <w:bottom w:w="15" w:type="dxa"/>
          <w:right w:w="15" w:type="dxa"/>
        </w:tblCellMar>
        <w:tblLook w:val="04A0" w:firstRow="1" w:lastRow="0" w:firstColumn="1" w:lastColumn="0" w:noHBand="0" w:noVBand="1"/>
      </w:tblPr>
      <w:tblGrid>
        <w:gridCol w:w="51"/>
        <w:gridCol w:w="147"/>
        <w:gridCol w:w="2508"/>
        <w:gridCol w:w="4913"/>
        <w:gridCol w:w="2385"/>
      </w:tblGrid>
      <w:tr w:rsidR="00052D6C" w:rsidRPr="00052D6C" w:rsidTr="00630D8E">
        <w:trPr>
          <w:trHeight w:val="333"/>
          <w:tblCellSpacing w:w="15" w:type="dxa"/>
          <w:jc w:val="center"/>
        </w:trPr>
        <w:tc>
          <w:tcPr>
            <w:tcW w:w="1308" w:type="pct"/>
            <w:gridSpan w:val="3"/>
            <w:shd w:val="clear" w:color="auto" w:fill="FFFFFF"/>
            <w:hideMark/>
          </w:tcPr>
          <w:p w:rsidR="00D3331E" w:rsidRPr="00B85265" w:rsidRDefault="00D3331E" w:rsidP="00606990">
            <w:pPr>
              <w:rPr>
                <w:rFonts w:asciiTheme="majorBidi" w:hAnsiTheme="majorBidi" w:cstheme="majorBidi"/>
                <w:b/>
                <w:bCs/>
                <w:color w:val="000000"/>
                <w:sz w:val="28"/>
                <w:szCs w:val="28"/>
              </w:rPr>
            </w:pPr>
            <w:r w:rsidRPr="00B85265">
              <w:rPr>
                <w:rFonts w:asciiTheme="majorBidi" w:hAnsiTheme="majorBidi" w:cstheme="majorBidi"/>
                <w:b/>
                <w:bCs/>
                <w:color w:val="000000"/>
                <w:sz w:val="28"/>
                <w:szCs w:val="28"/>
              </w:rPr>
              <w:t>Aug 1998 - Aug 2005</w:t>
            </w:r>
          </w:p>
        </w:tc>
        <w:tc>
          <w:tcPr>
            <w:tcW w:w="2456" w:type="pct"/>
            <w:shd w:val="clear" w:color="auto" w:fill="FFFFFF"/>
            <w:hideMark/>
          </w:tcPr>
          <w:p w:rsidR="00D3331E" w:rsidRDefault="00D3331E" w:rsidP="00A00716">
            <w:pPr>
              <w:jc w:val="center"/>
              <w:rPr>
                <w:rFonts w:asciiTheme="majorBidi" w:hAnsiTheme="majorBidi" w:cstheme="majorBidi"/>
                <w:b/>
                <w:bCs/>
                <w:color w:val="0000FF"/>
                <w:sz w:val="28"/>
                <w:szCs w:val="28"/>
              </w:rPr>
            </w:pPr>
            <w:r w:rsidRPr="00B85265">
              <w:rPr>
                <w:rFonts w:asciiTheme="majorBidi" w:hAnsiTheme="majorBidi" w:cstheme="majorBidi"/>
                <w:b/>
                <w:bCs/>
                <w:color w:val="0000FF"/>
                <w:sz w:val="28"/>
                <w:szCs w:val="28"/>
              </w:rPr>
              <w:t>Ministry of Education</w:t>
            </w:r>
          </w:p>
          <w:p w:rsidR="002C75EA" w:rsidRPr="002C75EA" w:rsidRDefault="002C75EA" w:rsidP="00A00716">
            <w:pPr>
              <w:jc w:val="center"/>
              <w:rPr>
                <w:rFonts w:asciiTheme="majorBidi" w:hAnsiTheme="majorBidi" w:cstheme="majorBidi"/>
                <w:b/>
                <w:i/>
                <w:color w:val="0000FF"/>
                <w:sz w:val="28"/>
                <w:szCs w:val="28"/>
              </w:rPr>
            </w:pPr>
            <w:r w:rsidRPr="002C75EA">
              <w:rPr>
                <w:rFonts w:asciiTheme="majorBidi" w:hAnsiTheme="majorBidi" w:cstheme="majorBidi"/>
                <w:b/>
                <w:i/>
                <w:color w:val="FF0000"/>
                <w:sz w:val="24"/>
                <w:szCs w:val="28"/>
              </w:rPr>
              <w:t>English Teacher</w:t>
            </w:r>
          </w:p>
        </w:tc>
        <w:tc>
          <w:tcPr>
            <w:tcW w:w="1177" w:type="pct"/>
            <w:shd w:val="clear" w:color="auto" w:fill="FFFFFF"/>
            <w:hideMark/>
          </w:tcPr>
          <w:p w:rsidR="00D3331E" w:rsidRPr="00B85265" w:rsidRDefault="00D3331E" w:rsidP="001B0202">
            <w:pPr>
              <w:spacing w:after="0"/>
              <w:rPr>
                <w:rFonts w:asciiTheme="majorBidi" w:hAnsiTheme="majorBidi" w:cstheme="majorBidi"/>
                <w:b/>
                <w:bCs/>
                <w:color w:val="000000"/>
                <w:sz w:val="28"/>
                <w:szCs w:val="28"/>
              </w:rPr>
            </w:pPr>
            <w:r w:rsidRPr="00B85265">
              <w:rPr>
                <w:rFonts w:asciiTheme="majorBidi" w:hAnsiTheme="majorBidi" w:cstheme="majorBidi"/>
                <w:b/>
                <w:bCs/>
                <w:color w:val="000000"/>
                <w:sz w:val="28"/>
                <w:szCs w:val="28"/>
              </w:rPr>
              <w:t xml:space="preserve"> Amman , Jordan</w:t>
            </w:r>
          </w:p>
          <w:p w:rsidR="00D3331E" w:rsidRPr="00B85265" w:rsidRDefault="00D3331E" w:rsidP="00CB2166">
            <w:pPr>
              <w:spacing w:after="0"/>
              <w:rPr>
                <w:rFonts w:asciiTheme="majorBidi" w:hAnsiTheme="majorBidi" w:cstheme="majorBidi"/>
                <w:color w:val="000000"/>
                <w:sz w:val="28"/>
                <w:szCs w:val="28"/>
              </w:rPr>
            </w:pPr>
            <w:r w:rsidRPr="00B85265">
              <w:rPr>
                <w:rFonts w:asciiTheme="majorBidi" w:hAnsiTheme="majorBidi" w:cstheme="majorBidi"/>
                <w:sz w:val="28"/>
                <w:szCs w:val="28"/>
              </w:rPr>
              <w:t xml:space="preserve">      </w:t>
            </w:r>
          </w:p>
        </w:tc>
      </w:tr>
      <w:tr w:rsidR="00D3331E" w:rsidRPr="00052D6C" w:rsidTr="00630D8E">
        <w:trPr>
          <w:gridBefore w:val="1"/>
          <w:wBefore w:w="3" w:type="pct"/>
          <w:trHeight w:val="344"/>
          <w:tblCellSpacing w:w="15" w:type="dxa"/>
          <w:jc w:val="center"/>
        </w:trPr>
        <w:tc>
          <w:tcPr>
            <w:tcW w:w="59" w:type="pct"/>
            <w:shd w:val="clear" w:color="auto" w:fill="FFFFFF"/>
            <w:hideMark/>
          </w:tcPr>
          <w:p w:rsidR="00D3331E" w:rsidRPr="00052D6C" w:rsidRDefault="00D3331E" w:rsidP="00606990">
            <w:pPr>
              <w:rPr>
                <w:rFonts w:asciiTheme="majorBidi" w:hAnsiTheme="majorBidi" w:cstheme="majorBidi"/>
                <w:b/>
                <w:bCs/>
                <w:color w:val="000000"/>
                <w:sz w:val="24"/>
                <w:szCs w:val="24"/>
              </w:rPr>
            </w:pPr>
            <w:r w:rsidRPr="00052D6C">
              <w:rPr>
                <w:rFonts w:asciiTheme="majorBidi" w:hAnsiTheme="majorBidi" w:cstheme="majorBidi"/>
                <w:b/>
                <w:bCs/>
                <w:color w:val="000000"/>
                <w:sz w:val="24"/>
                <w:szCs w:val="24"/>
              </w:rPr>
              <w:t> </w:t>
            </w:r>
          </w:p>
        </w:tc>
        <w:tc>
          <w:tcPr>
            <w:tcW w:w="4878" w:type="pct"/>
            <w:gridSpan w:val="3"/>
            <w:shd w:val="clear" w:color="auto" w:fill="FFFFFF"/>
            <w:vAlign w:val="center"/>
            <w:hideMark/>
          </w:tcPr>
          <w:p w:rsidR="00D3331E" w:rsidRPr="00052D6C" w:rsidRDefault="00D3331E" w:rsidP="00606990">
            <w:pPr>
              <w:rPr>
                <w:rFonts w:asciiTheme="majorBidi" w:hAnsiTheme="majorBidi" w:cstheme="majorBidi"/>
                <w:b/>
                <w:bCs/>
                <w:color w:val="FF0000"/>
                <w:sz w:val="24"/>
                <w:szCs w:val="24"/>
              </w:rPr>
            </w:pPr>
          </w:p>
        </w:tc>
      </w:tr>
      <w:tr w:rsidR="00D3331E" w:rsidRPr="00052D6C" w:rsidTr="00630D8E">
        <w:trPr>
          <w:gridBefore w:val="1"/>
          <w:wBefore w:w="3" w:type="pct"/>
          <w:trHeight w:val="655"/>
          <w:tblCellSpacing w:w="15" w:type="dxa"/>
          <w:jc w:val="center"/>
        </w:trPr>
        <w:tc>
          <w:tcPr>
            <w:tcW w:w="59" w:type="pct"/>
            <w:shd w:val="clear" w:color="auto" w:fill="FFFFFF"/>
            <w:hideMark/>
          </w:tcPr>
          <w:p w:rsidR="00D3331E" w:rsidRPr="00052D6C" w:rsidRDefault="00D3331E" w:rsidP="00606990">
            <w:pPr>
              <w:rPr>
                <w:rFonts w:asciiTheme="majorBidi" w:hAnsiTheme="majorBidi" w:cstheme="majorBidi"/>
                <w:b/>
                <w:bCs/>
                <w:color w:val="000000"/>
                <w:sz w:val="24"/>
                <w:szCs w:val="24"/>
              </w:rPr>
            </w:pPr>
            <w:r w:rsidRPr="00052D6C">
              <w:rPr>
                <w:rFonts w:asciiTheme="majorBidi" w:hAnsiTheme="majorBidi" w:cstheme="majorBidi"/>
                <w:b/>
                <w:bCs/>
                <w:color w:val="000000"/>
                <w:sz w:val="24"/>
                <w:szCs w:val="24"/>
              </w:rPr>
              <w:t> </w:t>
            </w:r>
          </w:p>
        </w:tc>
        <w:tc>
          <w:tcPr>
            <w:tcW w:w="4878" w:type="pct"/>
            <w:gridSpan w:val="3"/>
            <w:shd w:val="clear" w:color="auto" w:fill="FFFFFF"/>
            <w:vAlign w:val="center"/>
            <w:hideMark/>
          </w:tcPr>
          <w:p w:rsidR="00D3331E" w:rsidRPr="00052D6C" w:rsidRDefault="00D3331E" w:rsidP="00F11F6C">
            <w:pPr>
              <w:pStyle w:val="ListParagraph"/>
              <w:numPr>
                <w:ilvl w:val="0"/>
                <w:numId w:val="6"/>
              </w:numPr>
              <w:shd w:val="clear" w:color="auto" w:fill="FFFFFF"/>
              <w:bidi w:val="0"/>
              <w:spacing w:after="120" w:line="360" w:lineRule="auto"/>
              <w:ind w:left="187" w:hanging="187"/>
              <w:textAlignment w:val="baseline"/>
              <w:rPr>
                <w:rFonts w:asciiTheme="majorBidi" w:hAnsiTheme="majorBidi" w:cstheme="majorBidi"/>
                <w:color w:val="000000"/>
                <w:szCs w:val="24"/>
              </w:rPr>
            </w:pPr>
            <w:r w:rsidRPr="00052D6C">
              <w:rPr>
                <w:rFonts w:asciiTheme="majorBidi" w:hAnsiTheme="majorBidi" w:cstheme="majorBidi"/>
                <w:color w:val="000000"/>
                <w:szCs w:val="24"/>
              </w:rPr>
              <w:t>Teaching English ( TEFL ) for the Elementary and Secondary Levels... Jordanian National Curriculum.</w:t>
            </w:r>
          </w:p>
          <w:p w:rsidR="00D3331E" w:rsidRDefault="00D3331E" w:rsidP="00F11F6C">
            <w:pPr>
              <w:pStyle w:val="ListParagraph"/>
              <w:numPr>
                <w:ilvl w:val="0"/>
                <w:numId w:val="6"/>
              </w:numPr>
              <w:shd w:val="clear" w:color="auto" w:fill="FFFFFF"/>
              <w:bidi w:val="0"/>
              <w:spacing w:after="120" w:line="360" w:lineRule="auto"/>
              <w:ind w:left="187" w:hanging="187"/>
              <w:textAlignment w:val="baseline"/>
              <w:rPr>
                <w:rFonts w:asciiTheme="majorBidi" w:hAnsiTheme="majorBidi" w:cstheme="majorBidi"/>
                <w:color w:val="000000" w:themeColor="text1"/>
                <w:szCs w:val="24"/>
                <w:shd w:val="clear" w:color="auto" w:fill="FFFFFF"/>
              </w:rPr>
            </w:pPr>
            <w:r w:rsidRPr="00052D6C">
              <w:rPr>
                <w:rFonts w:asciiTheme="majorBidi" w:hAnsiTheme="majorBidi" w:cstheme="majorBidi"/>
                <w:color w:val="000000" w:themeColor="text1"/>
                <w:szCs w:val="24"/>
                <w:shd w:val="clear" w:color="auto" w:fill="FFFFFF"/>
              </w:rPr>
              <w:t>preparing English teaching  materials, delivering English lessons.</w:t>
            </w:r>
          </w:p>
          <w:p w:rsidR="00E009C6" w:rsidRPr="00E009C6" w:rsidRDefault="00E009C6" w:rsidP="00E009C6">
            <w:pPr>
              <w:shd w:val="clear" w:color="auto" w:fill="FFFFFF"/>
              <w:spacing w:after="120" w:line="360" w:lineRule="auto"/>
              <w:textAlignment w:val="baseline"/>
              <w:rPr>
                <w:rFonts w:asciiTheme="majorBidi" w:hAnsiTheme="majorBidi" w:cstheme="majorBidi"/>
                <w:color w:val="000000" w:themeColor="text1"/>
                <w:szCs w:val="24"/>
                <w:shd w:val="clear" w:color="auto" w:fill="FFFFFF"/>
              </w:rPr>
            </w:pPr>
          </w:p>
          <w:p w:rsidR="00D3331E" w:rsidRDefault="00D3331E" w:rsidP="00606990">
            <w:pPr>
              <w:shd w:val="clear" w:color="auto" w:fill="FFFFFF"/>
              <w:spacing w:after="120"/>
              <w:textAlignment w:val="baseline"/>
              <w:rPr>
                <w:rFonts w:asciiTheme="majorBidi" w:hAnsiTheme="majorBidi" w:cstheme="majorBidi"/>
                <w:b/>
                <w:bCs/>
                <w:color w:val="000000" w:themeColor="text1"/>
                <w:sz w:val="24"/>
                <w:szCs w:val="24"/>
                <w:shd w:val="clear" w:color="auto" w:fill="FFFFFF"/>
              </w:rPr>
            </w:pPr>
          </w:p>
          <w:p w:rsidR="00631148" w:rsidRDefault="00631148" w:rsidP="00606990">
            <w:pPr>
              <w:shd w:val="clear" w:color="auto" w:fill="FFFFFF"/>
              <w:spacing w:after="120"/>
              <w:textAlignment w:val="baseline"/>
              <w:rPr>
                <w:rFonts w:asciiTheme="majorBidi" w:hAnsiTheme="majorBidi" w:cstheme="majorBidi"/>
                <w:b/>
                <w:bCs/>
                <w:color w:val="000000" w:themeColor="text1"/>
                <w:sz w:val="24"/>
                <w:szCs w:val="24"/>
                <w:shd w:val="clear" w:color="auto" w:fill="FFFFFF"/>
              </w:rPr>
            </w:pPr>
          </w:p>
          <w:p w:rsidR="00E009C6" w:rsidRDefault="00E009C6" w:rsidP="00606990">
            <w:pPr>
              <w:shd w:val="clear" w:color="auto" w:fill="FFFFFF"/>
              <w:spacing w:after="120"/>
              <w:textAlignment w:val="baseline"/>
              <w:rPr>
                <w:rFonts w:asciiTheme="majorBidi" w:hAnsiTheme="majorBidi" w:cstheme="majorBidi"/>
                <w:b/>
                <w:bCs/>
                <w:color w:val="000000" w:themeColor="text1"/>
                <w:sz w:val="24"/>
                <w:szCs w:val="24"/>
                <w:shd w:val="clear" w:color="auto" w:fill="FFFFFF"/>
              </w:rPr>
            </w:pPr>
          </w:p>
          <w:p w:rsidR="009D4470" w:rsidRDefault="009D4470" w:rsidP="00606990">
            <w:pPr>
              <w:shd w:val="clear" w:color="auto" w:fill="FFFFFF"/>
              <w:spacing w:after="120"/>
              <w:textAlignment w:val="baseline"/>
              <w:rPr>
                <w:rFonts w:asciiTheme="majorBidi" w:hAnsiTheme="majorBidi" w:cstheme="majorBidi"/>
                <w:b/>
                <w:bCs/>
                <w:color w:val="000000" w:themeColor="text1"/>
                <w:sz w:val="24"/>
                <w:szCs w:val="24"/>
                <w:shd w:val="clear" w:color="auto" w:fill="FFFFFF"/>
              </w:rPr>
            </w:pPr>
          </w:p>
          <w:p w:rsidR="009D4470" w:rsidRDefault="009D4470" w:rsidP="00606990">
            <w:pPr>
              <w:shd w:val="clear" w:color="auto" w:fill="FFFFFF"/>
              <w:spacing w:after="120"/>
              <w:textAlignment w:val="baseline"/>
              <w:rPr>
                <w:rFonts w:asciiTheme="majorBidi" w:hAnsiTheme="majorBidi" w:cstheme="majorBidi"/>
                <w:b/>
                <w:bCs/>
                <w:color w:val="000000" w:themeColor="text1"/>
                <w:sz w:val="24"/>
                <w:szCs w:val="24"/>
                <w:shd w:val="clear" w:color="auto" w:fill="FFFFFF"/>
              </w:rPr>
            </w:pPr>
          </w:p>
          <w:p w:rsidR="008B5C8C" w:rsidRPr="00052D6C" w:rsidRDefault="008B5C8C" w:rsidP="00606990">
            <w:pPr>
              <w:shd w:val="clear" w:color="auto" w:fill="FFFFFF"/>
              <w:spacing w:after="120"/>
              <w:textAlignment w:val="baseline"/>
              <w:rPr>
                <w:rFonts w:asciiTheme="majorBidi" w:hAnsiTheme="majorBidi" w:cstheme="majorBidi"/>
                <w:b/>
                <w:bCs/>
                <w:color w:val="000000" w:themeColor="text1"/>
                <w:sz w:val="24"/>
                <w:szCs w:val="24"/>
                <w:shd w:val="clear" w:color="auto" w:fill="FFFFFF"/>
              </w:rPr>
            </w:pPr>
          </w:p>
          <w:p w:rsidR="00D3331E" w:rsidRPr="00052D6C" w:rsidRDefault="009D4470" w:rsidP="009D4470">
            <w:pPr>
              <w:pBdr>
                <w:bottom w:val="single" w:sz="12" w:space="1" w:color="auto"/>
              </w:pBdr>
              <w:shd w:val="clear" w:color="auto" w:fill="FFFFFF"/>
              <w:spacing w:after="120"/>
              <w:textAlignment w:val="baseline"/>
              <w:rPr>
                <w:rFonts w:asciiTheme="majorBidi" w:hAnsiTheme="majorBidi" w:cstheme="majorBidi"/>
                <w:b/>
                <w:bCs/>
                <w:color w:val="FF0000"/>
                <w:sz w:val="24"/>
                <w:szCs w:val="24"/>
              </w:rPr>
            </w:pPr>
            <w:r>
              <w:rPr>
                <w:rFonts w:asciiTheme="majorBidi" w:hAnsiTheme="majorBidi" w:cstheme="majorBidi"/>
                <w:b/>
                <w:bCs/>
                <w:color w:val="000000" w:themeColor="text1"/>
                <w:sz w:val="24"/>
                <w:szCs w:val="24"/>
              </w:rPr>
              <w:lastRenderedPageBreak/>
              <w:t xml:space="preserve">                                           </w:t>
            </w:r>
            <w:r w:rsidR="00D3331E" w:rsidRPr="00630D8E">
              <w:rPr>
                <w:rFonts w:asciiTheme="majorBidi" w:hAnsiTheme="majorBidi" w:cstheme="majorBidi"/>
                <w:b/>
                <w:bCs/>
                <w:color w:val="FF0000"/>
                <w:sz w:val="28"/>
                <w:szCs w:val="28"/>
              </w:rPr>
              <w:t>TRAINING COURSES</w:t>
            </w:r>
          </w:p>
        </w:tc>
      </w:tr>
    </w:tbl>
    <w:tbl>
      <w:tblPr>
        <w:tblStyle w:val="TableGrid"/>
        <w:tblpPr w:leftFromText="180" w:rightFromText="180" w:vertAnchor="page" w:horzAnchor="margin" w:tblpX="-162" w:tblpY="2371"/>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7849"/>
      </w:tblGrid>
      <w:tr w:rsidR="00630D8E" w:rsidRPr="00630D8E" w:rsidTr="00630D8E">
        <w:trPr>
          <w:trHeight w:val="799"/>
        </w:trPr>
        <w:tc>
          <w:tcPr>
            <w:tcW w:w="1831" w:type="dxa"/>
          </w:tcPr>
          <w:p w:rsidR="00630D8E" w:rsidRPr="00630D8E" w:rsidRDefault="00630D8E" w:rsidP="00630D8E">
            <w:pPr>
              <w:outlineLvl w:val="0"/>
              <w:rPr>
                <w:rFonts w:asciiTheme="majorBidi" w:hAnsiTheme="majorBidi" w:cstheme="majorBidi"/>
                <w:sz w:val="24"/>
                <w:szCs w:val="24"/>
                <w:lang w:bidi="ar-JO"/>
              </w:rPr>
            </w:pPr>
            <w:r w:rsidRPr="00630D8E">
              <w:rPr>
                <w:rFonts w:asciiTheme="majorBidi" w:hAnsiTheme="majorBidi" w:cstheme="majorBidi"/>
                <w:sz w:val="24"/>
                <w:szCs w:val="24"/>
                <w:lang w:bidi="ar-JO"/>
              </w:rPr>
              <w:lastRenderedPageBreak/>
              <w:t>UAE - 2013</w:t>
            </w:r>
          </w:p>
        </w:tc>
        <w:tc>
          <w:tcPr>
            <w:tcW w:w="7849" w:type="dxa"/>
          </w:tcPr>
          <w:p w:rsidR="00630D8E" w:rsidRPr="00630D8E" w:rsidRDefault="00630D8E" w:rsidP="00630D8E">
            <w:pPr>
              <w:outlineLvl w:val="0"/>
              <w:rPr>
                <w:rFonts w:asciiTheme="majorBidi" w:hAnsiTheme="majorBidi" w:cstheme="majorBidi"/>
                <w:b/>
                <w:bCs/>
                <w:sz w:val="24"/>
                <w:szCs w:val="24"/>
                <w:lang w:bidi="ar-AE"/>
              </w:rPr>
            </w:pPr>
            <w:r w:rsidRPr="00630D8E">
              <w:rPr>
                <w:rFonts w:asciiTheme="majorBidi" w:hAnsiTheme="majorBidi" w:cstheme="majorBidi"/>
                <w:b/>
                <w:bCs/>
                <w:sz w:val="24"/>
                <w:szCs w:val="24"/>
                <w:lang w:bidi="ar-AE"/>
              </w:rPr>
              <w:t xml:space="preserve">Modern Office Management Course </w:t>
            </w:r>
          </w:p>
          <w:p w:rsidR="00630D8E" w:rsidRPr="00630D8E" w:rsidRDefault="00630D8E" w:rsidP="00630D8E">
            <w:pPr>
              <w:outlineLvl w:val="0"/>
              <w:rPr>
                <w:rFonts w:asciiTheme="majorBidi" w:hAnsiTheme="majorBidi" w:cstheme="majorBidi"/>
                <w:sz w:val="24"/>
                <w:szCs w:val="24"/>
                <w:lang w:bidi="ar-AE"/>
              </w:rPr>
            </w:pPr>
            <w:r w:rsidRPr="00630D8E">
              <w:rPr>
                <w:rFonts w:asciiTheme="majorBidi" w:hAnsiTheme="majorBidi" w:cstheme="majorBidi"/>
                <w:sz w:val="24"/>
                <w:szCs w:val="24"/>
                <w:lang w:bidi="ar-AE"/>
              </w:rPr>
              <w:t>American Center for Education and Training</w:t>
            </w:r>
          </w:p>
          <w:p w:rsidR="00630D8E" w:rsidRPr="00630D8E" w:rsidRDefault="00630D8E" w:rsidP="00630D8E">
            <w:pPr>
              <w:outlineLvl w:val="0"/>
              <w:rPr>
                <w:rFonts w:asciiTheme="majorBidi" w:hAnsiTheme="majorBidi" w:cstheme="majorBidi"/>
                <w:b/>
                <w:bCs/>
                <w:sz w:val="24"/>
                <w:szCs w:val="24"/>
                <w:lang w:bidi="ar-AE"/>
              </w:rPr>
            </w:pPr>
          </w:p>
        </w:tc>
      </w:tr>
      <w:tr w:rsidR="00630D8E" w:rsidRPr="00630D8E" w:rsidTr="00630D8E">
        <w:trPr>
          <w:trHeight w:val="1075"/>
        </w:trPr>
        <w:tc>
          <w:tcPr>
            <w:tcW w:w="1831" w:type="dxa"/>
          </w:tcPr>
          <w:p w:rsidR="00630D8E" w:rsidRPr="00630D8E" w:rsidRDefault="00630D8E" w:rsidP="00630D8E">
            <w:pPr>
              <w:outlineLvl w:val="0"/>
              <w:rPr>
                <w:rFonts w:asciiTheme="majorBidi" w:hAnsiTheme="majorBidi" w:cstheme="majorBidi"/>
                <w:sz w:val="24"/>
                <w:szCs w:val="24"/>
                <w:lang w:bidi="ar-JO"/>
              </w:rPr>
            </w:pPr>
            <w:r w:rsidRPr="00630D8E">
              <w:rPr>
                <w:rFonts w:asciiTheme="majorBidi" w:hAnsiTheme="majorBidi" w:cstheme="majorBidi"/>
                <w:sz w:val="24"/>
                <w:szCs w:val="24"/>
                <w:lang w:bidi="ar-JO"/>
              </w:rPr>
              <w:t>UAE – 2009</w:t>
            </w:r>
          </w:p>
        </w:tc>
        <w:tc>
          <w:tcPr>
            <w:tcW w:w="7849" w:type="dxa"/>
          </w:tcPr>
          <w:p w:rsidR="00630D8E" w:rsidRPr="00630D8E" w:rsidRDefault="00630D8E" w:rsidP="00630D8E">
            <w:pPr>
              <w:outlineLvl w:val="0"/>
              <w:rPr>
                <w:rFonts w:asciiTheme="majorBidi" w:hAnsiTheme="majorBidi" w:cstheme="majorBidi"/>
                <w:b/>
                <w:bCs/>
                <w:sz w:val="24"/>
                <w:szCs w:val="24"/>
                <w:lang w:bidi="ar-AE"/>
              </w:rPr>
            </w:pPr>
            <w:r w:rsidRPr="00630D8E">
              <w:rPr>
                <w:rFonts w:asciiTheme="majorBidi" w:hAnsiTheme="majorBidi" w:cstheme="majorBidi"/>
                <w:b/>
                <w:bCs/>
                <w:sz w:val="24"/>
                <w:szCs w:val="24"/>
                <w:lang w:bidi="ar-AE"/>
              </w:rPr>
              <w:t>Enhancing Teaching Skills Course.</w:t>
            </w:r>
          </w:p>
          <w:p w:rsidR="00630D8E" w:rsidRPr="00630D8E" w:rsidRDefault="00630D8E" w:rsidP="00630D8E">
            <w:pPr>
              <w:rPr>
                <w:rFonts w:asciiTheme="majorBidi" w:hAnsiTheme="majorBidi" w:cstheme="majorBidi"/>
                <w:sz w:val="24"/>
                <w:szCs w:val="24"/>
                <w:rtl/>
                <w:lang w:bidi="ar-JO"/>
              </w:rPr>
            </w:pPr>
            <w:r w:rsidRPr="00630D8E">
              <w:rPr>
                <w:rFonts w:asciiTheme="majorBidi" w:hAnsiTheme="majorBidi" w:cstheme="majorBidi"/>
                <w:sz w:val="24"/>
                <w:szCs w:val="24"/>
                <w:lang w:bidi="ar-AE"/>
              </w:rPr>
              <w:t xml:space="preserve">National Institute of Education-  NANYANG TECHNOLOGY UNIVERSITY </w:t>
            </w:r>
          </w:p>
          <w:p w:rsidR="00630D8E" w:rsidRPr="00630D8E" w:rsidRDefault="00630D8E" w:rsidP="00630D8E">
            <w:pPr>
              <w:jc w:val="right"/>
              <w:rPr>
                <w:rFonts w:asciiTheme="majorBidi" w:hAnsiTheme="majorBidi" w:cstheme="majorBidi"/>
                <w:sz w:val="24"/>
                <w:szCs w:val="24"/>
                <w:rtl/>
                <w:lang w:bidi="ar-JO"/>
              </w:rPr>
            </w:pPr>
            <w:r w:rsidRPr="00630D8E">
              <w:rPr>
                <w:rFonts w:asciiTheme="majorBidi" w:hAnsiTheme="majorBidi" w:cstheme="majorBidi"/>
                <w:sz w:val="24"/>
                <w:szCs w:val="24"/>
                <w:lang w:bidi="ar-AE"/>
              </w:rPr>
              <w:t xml:space="preserve">    </w:t>
            </w:r>
          </w:p>
        </w:tc>
      </w:tr>
      <w:tr w:rsidR="00630D8E" w:rsidRPr="00630D8E" w:rsidTr="00630D8E">
        <w:trPr>
          <w:trHeight w:val="799"/>
        </w:trPr>
        <w:tc>
          <w:tcPr>
            <w:tcW w:w="1831" w:type="dxa"/>
          </w:tcPr>
          <w:p w:rsidR="00630D8E" w:rsidRPr="00630D8E" w:rsidRDefault="00630D8E" w:rsidP="00630D8E">
            <w:pPr>
              <w:outlineLvl w:val="0"/>
              <w:rPr>
                <w:rFonts w:asciiTheme="majorBidi" w:hAnsiTheme="majorBidi" w:cstheme="majorBidi"/>
                <w:sz w:val="24"/>
                <w:szCs w:val="24"/>
                <w:lang w:bidi="ar-JO"/>
              </w:rPr>
            </w:pPr>
            <w:r w:rsidRPr="00630D8E">
              <w:rPr>
                <w:rFonts w:asciiTheme="majorBidi" w:hAnsiTheme="majorBidi" w:cstheme="majorBidi"/>
                <w:sz w:val="24"/>
                <w:szCs w:val="24"/>
                <w:lang w:bidi="ar-JO"/>
              </w:rPr>
              <w:t>UAE – 2005</w:t>
            </w:r>
          </w:p>
        </w:tc>
        <w:tc>
          <w:tcPr>
            <w:tcW w:w="7849" w:type="dxa"/>
          </w:tcPr>
          <w:p w:rsidR="00630D8E" w:rsidRPr="00630D8E" w:rsidRDefault="00630D8E" w:rsidP="00630D8E">
            <w:pPr>
              <w:outlineLvl w:val="0"/>
              <w:rPr>
                <w:rFonts w:asciiTheme="majorBidi" w:hAnsiTheme="majorBidi" w:cstheme="majorBidi"/>
                <w:b/>
                <w:bCs/>
                <w:sz w:val="24"/>
                <w:szCs w:val="24"/>
                <w:lang w:bidi="ar-AE"/>
              </w:rPr>
            </w:pPr>
            <w:r w:rsidRPr="00630D8E">
              <w:rPr>
                <w:rFonts w:asciiTheme="majorBidi" w:hAnsiTheme="majorBidi" w:cstheme="majorBidi"/>
                <w:b/>
                <w:bCs/>
                <w:sz w:val="24"/>
                <w:szCs w:val="24"/>
                <w:lang w:bidi="ar-AE"/>
              </w:rPr>
              <w:t>Education Development Course.</w:t>
            </w:r>
          </w:p>
          <w:p w:rsidR="00630D8E" w:rsidRPr="00630D8E" w:rsidRDefault="00630D8E" w:rsidP="00630D8E">
            <w:pPr>
              <w:outlineLvl w:val="0"/>
              <w:rPr>
                <w:rFonts w:asciiTheme="majorBidi" w:hAnsiTheme="majorBidi" w:cstheme="majorBidi"/>
                <w:sz w:val="24"/>
                <w:szCs w:val="24"/>
                <w:lang w:bidi="ar-AE"/>
              </w:rPr>
            </w:pPr>
            <w:r w:rsidRPr="00630D8E">
              <w:rPr>
                <w:rFonts w:asciiTheme="majorBidi" w:hAnsiTheme="majorBidi" w:cstheme="majorBidi"/>
                <w:sz w:val="24"/>
                <w:szCs w:val="24"/>
                <w:lang w:bidi="ar-AE"/>
              </w:rPr>
              <w:t xml:space="preserve">Ministry Of Education </w:t>
            </w:r>
          </w:p>
          <w:p w:rsidR="00630D8E" w:rsidRPr="00630D8E" w:rsidRDefault="00630D8E" w:rsidP="00630D8E">
            <w:pPr>
              <w:jc w:val="right"/>
              <w:outlineLvl w:val="0"/>
              <w:rPr>
                <w:rFonts w:asciiTheme="majorBidi" w:hAnsiTheme="majorBidi" w:cstheme="majorBidi"/>
                <w:sz w:val="24"/>
                <w:szCs w:val="24"/>
                <w:lang w:bidi="ar-JO"/>
              </w:rPr>
            </w:pPr>
          </w:p>
        </w:tc>
      </w:tr>
      <w:tr w:rsidR="00630D8E" w:rsidRPr="00630D8E" w:rsidTr="00630D8E">
        <w:trPr>
          <w:trHeight w:val="799"/>
        </w:trPr>
        <w:tc>
          <w:tcPr>
            <w:tcW w:w="1831" w:type="dxa"/>
          </w:tcPr>
          <w:p w:rsidR="00630D8E" w:rsidRPr="00630D8E" w:rsidRDefault="00630D8E" w:rsidP="00630D8E">
            <w:pPr>
              <w:outlineLvl w:val="0"/>
              <w:rPr>
                <w:rFonts w:asciiTheme="majorBidi" w:hAnsiTheme="majorBidi" w:cstheme="majorBidi"/>
                <w:sz w:val="24"/>
                <w:szCs w:val="24"/>
                <w:lang w:bidi="ar-JO"/>
              </w:rPr>
            </w:pPr>
            <w:r w:rsidRPr="00630D8E">
              <w:rPr>
                <w:rFonts w:asciiTheme="majorBidi" w:hAnsiTheme="majorBidi" w:cstheme="majorBidi"/>
                <w:sz w:val="24"/>
                <w:szCs w:val="24"/>
                <w:lang w:bidi="ar-JO"/>
              </w:rPr>
              <w:t>Jordan – 2004</w:t>
            </w:r>
          </w:p>
        </w:tc>
        <w:tc>
          <w:tcPr>
            <w:tcW w:w="7849" w:type="dxa"/>
          </w:tcPr>
          <w:p w:rsidR="00630D8E" w:rsidRPr="00630D8E" w:rsidRDefault="00630D8E" w:rsidP="00630D8E">
            <w:pPr>
              <w:outlineLvl w:val="0"/>
              <w:rPr>
                <w:rFonts w:asciiTheme="majorBidi" w:hAnsiTheme="majorBidi" w:cstheme="majorBidi"/>
                <w:b/>
                <w:bCs/>
                <w:sz w:val="24"/>
                <w:szCs w:val="24"/>
                <w:lang w:bidi="ar-AE"/>
              </w:rPr>
            </w:pPr>
            <w:r w:rsidRPr="00630D8E">
              <w:rPr>
                <w:rFonts w:asciiTheme="majorBidi" w:hAnsiTheme="majorBidi" w:cstheme="majorBidi"/>
                <w:b/>
                <w:bCs/>
                <w:sz w:val="24"/>
                <w:szCs w:val="24"/>
                <w:lang w:bidi="ar-JO"/>
              </w:rPr>
              <w:t>Intel</w:t>
            </w:r>
            <w:r w:rsidRPr="00630D8E">
              <w:rPr>
                <w:rFonts w:asciiTheme="majorBidi" w:hAnsiTheme="majorBidi" w:cstheme="majorBidi"/>
                <w:sz w:val="24"/>
                <w:szCs w:val="24"/>
                <w:lang w:bidi="ar-JO"/>
              </w:rPr>
              <w:t xml:space="preserve"> </w:t>
            </w:r>
          </w:p>
          <w:p w:rsidR="00630D8E" w:rsidRPr="00630D8E" w:rsidRDefault="00630D8E" w:rsidP="00630D8E">
            <w:pPr>
              <w:rPr>
                <w:rFonts w:asciiTheme="majorBidi" w:hAnsiTheme="majorBidi" w:cstheme="majorBidi"/>
                <w:sz w:val="24"/>
                <w:szCs w:val="24"/>
                <w:lang w:bidi="ar-JO"/>
              </w:rPr>
            </w:pPr>
            <w:r w:rsidRPr="00630D8E">
              <w:rPr>
                <w:rFonts w:asciiTheme="majorBidi" w:hAnsiTheme="majorBidi" w:cstheme="majorBidi"/>
                <w:sz w:val="24"/>
                <w:szCs w:val="24"/>
                <w:lang w:bidi="ar-JO"/>
              </w:rPr>
              <w:t xml:space="preserve">Ministry of Education </w:t>
            </w:r>
          </w:p>
          <w:p w:rsidR="00630D8E" w:rsidRPr="00630D8E" w:rsidRDefault="00630D8E" w:rsidP="00630D8E">
            <w:pPr>
              <w:jc w:val="right"/>
              <w:rPr>
                <w:rFonts w:asciiTheme="majorBidi" w:hAnsiTheme="majorBidi" w:cstheme="majorBidi"/>
                <w:sz w:val="24"/>
                <w:szCs w:val="24"/>
                <w:lang w:bidi="ar-JO"/>
              </w:rPr>
            </w:pPr>
          </w:p>
        </w:tc>
      </w:tr>
      <w:tr w:rsidR="00630D8E" w:rsidRPr="00630D8E" w:rsidTr="00630D8E">
        <w:trPr>
          <w:trHeight w:val="799"/>
        </w:trPr>
        <w:tc>
          <w:tcPr>
            <w:tcW w:w="1831" w:type="dxa"/>
          </w:tcPr>
          <w:p w:rsidR="00630D8E" w:rsidRPr="00630D8E" w:rsidRDefault="00630D8E" w:rsidP="00630D8E">
            <w:pPr>
              <w:outlineLvl w:val="0"/>
              <w:rPr>
                <w:rFonts w:asciiTheme="majorBidi" w:hAnsiTheme="majorBidi" w:cstheme="majorBidi"/>
                <w:sz w:val="24"/>
                <w:szCs w:val="24"/>
                <w:lang w:bidi="ar-JO"/>
              </w:rPr>
            </w:pPr>
            <w:r w:rsidRPr="00630D8E">
              <w:rPr>
                <w:rFonts w:asciiTheme="majorBidi" w:hAnsiTheme="majorBidi" w:cstheme="majorBidi"/>
                <w:sz w:val="24"/>
                <w:szCs w:val="24"/>
                <w:lang w:bidi="ar-JO"/>
              </w:rPr>
              <w:t>Jordan – 2003</w:t>
            </w:r>
          </w:p>
        </w:tc>
        <w:tc>
          <w:tcPr>
            <w:tcW w:w="7849" w:type="dxa"/>
          </w:tcPr>
          <w:p w:rsidR="00630D8E" w:rsidRPr="00630D8E" w:rsidRDefault="00630D8E" w:rsidP="00630D8E">
            <w:pPr>
              <w:rPr>
                <w:rFonts w:asciiTheme="majorBidi" w:hAnsiTheme="majorBidi" w:cstheme="majorBidi"/>
                <w:color w:val="000000"/>
                <w:sz w:val="24"/>
                <w:szCs w:val="24"/>
                <w:shd w:val="clear" w:color="auto" w:fill="FFFFFF"/>
              </w:rPr>
            </w:pPr>
            <w:r w:rsidRPr="00630D8E">
              <w:rPr>
                <w:rFonts w:asciiTheme="majorBidi" w:hAnsiTheme="majorBidi" w:cstheme="majorBidi"/>
                <w:b/>
                <w:bCs/>
                <w:color w:val="000000"/>
                <w:sz w:val="24"/>
                <w:szCs w:val="24"/>
                <w:shd w:val="clear" w:color="auto" w:fill="FFFFFF"/>
              </w:rPr>
              <w:t xml:space="preserve">International Computer Driving </w:t>
            </w:r>
            <w:r w:rsidR="00A00716" w:rsidRPr="00630D8E">
              <w:rPr>
                <w:rFonts w:asciiTheme="majorBidi" w:hAnsiTheme="majorBidi" w:cstheme="majorBidi"/>
                <w:b/>
                <w:bCs/>
                <w:color w:val="000000"/>
                <w:sz w:val="24"/>
                <w:szCs w:val="24"/>
                <w:shd w:val="clear" w:color="auto" w:fill="FFFFFF"/>
              </w:rPr>
              <w:t>License</w:t>
            </w:r>
            <w:r w:rsidRPr="00630D8E">
              <w:rPr>
                <w:rStyle w:val="apple-converted-space"/>
                <w:rFonts w:asciiTheme="majorBidi" w:hAnsiTheme="majorBidi" w:cstheme="majorBidi"/>
                <w:color w:val="000000"/>
                <w:sz w:val="24"/>
                <w:szCs w:val="24"/>
                <w:shd w:val="clear" w:color="auto" w:fill="FFFFFF"/>
              </w:rPr>
              <w:t> </w:t>
            </w:r>
            <w:r w:rsidRPr="00630D8E">
              <w:rPr>
                <w:rFonts w:asciiTheme="majorBidi" w:hAnsiTheme="majorBidi" w:cstheme="majorBidi"/>
                <w:color w:val="000000"/>
                <w:sz w:val="24"/>
                <w:szCs w:val="24"/>
                <w:shd w:val="clear" w:color="auto" w:fill="FFFFFF"/>
              </w:rPr>
              <w:t>(</w:t>
            </w:r>
            <w:r w:rsidRPr="00630D8E">
              <w:rPr>
                <w:rFonts w:asciiTheme="majorBidi" w:hAnsiTheme="majorBidi" w:cstheme="majorBidi"/>
                <w:b/>
                <w:bCs/>
                <w:color w:val="000000"/>
                <w:sz w:val="24"/>
                <w:szCs w:val="24"/>
                <w:shd w:val="clear" w:color="auto" w:fill="FFFFFF"/>
              </w:rPr>
              <w:t>ICDL</w:t>
            </w:r>
            <w:r w:rsidRPr="00630D8E">
              <w:rPr>
                <w:rFonts w:asciiTheme="majorBidi" w:hAnsiTheme="majorBidi" w:cstheme="majorBidi"/>
                <w:color w:val="000000"/>
                <w:sz w:val="24"/>
                <w:szCs w:val="24"/>
                <w:shd w:val="clear" w:color="auto" w:fill="FFFFFF"/>
              </w:rPr>
              <w:t xml:space="preserve">) </w:t>
            </w:r>
          </w:p>
          <w:p w:rsidR="00630D8E" w:rsidRPr="00630D8E" w:rsidRDefault="00630D8E" w:rsidP="00630D8E">
            <w:pPr>
              <w:rPr>
                <w:rFonts w:asciiTheme="majorBidi" w:hAnsiTheme="majorBidi" w:cstheme="majorBidi"/>
                <w:sz w:val="24"/>
                <w:szCs w:val="24"/>
                <w:lang w:bidi="ar-JO"/>
              </w:rPr>
            </w:pPr>
            <w:r w:rsidRPr="00630D8E">
              <w:rPr>
                <w:rFonts w:asciiTheme="majorBidi" w:hAnsiTheme="majorBidi" w:cstheme="majorBidi"/>
                <w:sz w:val="24"/>
                <w:szCs w:val="24"/>
                <w:lang w:bidi="ar-JO"/>
              </w:rPr>
              <w:t xml:space="preserve">Ministry of Education – YARMUK UNIVERSITY </w:t>
            </w:r>
          </w:p>
          <w:p w:rsidR="00630D8E" w:rsidRPr="00630D8E" w:rsidRDefault="00630D8E" w:rsidP="00630D8E">
            <w:pPr>
              <w:jc w:val="right"/>
              <w:rPr>
                <w:rFonts w:asciiTheme="majorBidi" w:hAnsiTheme="majorBidi" w:cstheme="majorBidi"/>
                <w:b/>
                <w:bCs/>
                <w:sz w:val="24"/>
                <w:szCs w:val="24"/>
                <w:lang w:bidi="ar-JO"/>
              </w:rPr>
            </w:pPr>
            <w:r w:rsidRPr="00630D8E">
              <w:rPr>
                <w:rFonts w:asciiTheme="majorBidi" w:hAnsiTheme="majorBidi" w:cstheme="majorBidi"/>
                <w:sz w:val="24"/>
                <w:szCs w:val="24"/>
                <w:lang w:bidi="ar-JO"/>
              </w:rPr>
              <w:t xml:space="preserve"> </w:t>
            </w:r>
          </w:p>
        </w:tc>
      </w:tr>
      <w:tr w:rsidR="00630D8E" w:rsidRPr="00630D8E" w:rsidTr="00CF7FDF">
        <w:trPr>
          <w:trHeight w:val="859"/>
        </w:trPr>
        <w:tc>
          <w:tcPr>
            <w:tcW w:w="1831" w:type="dxa"/>
          </w:tcPr>
          <w:p w:rsidR="00630D8E" w:rsidRPr="00630D8E" w:rsidRDefault="00630D8E" w:rsidP="00630D8E">
            <w:pPr>
              <w:outlineLvl w:val="0"/>
              <w:rPr>
                <w:rFonts w:asciiTheme="majorBidi" w:hAnsiTheme="majorBidi" w:cstheme="majorBidi"/>
                <w:sz w:val="24"/>
                <w:szCs w:val="24"/>
                <w:lang w:bidi="ar-JO"/>
              </w:rPr>
            </w:pPr>
            <w:r w:rsidRPr="00630D8E">
              <w:rPr>
                <w:rFonts w:asciiTheme="majorBidi" w:hAnsiTheme="majorBidi" w:cstheme="majorBidi"/>
                <w:sz w:val="24"/>
                <w:szCs w:val="24"/>
                <w:lang w:bidi="ar-JO"/>
              </w:rPr>
              <w:t>Jordan – 1998</w:t>
            </w:r>
          </w:p>
        </w:tc>
        <w:tc>
          <w:tcPr>
            <w:tcW w:w="7849" w:type="dxa"/>
          </w:tcPr>
          <w:p w:rsidR="00630D8E" w:rsidRDefault="00630D8E" w:rsidP="00630D8E">
            <w:pPr>
              <w:outlineLvl w:val="0"/>
              <w:rPr>
                <w:rFonts w:asciiTheme="majorBidi" w:hAnsiTheme="majorBidi" w:cstheme="majorBidi"/>
                <w:b/>
                <w:bCs/>
                <w:sz w:val="24"/>
                <w:szCs w:val="24"/>
                <w:lang w:bidi="ar-JO"/>
              </w:rPr>
            </w:pPr>
            <w:r w:rsidRPr="00630D8E">
              <w:rPr>
                <w:rFonts w:asciiTheme="majorBidi" w:hAnsiTheme="majorBidi" w:cstheme="majorBidi"/>
                <w:b/>
                <w:bCs/>
                <w:sz w:val="24"/>
                <w:szCs w:val="24"/>
                <w:lang w:bidi="ar-AE"/>
              </w:rPr>
              <w:t>Education Development Course.</w:t>
            </w:r>
            <w:r w:rsidRPr="00630D8E">
              <w:rPr>
                <w:rFonts w:asciiTheme="majorBidi" w:hAnsiTheme="majorBidi" w:cstheme="majorBidi"/>
                <w:b/>
                <w:bCs/>
                <w:sz w:val="24"/>
                <w:szCs w:val="24"/>
                <w:rtl/>
                <w:lang w:bidi="ar-JO"/>
              </w:rPr>
              <w:t xml:space="preserve">  </w:t>
            </w:r>
          </w:p>
          <w:p w:rsidR="00630D8E" w:rsidRPr="00630D8E" w:rsidRDefault="00CF7FDF" w:rsidP="00CF7FDF">
            <w:pPr>
              <w:outlineLvl w:val="0"/>
              <w:rPr>
                <w:rFonts w:asciiTheme="majorBidi" w:hAnsiTheme="majorBidi" w:cstheme="majorBidi"/>
                <w:sz w:val="24"/>
                <w:szCs w:val="24"/>
                <w:lang w:bidi="ar-AE"/>
              </w:rPr>
            </w:pPr>
            <w:r w:rsidRPr="00630D8E">
              <w:rPr>
                <w:rFonts w:asciiTheme="majorBidi" w:hAnsiTheme="majorBidi" w:cstheme="majorBidi"/>
                <w:sz w:val="24"/>
                <w:szCs w:val="24"/>
                <w:lang w:bidi="ar-AE"/>
              </w:rPr>
              <w:t>Ministry Of Education</w:t>
            </w:r>
          </w:p>
        </w:tc>
      </w:tr>
    </w:tbl>
    <w:p w:rsidR="00630D8E" w:rsidRPr="003A43DA" w:rsidRDefault="00630D8E" w:rsidP="00630D8E">
      <w:pPr>
        <w:pBdr>
          <w:bottom w:val="single" w:sz="12" w:space="1" w:color="auto"/>
        </w:pBdr>
        <w:jc w:val="center"/>
        <w:outlineLvl w:val="0"/>
        <w:rPr>
          <w:rFonts w:asciiTheme="majorBidi" w:hAnsiTheme="majorBidi" w:cstheme="majorBidi"/>
          <w:b/>
          <w:bCs/>
          <w:color w:val="FF0000"/>
          <w:sz w:val="28"/>
          <w:szCs w:val="28"/>
          <w:rtl/>
          <w:lang w:bidi="ar-JO"/>
        </w:rPr>
      </w:pPr>
      <w:proofErr w:type="gramStart"/>
      <w:r w:rsidRPr="003A43DA">
        <w:rPr>
          <w:rFonts w:asciiTheme="majorBidi" w:hAnsiTheme="majorBidi" w:cstheme="majorBidi"/>
          <w:b/>
          <w:bCs/>
          <w:color w:val="FF0000"/>
          <w:sz w:val="28"/>
          <w:szCs w:val="28"/>
          <w:lang w:bidi="ar-AE"/>
        </w:rPr>
        <w:t>IT</w:t>
      </w:r>
      <w:proofErr w:type="gramEnd"/>
      <w:r w:rsidRPr="003A43DA">
        <w:rPr>
          <w:rFonts w:asciiTheme="majorBidi" w:hAnsiTheme="majorBidi" w:cstheme="majorBidi"/>
          <w:b/>
          <w:bCs/>
          <w:color w:val="FF0000"/>
          <w:sz w:val="28"/>
          <w:szCs w:val="28"/>
          <w:lang w:bidi="ar-AE"/>
        </w:rPr>
        <w:t xml:space="preserve"> SKILLS</w:t>
      </w:r>
    </w:p>
    <w:tbl>
      <w:tblPr>
        <w:tblW w:w="3783" w:type="pct"/>
        <w:tblCellSpacing w:w="0" w:type="dxa"/>
        <w:tblCellMar>
          <w:top w:w="24" w:type="dxa"/>
          <w:left w:w="24" w:type="dxa"/>
          <w:bottom w:w="24" w:type="dxa"/>
          <w:right w:w="24" w:type="dxa"/>
        </w:tblCellMar>
        <w:tblLook w:val="04A0" w:firstRow="1" w:lastRow="0" w:firstColumn="1" w:lastColumn="0" w:noHBand="0" w:noVBand="1"/>
      </w:tblPr>
      <w:tblGrid>
        <w:gridCol w:w="5072"/>
        <w:gridCol w:w="1501"/>
      </w:tblGrid>
      <w:tr w:rsidR="00630D8E" w:rsidRPr="003A43DA" w:rsidTr="00630D8E">
        <w:trPr>
          <w:trHeight w:val="245"/>
          <w:tblCellSpacing w:w="0" w:type="dxa"/>
        </w:trPr>
        <w:tc>
          <w:tcPr>
            <w:tcW w:w="5000" w:type="pct"/>
            <w:gridSpan w:val="2"/>
            <w:shd w:val="clear" w:color="auto" w:fill="FFFFFF"/>
            <w:hideMark/>
          </w:tcPr>
          <w:p w:rsidR="00630D8E" w:rsidRPr="003A43DA" w:rsidRDefault="00630D8E" w:rsidP="00606990">
            <w:pPr>
              <w:rPr>
                <w:rFonts w:asciiTheme="majorBidi" w:hAnsiTheme="majorBidi" w:cstheme="majorBidi"/>
                <w:color w:val="000000"/>
                <w:szCs w:val="24"/>
              </w:rPr>
            </w:pPr>
            <w:r w:rsidRPr="003A43DA">
              <w:rPr>
                <w:rFonts w:asciiTheme="majorBidi" w:hAnsiTheme="majorBidi" w:cstheme="majorBidi"/>
                <w:b/>
                <w:bCs/>
                <w:color w:val="000000"/>
                <w:szCs w:val="24"/>
              </w:rPr>
              <w:t>Windows &amp; Office tools</w:t>
            </w:r>
          </w:p>
        </w:tc>
      </w:tr>
      <w:tr w:rsidR="00630D8E" w:rsidRPr="003A43DA" w:rsidTr="007E0382">
        <w:trPr>
          <w:trHeight w:val="435"/>
          <w:tblCellSpacing w:w="0" w:type="dxa"/>
        </w:trPr>
        <w:tc>
          <w:tcPr>
            <w:tcW w:w="0" w:type="auto"/>
            <w:shd w:val="clear" w:color="auto" w:fill="FFFFFF"/>
            <w:hideMark/>
          </w:tcPr>
          <w:p w:rsidR="00630D8E" w:rsidRPr="006736B6" w:rsidRDefault="00630D8E" w:rsidP="00630D8E">
            <w:pPr>
              <w:pStyle w:val="ListParagraph"/>
              <w:numPr>
                <w:ilvl w:val="0"/>
                <w:numId w:val="10"/>
              </w:numPr>
              <w:bidi w:val="0"/>
              <w:rPr>
                <w:rFonts w:asciiTheme="majorBidi" w:hAnsiTheme="majorBidi" w:cstheme="majorBidi"/>
                <w:color w:val="000000"/>
                <w:szCs w:val="24"/>
              </w:rPr>
            </w:pPr>
            <w:r w:rsidRPr="006736B6">
              <w:rPr>
                <w:rFonts w:asciiTheme="majorBidi" w:hAnsiTheme="majorBidi" w:cstheme="majorBidi"/>
                <w:color w:val="000000"/>
                <w:szCs w:val="24"/>
              </w:rPr>
              <w:t>Windows , Microsoft</w:t>
            </w:r>
          </w:p>
        </w:tc>
        <w:tc>
          <w:tcPr>
            <w:tcW w:w="0" w:type="auto"/>
            <w:shd w:val="clear" w:color="auto" w:fill="FFFFFF"/>
            <w:hideMark/>
          </w:tcPr>
          <w:p w:rsidR="00630D8E" w:rsidRPr="003A43DA" w:rsidRDefault="00630D8E" w:rsidP="00606990">
            <w:pPr>
              <w:rPr>
                <w:rFonts w:asciiTheme="majorBidi" w:hAnsiTheme="majorBidi" w:cstheme="majorBidi"/>
                <w:color w:val="000000"/>
                <w:szCs w:val="24"/>
              </w:rPr>
            </w:pPr>
            <w:r w:rsidRPr="003A43DA">
              <w:rPr>
                <w:rFonts w:asciiTheme="majorBidi" w:hAnsiTheme="majorBidi" w:cstheme="majorBidi"/>
                <w:color w:val="000000"/>
                <w:szCs w:val="24"/>
              </w:rPr>
              <w:t>Advanced</w:t>
            </w:r>
          </w:p>
        </w:tc>
      </w:tr>
      <w:tr w:rsidR="00630D8E" w:rsidRPr="003A43DA" w:rsidTr="00630D8E">
        <w:trPr>
          <w:trHeight w:val="275"/>
          <w:tblCellSpacing w:w="0" w:type="dxa"/>
        </w:trPr>
        <w:tc>
          <w:tcPr>
            <w:tcW w:w="0" w:type="auto"/>
            <w:shd w:val="clear" w:color="auto" w:fill="FFFFFF"/>
            <w:hideMark/>
          </w:tcPr>
          <w:p w:rsidR="00630D8E" w:rsidRPr="006736B6" w:rsidRDefault="00630D8E" w:rsidP="00630D8E">
            <w:pPr>
              <w:pStyle w:val="ListParagraph"/>
              <w:numPr>
                <w:ilvl w:val="0"/>
                <w:numId w:val="9"/>
              </w:numPr>
              <w:bidi w:val="0"/>
              <w:rPr>
                <w:rFonts w:asciiTheme="majorBidi" w:hAnsiTheme="majorBidi" w:cstheme="majorBidi"/>
                <w:color w:val="000000"/>
                <w:szCs w:val="24"/>
              </w:rPr>
            </w:pPr>
            <w:r w:rsidRPr="006736B6">
              <w:rPr>
                <w:rFonts w:asciiTheme="majorBidi" w:hAnsiTheme="majorBidi" w:cstheme="majorBidi"/>
                <w:color w:val="000000"/>
                <w:szCs w:val="24"/>
              </w:rPr>
              <w:t xml:space="preserve"> ICDL</w:t>
            </w:r>
          </w:p>
        </w:tc>
        <w:tc>
          <w:tcPr>
            <w:tcW w:w="0" w:type="auto"/>
            <w:shd w:val="clear" w:color="auto" w:fill="FFFFFF"/>
            <w:hideMark/>
          </w:tcPr>
          <w:p w:rsidR="00630D8E" w:rsidRPr="003A43DA" w:rsidRDefault="00630D8E" w:rsidP="00606990">
            <w:pPr>
              <w:rPr>
                <w:rFonts w:asciiTheme="majorBidi" w:hAnsiTheme="majorBidi" w:cstheme="majorBidi"/>
                <w:color w:val="000000"/>
                <w:szCs w:val="24"/>
              </w:rPr>
            </w:pPr>
            <w:r w:rsidRPr="003A43DA">
              <w:rPr>
                <w:rFonts w:asciiTheme="majorBidi" w:hAnsiTheme="majorBidi" w:cstheme="majorBidi"/>
                <w:color w:val="000000"/>
                <w:szCs w:val="24"/>
              </w:rPr>
              <w:t>Advanced</w:t>
            </w:r>
          </w:p>
        </w:tc>
      </w:tr>
      <w:tr w:rsidR="00630D8E" w:rsidRPr="003A43DA" w:rsidTr="00630D8E">
        <w:trPr>
          <w:trHeight w:val="234"/>
          <w:tblCellSpacing w:w="0" w:type="dxa"/>
        </w:trPr>
        <w:tc>
          <w:tcPr>
            <w:tcW w:w="5000" w:type="pct"/>
            <w:gridSpan w:val="2"/>
            <w:shd w:val="clear" w:color="auto" w:fill="FFFFFF"/>
            <w:hideMark/>
          </w:tcPr>
          <w:p w:rsidR="00630D8E" w:rsidRPr="003A43DA" w:rsidRDefault="00630D8E" w:rsidP="00606990">
            <w:pPr>
              <w:rPr>
                <w:rFonts w:asciiTheme="majorBidi" w:hAnsiTheme="majorBidi" w:cstheme="majorBidi"/>
                <w:color w:val="000000"/>
                <w:szCs w:val="24"/>
              </w:rPr>
            </w:pPr>
            <w:r w:rsidRPr="003A43DA">
              <w:rPr>
                <w:rFonts w:asciiTheme="majorBidi" w:hAnsiTheme="majorBidi" w:cstheme="majorBidi"/>
                <w:b/>
                <w:bCs/>
                <w:color w:val="000000"/>
                <w:szCs w:val="24"/>
              </w:rPr>
              <w:t>Web programming &amp; development</w:t>
            </w:r>
          </w:p>
        </w:tc>
      </w:tr>
      <w:tr w:rsidR="00630D8E" w:rsidRPr="003A43DA" w:rsidTr="00630D8E">
        <w:trPr>
          <w:trHeight w:val="265"/>
          <w:tblCellSpacing w:w="0" w:type="dxa"/>
        </w:trPr>
        <w:tc>
          <w:tcPr>
            <w:tcW w:w="0" w:type="auto"/>
            <w:shd w:val="clear" w:color="auto" w:fill="FFFFFF"/>
            <w:hideMark/>
          </w:tcPr>
          <w:p w:rsidR="00630D8E" w:rsidRPr="006736B6" w:rsidRDefault="00630D8E" w:rsidP="00630D8E">
            <w:pPr>
              <w:pStyle w:val="ListParagraph"/>
              <w:numPr>
                <w:ilvl w:val="0"/>
                <w:numId w:val="9"/>
              </w:numPr>
              <w:bidi w:val="0"/>
              <w:rPr>
                <w:rFonts w:asciiTheme="majorBidi" w:hAnsiTheme="majorBidi" w:cstheme="majorBidi"/>
                <w:color w:val="000000"/>
                <w:szCs w:val="24"/>
              </w:rPr>
            </w:pPr>
            <w:r w:rsidRPr="006736B6">
              <w:rPr>
                <w:rFonts w:asciiTheme="majorBidi" w:hAnsiTheme="majorBidi" w:cstheme="majorBidi"/>
                <w:color w:val="000000"/>
                <w:szCs w:val="24"/>
              </w:rPr>
              <w:t>Intel</w:t>
            </w:r>
          </w:p>
        </w:tc>
        <w:tc>
          <w:tcPr>
            <w:tcW w:w="0" w:type="auto"/>
            <w:shd w:val="clear" w:color="auto" w:fill="FFFFFF"/>
            <w:hideMark/>
          </w:tcPr>
          <w:p w:rsidR="00630D8E" w:rsidRPr="003A43DA" w:rsidRDefault="00630D8E" w:rsidP="00606990">
            <w:pPr>
              <w:rPr>
                <w:rFonts w:asciiTheme="majorBidi" w:hAnsiTheme="majorBidi" w:cstheme="majorBidi"/>
                <w:color w:val="000000"/>
                <w:szCs w:val="24"/>
              </w:rPr>
            </w:pPr>
            <w:r w:rsidRPr="003A43DA">
              <w:rPr>
                <w:rFonts w:asciiTheme="majorBidi" w:hAnsiTheme="majorBidi" w:cstheme="majorBidi"/>
                <w:color w:val="000000"/>
                <w:szCs w:val="24"/>
              </w:rPr>
              <w:t>Advanced</w:t>
            </w:r>
          </w:p>
        </w:tc>
      </w:tr>
      <w:tr w:rsidR="00630D8E" w:rsidRPr="003A43DA" w:rsidTr="00630D8E">
        <w:trPr>
          <w:trHeight w:val="245"/>
          <w:tblCellSpacing w:w="0" w:type="dxa"/>
        </w:trPr>
        <w:tc>
          <w:tcPr>
            <w:tcW w:w="5000" w:type="pct"/>
            <w:gridSpan w:val="2"/>
            <w:shd w:val="clear" w:color="auto" w:fill="FFFFFF"/>
            <w:hideMark/>
          </w:tcPr>
          <w:p w:rsidR="00630D8E" w:rsidRPr="003A43DA" w:rsidRDefault="00630D8E" w:rsidP="00606990">
            <w:pPr>
              <w:rPr>
                <w:rFonts w:asciiTheme="majorBidi" w:hAnsiTheme="majorBidi" w:cstheme="majorBidi"/>
                <w:color w:val="000000"/>
                <w:szCs w:val="24"/>
              </w:rPr>
            </w:pPr>
            <w:r w:rsidRPr="003A43DA">
              <w:rPr>
                <w:rFonts w:asciiTheme="majorBidi" w:hAnsiTheme="majorBidi" w:cstheme="majorBidi"/>
                <w:b/>
                <w:bCs/>
                <w:color w:val="000000"/>
                <w:szCs w:val="24"/>
              </w:rPr>
              <w:t>Operating systems, Networking &amp; Hardware</w:t>
            </w:r>
          </w:p>
        </w:tc>
      </w:tr>
      <w:tr w:rsidR="00630D8E" w:rsidRPr="003A43DA" w:rsidTr="00630D8E">
        <w:trPr>
          <w:trHeight w:val="342"/>
          <w:tblCellSpacing w:w="0" w:type="dxa"/>
        </w:trPr>
        <w:tc>
          <w:tcPr>
            <w:tcW w:w="0" w:type="auto"/>
            <w:shd w:val="clear" w:color="auto" w:fill="FFFFFF"/>
            <w:hideMark/>
          </w:tcPr>
          <w:p w:rsidR="00630D8E" w:rsidRPr="006736B6" w:rsidRDefault="00630D8E" w:rsidP="00630D8E">
            <w:pPr>
              <w:pStyle w:val="ListParagraph"/>
              <w:numPr>
                <w:ilvl w:val="0"/>
                <w:numId w:val="9"/>
              </w:numPr>
              <w:bidi w:val="0"/>
              <w:rPr>
                <w:rFonts w:asciiTheme="majorBidi" w:hAnsiTheme="majorBidi" w:cstheme="majorBidi"/>
                <w:color w:val="000000"/>
                <w:szCs w:val="24"/>
              </w:rPr>
            </w:pPr>
            <w:r w:rsidRPr="006736B6">
              <w:rPr>
                <w:rFonts w:asciiTheme="majorBidi" w:hAnsiTheme="majorBidi" w:cstheme="majorBidi"/>
                <w:color w:val="000000"/>
                <w:szCs w:val="24"/>
              </w:rPr>
              <w:t xml:space="preserve">  Net work</w:t>
            </w:r>
          </w:p>
        </w:tc>
        <w:tc>
          <w:tcPr>
            <w:tcW w:w="0" w:type="auto"/>
            <w:shd w:val="clear" w:color="auto" w:fill="FFFFFF"/>
            <w:hideMark/>
          </w:tcPr>
          <w:p w:rsidR="00630D8E" w:rsidRPr="003A43DA" w:rsidRDefault="00630D8E" w:rsidP="00606990">
            <w:pPr>
              <w:rPr>
                <w:rFonts w:asciiTheme="majorBidi" w:hAnsiTheme="majorBidi" w:cstheme="majorBidi"/>
                <w:color w:val="000000"/>
                <w:szCs w:val="24"/>
              </w:rPr>
            </w:pPr>
            <w:r>
              <w:rPr>
                <w:rFonts w:asciiTheme="majorBidi" w:hAnsiTheme="majorBidi" w:cstheme="majorBidi"/>
                <w:color w:val="000000"/>
                <w:szCs w:val="24"/>
              </w:rPr>
              <w:t xml:space="preserve">Advanced </w:t>
            </w:r>
          </w:p>
        </w:tc>
      </w:tr>
    </w:tbl>
    <w:p w:rsidR="00630D8E" w:rsidRPr="003A43DA" w:rsidRDefault="00630D8E" w:rsidP="00630D8E">
      <w:pPr>
        <w:pBdr>
          <w:bottom w:val="single" w:sz="12" w:space="0" w:color="auto"/>
        </w:pBdr>
        <w:jc w:val="center"/>
        <w:rPr>
          <w:rFonts w:asciiTheme="majorBidi" w:hAnsiTheme="majorBidi" w:cstheme="majorBidi"/>
          <w:b/>
          <w:bCs/>
          <w:color w:val="FF0000"/>
          <w:sz w:val="28"/>
          <w:szCs w:val="28"/>
          <w:rtl/>
          <w:lang w:bidi="ar-JO"/>
        </w:rPr>
      </w:pPr>
      <w:r w:rsidRPr="003A43DA">
        <w:rPr>
          <w:rFonts w:asciiTheme="majorBidi" w:hAnsiTheme="majorBidi" w:cstheme="majorBidi"/>
          <w:b/>
          <w:bCs/>
          <w:color w:val="FF0000"/>
          <w:sz w:val="28"/>
          <w:szCs w:val="28"/>
          <w:lang w:bidi="ar-JO"/>
        </w:rPr>
        <w:t>APPRECIATION CERTIFICATES</w:t>
      </w:r>
    </w:p>
    <w:tbl>
      <w:tblPr>
        <w:tblStyle w:val="TableGrid"/>
        <w:bidiVisual/>
        <w:tblW w:w="10065" w:type="dxa"/>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1702"/>
      </w:tblGrid>
      <w:tr w:rsidR="00630D8E" w:rsidRPr="00315E69" w:rsidTr="00A00716">
        <w:trPr>
          <w:trHeight w:val="288"/>
        </w:trPr>
        <w:tc>
          <w:tcPr>
            <w:tcW w:w="8363" w:type="dxa"/>
          </w:tcPr>
          <w:p w:rsidR="00630D8E" w:rsidRPr="00630D8E" w:rsidRDefault="00630D8E" w:rsidP="00A00716">
            <w:pPr>
              <w:spacing w:line="360" w:lineRule="auto"/>
              <w:rPr>
                <w:rFonts w:asciiTheme="majorBidi" w:hAnsiTheme="majorBidi" w:cstheme="majorBidi"/>
                <w:sz w:val="24"/>
                <w:szCs w:val="24"/>
                <w:rtl/>
                <w:lang w:bidi="ar-JO"/>
              </w:rPr>
            </w:pPr>
            <w:r w:rsidRPr="00630D8E">
              <w:rPr>
                <w:rFonts w:asciiTheme="majorBidi" w:hAnsiTheme="majorBidi" w:cstheme="majorBidi"/>
                <w:sz w:val="24"/>
                <w:szCs w:val="24"/>
                <w:lang w:bidi="ar-AE"/>
              </w:rPr>
              <w:t>Middle East Private School for Boys</w:t>
            </w:r>
          </w:p>
        </w:tc>
        <w:tc>
          <w:tcPr>
            <w:tcW w:w="1702" w:type="dxa"/>
          </w:tcPr>
          <w:p w:rsidR="00630D8E" w:rsidRPr="00630D8E" w:rsidRDefault="00630D8E" w:rsidP="00A00716">
            <w:pPr>
              <w:spacing w:line="360" w:lineRule="auto"/>
              <w:rPr>
                <w:rFonts w:asciiTheme="majorBidi" w:hAnsiTheme="majorBidi" w:cstheme="majorBidi"/>
                <w:sz w:val="24"/>
                <w:szCs w:val="24"/>
                <w:rtl/>
                <w:lang w:bidi="ar-JO"/>
              </w:rPr>
            </w:pPr>
            <w:r w:rsidRPr="00630D8E">
              <w:rPr>
                <w:rFonts w:asciiTheme="majorBidi" w:hAnsiTheme="majorBidi" w:cstheme="majorBidi"/>
                <w:sz w:val="24"/>
                <w:szCs w:val="24"/>
                <w:lang w:bidi="ar-AE"/>
              </w:rPr>
              <w:t>2011-2012</w:t>
            </w:r>
          </w:p>
        </w:tc>
      </w:tr>
      <w:tr w:rsidR="00630D8E" w:rsidRPr="00315E69" w:rsidTr="00A00716">
        <w:trPr>
          <w:trHeight w:val="319"/>
        </w:trPr>
        <w:tc>
          <w:tcPr>
            <w:tcW w:w="8363" w:type="dxa"/>
          </w:tcPr>
          <w:p w:rsidR="00630D8E" w:rsidRPr="00630D8E" w:rsidRDefault="00630D8E" w:rsidP="00A00716">
            <w:pPr>
              <w:spacing w:line="360" w:lineRule="auto"/>
              <w:rPr>
                <w:rFonts w:asciiTheme="majorBidi" w:hAnsiTheme="majorBidi" w:cstheme="majorBidi"/>
                <w:sz w:val="24"/>
                <w:szCs w:val="24"/>
                <w:rtl/>
                <w:lang w:bidi="ar-JO"/>
              </w:rPr>
            </w:pPr>
            <w:proofErr w:type="spellStart"/>
            <w:r w:rsidRPr="00630D8E">
              <w:rPr>
                <w:rFonts w:asciiTheme="majorBidi" w:hAnsiTheme="majorBidi" w:cstheme="majorBidi"/>
                <w:sz w:val="24"/>
                <w:szCs w:val="24"/>
                <w:lang w:bidi="ar-AE"/>
              </w:rPr>
              <w:t>Zayed</w:t>
            </w:r>
            <w:proofErr w:type="spellEnd"/>
            <w:r w:rsidRPr="00630D8E">
              <w:rPr>
                <w:rFonts w:asciiTheme="majorBidi" w:hAnsiTheme="majorBidi" w:cstheme="majorBidi"/>
                <w:sz w:val="24"/>
                <w:szCs w:val="24"/>
                <w:lang w:bidi="ar-AE"/>
              </w:rPr>
              <w:t xml:space="preserve"> Higher Organization for Humanitarian Care, Special needs &amp; Minors Affairs</w:t>
            </w:r>
          </w:p>
        </w:tc>
        <w:tc>
          <w:tcPr>
            <w:tcW w:w="1702" w:type="dxa"/>
          </w:tcPr>
          <w:p w:rsidR="00630D8E" w:rsidRPr="00630D8E" w:rsidRDefault="00630D8E" w:rsidP="00A00716">
            <w:pPr>
              <w:spacing w:line="360" w:lineRule="auto"/>
              <w:rPr>
                <w:rFonts w:asciiTheme="majorBidi" w:hAnsiTheme="majorBidi" w:cstheme="majorBidi"/>
                <w:sz w:val="24"/>
                <w:szCs w:val="24"/>
                <w:rtl/>
                <w:lang w:bidi="ar-JO"/>
              </w:rPr>
            </w:pPr>
            <w:r w:rsidRPr="00630D8E">
              <w:rPr>
                <w:rFonts w:asciiTheme="majorBidi" w:hAnsiTheme="majorBidi" w:cstheme="majorBidi"/>
                <w:sz w:val="24"/>
                <w:szCs w:val="24"/>
                <w:lang w:bidi="ar-AE"/>
              </w:rPr>
              <w:t>2008-2009</w:t>
            </w:r>
          </w:p>
        </w:tc>
      </w:tr>
      <w:tr w:rsidR="00630D8E" w:rsidRPr="00315E69" w:rsidTr="00A00716">
        <w:trPr>
          <w:trHeight w:val="304"/>
        </w:trPr>
        <w:tc>
          <w:tcPr>
            <w:tcW w:w="8363" w:type="dxa"/>
          </w:tcPr>
          <w:p w:rsidR="00630D8E" w:rsidRPr="00630D8E" w:rsidRDefault="00630D8E" w:rsidP="00A00716">
            <w:pPr>
              <w:spacing w:line="360" w:lineRule="auto"/>
              <w:outlineLvl w:val="0"/>
              <w:rPr>
                <w:rFonts w:asciiTheme="majorBidi" w:hAnsiTheme="majorBidi" w:cstheme="majorBidi"/>
                <w:sz w:val="24"/>
                <w:szCs w:val="24"/>
                <w:rtl/>
                <w:lang w:bidi="ar-AE"/>
              </w:rPr>
            </w:pPr>
            <w:r w:rsidRPr="00630D8E">
              <w:rPr>
                <w:rFonts w:asciiTheme="majorBidi" w:hAnsiTheme="majorBidi" w:cstheme="majorBidi"/>
                <w:sz w:val="24"/>
                <w:szCs w:val="24"/>
                <w:lang w:bidi="ar-AE"/>
              </w:rPr>
              <w:t>Al-</w:t>
            </w:r>
            <w:proofErr w:type="spellStart"/>
            <w:r w:rsidRPr="00630D8E">
              <w:rPr>
                <w:rFonts w:asciiTheme="majorBidi" w:hAnsiTheme="majorBidi" w:cstheme="majorBidi"/>
                <w:sz w:val="24"/>
                <w:szCs w:val="24"/>
                <w:lang w:bidi="ar-AE"/>
              </w:rPr>
              <w:t>Tafwooq</w:t>
            </w:r>
            <w:proofErr w:type="spellEnd"/>
            <w:r w:rsidRPr="00630D8E">
              <w:rPr>
                <w:rFonts w:asciiTheme="majorBidi" w:hAnsiTheme="majorBidi" w:cstheme="majorBidi"/>
                <w:sz w:val="24"/>
                <w:szCs w:val="24"/>
                <w:lang w:bidi="ar-AE"/>
              </w:rPr>
              <w:t xml:space="preserve"> School for Boys</w:t>
            </w:r>
          </w:p>
        </w:tc>
        <w:tc>
          <w:tcPr>
            <w:tcW w:w="1702" w:type="dxa"/>
          </w:tcPr>
          <w:p w:rsidR="00630D8E" w:rsidRPr="00630D8E" w:rsidRDefault="00630D8E" w:rsidP="00A00716">
            <w:pPr>
              <w:spacing w:line="360" w:lineRule="auto"/>
              <w:rPr>
                <w:rFonts w:asciiTheme="majorBidi" w:hAnsiTheme="majorBidi" w:cstheme="majorBidi"/>
                <w:sz w:val="24"/>
                <w:szCs w:val="24"/>
                <w:rtl/>
                <w:lang w:bidi="ar-JO"/>
              </w:rPr>
            </w:pPr>
            <w:r w:rsidRPr="00630D8E">
              <w:rPr>
                <w:rFonts w:asciiTheme="majorBidi" w:hAnsiTheme="majorBidi" w:cstheme="majorBidi"/>
                <w:sz w:val="24"/>
                <w:szCs w:val="24"/>
                <w:lang w:bidi="ar-AE"/>
              </w:rPr>
              <w:t>2008-2009</w:t>
            </w:r>
          </w:p>
        </w:tc>
      </w:tr>
      <w:tr w:rsidR="00630D8E" w:rsidRPr="00315E69" w:rsidTr="00A00716">
        <w:trPr>
          <w:trHeight w:val="304"/>
        </w:trPr>
        <w:tc>
          <w:tcPr>
            <w:tcW w:w="8363" w:type="dxa"/>
          </w:tcPr>
          <w:p w:rsidR="00630D8E" w:rsidRPr="00630D8E" w:rsidRDefault="00630D8E" w:rsidP="00A00716">
            <w:pPr>
              <w:spacing w:line="360" w:lineRule="auto"/>
              <w:outlineLvl w:val="0"/>
              <w:rPr>
                <w:rFonts w:asciiTheme="majorBidi" w:hAnsiTheme="majorBidi" w:cstheme="majorBidi"/>
                <w:sz w:val="24"/>
                <w:szCs w:val="24"/>
                <w:rtl/>
                <w:lang w:bidi="ar-AE"/>
              </w:rPr>
            </w:pPr>
            <w:r w:rsidRPr="00630D8E">
              <w:rPr>
                <w:rFonts w:asciiTheme="majorBidi" w:hAnsiTheme="majorBidi" w:cstheme="majorBidi"/>
                <w:sz w:val="24"/>
                <w:szCs w:val="24"/>
                <w:lang w:bidi="ar-AE"/>
              </w:rPr>
              <w:t>Abu-Dhabi  Educational  Zone</w:t>
            </w:r>
          </w:p>
        </w:tc>
        <w:tc>
          <w:tcPr>
            <w:tcW w:w="1702" w:type="dxa"/>
          </w:tcPr>
          <w:p w:rsidR="00630D8E" w:rsidRPr="00630D8E" w:rsidRDefault="00630D8E" w:rsidP="00A00716">
            <w:pPr>
              <w:spacing w:line="360" w:lineRule="auto"/>
              <w:rPr>
                <w:rFonts w:asciiTheme="majorBidi" w:hAnsiTheme="majorBidi" w:cstheme="majorBidi"/>
                <w:sz w:val="24"/>
                <w:szCs w:val="24"/>
                <w:rtl/>
                <w:lang w:bidi="ar-JO"/>
              </w:rPr>
            </w:pPr>
            <w:r w:rsidRPr="00630D8E">
              <w:rPr>
                <w:rFonts w:asciiTheme="majorBidi" w:hAnsiTheme="majorBidi" w:cstheme="majorBidi"/>
                <w:sz w:val="24"/>
                <w:szCs w:val="24"/>
                <w:lang w:bidi="ar-AE"/>
              </w:rPr>
              <w:t>2007-2008</w:t>
            </w:r>
          </w:p>
        </w:tc>
      </w:tr>
    </w:tbl>
    <w:p w:rsidR="00630D8E" w:rsidRPr="00052D6C" w:rsidRDefault="00630D8E" w:rsidP="00CB2166">
      <w:pPr>
        <w:pBdr>
          <w:bottom w:val="single" w:sz="12" w:space="1" w:color="auto"/>
        </w:pBdr>
        <w:jc w:val="center"/>
        <w:outlineLvl w:val="0"/>
        <w:rPr>
          <w:rFonts w:asciiTheme="majorBidi" w:hAnsiTheme="majorBidi" w:cstheme="majorBidi"/>
          <w:sz w:val="24"/>
          <w:szCs w:val="24"/>
        </w:rPr>
      </w:pPr>
    </w:p>
    <w:sectPr w:rsidR="00630D8E" w:rsidRPr="00052D6C" w:rsidSect="008A31B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AE" w:rsidRDefault="00213EAE" w:rsidP="005F4587">
      <w:pPr>
        <w:spacing w:after="0" w:line="240" w:lineRule="auto"/>
      </w:pPr>
      <w:r>
        <w:separator/>
      </w:r>
    </w:p>
  </w:endnote>
  <w:endnote w:type="continuationSeparator" w:id="0">
    <w:p w:rsidR="00213EAE" w:rsidRDefault="00213EAE" w:rsidP="005F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89270"/>
      <w:docPartObj>
        <w:docPartGallery w:val="Page Numbers (Bottom of Page)"/>
        <w:docPartUnique/>
      </w:docPartObj>
    </w:sdtPr>
    <w:sdtEndPr/>
    <w:sdtContent>
      <w:p w:rsidR="005F4587" w:rsidRDefault="00B9363C">
        <w:pPr>
          <w:pStyle w:val="Footer"/>
          <w:jc w:val="center"/>
        </w:pPr>
        <w:r>
          <w:fldChar w:fldCharType="begin"/>
        </w:r>
        <w:r>
          <w:instrText xml:space="preserve"> PAGE   \* MERGEFORMAT </w:instrText>
        </w:r>
        <w:r>
          <w:fldChar w:fldCharType="separate"/>
        </w:r>
        <w:r w:rsidR="00CB2166">
          <w:rPr>
            <w:noProof/>
          </w:rPr>
          <w:t>8</w:t>
        </w:r>
        <w:r>
          <w:rPr>
            <w:noProof/>
          </w:rPr>
          <w:fldChar w:fldCharType="end"/>
        </w:r>
      </w:p>
    </w:sdtContent>
  </w:sdt>
  <w:p w:rsidR="005F4587" w:rsidRDefault="005F4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AE" w:rsidRDefault="00213EAE" w:rsidP="005F4587">
      <w:pPr>
        <w:spacing w:after="0" w:line="240" w:lineRule="auto"/>
      </w:pPr>
      <w:r>
        <w:separator/>
      </w:r>
    </w:p>
  </w:footnote>
  <w:footnote w:type="continuationSeparator" w:id="0">
    <w:p w:rsidR="00213EAE" w:rsidRDefault="00213EAE" w:rsidP="005F4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8F3"/>
    <w:multiLevelType w:val="hybridMultilevel"/>
    <w:tmpl w:val="B556315C"/>
    <w:lvl w:ilvl="0" w:tplc="73448E8A">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378"/>
    <w:multiLevelType w:val="hybridMultilevel"/>
    <w:tmpl w:val="CEECDA3E"/>
    <w:lvl w:ilvl="0" w:tplc="22CC680A">
      <w:numFmt w:val="bullet"/>
      <w:lvlText w:val="-"/>
      <w:lvlJc w:val="left"/>
      <w:pPr>
        <w:ind w:left="475" w:hanging="360"/>
      </w:pPr>
      <w:rPr>
        <w:rFonts w:ascii="Times New Roman" w:eastAsia="Times New Roman" w:hAnsi="Times New Roman" w:cs="Times New Roman" w:hint="default"/>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
    <w:nsid w:val="27855221"/>
    <w:multiLevelType w:val="hybridMultilevel"/>
    <w:tmpl w:val="A05A04D2"/>
    <w:lvl w:ilvl="0" w:tplc="2BC2375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B0902"/>
    <w:multiLevelType w:val="hybridMultilevel"/>
    <w:tmpl w:val="A64C5074"/>
    <w:lvl w:ilvl="0" w:tplc="43D24884">
      <w:numFmt w:val="bullet"/>
      <w:lvlText w:val="-"/>
      <w:lvlJc w:val="left"/>
      <w:pPr>
        <w:ind w:left="360" w:hanging="360"/>
      </w:pPr>
      <w:rPr>
        <w:rFonts w:ascii="Times New Roman" w:eastAsia="Times New Roman" w:hAnsi="Times New Roman" w:cs="Times New Roman" w:hint="default"/>
      </w:rPr>
    </w:lvl>
    <w:lvl w:ilvl="1" w:tplc="43D2488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3382D"/>
    <w:multiLevelType w:val="hybridMultilevel"/>
    <w:tmpl w:val="1CC620FC"/>
    <w:lvl w:ilvl="0" w:tplc="22CC680A">
      <w:numFmt w:val="bullet"/>
      <w:lvlText w:val="-"/>
      <w:lvlJc w:val="left"/>
      <w:pPr>
        <w:ind w:left="360" w:hanging="360"/>
      </w:pPr>
      <w:rPr>
        <w:rFonts w:ascii="Times New Roman" w:eastAsia="Times New Roman" w:hAnsi="Times New Roman" w:cs="Times New Roman" w:hint="default"/>
      </w:rPr>
    </w:lvl>
    <w:lvl w:ilvl="1" w:tplc="B520FE56">
      <w:numFmt w:val="bullet"/>
      <w:lvlText w:val="•"/>
      <w:lvlJc w:val="left"/>
      <w:pPr>
        <w:ind w:left="1325" w:hanging="360"/>
      </w:pPr>
      <w:rPr>
        <w:rFonts w:ascii="Calibri" w:eastAsiaTheme="minorEastAsia" w:hAnsi="Calibri" w:cstheme="minorBidi" w:hint="default"/>
      </w:rPr>
    </w:lvl>
    <w:lvl w:ilvl="2" w:tplc="BF046CAC">
      <w:numFmt w:val="bullet"/>
      <w:lvlText w:val=""/>
      <w:lvlJc w:val="left"/>
      <w:pPr>
        <w:ind w:left="2045" w:hanging="360"/>
      </w:pPr>
      <w:rPr>
        <w:rFonts w:ascii="Symbol" w:eastAsiaTheme="minorEastAsia" w:hAnsi="Symbol" w:cstheme="minorBidi"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nsid w:val="5E884A0A"/>
    <w:multiLevelType w:val="hybridMultilevel"/>
    <w:tmpl w:val="660AF62E"/>
    <w:lvl w:ilvl="0" w:tplc="43D24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47FF3"/>
    <w:multiLevelType w:val="hybridMultilevel"/>
    <w:tmpl w:val="D9F89810"/>
    <w:lvl w:ilvl="0" w:tplc="D9BEE806">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E567EF"/>
    <w:multiLevelType w:val="hybridMultilevel"/>
    <w:tmpl w:val="0400F28E"/>
    <w:lvl w:ilvl="0" w:tplc="43D24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52187"/>
    <w:multiLevelType w:val="hybridMultilevel"/>
    <w:tmpl w:val="C240BADE"/>
    <w:lvl w:ilvl="0" w:tplc="43D24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15D58"/>
    <w:multiLevelType w:val="hybridMultilevel"/>
    <w:tmpl w:val="5E848254"/>
    <w:lvl w:ilvl="0" w:tplc="7C265DD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077C8"/>
    <w:multiLevelType w:val="hybridMultilevel"/>
    <w:tmpl w:val="0D9EBEFE"/>
    <w:lvl w:ilvl="0" w:tplc="43D24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26DBC"/>
    <w:multiLevelType w:val="hybridMultilevel"/>
    <w:tmpl w:val="48C2A8F6"/>
    <w:lvl w:ilvl="0" w:tplc="43D24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6"/>
  </w:num>
  <w:num w:numId="5">
    <w:abstractNumId w:val="8"/>
  </w:num>
  <w:num w:numId="6">
    <w:abstractNumId w:val="5"/>
  </w:num>
  <w:num w:numId="7">
    <w:abstractNumId w:val="9"/>
  </w:num>
  <w:num w:numId="8">
    <w:abstractNumId w:val="7"/>
  </w:num>
  <w:num w:numId="9">
    <w:abstractNumId w:val="2"/>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1C"/>
    <w:rsid w:val="00001D6B"/>
    <w:rsid w:val="00007DAD"/>
    <w:rsid w:val="00013BD7"/>
    <w:rsid w:val="0003004F"/>
    <w:rsid w:val="00044116"/>
    <w:rsid w:val="00050B7E"/>
    <w:rsid w:val="00052D6C"/>
    <w:rsid w:val="0006145E"/>
    <w:rsid w:val="000C01B9"/>
    <w:rsid w:val="000C24DC"/>
    <w:rsid w:val="000D5871"/>
    <w:rsid w:val="000E6D6D"/>
    <w:rsid w:val="000F6774"/>
    <w:rsid w:val="000F7706"/>
    <w:rsid w:val="001248ED"/>
    <w:rsid w:val="00125F9C"/>
    <w:rsid w:val="00144F95"/>
    <w:rsid w:val="001544AB"/>
    <w:rsid w:val="001642EC"/>
    <w:rsid w:val="001B0202"/>
    <w:rsid w:val="001B5496"/>
    <w:rsid w:val="001D31D4"/>
    <w:rsid w:val="001E02F0"/>
    <w:rsid w:val="001E034C"/>
    <w:rsid w:val="00204CD7"/>
    <w:rsid w:val="00213EAE"/>
    <w:rsid w:val="002411D4"/>
    <w:rsid w:val="00257E90"/>
    <w:rsid w:val="002917DE"/>
    <w:rsid w:val="002C3B99"/>
    <w:rsid w:val="002C75EA"/>
    <w:rsid w:val="00324A1C"/>
    <w:rsid w:val="00333776"/>
    <w:rsid w:val="0035550B"/>
    <w:rsid w:val="004120F0"/>
    <w:rsid w:val="00446ECD"/>
    <w:rsid w:val="004C30FD"/>
    <w:rsid w:val="004E2506"/>
    <w:rsid w:val="005047E5"/>
    <w:rsid w:val="005142EE"/>
    <w:rsid w:val="00533BDA"/>
    <w:rsid w:val="00566344"/>
    <w:rsid w:val="00574CFB"/>
    <w:rsid w:val="00584534"/>
    <w:rsid w:val="005B745D"/>
    <w:rsid w:val="005E61DF"/>
    <w:rsid w:val="005F4587"/>
    <w:rsid w:val="005F7914"/>
    <w:rsid w:val="00630D8E"/>
    <w:rsid w:val="00631148"/>
    <w:rsid w:val="00664BCD"/>
    <w:rsid w:val="00692B41"/>
    <w:rsid w:val="006A3F10"/>
    <w:rsid w:val="006C568D"/>
    <w:rsid w:val="006D42FD"/>
    <w:rsid w:val="006D4D62"/>
    <w:rsid w:val="006E390F"/>
    <w:rsid w:val="006E7B02"/>
    <w:rsid w:val="006F5BBC"/>
    <w:rsid w:val="00704DA8"/>
    <w:rsid w:val="007606CB"/>
    <w:rsid w:val="007636AC"/>
    <w:rsid w:val="00775527"/>
    <w:rsid w:val="00786D01"/>
    <w:rsid w:val="007A4864"/>
    <w:rsid w:val="007C6048"/>
    <w:rsid w:val="007C729B"/>
    <w:rsid w:val="007E0382"/>
    <w:rsid w:val="007F3342"/>
    <w:rsid w:val="00804829"/>
    <w:rsid w:val="008138CE"/>
    <w:rsid w:val="00823446"/>
    <w:rsid w:val="0082469C"/>
    <w:rsid w:val="00854D3F"/>
    <w:rsid w:val="00872841"/>
    <w:rsid w:val="00890752"/>
    <w:rsid w:val="008A31BF"/>
    <w:rsid w:val="008B03FD"/>
    <w:rsid w:val="008B189F"/>
    <w:rsid w:val="008B4665"/>
    <w:rsid w:val="008B5C8C"/>
    <w:rsid w:val="008E191B"/>
    <w:rsid w:val="008F577F"/>
    <w:rsid w:val="00905E6A"/>
    <w:rsid w:val="00934CED"/>
    <w:rsid w:val="009A2688"/>
    <w:rsid w:val="009B57E3"/>
    <w:rsid w:val="009D4470"/>
    <w:rsid w:val="00A00716"/>
    <w:rsid w:val="00A10126"/>
    <w:rsid w:val="00A27C0E"/>
    <w:rsid w:val="00A42A1A"/>
    <w:rsid w:val="00AD5E40"/>
    <w:rsid w:val="00B04C36"/>
    <w:rsid w:val="00B30D76"/>
    <w:rsid w:val="00B73E78"/>
    <w:rsid w:val="00B85265"/>
    <w:rsid w:val="00B9363C"/>
    <w:rsid w:val="00BD0804"/>
    <w:rsid w:val="00C42AC8"/>
    <w:rsid w:val="00C6711D"/>
    <w:rsid w:val="00C7240D"/>
    <w:rsid w:val="00C8455C"/>
    <w:rsid w:val="00CB2166"/>
    <w:rsid w:val="00CB7661"/>
    <w:rsid w:val="00CC52D2"/>
    <w:rsid w:val="00CF7FDF"/>
    <w:rsid w:val="00D13E0D"/>
    <w:rsid w:val="00D305B6"/>
    <w:rsid w:val="00D3331E"/>
    <w:rsid w:val="00D34B3D"/>
    <w:rsid w:val="00D35C65"/>
    <w:rsid w:val="00D614F4"/>
    <w:rsid w:val="00D710C8"/>
    <w:rsid w:val="00D7315F"/>
    <w:rsid w:val="00E009C6"/>
    <w:rsid w:val="00E30BC6"/>
    <w:rsid w:val="00E74603"/>
    <w:rsid w:val="00EA4BEF"/>
    <w:rsid w:val="00EF2F73"/>
    <w:rsid w:val="00F014AA"/>
    <w:rsid w:val="00F11F6C"/>
    <w:rsid w:val="00F43D53"/>
    <w:rsid w:val="00F900F7"/>
    <w:rsid w:val="00F90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A1C"/>
    <w:rPr>
      <w:color w:val="0000FF"/>
      <w:u w:val="single"/>
    </w:rPr>
  </w:style>
  <w:style w:type="character" w:customStyle="1" w:styleId="apple-converted-space">
    <w:name w:val="apple-converted-space"/>
    <w:basedOn w:val="DefaultParagraphFont"/>
    <w:rsid w:val="00324A1C"/>
  </w:style>
  <w:style w:type="paragraph" w:styleId="ListParagraph">
    <w:name w:val="List Paragraph"/>
    <w:basedOn w:val="Normal"/>
    <w:uiPriority w:val="34"/>
    <w:qFormat/>
    <w:rsid w:val="00324A1C"/>
    <w:pPr>
      <w:bidi/>
      <w:spacing w:after="0" w:line="240" w:lineRule="auto"/>
      <w:ind w:left="720"/>
      <w:contextualSpacing/>
    </w:pPr>
    <w:rPr>
      <w:rFonts w:ascii="Times New Roman" w:eastAsia="Times New Roman" w:hAnsi="Times New Roman" w:cs="Simplified Arabic"/>
      <w:noProof/>
      <w:sz w:val="24"/>
      <w:szCs w:val="26"/>
      <w:lang w:eastAsia="ar-SA"/>
    </w:rPr>
  </w:style>
  <w:style w:type="table" w:styleId="TableGrid">
    <w:name w:val="Table Grid"/>
    <w:basedOn w:val="TableNormal"/>
    <w:uiPriority w:val="59"/>
    <w:rsid w:val="00630D8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30D8E"/>
  </w:style>
  <w:style w:type="paragraph" w:styleId="Header">
    <w:name w:val="header"/>
    <w:basedOn w:val="Normal"/>
    <w:link w:val="HeaderChar"/>
    <w:uiPriority w:val="99"/>
    <w:semiHidden/>
    <w:unhideWhenUsed/>
    <w:rsid w:val="005F458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F4587"/>
  </w:style>
  <w:style w:type="paragraph" w:styleId="Footer">
    <w:name w:val="footer"/>
    <w:basedOn w:val="Normal"/>
    <w:link w:val="FooterChar"/>
    <w:uiPriority w:val="99"/>
    <w:unhideWhenUsed/>
    <w:rsid w:val="005F45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587"/>
  </w:style>
  <w:style w:type="character" w:customStyle="1" w:styleId="ecxbumpedfont15">
    <w:name w:val="ecxbumpedfont15"/>
    <w:basedOn w:val="DefaultParagraphFont"/>
    <w:rsid w:val="00257E90"/>
  </w:style>
  <w:style w:type="character" w:customStyle="1" w:styleId="ecxbumpedfont20">
    <w:name w:val="ecxbumpedfont20"/>
    <w:basedOn w:val="DefaultParagraphFont"/>
    <w:rsid w:val="00257E90"/>
  </w:style>
  <w:style w:type="paragraph" w:styleId="BalloonText">
    <w:name w:val="Balloon Text"/>
    <w:basedOn w:val="Normal"/>
    <w:link w:val="BalloonTextChar"/>
    <w:uiPriority w:val="99"/>
    <w:semiHidden/>
    <w:unhideWhenUsed/>
    <w:rsid w:val="00E00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A1C"/>
    <w:rPr>
      <w:color w:val="0000FF"/>
      <w:u w:val="single"/>
    </w:rPr>
  </w:style>
  <w:style w:type="character" w:customStyle="1" w:styleId="apple-converted-space">
    <w:name w:val="apple-converted-space"/>
    <w:basedOn w:val="DefaultParagraphFont"/>
    <w:rsid w:val="00324A1C"/>
  </w:style>
  <w:style w:type="paragraph" w:styleId="ListParagraph">
    <w:name w:val="List Paragraph"/>
    <w:basedOn w:val="Normal"/>
    <w:uiPriority w:val="34"/>
    <w:qFormat/>
    <w:rsid w:val="00324A1C"/>
    <w:pPr>
      <w:bidi/>
      <w:spacing w:after="0" w:line="240" w:lineRule="auto"/>
      <w:ind w:left="720"/>
      <w:contextualSpacing/>
    </w:pPr>
    <w:rPr>
      <w:rFonts w:ascii="Times New Roman" w:eastAsia="Times New Roman" w:hAnsi="Times New Roman" w:cs="Simplified Arabic"/>
      <w:noProof/>
      <w:sz w:val="24"/>
      <w:szCs w:val="26"/>
      <w:lang w:eastAsia="ar-SA"/>
    </w:rPr>
  </w:style>
  <w:style w:type="table" w:styleId="TableGrid">
    <w:name w:val="Table Grid"/>
    <w:basedOn w:val="TableNormal"/>
    <w:uiPriority w:val="59"/>
    <w:rsid w:val="00630D8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30D8E"/>
  </w:style>
  <w:style w:type="paragraph" w:styleId="Header">
    <w:name w:val="header"/>
    <w:basedOn w:val="Normal"/>
    <w:link w:val="HeaderChar"/>
    <w:uiPriority w:val="99"/>
    <w:semiHidden/>
    <w:unhideWhenUsed/>
    <w:rsid w:val="005F458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F4587"/>
  </w:style>
  <w:style w:type="paragraph" w:styleId="Footer">
    <w:name w:val="footer"/>
    <w:basedOn w:val="Normal"/>
    <w:link w:val="FooterChar"/>
    <w:uiPriority w:val="99"/>
    <w:unhideWhenUsed/>
    <w:rsid w:val="005F45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587"/>
  </w:style>
  <w:style w:type="character" w:customStyle="1" w:styleId="ecxbumpedfont15">
    <w:name w:val="ecxbumpedfont15"/>
    <w:basedOn w:val="DefaultParagraphFont"/>
    <w:rsid w:val="00257E90"/>
  </w:style>
  <w:style w:type="character" w:customStyle="1" w:styleId="ecxbumpedfont20">
    <w:name w:val="ecxbumpedfont20"/>
    <w:basedOn w:val="DefaultParagraphFont"/>
    <w:rsid w:val="00257E90"/>
  </w:style>
  <w:style w:type="paragraph" w:styleId="BalloonText">
    <w:name w:val="Balloon Text"/>
    <w:basedOn w:val="Normal"/>
    <w:link w:val="BalloonTextChar"/>
    <w:uiPriority w:val="99"/>
    <w:semiHidden/>
    <w:unhideWhenUsed/>
    <w:rsid w:val="00E00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asim.36744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8</cp:revision>
  <cp:lastPrinted>2015-12-15T09:22:00Z</cp:lastPrinted>
  <dcterms:created xsi:type="dcterms:W3CDTF">2017-04-12T08:22:00Z</dcterms:created>
  <dcterms:modified xsi:type="dcterms:W3CDTF">2017-05-15T06:43:00Z</dcterms:modified>
</cp:coreProperties>
</file>