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92" w:rsidRPr="00726892" w:rsidRDefault="00726892" w:rsidP="0072689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26892">
        <w:rPr>
          <w:rFonts w:ascii="Verdana" w:eastAsia="Times New Roman" w:hAnsi="Verdana" w:cs="Times New Roman"/>
          <w:color w:val="333333"/>
          <w:sz w:val="44"/>
          <w:szCs w:val="44"/>
        </w:rPr>
        <w:br/>
      </w:r>
      <w:proofErr w:type="spellStart"/>
      <w:r w:rsidRPr="00726892">
        <w:rPr>
          <w:rFonts w:ascii="Verdana" w:eastAsia="Times New Roman" w:hAnsi="Verdana" w:cs="Times New Roman"/>
          <w:color w:val="333333"/>
          <w:sz w:val="44"/>
          <w:szCs w:val="44"/>
        </w:rPr>
        <w:t>Varsha</w:t>
      </w:r>
      <w:bookmarkStart w:id="0" w:name="_GoBack"/>
      <w:bookmarkEnd w:id="0"/>
      <w:proofErr w:type="spellEnd"/>
      <w:r w:rsidRPr="00726892">
        <w:rPr>
          <w:rFonts w:ascii="Verdana" w:eastAsia="Times New Roman" w:hAnsi="Verdana" w:cs="Times New Roman"/>
          <w:color w:val="333333"/>
          <w:sz w:val="44"/>
          <w:szCs w:val="44"/>
        </w:rPr>
        <w:br/>
      </w:r>
      <w:hyperlink r:id="rId8" w:history="1">
        <w:r w:rsidRPr="00726892">
          <w:rPr>
            <w:rStyle w:val="Hyperlink"/>
            <w:rFonts w:ascii="Verdana" w:eastAsia="Times New Roman" w:hAnsi="Verdana" w:cs="Times New Roman"/>
            <w:sz w:val="44"/>
            <w:szCs w:val="44"/>
          </w:rPr>
          <w:t>Varsha.367441@2freemail.com</w:t>
        </w:r>
      </w:hyperlink>
      <w:r w:rsidRPr="00726892">
        <w:rPr>
          <w:rFonts w:ascii="Verdana" w:eastAsia="Times New Roman" w:hAnsi="Verdana" w:cs="Times New Roman"/>
          <w:color w:val="333333"/>
          <w:sz w:val="44"/>
          <w:szCs w:val="44"/>
        </w:rPr>
        <w:t xml:space="preserve"> </w:t>
      </w:r>
    </w:p>
    <w:p w:rsidR="00267EF0" w:rsidRDefault="0093792B">
      <w:pPr>
        <w:spacing w:after="29" w:line="240" w:lineRule="auto"/>
        <w:ind w:left="0" w:firstLine="0"/>
        <w:jc w:val="center"/>
      </w:pPr>
      <w:r>
        <w:rPr>
          <w:sz w:val="26"/>
          <w:u w:val="single" w:color="000000"/>
        </w:rPr>
        <w:t xml:space="preserve">DHA </w:t>
      </w:r>
      <w:r w:rsidR="00611A98">
        <w:rPr>
          <w:sz w:val="26"/>
          <w:u w:val="single" w:color="000000"/>
        </w:rPr>
        <w:t xml:space="preserve">RN </w:t>
      </w:r>
      <w:r w:rsidR="00611A98">
        <w:rPr>
          <w:sz w:val="26"/>
        </w:rPr>
        <w:t xml:space="preserve">  </w:t>
      </w:r>
    </w:p>
    <w:p w:rsidR="00267EF0" w:rsidRDefault="00611A98">
      <w:pPr>
        <w:spacing w:after="55" w:line="240" w:lineRule="auto"/>
        <w:ind w:left="723" w:firstLine="0"/>
        <w:jc w:val="left"/>
      </w:pPr>
      <w:r>
        <w:rPr>
          <w:i/>
        </w:rPr>
        <w:t xml:space="preserve">Offering an experience of </w:t>
      </w:r>
      <w:r w:rsidR="0093792B">
        <w:rPr>
          <w:i/>
        </w:rPr>
        <w:t>2</w:t>
      </w:r>
      <w:r>
        <w:rPr>
          <w:i/>
        </w:rPr>
        <w:t xml:space="preserve">+ years; seeking assignments with institutions across Healthcare Sector  </w:t>
      </w:r>
    </w:p>
    <w:p w:rsidR="00267EF0" w:rsidRDefault="00611A98">
      <w:pPr>
        <w:spacing w:after="0" w:line="240" w:lineRule="auto"/>
        <w:ind w:left="0" w:firstLine="0"/>
        <w:jc w:val="right"/>
      </w:pPr>
      <w:r>
        <w:rPr>
          <w:noProof/>
          <w:position w:val="5"/>
        </w:rPr>
        <w:drawing>
          <wp:inline distT="0" distB="0" distL="0" distR="0">
            <wp:extent cx="6463030" cy="95885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  <w:t xml:space="preserve"> </w:t>
      </w:r>
    </w:p>
    <w:p w:rsidR="00267EF0" w:rsidRDefault="00611A98">
      <w:pPr>
        <w:pStyle w:val="Heading1"/>
      </w:pPr>
      <w:r>
        <w:t xml:space="preserve">PROFILE  </w:t>
      </w:r>
    </w:p>
    <w:p w:rsidR="00267EF0" w:rsidRDefault="00611A98">
      <w:pPr>
        <w:spacing w:after="43" w:line="240" w:lineRule="auto"/>
        <w:ind w:left="0" w:firstLine="0"/>
        <w:jc w:val="left"/>
      </w:pPr>
      <w:r>
        <w:rPr>
          <w:b/>
          <w:color w:val="FF0000"/>
          <w:sz w:val="8"/>
        </w:rPr>
        <w:t xml:space="preserve"> </w:t>
      </w:r>
    </w:p>
    <w:p w:rsidR="00267EF0" w:rsidRDefault="00611A98">
      <w:pPr>
        <w:numPr>
          <w:ilvl w:val="0"/>
          <w:numId w:val="1"/>
        </w:numPr>
        <w:ind w:hanging="360"/>
      </w:pPr>
      <w:r>
        <w:rPr>
          <w:b/>
        </w:rPr>
        <w:t>Registered Nurse</w:t>
      </w:r>
      <w:r>
        <w:t xml:space="preserve">, offering </w:t>
      </w:r>
      <w:r w:rsidR="0093792B">
        <w:t>2</w:t>
      </w:r>
      <w:r>
        <w:rPr>
          <w:b/>
        </w:rPr>
        <w:t xml:space="preserve">+ years of experience </w:t>
      </w:r>
      <w:r>
        <w:t xml:space="preserve">with experience in direct nursing care, </w:t>
      </w:r>
      <w:r>
        <w:rPr>
          <w:b/>
        </w:rPr>
        <w:t xml:space="preserve">Diagnostic and Therapeutic Procedures, </w:t>
      </w:r>
      <w:r>
        <w:t xml:space="preserve">managing emergency calls, patient admission &amp; discharges, assessing patient status, handling clinical tasks and in educating patients about the proper health care.   </w:t>
      </w:r>
    </w:p>
    <w:p w:rsidR="00267EF0" w:rsidRDefault="00611A98">
      <w:pPr>
        <w:numPr>
          <w:ilvl w:val="0"/>
          <w:numId w:val="1"/>
        </w:numPr>
        <w:ind w:hanging="360"/>
      </w:pPr>
      <w:r>
        <w:t xml:space="preserve">Last worked with </w:t>
      </w:r>
      <w:r w:rsidR="00E55AC6">
        <w:rPr>
          <w:b/>
        </w:rPr>
        <w:t>Jubilee</w:t>
      </w:r>
      <w:r w:rsidR="0093792B">
        <w:rPr>
          <w:b/>
        </w:rPr>
        <w:t xml:space="preserve"> </w:t>
      </w:r>
      <w:r w:rsidR="00E55AC6">
        <w:rPr>
          <w:b/>
        </w:rPr>
        <w:t>Mission Medical</w:t>
      </w:r>
      <w:r w:rsidR="0093792B">
        <w:rPr>
          <w:b/>
        </w:rPr>
        <w:t xml:space="preserve"> College</w:t>
      </w:r>
      <w:r w:rsidR="0093792B">
        <w:t>,</w:t>
      </w:r>
      <w:r w:rsidR="00B74E7E">
        <w:t xml:space="preserve"> </w:t>
      </w:r>
      <w:r w:rsidR="0093792B" w:rsidRPr="0093792B">
        <w:rPr>
          <w:b/>
        </w:rPr>
        <w:t>Thrissur,</w:t>
      </w:r>
      <w:r w:rsidR="00B74E7E">
        <w:rPr>
          <w:b/>
        </w:rPr>
        <w:t xml:space="preserve"> </w:t>
      </w:r>
      <w:r w:rsidR="0093792B" w:rsidRPr="0093792B">
        <w:rPr>
          <w:b/>
        </w:rPr>
        <w:t>Kerala-India</w:t>
      </w:r>
      <w:r>
        <w:t xml:space="preserve"> as</w:t>
      </w:r>
      <w:r>
        <w:rPr>
          <w:b/>
        </w:rPr>
        <w:t xml:space="preserve"> Staff Nurse – </w:t>
      </w:r>
      <w:r w:rsidR="0093792B">
        <w:rPr>
          <w:b/>
        </w:rPr>
        <w:t>General</w:t>
      </w:r>
      <w:r>
        <w:rPr>
          <w:b/>
        </w:rPr>
        <w:t xml:space="preserve"> </w:t>
      </w:r>
      <w:r w:rsidR="0093792B">
        <w:rPr>
          <w:b/>
        </w:rPr>
        <w:t>Surgery</w:t>
      </w:r>
      <w:r w:rsidR="00E55AC6">
        <w:rPr>
          <w:b/>
        </w:rPr>
        <w:t xml:space="preserve"> and </w:t>
      </w:r>
      <w:r w:rsidR="00B74E7E">
        <w:rPr>
          <w:b/>
        </w:rPr>
        <w:t>Pediatric (</w:t>
      </w:r>
      <w:r w:rsidR="00E55AC6">
        <w:rPr>
          <w:b/>
        </w:rPr>
        <w:t xml:space="preserve">PSICU) </w:t>
      </w:r>
      <w:r w:rsidR="00180A55">
        <w:rPr>
          <w:b/>
        </w:rPr>
        <w:t>department;</w:t>
      </w:r>
      <w:r>
        <w:t xml:space="preserve"> proven ability to communicate effectively in order to obtain optimal patient outcomes, in addition to swift critical thinking during emergency situations.  </w:t>
      </w:r>
    </w:p>
    <w:p w:rsidR="00267EF0" w:rsidRDefault="00611A98">
      <w:pPr>
        <w:numPr>
          <w:ilvl w:val="0"/>
          <w:numId w:val="1"/>
        </w:numPr>
        <w:ind w:hanging="360"/>
      </w:pPr>
      <w:r>
        <w:t xml:space="preserve">Ability to manage pre and post-operative treatment of patients, access medical history of patients and ensuring positive experience.  </w:t>
      </w:r>
    </w:p>
    <w:p w:rsidR="00267EF0" w:rsidRDefault="00611A98" w:rsidP="009379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0"/>
      </w:pPr>
      <w:r>
        <w:t>Adept at</w:t>
      </w:r>
      <w:r>
        <w:rPr>
          <w:b/>
        </w:rPr>
        <w:t xml:space="preserve"> maintaining personal hygiene of the patients, providing psychological support to the patient, pain </w:t>
      </w:r>
      <w:r w:rsidR="008C7ABB">
        <w:rPr>
          <w:b/>
        </w:rPr>
        <w:t>assessment, Immediate</w:t>
      </w:r>
      <w:r w:rsidR="00B74E7E">
        <w:rPr>
          <w:b/>
        </w:rPr>
        <w:t xml:space="preserve"> post-operative intensive care</w:t>
      </w:r>
      <w:r>
        <w:rPr>
          <w:b/>
        </w:rPr>
        <w:t xml:space="preserve"> and supervising junior staff.  </w:t>
      </w:r>
      <w:r w:rsidR="0093792B" w:rsidRPr="0093792B">
        <w:t>Receiving all kind of e</w:t>
      </w:r>
      <w:r w:rsidR="0093792B">
        <w:t xml:space="preserve">mergency and elective </w:t>
      </w:r>
      <w:r w:rsidR="0093792B" w:rsidRPr="0093792B">
        <w:t xml:space="preserve">surgery patients </w:t>
      </w:r>
    </w:p>
    <w:p w:rsidR="0093792B" w:rsidRDefault="00611A98" w:rsidP="00127D80">
      <w:pPr>
        <w:numPr>
          <w:ilvl w:val="0"/>
          <w:numId w:val="1"/>
        </w:numPr>
        <w:ind w:firstLine="0"/>
      </w:pPr>
      <w:r>
        <w:t xml:space="preserve">Proficient in care, medical management and co-ordination and able to excel in a fast-paced, </w:t>
      </w:r>
      <w:r w:rsidR="0093792B">
        <w:t>time sensitive</w:t>
      </w:r>
      <w:r>
        <w:t xml:space="preserve"> environment; fluent in </w:t>
      </w:r>
      <w:r w:rsidRPr="00BB6EFE">
        <w:rPr>
          <w:b/>
        </w:rPr>
        <w:t>English</w:t>
      </w:r>
      <w:r>
        <w:t xml:space="preserve"> &amp; </w:t>
      </w:r>
      <w:r w:rsidR="0093792B" w:rsidRPr="00BB6EFE">
        <w:rPr>
          <w:b/>
        </w:rPr>
        <w:t>Hindi</w:t>
      </w:r>
      <w:r w:rsidR="0093792B">
        <w:t>; self-i</w:t>
      </w:r>
      <w:r>
        <w:t xml:space="preserve">nitiating and skilled in following instructions to carry out tasks in an efficient manner.  </w:t>
      </w:r>
    </w:p>
    <w:p w:rsidR="00267EF0" w:rsidRDefault="00611A98">
      <w:pPr>
        <w:spacing w:after="31" w:line="240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67EF0" w:rsidRDefault="00611A98">
      <w:pPr>
        <w:spacing w:after="38" w:line="240" w:lineRule="auto"/>
        <w:ind w:right="-15"/>
        <w:jc w:val="left"/>
      </w:pPr>
      <w:r>
        <w:rPr>
          <w:b/>
          <w:u w:val="single" w:color="000000"/>
        </w:rPr>
        <w:t xml:space="preserve">Types of Cases &amp; Patients handled: </w:t>
      </w:r>
      <w:r>
        <w:rPr>
          <w:b/>
        </w:rPr>
        <w:t xml:space="preserve"> </w:t>
      </w:r>
    </w:p>
    <w:p w:rsidR="0093792B" w:rsidRDefault="0093792B" w:rsidP="0093792B">
      <w:pPr>
        <w:pStyle w:val="ListParagraph"/>
        <w:numPr>
          <w:ilvl w:val="0"/>
          <w:numId w:val="6"/>
        </w:numPr>
      </w:pPr>
      <w:r w:rsidRPr="0093792B">
        <w:t>General surgeries</w:t>
      </w:r>
    </w:p>
    <w:p w:rsidR="0093792B" w:rsidRDefault="0093792B" w:rsidP="0093792B">
      <w:pPr>
        <w:pStyle w:val="ListParagraph"/>
        <w:numPr>
          <w:ilvl w:val="0"/>
          <w:numId w:val="6"/>
        </w:numPr>
      </w:pPr>
      <w:r>
        <w:t xml:space="preserve">Pediatric surgeries </w:t>
      </w:r>
      <w:r w:rsidR="008C7ABB">
        <w:t>(General and Plastic Surgeries under smile train)</w:t>
      </w:r>
      <w:r>
        <w:tab/>
      </w:r>
    </w:p>
    <w:p w:rsidR="0093792B" w:rsidRDefault="0093792B" w:rsidP="0093792B">
      <w:pPr>
        <w:pStyle w:val="ListParagraph"/>
        <w:numPr>
          <w:ilvl w:val="0"/>
          <w:numId w:val="6"/>
        </w:numPr>
      </w:pPr>
      <w:r>
        <w:t>Laparoscopic surgeries</w:t>
      </w:r>
    </w:p>
    <w:p w:rsidR="0093792B" w:rsidRDefault="0093792B" w:rsidP="0093792B">
      <w:pPr>
        <w:pStyle w:val="ListParagraph"/>
        <w:numPr>
          <w:ilvl w:val="0"/>
          <w:numId w:val="6"/>
        </w:numPr>
      </w:pPr>
      <w:r>
        <w:t xml:space="preserve">Plastic Surgeries </w:t>
      </w:r>
    </w:p>
    <w:p w:rsidR="0093792B" w:rsidRDefault="0093792B" w:rsidP="0093792B">
      <w:pPr>
        <w:pStyle w:val="ListParagraph"/>
        <w:numPr>
          <w:ilvl w:val="0"/>
          <w:numId w:val="6"/>
        </w:numPr>
      </w:pPr>
      <w:r>
        <w:t>Vascular surgeries</w:t>
      </w:r>
    </w:p>
    <w:p w:rsidR="0093792B" w:rsidRDefault="0093792B" w:rsidP="0093792B">
      <w:pPr>
        <w:pStyle w:val="ListParagraph"/>
        <w:numPr>
          <w:ilvl w:val="0"/>
          <w:numId w:val="6"/>
        </w:numPr>
      </w:pPr>
      <w:r>
        <w:t>Genito Urinary Surgery</w:t>
      </w:r>
    </w:p>
    <w:p w:rsidR="00841C43" w:rsidRDefault="00841C43" w:rsidP="0093792B">
      <w:pPr>
        <w:pStyle w:val="ListParagraph"/>
        <w:numPr>
          <w:ilvl w:val="0"/>
          <w:numId w:val="6"/>
        </w:numPr>
      </w:pPr>
      <w:r>
        <w:t>Recovery</w:t>
      </w:r>
    </w:p>
    <w:p w:rsidR="00841C43" w:rsidRPr="00841C43" w:rsidRDefault="0093792B" w:rsidP="0093792B">
      <w:pPr>
        <w:pStyle w:val="ListParagraph"/>
        <w:numPr>
          <w:ilvl w:val="0"/>
          <w:numId w:val="6"/>
        </w:numPr>
      </w:pPr>
      <w:r>
        <w:t>Surgical ICU</w:t>
      </w:r>
      <w:r w:rsidRPr="0093792B">
        <w:rPr>
          <w:rFonts w:ascii="Wingdings" w:eastAsia="Wingdings" w:hAnsi="Wingdings" w:cs="Wingdings"/>
        </w:rPr>
        <w:t></w:t>
      </w:r>
    </w:p>
    <w:p w:rsidR="00267EF0" w:rsidRDefault="00611A98" w:rsidP="00841C43">
      <w:pPr>
        <w:ind w:left="0" w:firstLine="0"/>
      </w:pPr>
      <w:r w:rsidRPr="00841C43">
        <w:rPr>
          <w:rFonts w:ascii="Wingdings" w:eastAsia="Wingdings" w:hAnsi="Wingdings" w:cs="Wingdings"/>
        </w:rPr>
        <w:t></w:t>
      </w:r>
      <w:r w:rsidR="0093792B" w:rsidRPr="00841C43">
        <w:rPr>
          <w:rFonts w:ascii="Wingdings" w:eastAsia="Wingdings" w:hAnsi="Wingdings" w:cs="Wingdings"/>
        </w:rPr>
        <w:tab/>
      </w:r>
      <w:r>
        <w:t xml:space="preserve"> </w:t>
      </w:r>
      <w:r w:rsidRPr="00841C43">
        <w:rPr>
          <w:b/>
        </w:rPr>
        <w:t xml:space="preserve"> </w:t>
      </w:r>
    </w:p>
    <w:p w:rsidR="00267EF0" w:rsidRDefault="00611A98">
      <w:pPr>
        <w:spacing w:after="31" w:line="240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67EF0" w:rsidRDefault="00611A98">
      <w:pPr>
        <w:spacing w:after="38" w:line="240" w:lineRule="auto"/>
        <w:ind w:right="-15"/>
        <w:jc w:val="left"/>
      </w:pPr>
      <w:r>
        <w:rPr>
          <w:b/>
          <w:u w:val="single" w:color="000000"/>
        </w:rPr>
        <w:t xml:space="preserve">Expertise in: </w:t>
      </w:r>
      <w:r>
        <w:rPr>
          <w:b/>
        </w:rPr>
        <w:t xml:space="preserve"> </w:t>
      </w:r>
    </w:p>
    <w:p w:rsidR="008C7ABB" w:rsidRDefault="00180A55" w:rsidP="008C7ABB">
      <w:pPr>
        <w:pStyle w:val="ListParagraph"/>
        <w:numPr>
          <w:ilvl w:val="0"/>
          <w:numId w:val="9"/>
        </w:numPr>
      </w:pPr>
      <w:r>
        <w:t xml:space="preserve">Pre-operative and </w:t>
      </w:r>
      <w:r w:rsidR="00AE319A">
        <w:t>Post-Operative</w:t>
      </w:r>
    </w:p>
    <w:p w:rsidR="00180A55" w:rsidRDefault="00180A55" w:rsidP="008C7ABB">
      <w:pPr>
        <w:pStyle w:val="ListParagraph"/>
        <w:numPr>
          <w:ilvl w:val="0"/>
          <w:numId w:val="9"/>
        </w:numPr>
      </w:pPr>
      <w:r>
        <w:t xml:space="preserve">Pediatric  Surgery </w:t>
      </w:r>
    </w:p>
    <w:p w:rsidR="00267EF0" w:rsidRDefault="008C7ABB" w:rsidP="008C7ABB">
      <w:pPr>
        <w:pStyle w:val="ListParagraph"/>
        <w:numPr>
          <w:ilvl w:val="0"/>
          <w:numId w:val="9"/>
        </w:numPr>
      </w:pPr>
      <w:r>
        <w:t>Pediatric</w:t>
      </w:r>
      <w:r w:rsidR="00611A98">
        <w:t xml:space="preserve"> Surgical </w:t>
      </w:r>
      <w:r w:rsidR="00841C43">
        <w:t xml:space="preserve">ICU and </w:t>
      </w:r>
      <w:r w:rsidR="00611A98">
        <w:t xml:space="preserve">Ward   </w:t>
      </w:r>
    </w:p>
    <w:p w:rsidR="008C7ABB" w:rsidRDefault="008C7ABB" w:rsidP="008C7ABB">
      <w:pPr>
        <w:pStyle w:val="ListParagraph"/>
        <w:numPr>
          <w:ilvl w:val="0"/>
          <w:numId w:val="9"/>
        </w:numPr>
      </w:pPr>
      <w:r>
        <w:t>General Surgery Ward</w:t>
      </w:r>
    </w:p>
    <w:p w:rsidR="008C7ABB" w:rsidRDefault="008C7ABB" w:rsidP="008C7ABB">
      <w:pPr>
        <w:pStyle w:val="ListParagraph"/>
        <w:ind w:left="871" w:firstLine="0"/>
      </w:pPr>
    </w:p>
    <w:p w:rsidR="00267EF0" w:rsidRDefault="00611A98">
      <w:pPr>
        <w:spacing w:after="28" w:line="240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BB6EFE" w:rsidRDefault="00BB6EFE">
      <w:pPr>
        <w:spacing w:after="28" w:line="240" w:lineRule="auto"/>
        <w:ind w:left="0" w:firstLine="0"/>
        <w:jc w:val="left"/>
      </w:pPr>
    </w:p>
    <w:p w:rsidR="00267EF0" w:rsidRDefault="00611A98">
      <w:pPr>
        <w:spacing w:after="38" w:line="240" w:lineRule="auto"/>
        <w:ind w:right="-15"/>
        <w:jc w:val="left"/>
      </w:pPr>
      <w:r>
        <w:rPr>
          <w:b/>
          <w:u w:val="single" w:color="000000"/>
        </w:rPr>
        <w:t xml:space="preserve">Equipment Handled: </w:t>
      </w:r>
      <w:r>
        <w:rPr>
          <w:b/>
        </w:rPr>
        <w:t xml:space="preserve"> </w:t>
      </w:r>
    </w:p>
    <w:p w:rsidR="00267EF0" w:rsidRDefault="00611A98" w:rsidP="001C6B80">
      <w:pPr>
        <w:numPr>
          <w:ilvl w:val="0"/>
          <w:numId w:val="2"/>
        </w:numPr>
        <w:ind w:hanging="151"/>
      </w:pPr>
      <w:r>
        <w:t xml:space="preserve">Suction Apparatus </w:t>
      </w:r>
      <w:r w:rsidRPr="00841C43">
        <w:rPr>
          <w:rFonts w:ascii="Wingdings" w:eastAsia="Wingdings" w:hAnsi="Wingdings" w:cs="Wingdings"/>
        </w:rPr>
        <w:t></w:t>
      </w:r>
      <w:r>
        <w:t xml:space="preserve"> Glucometer </w:t>
      </w:r>
      <w:r w:rsidRPr="00841C43">
        <w:rPr>
          <w:rFonts w:ascii="Wingdings" w:eastAsia="Wingdings" w:hAnsi="Wingdings" w:cs="Wingdings"/>
        </w:rPr>
        <w:t></w:t>
      </w:r>
      <w:r>
        <w:t xml:space="preserve"> Nebulizer </w:t>
      </w:r>
      <w:r w:rsidRPr="00841C43">
        <w:rPr>
          <w:rFonts w:ascii="Wingdings" w:eastAsia="Wingdings" w:hAnsi="Wingdings" w:cs="Wingdings"/>
        </w:rPr>
        <w:t></w:t>
      </w:r>
      <w:r>
        <w:t xml:space="preserve"> BP apparatus and Thermometer </w:t>
      </w:r>
      <w:r w:rsidRPr="00841C43">
        <w:rPr>
          <w:rFonts w:ascii="Wingdings" w:eastAsia="Wingdings" w:hAnsi="Wingdings" w:cs="Wingdings"/>
        </w:rPr>
        <w:t></w:t>
      </w:r>
      <w:r>
        <w:t xml:space="preserve">  SPO2 Monitor </w:t>
      </w:r>
      <w:r w:rsidRPr="00841C43">
        <w:rPr>
          <w:rFonts w:ascii="Wingdings" w:eastAsia="Wingdings" w:hAnsi="Wingdings" w:cs="Wingdings"/>
        </w:rPr>
        <w:t></w:t>
      </w:r>
      <w:r>
        <w:t xml:space="preserve"> Syringe Pump </w:t>
      </w:r>
      <w:r w:rsidRPr="00841C43">
        <w:rPr>
          <w:rFonts w:ascii="Wingdings" w:eastAsia="Wingdings" w:hAnsi="Wingdings" w:cs="Wingdings"/>
        </w:rPr>
        <w:t></w:t>
      </w:r>
      <w:r>
        <w:t xml:space="preserve"> Infusion Pump </w:t>
      </w:r>
      <w:r w:rsidRPr="00841C43">
        <w:rPr>
          <w:rFonts w:ascii="Wingdings" w:eastAsia="Wingdings" w:hAnsi="Wingdings" w:cs="Wingdings"/>
        </w:rPr>
        <w:t></w:t>
      </w:r>
      <w:r>
        <w:t xml:space="preserve"> Pulse </w:t>
      </w:r>
      <w:proofErr w:type="spellStart"/>
      <w:r>
        <w:t>oximeter</w:t>
      </w:r>
      <w:proofErr w:type="spellEnd"/>
      <w:r>
        <w:t xml:space="preserve"> </w:t>
      </w:r>
      <w:r w:rsidRPr="00841C43">
        <w:rPr>
          <w:rFonts w:ascii="Wingdings" w:eastAsia="Wingdings" w:hAnsi="Wingdings" w:cs="Wingdings"/>
        </w:rPr>
        <w:t></w:t>
      </w:r>
      <w:r>
        <w:t xml:space="preserve"> Defibrillator </w:t>
      </w:r>
      <w:r w:rsidRPr="00841C43">
        <w:rPr>
          <w:rFonts w:ascii="Wingdings" w:eastAsia="Wingdings" w:hAnsi="Wingdings" w:cs="Wingdings"/>
        </w:rPr>
        <w:t></w:t>
      </w:r>
      <w:r>
        <w:t xml:space="preserve"> Cardiac Monitor </w:t>
      </w:r>
      <w:r w:rsidRPr="00841C43">
        <w:rPr>
          <w:rFonts w:ascii="Wingdings" w:eastAsia="Wingdings" w:hAnsi="Wingdings" w:cs="Wingdings"/>
        </w:rPr>
        <w:t></w:t>
      </w:r>
      <w:r>
        <w:t xml:space="preserve"> </w:t>
      </w:r>
      <w:proofErr w:type="spellStart"/>
      <w:r>
        <w:t>Ambu</w:t>
      </w:r>
      <w:proofErr w:type="spellEnd"/>
      <w:r>
        <w:t xml:space="preserve"> Bag </w:t>
      </w:r>
      <w:r w:rsidRPr="00841C43">
        <w:rPr>
          <w:rFonts w:ascii="Wingdings" w:eastAsia="Wingdings" w:hAnsi="Wingdings" w:cs="Wingdings"/>
        </w:rPr>
        <w:t></w:t>
      </w:r>
      <w:r w:rsidRPr="00841C43">
        <w:rPr>
          <w:rFonts w:ascii="Wingdings" w:eastAsia="Wingdings" w:hAnsi="Wingdings" w:cs="Wingdings"/>
        </w:rPr>
        <w:t></w:t>
      </w:r>
      <w:r>
        <w:t xml:space="preserve"> Computer   </w:t>
      </w:r>
    </w:p>
    <w:p w:rsidR="00267EF0" w:rsidRDefault="00611A98">
      <w:pPr>
        <w:spacing w:after="52" w:line="240" w:lineRule="auto"/>
        <w:ind w:left="0" w:firstLine="0"/>
        <w:jc w:val="left"/>
      </w:pPr>
      <w:r>
        <w:rPr>
          <w:b/>
          <w:sz w:val="6"/>
        </w:rPr>
        <w:t xml:space="preserve"> </w:t>
      </w:r>
    </w:p>
    <w:p w:rsidR="00267EF0" w:rsidRDefault="00611A98">
      <w:pPr>
        <w:spacing w:after="0" w:line="240" w:lineRule="auto"/>
        <w:ind w:left="0" w:firstLine="0"/>
        <w:jc w:val="right"/>
      </w:pPr>
      <w:r>
        <w:rPr>
          <w:noProof/>
          <w:position w:val="5"/>
        </w:rPr>
        <w:lastRenderedPageBreak/>
        <w:drawing>
          <wp:inline distT="0" distB="0" distL="0" distR="0">
            <wp:extent cx="6463030" cy="95885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267EF0" w:rsidRDefault="00611A98">
      <w:pPr>
        <w:pStyle w:val="Heading1"/>
      </w:pPr>
      <w:r>
        <w:t xml:space="preserve">PROFESSIONAL EXPERIENCE </w:t>
      </w:r>
    </w:p>
    <w:p w:rsidR="00267EF0" w:rsidRDefault="00611A98">
      <w:pPr>
        <w:spacing w:after="32" w:line="240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841C43" w:rsidRPr="0065207C" w:rsidRDefault="00841C43" w:rsidP="0065207C">
      <w:pPr>
        <w:spacing w:after="0" w:line="240" w:lineRule="auto"/>
        <w:rPr>
          <w:b/>
        </w:rPr>
      </w:pPr>
      <w:r w:rsidRPr="0065207C">
        <w:rPr>
          <w:b/>
        </w:rPr>
        <w:t xml:space="preserve">Jubilee Mission Medical College </w:t>
      </w:r>
      <w:r w:rsidR="0065207C" w:rsidRPr="0065207C">
        <w:rPr>
          <w:b/>
        </w:rPr>
        <w:t>Hospital (</w:t>
      </w:r>
      <w:r w:rsidRPr="0065207C">
        <w:rPr>
          <w:b/>
        </w:rPr>
        <w:t>March 2012 – June 2014)</w:t>
      </w:r>
    </w:p>
    <w:p w:rsidR="00267EF0" w:rsidRDefault="00611A98" w:rsidP="00BB6EFE">
      <w:pPr>
        <w:ind w:left="360" w:firstLine="0"/>
      </w:pPr>
      <w:r>
        <w:rPr>
          <w:b/>
        </w:rPr>
        <w:t xml:space="preserve"> </w:t>
      </w:r>
    </w:p>
    <w:p w:rsidR="00267EF0" w:rsidRDefault="00611A98">
      <w:pPr>
        <w:spacing w:after="42" w:line="240" w:lineRule="auto"/>
        <w:ind w:left="360" w:firstLine="0"/>
        <w:jc w:val="left"/>
      </w:pPr>
      <w:r>
        <w:rPr>
          <w:sz w:val="10"/>
        </w:rPr>
        <w:t xml:space="preserve"> </w:t>
      </w:r>
    </w:p>
    <w:p w:rsidR="00267EF0" w:rsidRDefault="00611A98">
      <w:pPr>
        <w:numPr>
          <w:ilvl w:val="0"/>
          <w:numId w:val="3"/>
        </w:numPr>
        <w:ind w:hanging="360"/>
      </w:pPr>
      <w:r>
        <w:t xml:space="preserve">Led efforts across providing effective patient care in a highly technical and complex hospital environment in </w:t>
      </w:r>
      <w:r w:rsidR="00841C43">
        <w:t xml:space="preserve">surgical </w:t>
      </w:r>
      <w:r>
        <w:t xml:space="preserve">wards. </w:t>
      </w:r>
    </w:p>
    <w:p w:rsidR="00841C43" w:rsidRDefault="00611A98" w:rsidP="00EF44BF">
      <w:pPr>
        <w:numPr>
          <w:ilvl w:val="0"/>
          <w:numId w:val="3"/>
        </w:numPr>
        <w:ind w:hanging="360"/>
      </w:pPr>
      <w:r>
        <w:t xml:space="preserve">Responsible for providing </w:t>
      </w:r>
      <w:r w:rsidR="00841C43">
        <w:t>pre-operative and comprehensive post-operative care for all kinds of surgical patients.</w:t>
      </w:r>
    </w:p>
    <w:p w:rsidR="00841C43" w:rsidRPr="00841C43" w:rsidRDefault="00841C43" w:rsidP="00841C43">
      <w:pPr>
        <w:numPr>
          <w:ilvl w:val="0"/>
          <w:numId w:val="3"/>
        </w:numPr>
        <w:ind w:hanging="360"/>
      </w:pPr>
      <w:r w:rsidRPr="00841C43">
        <w:t xml:space="preserve">Initial assessment and recording the condition, attending doctor’s order, sending blood investigations </w:t>
      </w:r>
    </w:p>
    <w:p w:rsidR="00BB6EFE" w:rsidRPr="00BB6EFE" w:rsidRDefault="00841C43" w:rsidP="00841C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841C43">
        <w:t>Receiving all kind of emergency and elective abdominal and perineal surgery patients</w:t>
      </w:r>
    </w:p>
    <w:p w:rsidR="00841C43" w:rsidRPr="00841C43" w:rsidRDefault="00BB6EFE" w:rsidP="00841C4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>
        <w:t xml:space="preserve">Receiving emergent pediatric surgery cases includes general surgery and elective cases include cleft lip and </w:t>
      </w:r>
      <w:r w:rsidRPr="00841C43">
        <w:t>palate</w:t>
      </w:r>
      <w:r>
        <w:t xml:space="preserve"> surgeries under smile train.</w:t>
      </w:r>
    </w:p>
    <w:p w:rsidR="00267EF0" w:rsidRDefault="00841C43" w:rsidP="00EF44BF">
      <w:pPr>
        <w:numPr>
          <w:ilvl w:val="0"/>
          <w:numId w:val="3"/>
        </w:numPr>
        <w:ind w:hanging="360"/>
      </w:pPr>
      <w:r>
        <w:t xml:space="preserve">Pivotal role in </w:t>
      </w:r>
      <w:r w:rsidR="00611A98">
        <w:t xml:space="preserve"> prepping patients, sterilizing and preparing instruments, caring for </w:t>
      </w:r>
      <w:r>
        <w:t>patients</w:t>
      </w:r>
      <w:r w:rsidR="00611A98">
        <w:t xml:space="preserve"> immediately after </w:t>
      </w:r>
      <w:r>
        <w:t xml:space="preserve">surgery </w:t>
      </w:r>
      <w:r w:rsidR="00611A98">
        <w:t xml:space="preserve">and explaining </w:t>
      </w:r>
      <w:r>
        <w:t>post-operative education</w:t>
      </w:r>
      <w:r w:rsidR="00611A98">
        <w:t xml:space="preserve"> </w:t>
      </w:r>
    </w:p>
    <w:p w:rsidR="00267EF0" w:rsidRDefault="00611A98">
      <w:pPr>
        <w:numPr>
          <w:ilvl w:val="0"/>
          <w:numId w:val="3"/>
        </w:numPr>
        <w:ind w:hanging="360"/>
      </w:pPr>
      <w:r>
        <w:t xml:space="preserve">Maintained proper record of patients’ progress, reported history and observations and provided services for bedside care which resulted in early recovery of the patients  </w:t>
      </w:r>
    </w:p>
    <w:p w:rsidR="00267EF0" w:rsidRDefault="00611A98">
      <w:pPr>
        <w:numPr>
          <w:ilvl w:val="0"/>
          <w:numId w:val="3"/>
        </w:numPr>
        <w:ind w:hanging="360"/>
      </w:pPr>
      <w:r>
        <w:t xml:space="preserve">Gave medicines to the patient, maintained good </w:t>
      </w:r>
      <w:r w:rsidR="00C33190">
        <w:t xml:space="preserve">wound </w:t>
      </w:r>
      <w:r>
        <w:t>hygiene</w:t>
      </w:r>
      <w:r w:rsidR="00C33190">
        <w:t xml:space="preserve"> and care,</w:t>
      </w:r>
      <w:r>
        <w:t xml:space="preserve"> carried out procedures as per the doctors’ order, documented progress and handed the report over to the next shift. </w:t>
      </w:r>
    </w:p>
    <w:p w:rsidR="00267EF0" w:rsidRDefault="00611A98">
      <w:pPr>
        <w:numPr>
          <w:ilvl w:val="0"/>
          <w:numId w:val="3"/>
        </w:numPr>
        <w:ind w:hanging="360"/>
      </w:pPr>
      <w:r>
        <w:t xml:space="preserve">Managed discharge and follow-up care of the patients; responded to emergency calls on unit. </w:t>
      </w:r>
    </w:p>
    <w:p w:rsidR="00267EF0" w:rsidRDefault="00611A98">
      <w:pPr>
        <w:numPr>
          <w:ilvl w:val="0"/>
          <w:numId w:val="3"/>
        </w:numPr>
        <w:ind w:hanging="360"/>
      </w:pPr>
      <w:r>
        <w:t xml:space="preserve">Kept wards neat and tidy; informed the supervisors and senior authorities if there were any problem in the ward.  Maintained good interpersonal relationship with the staff / relatives of the patients. </w:t>
      </w:r>
    </w:p>
    <w:p w:rsidR="00267EF0" w:rsidRDefault="00611A98" w:rsidP="00BB6EFE">
      <w:pPr>
        <w:spacing w:after="7" w:line="240" w:lineRule="auto"/>
        <w:ind w:left="0" w:firstLine="0"/>
        <w:jc w:val="left"/>
      </w:pPr>
      <w:r>
        <w:rPr>
          <w:b/>
          <w:sz w:val="4"/>
        </w:rPr>
        <w:t xml:space="preserve"> </w:t>
      </w:r>
      <w:r>
        <w:rPr>
          <w:sz w:val="10"/>
        </w:rPr>
        <w:t xml:space="preserve"> </w:t>
      </w:r>
    </w:p>
    <w:p w:rsidR="00267EF0" w:rsidRDefault="00611A98">
      <w:pPr>
        <w:spacing w:after="0" w:line="240" w:lineRule="auto"/>
        <w:ind w:left="0" w:firstLine="0"/>
        <w:jc w:val="right"/>
      </w:pPr>
      <w:r>
        <w:tab/>
        <w:t xml:space="preserve"> </w:t>
      </w:r>
    </w:p>
    <w:p w:rsidR="00267EF0" w:rsidRDefault="00611A98" w:rsidP="00BB6EFE">
      <w:pPr>
        <w:pStyle w:val="Heading1"/>
      </w:pPr>
      <w:r>
        <w:t xml:space="preserve">EDUCATIONAL &amp; PROFESSIONAL CREDENTIALS  </w:t>
      </w:r>
      <w:r>
        <w:rPr>
          <w:sz w:val="18"/>
        </w:rPr>
        <w:t xml:space="preserve"> </w:t>
      </w:r>
    </w:p>
    <w:p w:rsidR="00C33190" w:rsidRDefault="00C33190" w:rsidP="00C33190">
      <w:pPr>
        <w:spacing w:after="0" w:line="276" w:lineRule="auto"/>
        <w:ind w:left="0" w:firstLine="0"/>
        <w:jc w:val="left"/>
        <w:rPr>
          <w:b/>
        </w:rPr>
      </w:pPr>
      <w:proofErr w:type="spellStart"/>
      <w:r w:rsidRPr="00C33190">
        <w:rPr>
          <w:b/>
        </w:rPr>
        <w:t>Bsc</w:t>
      </w:r>
      <w:proofErr w:type="spellEnd"/>
      <w:r w:rsidRPr="00C33190">
        <w:rPr>
          <w:b/>
        </w:rPr>
        <w:t xml:space="preserve"> </w:t>
      </w:r>
      <w:proofErr w:type="gramStart"/>
      <w:r w:rsidRPr="00C33190">
        <w:rPr>
          <w:b/>
        </w:rPr>
        <w:t>Nursing  [</w:t>
      </w:r>
      <w:proofErr w:type="gramEnd"/>
      <w:r w:rsidRPr="00C33190">
        <w:rPr>
          <w:b/>
        </w:rPr>
        <w:t xml:space="preserve">2007-2011]   </w:t>
      </w:r>
    </w:p>
    <w:p w:rsidR="00267EF0" w:rsidRDefault="00C33190" w:rsidP="00D9004E">
      <w:pPr>
        <w:spacing w:after="0" w:line="276" w:lineRule="auto"/>
        <w:ind w:left="0" w:firstLine="0"/>
        <w:jc w:val="left"/>
      </w:pPr>
      <w:r w:rsidRPr="00C33190">
        <w:t xml:space="preserve">Calicut </w:t>
      </w:r>
      <w:proofErr w:type="spellStart"/>
      <w:r w:rsidRPr="00C33190">
        <w:t>Univerisity</w:t>
      </w:r>
      <w:proofErr w:type="spellEnd"/>
      <w:r w:rsidRPr="00C33190">
        <w:t xml:space="preserve"> ,Kerala India</w:t>
      </w:r>
      <w:r>
        <w:t xml:space="preserve"> </w:t>
      </w:r>
      <w:r>
        <w:rPr>
          <w:b/>
        </w:rPr>
        <w:t>71%</w:t>
      </w:r>
    </w:p>
    <w:p w:rsidR="00267EF0" w:rsidRDefault="00C33190">
      <w:pPr>
        <w:spacing w:after="44"/>
        <w:jc w:val="left"/>
      </w:pPr>
      <w:r>
        <w:rPr>
          <w:b/>
        </w:rPr>
        <w:t xml:space="preserve">Higher </w:t>
      </w:r>
      <w:proofErr w:type="spellStart"/>
      <w:r>
        <w:rPr>
          <w:b/>
        </w:rPr>
        <w:t>Seconday</w:t>
      </w:r>
      <w:proofErr w:type="spellEnd"/>
      <w:r w:rsidR="00611A98">
        <w:rPr>
          <w:b/>
        </w:rPr>
        <w:t xml:space="preserve">, 2006  </w:t>
      </w:r>
    </w:p>
    <w:p w:rsidR="00267EF0" w:rsidRDefault="00C33190" w:rsidP="00D9004E">
      <w:r w:rsidRPr="00C33190">
        <w:t xml:space="preserve">Board Of higher </w:t>
      </w:r>
      <w:proofErr w:type="spellStart"/>
      <w:r w:rsidRPr="00C33190">
        <w:t>secondory</w:t>
      </w:r>
      <w:proofErr w:type="spellEnd"/>
      <w:r w:rsidRPr="00C33190">
        <w:t xml:space="preserve"> examination, Kerala, India</w:t>
      </w:r>
      <w:r w:rsidR="00611A98">
        <w:t xml:space="preserve">; </w:t>
      </w:r>
      <w:r>
        <w:rPr>
          <w:b/>
        </w:rPr>
        <w:t>75</w:t>
      </w:r>
      <w:r w:rsidR="00611A98">
        <w:rPr>
          <w:b/>
        </w:rPr>
        <w:t xml:space="preserve">% </w:t>
      </w:r>
      <w:r w:rsidR="00611A98">
        <w:t xml:space="preserve"> </w:t>
      </w:r>
      <w:r w:rsidR="00611A98">
        <w:rPr>
          <w:b/>
          <w:sz w:val="18"/>
        </w:rPr>
        <w:t xml:space="preserve"> </w:t>
      </w:r>
    </w:p>
    <w:p w:rsidR="00267EF0" w:rsidRDefault="00611A98">
      <w:pPr>
        <w:spacing w:after="44"/>
        <w:jc w:val="left"/>
      </w:pPr>
      <w:r>
        <w:rPr>
          <w:b/>
        </w:rPr>
        <w:t xml:space="preserve">Matriculation, 2004  </w:t>
      </w:r>
    </w:p>
    <w:p w:rsidR="00267EF0" w:rsidRDefault="00611A98" w:rsidP="00D9004E">
      <w:r>
        <w:t xml:space="preserve">National </w:t>
      </w:r>
      <w:proofErr w:type="gramStart"/>
      <w:r>
        <w:t xml:space="preserve">H.S.S  </w:t>
      </w:r>
      <w:proofErr w:type="spellStart"/>
      <w:r>
        <w:t>Irinjalakuda</w:t>
      </w:r>
      <w:proofErr w:type="spellEnd"/>
      <w:proofErr w:type="gramEnd"/>
      <w:r>
        <w:t xml:space="preserve">; </w:t>
      </w:r>
      <w:r w:rsidR="00C33190">
        <w:rPr>
          <w:b/>
        </w:rPr>
        <w:t>89</w:t>
      </w:r>
      <w:r>
        <w:rPr>
          <w:b/>
        </w:rPr>
        <w:t xml:space="preserve">% </w:t>
      </w:r>
      <w:r>
        <w:t xml:space="preserve"> </w:t>
      </w:r>
      <w:r>
        <w:rPr>
          <w:b/>
          <w:sz w:val="18"/>
        </w:rPr>
        <w:t xml:space="preserve"> </w:t>
      </w:r>
    </w:p>
    <w:p w:rsidR="00267EF0" w:rsidRDefault="00611A98">
      <w:pPr>
        <w:spacing w:after="38" w:line="240" w:lineRule="auto"/>
        <w:ind w:right="-15"/>
        <w:jc w:val="left"/>
      </w:pPr>
      <w:r>
        <w:rPr>
          <w:b/>
          <w:u w:val="single" w:color="000000"/>
        </w:rPr>
        <w:t xml:space="preserve">Professional Registration </w:t>
      </w:r>
      <w:r>
        <w:rPr>
          <w:b/>
        </w:rPr>
        <w:t xml:space="preserve"> </w:t>
      </w:r>
    </w:p>
    <w:p w:rsidR="00267EF0" w:rsidRDefault="00C33190">
      <w:pPr>
        <w:numPr>
          <w:ilvl w:val="0"/>
          <w:numId w:val="4"/>
        </w:numPr>
        <w:ind w:hanging="360"/>
      </w:pPr>
      <w:r>
        <w:t>Registered Nurse Nursing</w:t>
      </w:r>
    </w:p>
    <w:p w:rsidR="00726892" w:rsidRDefault="00C33190" w:rsidP="00C33190">
      <w:pPr>
        <w:numPr>
          <w:ilvl w:val="0"/>
          <w:numId w:val="4"/>
        </w:numPr>
        <w:ind w:hanging="360"/>
      </w:pPr>
      <w:r>
        <w:t xml:space="preserve">Registration </w:t>
      </w:r>
    </w:p>
    <w:p w:rsidR="00C33190" w:rsidRPr="00AE319A" w:rsidRDefault="00C33190" w:rsidP="00C33190">
      <w:pPr>
        <w:numPr>
          <w:ilvl w:val="0"/>
          <w:numId w:val="4"/>
        </w:numPr>
        <w:ind w:hanging="360"/>
      </w:pPr>
      <w:r>
        <w:rPr>
          <w:rFonts w:ascii="Wingdings" w:eastAsia="Wingdings" w:hAnsi="Wingdings" w:cs="Wingdings"/>
        </w:rPr>
        <w:t></w:t>
      </w:r>
      <w:r>
        <w:t xml:space="preserve"> Registered Midwife State of Kerala </w:t>
      </w:r>
      <w:r>
        <w:rPr>
          <w:rFonts w:ascii="Wingdings" w:eastAsia="Wingdings" w:hAnsi="Wingdings" w:cs="Wingdings"/>
        </w:rPr>
        <w:t></w:t>
      </w:r>
      <w:r>
        <w:t xml:space="preserve"> </w:t>
      </w:r>
      <w:proofErr w:type="spellStart"/>
      <w:r>
        <w:t>Kerala</w:t>
      </w:r>
      <w:proofErr w:type="spellEnd"/>
      <w:r>
        <w:t xml:space="preserve"> Nurse and Midwives Council  </w:t>
      </w:r>
      <w:r w:rsidR="00AE319A">
        <w:br/>
      </w:r>
      <w:r w:rsidR="00AE319A" w:rsidRPr="00AE319A">
        <w:rPr>
          <w:b/>
          <w:sz w:val="24"/>
        </w:rPr>
        <w:t>Training Attended</w:t>
      </w:r>
    </w:p>
    <w:p w:rsidR="00AE319A" w:rsidRDefault="00AE319A" w:rsidP="00C33190">
      <w:pPr>
        <w:numPr>
          <w:ilvl w:val="0"/>
          <w:numId w:val="4"/>
        </w:numPr>
        <w:ind w:hanging="360"/>
      </w:pPr>
      <w:r>
        <w:t>BLS Certification Training</w:t>
      </w:r>
    </w:p>
    <w:p w:rsidR="00AE319A" w:rsidRDefault="00EF3338" w:rsidP="00C33190">
      <w:pPr>
        <w:numPr>
          <w:ilvl w:val="0"/>
          <w:numId w:val="4"/>
        </w:numPr>
        <w:ind w:hanging="360"/>
      </w:pPr>
      <w:r>
        <w:t>Infection Control Program</w:t>
      </w:r>
    </w:p>
    <w:p w:rsidR="00EF3338" w:rsidRDefault="00EF3338" w:rsidP="00C33190">
      <w:pPr>
        <w:numPr>
          <w:ilvl w:val="0"/>
          <w:numId w:val="4"/>
        </w:numPr>
        <w:ind w:hanging="360"/>
      </w:pPr>
      <w:r>
        <w:t>Breast Feeding Education Program</w:t>
      </w:r>
    </w:p>
    <w:p w:rsidR="00267EF0" w:rsidRDefault="00611A98">
      <w:pPr>
        <w:spacing w:after="0" w:line="240" w:lineRule="auto"/>
        <w:ind w:left="0" w:firstLine="0"/>
        <w:jc w:val="right"/>
      </w:pPr>
      <w:r>
        <w:tab/>
        <w:t xml:space="preserve"> </w:t>
      </w:r>
    </w:p>
    <w:p w:rsidR="00267EF0" w:rsidRDefault="00611A98">
      <w:r>
        <w:rPr>
          <w:b/>
        </w:rPr>
        <w:t>Date of Birth:</w:t>
      </w:r>
      <w:r>
        <w:t xml:space="preserve"> 26</w:t>
      </w:r>
      <w:r>
        <w:rPr>
          <w:vertAlign w:val="superscript"/>
        </w:rPr>
        <w:t>h</w:t>
      </w:r>
      <w:r>
        <w:t xml:space="preserve"> August, 1988  </w:t>
      </w:r>
    </w:p>
    <w:p w:rsidR="00267EF0" w:rsidRDefault="00BB6EFE" w:rsidP="00BB6EFE">
      <w:r>
        <w:rPr>
          <w:rFonts w:ascii="Bookman Old Style" w:hAnsi="Bookman Old Style" w:cs="Times New Roman"/>
          <w:lang w:val="pt-BR"/>
        </w:rPr>
        <w:br/>
      </w:r>
      <w:r w:rsidR="00611A98">
        <w:rPr>
          <w:b/>
        </w:rPr>
        <w:t>Nationality</w:t>
      </w:r>
      <w:r w:rsidR="00611A98">
        <w:t xml:space="preserve">: Indian  </w:t>
      </w:r>
    </w:p>
    <w:p w:rsidR="00267EF0" w:rsidRDefault="00611A98" w:rsidP="00372E71">
      <w:r>
        <w:rPr>
          <w:b/>
        </w:rPr>
        <w:t xml:space="preserve">Languages Known: </w:t>
      </w:r>
      <w:r>
        <w:t xml:space="preserve">English, Hindi and Malayalam </w:t>
      </w:r>
    </w:p>
    <w:sectPr w:rsidR="00267EF0">
      <w:pgSz w:w="11906" w:h="16841"/>
      <w:pgMar w:top="917" w:right="859" w:bottom="140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DF" w:rsidRDefault="00BA0FDF" w:rsidP="00BB6EFE">
      <w:pPr>
        <w:spacing w:after="0" w:line="240" w:lineRule="auto"/>
      </w:pPr>
      <w:r>
        <w:separator/>
      </w:r>
    </w:p>
  </w:endnote>
  <w:endnote w:type="continuationSeparator" w:id="0">
    <w:p w:rsidR="00BA0FDF" w:rsidRDefault="00BA0FDF" w:rsidP="00B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DF" w:rsidRDefault="00BA0FDF" w:rsidP="00BB6EFE">
      <w:pPr>
        <w:spacing w:after="0" w:line="240" w:lineRule="auto"/>
      </w:pPr>
      <w:r>
        <w:separator/>
      </w:r>
    </w:p>
  </w:footnote>
  <w:footnote w:type="continuationSeparator" w:id="0">
    <w:p w:rsidR="00BA0FDF" w:rsidRDefault="00BA0FDF" w:rsidP="00BB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B57"/>
      </v:shape>
    </w:pict>
  </w:numPicBullet>
  <w:abstractNum w:abstractNumId="0">
    <w:nsid w:val="04F43018"/>
    <w:multiLevelType w:val="hybridMultilevel"/>
    <w:tmpl w:val="783C270A"/>
    <w:lvl w:ilvl="0" w:tplc="153049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A61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68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43D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042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C5F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2B8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D1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6A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626D4"/>
    <w:multiLevelType w:val="hybridMultilevel"/>
    <w:tmpl w:val="7D06B21A"/>
    <w:lvl w:ilvl="0" w:tplc="154690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CBF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A5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AE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86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897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217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AEF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ED4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13E27"/>
    <w:multiLevelType w:val="hybridMultilevel"/>
    <w:tmpl w:val="48BCD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9FC"/>
    <w:multiLevelType w:val="hybridMultilevel"/>
    <w:tmpl w:val="426EEC4C"/>
    <w:lvl w:ilvl="0" w:tplc="04090013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2F67"/>
    <w:multiLevelType w:val="hybridMultilevel"/>
    <w:tmpl w:val="8EA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5373"/>
    <w:multiLevelType w:val="hybridMultilevel"/>
    <w:tmpl w:val="368020E8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">
    <w:nsid w:val="678D65C3"/>
    <w:multiLevelType w:val="hybridMultilevel"/>
    <w:tmpl w:val="64CC69A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D925ED"/>
    <w:multiLevelType w:val="hybridMultilevel"/>
    <w:tmpl w:val="62A01A08"/>
    <w:lvl w:ilvl="0" w:tplc="E402A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6A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072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E6C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EF8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0D2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2A0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430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EF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301B40"/>
    <w:multiLevelType w:val="hybridMultilevel"/>
    <w:tmpl w:val="29726D00"/>
    <w:lvl w:ilvl="0" w:tplc="23C20D36">
      <w:start w:val="1"/>
      <w:numFmt w:val="bullet"/>
      <w:lvlText w:val=""/>
      <w:lvlJc w:val="left"/>
      <w:pPr>
        <w:ind w:left="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09D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27B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8C3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C20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35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278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63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CED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F0"/>
    <w:rsid w:val="00180A55"/>
    <w:rsid w:val="00267EF0"/>
    <w:rsid w:val="00372E71"/>
    <w:rsid w:val="00611A98"/>
    <w:rsid w:val="0065207C"/>
    <w:rsid w:val="00726892"/>
    <w:rsid w:val="00841C43"/>
    <w:rsid w:val="008C7ABB"/>
    <w:rsid w:val="0093792B"/>
    <w:rsid w:val="00AE319A"/>
    <w:rsid w:val="00B74E7E"/>
    <w:rsid w:val="00BA0FDF"/>
    <w:rsid w:val="00BB6EFE"/>
    <w:rsid w:val="00C33190"/>
    <w:rsid w:val="00D9004E"/>
    <w:rsid w:val="00E55AC6"/>
    <w:rsid w:val="00E77009"/>
    <w:rsid w:val="00E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3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F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2"/>
    <w:rPr>
      <w:rFonts w:ascii="Tahoma" w:eastAsia="Calibri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726892"/>
  </w:style>
  <w:style w:type="character" w:styleId="Hyperlink">
    <w:name w:val="Hyperlink"/>
    <w:basedOn w:val="DefaultParagraphFont"/>
    <w:uiPriority w:val="99"/>
    <w:unhideWhenUsed/>
    <w:rsid w:val="007268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37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F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92"/>
    <w:rPr>
      <w:rFonts w:ascii="Tahoma" w:eastAsia="Calibri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726892"/>
  </w:style>
  <w:style w:type="character" w:styleId="Hyperlink">
    <w:name w:val="Hyperlink"/>
    <w:basedOn w:val="DefaultParagraphFont"/>
    <w:uiPriority w:val="99"/>
    <w:unhideWhenUsed/>
    <w:rsid w:val="0072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a.3674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Mareena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Mareena</dc:title>
  <dc:subject/>
  <dc:creator>Abid Ali</dc:creator>
  <cp:keywords/>
  <cp:lastModifiedBy>602HRDESK</cp:lastModifiedBy>
  <cp:revision>15</cp:revision>
  <cp:lastPrinted>2017-01-02T07:31:00Z</cp:lastPrinted>
  <dcterms:created xsi:type="dcterms:W3CDTF">2016-12-26T18:34:00Z</dcterms:created>
  <dcterms:modified xsi:type="dcterms:W3CDTF">2017-05-15T06:25:00Z</dcterms:modified>
</cp:coreProperties>
</file>