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CC" w:rsidRDefault="00AD10CC">
      <w:pPr>
        <w:spacing w:after="120"/>
        <w:rPr>
          <w:rFonts w:ascii="Cambria" w:hAnsi="Cambria" w:cs="Times New Roman"/>
          <w:b/>
          <w:noProof/>
          <w:sz w:val="24"/>
          <w:szCs w:val="24"/>
          <w:lang w:val="en-IN" w:eastAsia="en-IN"/>
        </w:rPr>
      </w:pPr>
      <w:r>
        <w:rPr>
          <w:rFonts w:ascii="Cambria" w:hAnsi="Cambria" w:cs="Times New Roman"/>
          <w:b/>
          <w:noProof/>
          <w:sz w:val="24"/>
          <w:szCs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-257175</wp:posOffset>
            </wp:positionV>
            <wp:extent cx="1076325" cy="1438275"/>
            <wp:effectExtent l="19050" t="0" r="952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noProof/>
          <w:sz w:val="24"/>
          <w:szCs w:val="24"/>
          <w:lang w:val="en-IN" w:eastAsia="en-IN"/>
        </w:rPr>
        <w:t>MANU</w:t>
      </w:r>
    </w:p>
    <w:p w:rsidR="006D16C1" w:rsidRPr="00AD10CC" w:rsidRDefault="00AD10CC">
      <w:pPr>
        <w:spacing w:after="120"/>
        <w:rPr>
          <w:rFonts w:ascii="Cambria" w:hAnsi="Cambria" w:cs="Times New Roman"/>
          <w:b/>
          <w:sz w:val="40"/>
          <w:szCs w:val="40"/>
        </w:rPr>
      </w:pPr>
      <w:hyperlink r:id="rId8" w:history="1">
        <w:r w:rsidRPr="00AD10CC">
          <w:rPr>
            <w:rStyle w:val="Hyperlink"/>
            <w:rFonts w:ascii="Cambria" w:hAnsi="Cambria" w:cs="Times New Roman"/>
            <w:b/>
            <w:noProof/>
            <w:sz w:val="40"/>
            <w:szCs w:val="40"/>
            <w:lang w:val="en-IN" w:eastAsia="en-IN"/>
          </w:rPr>
          <w:t>MANU.367543@2freemail.com</w:t>
        </w:r>
      </w:hyperlink>
      <w:r w:rsidRPr="00AD10CC">
        <w:rPr>
          <w:rFonts w:ascii="Cambria" w:hAnsi="Cambria" w:cs="Times New Roman"/>
          <w:b/>
          <w:noProof/>
          <w:sz w:val="40"/>
          <w:szCs w:val="40"/>
          <w:lang w:val="en-IN" w:eastAsia="en-IN"/>
        </w:rPr>
        <w:t xml:space="preserve">  </w:t>
      </w:r>
    </w:p>
    <w:p w:rsidR="006D16C1" w:rsidRDefault="00AD10CC">
      <w:pPr>
        <w:spacing w:after="120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CPC </w:t>
      </w:r>
      <w:r>
        <w:rPr>
          <w:rFonts w:ascii="Cambria" w:hAnsi="Cambria" w:cs="Times New Roman"/>
          <w:b/>
        </w:rPr>
        <w:t>WITH ICD 10 PROFICIENT</w:t>
      </w:r>
      <w:r>
        <w:rPr>
          <w:rFonts w:ascii="Cambria" w:hAnsi="Cambria" w:cs="Times New Roman"/>
        </w:rPr>
        <w:t xml:space="preserve"> 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PROFILE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Certified Professional Coder:</w:t>
      </w:r>
      <w:r>
        <w:rPr>
          <w:rFonts w:ascii="Times New Roman" w:hAnsi="Times New Roman" w:cs="Times New Roman"/>
        </w:rPr>
        <w:t xml:space="preserve"> Qualifications include;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knowledge of  ICD-9-CM and CPT coding with ICD 10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Medical Knowledge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Detail-Oriented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quickly adapt to new environment and learn new technologies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Multitask</w:t>
      </w:r>
    </w:p>
    <w:p w:rsidR="006D16C1" w:rsidRDefault="00AD10C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Communication ,Interpersonal and organizational skills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OBJECTIVE: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Want to work as an advancing medical coding professional in a challenging </w:t>
      </w:r>
      <w:r>
        <w:rPr>
          <w:rFonts w:ascii="Times New Roman" w:hAnsi="Times New Roman" w:cs="Times New Roman"/>
        </w:rPr>
        <w:t>and intriguing working     atmosphere with the utilization of adept coding expertise and proficiencies.</w:t>
      </w:r>
    </w:p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QUALIFICATION:</w:t>
      </w:r>
    </w:p>
    <w:p w:rsidR="006D16C1" w:rsidRDefault="00AD10C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Graduation, BSC Computer Science from Bharathiar  University ,Coimbatore</w:t>
      </w:r>
    </w:p>
    <w:p w:rsidR="006D16C1" w:rsidRDefault="00AD10C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Plus Two from GHSS  Gudalur</w:t>
      </w:r>
    </w:p>
    <w:p w:rsidR="006D16C1" w:rsidRDefault="006D16C1">
      <w:pPr>
        <w:pStyle w:val="ListParagraph"/>
        <w:spacing w:after="120"/>
        <w:ind w:left="870"/>
        <w:rPr>
          <w:rFonts w:ascii="Times New Roman" w:hAnsi="Times New Roman" w:cs="Times New Roman"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TRAININGS UNDERTAKEN:</w:t>
      </w:r>
    </w:p>
    <w:p w:rsidR="006D16C1" w:rsidRDefault="00AD10C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</w:t>
      </w:r>
      <w:r>
        <w:rPr>
          <w:rFonts w:ascii="Times New Roman" w:hAnsi="Times New Roman" w:cs="Times New Roman"/>
          <w:b/>
        </w:rPr>
        <w:t>ical Terminology:</w:t>
      </w:r>
      <w:r>
        <w:rPr>
          <w:rFonts w:ascii="Times New Roman" w:hAnsi="Times New Roman" w:cs="Times New Roman"/>
        </w:rPr>
        <w:t xml:space="preserve"> Anatomy, Physiology, Pathology, and Pharmacology</w:t>
      </w:r>
    </w:p>
    <w:p w:rsidR="006D16C1" w:rsidRDefault="00AD10C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Medical Coding: </w:t>
      </w:r>
      <w:r>
        <w:rPr>
          <w:rFonts w:ascii="Times New Roman" w:hAnsi="Times New Roman" w:cs="Times New Roman"/>
        </w:rPr>
        <w:t>Diagnosis coding (ICD-9-CM, ICD-10) and CPT Coding</w:t>
      </w:r>
    </w:p>
    <w:p w:rsidR="006D16C1" w:rsidRDefault="00AD10C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Practice Management: </w:t>
      </w:r>
      <w:r>
        <w:rPr>
          <w:rFonts w:ascii="Times New Roman" w:hAnsi="Times New Roman" w:cs="Times New Roman"/>
        </w:rPr>
        <w:t>Chart Creation, Charge Entry, Claims Preparation &amp; Submission</w:t>
      </w:r>
    </w:p>
    <w:p w:rsidR="006D16C1" w:rsidRDefault="00AD10CC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HIPPA Compliance: </w:t>
      </w:r>
      <w:r>
        <w:rPr>
          <w:rFonts w:ascii="Times New Roman" w:hAnsi="Times New Roman" w:cs="Times New Roman"/>
        </w:rPr>
        <w:t>Privacy &amp; Security.</w:t>
      </w:r>
    </w:p>
    <w:p w:rsidR="006D16C1" w:rsidRDefault="006D16C1">
      <w:pPr>
        <w:pStyle w:val="ListParagraph"/>
        <w:spacing w:after="120"/>
        <w:ind w:left="87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CERTIFICATIONS:</w:t>
      </w:r>
    </w:p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CPC: </w:t>
      </w:r>
      <w:r>
        <w:rPr>
          <w:rFonts w:ascii="Times New Roman" w:hAnsi="Times New Roman" w:cs="Times New Roman"/>
        </w:rPr>
        <w:t>Certified Professional Coder from AAPC</w:t>
      </w:r>
    </w:p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81"/>
        <w:gridCol w:w="2372"/>
        <w:gridCol w:w="2374"/>
        <w:gridCol w:w="1219"/>
        <w:gridCol w:w="1482"/>
      </w:tblGrid>
      <w:tr w:rsidR="006D16C1">
        <w:tc>
          <w:tcPr>
            <w:tcW w:w="2394" w:type="dxa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NAME OF ORGANISATION</w:t>
            </w:r>
          </w:p>
        </w:tc>
        <w:tc>
          <w:tcPr>
            <w:tcW w:w="2394" w:type="dxa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394" w:type="dxa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646" w:type="dxa"/>
            <w:gridSpan w:val="2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EMPLOYMENT</w:t>
            </w:r>
          </w:p>
        </w:tc>
      </w:tr>
      <w:tr w:rsidR="006D16C1">
        <w:trPr>
          <w:trHeight w:val="180"/>
        </w:trPr>
        <w:tc>
          <w:tcPr>
            <w:tcW w:w="2394" w:type="dxa"/>
            <w:vMerge w:val="restart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DHANINFO</w:t>
            </w:r>
          </w:p>
        </w:tc>
        <w:tc>
          <w:tcPr>
            <w:tcW w:w="2394" w:type="dxa"/>
            <w:vMerge w:val="restart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TRIVANDRUM</w:t>
            </w:r>
          </w:p>
        </w:tc>
        <w:tc>
          <w:tcPr>
            <w:tcW w:w="2394" w:type="dxa"/>
            <w:vMerge w:val="restart"/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CODER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6D16C1">
        <w:trPr>
          <w:trHeight w:val="195"/>
        </w:trPr>
        <w:tc>
          <w:tcPr>
            <w:tcW w:w="2394" w:type="dxa"/>
            <w:vMerge/>
          </w:tcPr>
          <w:p w:rsidR="006D16C1" w:rsidRDefault="006D16C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6D16C1" w:rsidRDefault="006D16C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Merge/>
          </w:tcPr>
          <w:p w:rsidR="006D16C1" w:rsidRDefault="006D16C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21/09/2016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</w:tcPr>
          <w:p w:rsidR="006D16C1" w:rsidRDefault="00AD10C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31/03/2017</w:t>
            </w:r>
          </w:p>
        </w:tc>
      </w:tr>
    </w:tbl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p w:rsidR="006D16C1" w:rsidRDefault="006D16C1">
      <w:pPr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VISA STATUS.</w:t>
      </w:r>
      <w:proofErr w:type="gramEnd"/>
      <w:r>
        <w:rPr>
          <w:rFonts w:ascii="Times New Roman" w:hAnsi="Times New Roman" w:cs="Times New Roman"/>
        </w:rPr>
        <w:t xml:space="preserve">           :   LONG TERM VISIT 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   : SINGLE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KNOWN                 : ENGLISH, MALAYALAM</w:t>
      </w:r>
      <w:r>
        <w:rPr>
          <w:rFonts w:ascii="Times New Roman" w:hAnsi="Times New Roman" w:cs="Times New Roman"/>
        </w:rPr>
        <w:t>, TAMIL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AD10CC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DECLARATION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all the above information is correct to the best of my knowledge and belief.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6D16C1">
      <w:pPr>
        <w:pStyle w:val="ListParagraph"/>
        <w:spacing w:after="120"/>
        <w:rPr>
          <w:rFonts w:ascii="Times New Roman" w:hAnsi="Times New Roman" w:cs="Times New Roman"/>
          <w:b/>
        </w:rPr>
      </w:pP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16C1" w:rsidRDefault="00AD10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16C1" w:rsidRDefault="006D16C1">
      <w:pPr>
        <w:spacing w:after="120"/>
        <w:rPr>
          <w:rFonts w:ascii="Times New Roman" w:hAnsi="Times New Roman" w:cs="Times New Roman"/>
        </w:rPr>
      </w:pPr>
    </w:p>
    <w:p w:rsidR="006D16C1" w:rsidRDefault="00AD10C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16C1" w:rsidRDefault="006D16C1">
      <w:pPr>
        <w:rPr>
          <w:rFonts w:ascii="Times New Roman" w:hAnsi="Times New Roman" w:cs="Times New Roman"/>
        </w:rPr>
      </w:pPr>
    </w:p>
    <w:p w:rsidR="006D16C1" w:rsidRDefault="006D16C1">
      <w:pPr>
        <w:rPr>
          <w:rFonts w:ascii="Times New Roman" w:hAnsi="Times New Roman" w:cs="Times New Roman"/>
        </w:rPr>
      </w:pPr>
    </w:p>
    <w:sectPr w:rsidR="006D16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EDE075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76E9B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F1622D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E4CD4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4A4A5B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93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E84C8E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DE22F7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6C1"/>
    <w:rsid w:val="006D16C1"/>
    <w:rsid w:val="00A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.36754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838D-5070-4644-917C-CC3FB5CF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jenson mathai</dc:creator>
  <cp:lastModifiedBy>602HRDESK</cp:lastModifiedBy>
  <cp:revision>8</cp:revision>
  <dcterms:created xsi:type="dcterms:W3CDTF">2017-05-07T01:49:00Z</dcterms:created>
  <dcterms:modified xsi:type="dcterms:W3CDTF">2017-05-14T12:17:00Z</dcterms:modified>
</cp:coreProperties>
</file>