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C3BF" w14:textId="77777777" w:rsidR="00C31AD0" w:rsidRDefault="00C31AD0" w:rsidP="00C31AD0">
      <w:pPr>
        <w:autoSpaceDE w:val="0"/>
        <w:autoSpaceDN w:val="0"/>
        <w:adjustRightInd w:val="0"/>
        <w:spacing w:line="360" w:lineRule="auto"/>
        <w:ind w:left="2880" w:firstLine="720"/>
        <w:jc w:val="both"/>
        <w:rPr>
          <w:rFonts w:ascii="Arial" w:hAnsi="Arial" w:cs="Arial"/>
          <w:color w:val="3374AB"/>
          <w:sz w:val="32"/>
          <w:szCs w:val="32"/>
          <w:lang/>
        </w:rPr>
      </w:pPr>
      <w:r>
        <w:rPr>
          <w:rFonts w:ascii="Arial" w:hAnsi="Arial" w:cs="Arial"/>
          <w:noProof/>
          <w:color w:val="3374AB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E90FC3" wp14:editId="07777777">
            <wp:simplePos x="0" y="0"/>
            <wp:positionH relativeFrom="column">
              <wp:posOffset>2116455</wp:posOffset>
            </wp:positionH>
            <wp:positionV relativeFrom="paragraph">
              <wp:posOffset>209550</wp:posOffset>
            </wp:positionV>
            <wp:extent cx="2148205" cy="2076450"/>
            <wp:effectExtent l="169228" t="173672" r="192722" b="192723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48205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7D809" w14:textId="77777777" w:rsidR="00C31AD0" w:rsidRDefault="00C31AD0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627239B6" w14:textId="77777777" w:rsidR="00C31AD0" w:rsidRDefault="00C31AD0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4BBFDB65" w14:textId="77777777" w:rsidR="00C31AD0" w:rsidRDefault="00C31AD0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7BBBD030" w14:textId="77777777" w:rsidR="00C31AD0" w:rsidRDefault="00C31AD0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0EB43F28" w14:textId="77777777" w:rsidR="002634DA" w:rsidRDefault="00C31AD0" w:rsidP="00C31AD0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8"/>
          <w:szCs w:val="28"/>
          <w:lang/>
        </w:rPr>
      </w:pPr>
      <w:r w:rsidRPr="00C31AD0">
        <w:rPr>
          <w:rFonts w:ascii="Arial" w:hAnsi="Arial" w:cs="Arial"/>
          <w:b/>
          <w:bCs/>
          <w:color w:val="3374AB"/>
          <w:sz w:val="28"/>
          <w:szCs w:val="28"/>
          <w:lang/>
        </w:rPr>
        <w:t>Angela</w:t>
      </w:r>
    </w:p>
    <w:p w14:paraId="2AB0E895" w14:textId="09FB0F09" w:rsidR="00C31AD0" w:rsidRPr="00C31AD0" w:rsidRDefault="002634DA" w:rsidP="00C31AD0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8"/>
          <w:szCs w:val="28"/>
          <w:lang/>
        </w:rPr>
      </w:pPr>
      <w:hyperlink r:id="rId7" w:history="1">
        <w:r w:rsidRPr="00354839">
          <w:rPr>
            <w:rStyle w:val="Hyperlink"/>
            <w:rFonts w:ascii="Arial" w:hAnsi="Arial" w:cs="Arial"/>
            <w:b/>
            <w:bCs/>
            <w:sz w:val="28"/>
            <w:szCs w:val="28"/>
            <w:lang/>
          </w:rPr>
          <w:t>Angela.367594@2freemail.com</w:t>
        </w:r>
      </w:hyperlink>
      <w:r>
        <w:rPr>
          <w:rFonts w:ascii="Arial" w:hAnsi="Arial" w:cs="Arial"/>
          <w:b/>
          <w:bCs/>
          <w:color w:val="3374AB"/>
          <w:sz w:val="28"/>
          <w:szCs w:val="28"/>
          <w:lang/>
        </w:rPr>
        <w:t xml:space="preserve"> </w:t>
      </w:r>
      <w:bookmarkStart w:id="0" w:name="_GoBack"/>
      <w:bookmarkEnd w:id="0"/>
      <w:r w:rsidR="00C31AD0" w:rsidRPr="00C31AD0">
        <w:rPr>
          <w:rFonts w:ascii="Arial" w:hAnsi="Arial" w:cs="Arial"/>
          <w:b/>
          <w:bCs/>
          <w:color w:val="3374AB"/>
          <w:sz w:val="28"/>
          <w:szCs w:val="28"/>
          <w:lang/>
        </w:rPr>
        <w:t xml:space="preserve"> </w:t>
      </w:r>
    </w:p>
    <w:p w14:paraId="7C927D95" w14:textId="77777777" w:rsidR="00C31AD0" w:rsidRDefault="00C31AD0" w:rsidP="00C3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lang/>
        </w:rPr>
      </w:pPr>
    </w:p>
    <w:p w14:paraId="113B1AF8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E39"/>
          <w:lang/>
        </w:rPr>
      </w:pPr>
    </w:p>
    <w:p w14:paraId="52C38071" w14:textId="77777777" w:rsidR="00C31AD0" w:rsidRDefault="00C31AD0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</w:p>
    <w:p w14:paraId="72EFA542" w14:textId="77777777" w:rsidR="00E6287F" w:rsidRDefault="00E6287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</w:p>
    <w:p w14:paraId="7CD39625" w14:textId="77777777" w:rsidR="00E6287F" w:rsidRDefault="00E6287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</w:p>
    <w:p w14:paraId="571C3BAB" w14:textId="77777777" w:rsidR="00F65AEF" w:rsidRDefault="00F65AE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  <w:r>
        <w:rPr>
          <w:rFonts w:ascii="Arial" w:hAnsi="Arial" w:cs="Arial"/>
          <w:b/>
          <w:bCs/>
          <w:color w:val="3374AB"/>
          <w:sz w:val="26"/>
          <w:szCs w:val="26"/>
          <w:lang/>
        </w:rPr>
        <w:t>Personal statement</w:t>
      </w:r>
    </w:p>
    <w:p w14:paraId="72F75F65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6C274177" w14:textId="77777777" w:rsidR="00F65AEF" w:rsidRPr="006F73DC" w:rsidRDefault="00F65AEF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A35" w:themeColor="text2" w:themeShade="80"/>
          <w:lang/>
        </w:rPr>
      </w:pPr>
    </w:p>
    <w:p w14:paraId="01A1CA0A" w14:textId="77777777" w:rsidR="00F65AEF" w:rsidRPr="00F65AEF" w:rsidRDefault="00F65AEF" w:rsidP="00F65AEF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0"/>
          <w:szCs w:val="20"/>
        </w:rPr>
      </w:pPr>
      <w:proofErr w:type="gramStart"/>
      <w:r w:rsidRPr="00F65AEF">
        <w:rPr>
          <w:rFonts w:ascii="Arial" w:eastAsia="Calibri" w:hAnsi="Arial" w:cs="Arial"/>
          <w:color w:val="222A35" w:themeColor="text2" w:themeShade="80"/>
          <w:sz w:val="20"/>
          <w:szCs w:val="20"/>
        </w:rPr>
        <w:t>Skilled Office Admin &amp; Collection specialist with excellent accounts receivable skills.</w:t>
      </w:r>
      <w:proofErr w:type="gramEnd"/>
      <w:r w:rsidRPr="00F65AEF">
        <w:rPr>
          <w:rFonts w:ascii="Arial" w:eastAsia="Calibri" w:hAnsi="Arial" w:cs="Arial"/>
          <w:color w:val="222A35" w:themeColor="text2" w:themeShade="80"/>
          <w:sz w:val="20"/>
          <w:szCs w:val="20"/>
        </w:rPr>
        <w:t xml:space="preserve">  Strong interpersonal and social communication allows for assisting clients with invoices, payments and good collaboration with managers regarding accounts.  </w:t>
      </w:r>
    </w:p>
    <w:p w14:paraId="7C462FF2" w14:textId="77777777" w:rsidR="00F65AEF" w:rsidRPr="00F65AEF" w:rsidRDefault="00F65AEF" w:rsidP="00F65AEF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0"/>
          <w:szCs w:val="20"/>
        </w:rPr>
      </w:pPr>
    </w:p>
    <w:p w14:paraId="4BC9A8BD" w14:textId="77777777" w:rsidR="00F65AEF" w:rsidRPr="00F65AEF" w:rsidRDefault="00F65AEF" w:rsidP="00F65AEF">
      <w:pPr>
        <w:spacing w:after="0" w:line="276" w:lineRule="auto"/>
        <w:rPr>
          <w:rFonts w:ascii="Arial" w:eastAsia="Calibri" w:hAnsi="Arial" w:cs="Arial"/>
          <w:color w:val="222A35" w:themeColor="text2" w:themeShade="80"/>
          <w:sz w:val="20"/>
          <w:szCs w:val="20"/>
        </w:rPr>
      </w:pPr>
      <w:r w:rsidRPr="00F65AEF">
        <w:rPr>
          <w:rFonts w:ascii="Arial" w:eastAsia="Calibri" w:hAnsi="Arial" w:cs="Arial"/>
          <w:color w:val="222A35" w:themeColor="text2" w:themeShade="80"/>
          <w:sz w:val="20"/>
          <w:szCs w:val="20"/>
        </w:rPr>
        <w:t>Ability to multitask and work in a fast-paced environment with strong ne</w:t>
      </w:r>
      <w:r w:rsidR="00C31AD0">
        <w:rPr>
          <w:rFonts w:ascii="Arial" w:eastAsia="Calibri" w:hAnsi="Arial" w:cs="Arial"/>
          <w:color w:val="222A35" w:themeColor="text2" w:themeShade="80"/>
          <w:sz w:val="20"/>
          <w:szCs w:val="20"/>
        </w:rPr>
        <w:t>gotiation and collection skills</w:t>
      </w:r>
      <w:r w:rsidR="00E6287F">
        <w:rPr>
          <w:rFonts w:ascii="Arial" w:eastAsia="Calibri" w:hAnsi="Arial" w:cs="Arial"/>
          <w:color w:val="222A35" w:themeColor="text2" w:themeShade="80"/>
          <w:sz w:val="20"/>
          <w:szCs w:val="20"/>
        </w:rPr>
        <w:t xml:space="preserve"> &amp; qualified </w:t>
      </w:r>
      <w:r w:rsidR="00E6287F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 xml:space="preserve">with over ten years with </w:t>
      </w:r>
      <w:r w:rsidR="00C31AD0" w:rsidRPr="00C31AD0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>administrative work experience and proven ability to handl</w:t>
      </w:r>
      <w:r w:rsidR="00E6287F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 xml:space="preserve">e and </w:t>
      </w:r>
      <w:proofErr w:type="gramStart"/>
      <w:r w:rsidR="00E6287F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>manage</w:t>
      </w:r>
      <w:proofErr w:type="gramEnd"/>
      <w:r w:rsidR="00E6287F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 xml:space="preserve"> office environment.</w:t>
      </w:r>
      <w:r w:rsidR="00C31AD0" w:rsidRPr="00C31AD0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 xml:space="preserve"> </w:t>
      </w:r>
      <w:proofErr w:type="gramStart"/>
      <w:r w:rsidR="00C31AD0" w:rsidRPr="00C31AD0">
        <w:rPr>
          <w:rFonts w:ascii="Arial" w:hAnsi="Arial" w:cs="Arial"/>
          <w:color w:val="222A35" w:themeColor="text2" w:themeShade="80"/>
          <w:sz w:val="20"/>
          <w:szCs w:val="20"/>
          <w:shd w:val="clear" w:color="auto" w:fill="FFFFFF"/>
        </w:rPr>
        <w:t>Possesses effective organizational skills in addition to willingness to work above and beyond the call of duty</w:t>
      </w:r>
      <w:r w:rsidR="00C31AD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C31AD0">
        <w:rPr>
          <w:rFonts w:ascii="Arial" w:eastAsia="Calibri" w:hAnsi="Arial" w:cs="Arial"/>
          <w:color w:val="222A35" w:themeColor="text2" w:themeShade="80"/>
          <w:sz w:val="20"/>
          <w:szCs w:val="20"/>
        </w:rPr>
        <w:t xml:space="preserve"> </w:t>
      </w:r>
      <w:r w:rsidRPr="00F65AEF">
        <w:rPr>
          <w:rFonts w:ascii="Arial" w:eastAsia="Calibri" w:hAnsi="Arial" w:cs="Arial"/>
          <w:color w:val="222A35" w:themeColor="text2" w:themeShade="80"/>
          <w:sz w:val="20"/>
          <w:szCs w:val="20"/>
        </w:rPr>
        <w:t xml:space="preserve"> </w:t>
      </w:r>
      <w:proofErr w:type="gramStart"/>
      <w:r w:rsidRPr="00F65AEF">
        <w:rPr>
          <w:rFonts w:ascii="Arial" w:eastAsia="Calibri" w:hAnsi="Arial" w:cs="Arial"/>
          <w:color w:val="222A35" w:themeColor="text2" w:themeShade="80"/>
          <w:sz w:val="20"/>
          <w:szCs w:val="20"/>
        </w:rPr>
        <w:t>Proven ability to manage multiple assignments while meeting tight deadline schedules.</w:t>
      </w:r>
      <w:proofErr w:type="gramEnd"/>
      <w:r w:rsidRPr="00F65AEF">
        <w:rPr>
          <w:rFonts w:ascii="Arial" w:eastAsia="Calibri" w:hAnsi="Arial" w:cs="Arial"/>
          <w:color w:val="222A35" w:themeColor="text2" w:themeShade="80"/>
          <w:sz w:val="20"/>
          <w:szCs w:val="20"/>
        </w:rPr>
        <w:t xml:space="preserve"> Possess reputation as a self-directed professional with excellent problem solving, analytical and communications skills.</w:t>
      </w:r>
    </w:p>
    <w:p w14:paraId="4F31C821" w14:textId="77777777" w:rsidR="00F65AEF" w:rsidRPr="00F65AEF" w:rsidRDefault="00F65AEF" w:rsidP="00F65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</w:rPr>
      </w:pPr>
    </w:p>
    <w:p w14:paraId="5E77884D" w14:textId="77777777" w:rsidR="00E6287F" w:rsidRDefault="00E6287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2E74B5"/>
          <w:sz w:val="26"/>
          <w:szCs w:val="26"/>
          <w:lang/>
        </w:rPr>
      </w:pPr>
    </w:p>
    <w:p w14:paraId="515CE7C9" w14:textId="77777777" w:rsidR="00F65AEF" w:rsidRDefault="00F65AE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2E74B5"/>
          <w:sz w:val="26"/>
          <w:szCs w:val="26"/>
          <w:lang/>
        </w:rPr>
      </w:pPr>
      <w:r>
        <w:rPr>
          <w:rFonts w:ascii="Arial" w:hAnsi="Arial" w:cs="Arial"/>
          <w:b/>
          <w:bCs/>
          <w:color w:val="2E74B5"/>
          <w:sz w:val="26"/>
          <w:szCs w:val="26"/>
          <w:lang/>
        </w:rPr>
        <w:t xml:space="preserve">Key Skills </w:t>
      </w:r>
    </w:p>
    <w:p w14:paraId="53B8CAAC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</w:p>
    <w:p w14:paraId="0D4C26A4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</w:p>
    <w:p w14:paraId="788603E6" w14:textId="77777777" w:rsidR="00F65AEF" w:rsidRDefault="00F65AEF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>Proficiency in all areas of Microsoft Office, including Access, Excel, Word and PowerPoint</w:t>
      </w:r>
    </w:p>
    <w:p w14:paraId="7B9FAFC8" w14:textId="77777777" w:rsidR="00F65AEF" w:rsidRDefault="00F65AEF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 xml:space="preserve">Excellent communication skills, both written and verbal </w:t>
      </w:r>
    </w:p>
    <w:p w14:paraId="7D35A76B" w14:textId="77777777" w:rsidR="00C31AD0" w:rsidRPr="00E6287F" w:rsidRDefault="00F65AEF" w:rsidP="00E628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>Spoken Languages, English Italian &amp; German</w:t>
      </w:r>
    </w:p>
    <w:p w14:paraId="0A8C0D9F" w14:textId="77777777" w:rsidR="00E6287F" w:rsidRDefault="00E6287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</w:p>
    <w:p w14:paraId="60245945" w14:textId="77777777" w:rsidR="00E6287F" w:rsidRDefault="00E6287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</w:p>
    <w:p w14:paraId="44320EC9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3BB82113" w14:textId="77777777" w:rsidR="00E6287F" w:rsidRDefault="00E6287F" w:rsidP="00E6287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  <w:r>
        <w:rPr>
          <w:rFonts w:ascii="Arial" w:hAnsi="Arial" w:cs="Arial"/>
          <w:b/>
          <w:bCs/>
          <w:color w:val="3374AB"/>
          <w:sz w:val="26"/>
          <w:szCs w:val="26"/>
          <w:lang/>
        </w:rPr>
        <w:t>Employment History</w:t>
      </w:r>
    </w:p>
    <w:p w14:paraId="327F4B6D" w14:textId="77777777" w:rsidR="00E6287F" w:rsidRDefault="00E6287F" w:rsidP="00E6287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</w:p>
    <w:p w14:paraId="6166BD79" w14:textId="77777777" w:rsidR="00F65AEF" w:rsidRPr="006F73DC" w:rsidRDefault="00321120" w:rsidP="00321120">
      <w:pPr>
        <w:spacing w:after="20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F73DC">
        <w:rPr>
          <w:rFonts w:ascii="Arial" w:eastAsia="Calibri" w:hAnsi="Arial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Executive Secretary &amp; Collection Specialist, </w:t>
      </w:r>
      <w:proofErr w:type="spellStart"/>
      <w:r w:rsidR="00F65AEF" w:rsidRPr="00F65AEF">
        <w:rPr>
          <w:rFonts w:ascii="Arial" w:eastAsia="Calibri" w:hAnsi="Arial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>Ansab</w:t>
      </w:r>
      <w:proofErr w:type="spellEnd"/>
      <w:r w:rsidR="00F65AEF" w:rsidRPr="00F65AEF">
        <w:rPr>
          <w:rFonts w:ascii="Arial" w:eastAsia="Calibri" w:hAnsi="Arial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 Transport &amp; Gen. Contracting</w:t>
      </w:r>
      <w:r w:rsidR="00F65AEF" w:rsidRPr="00F65AEF">
        <w:rPr>
          <w:rFonts w:ascii="Arial" w:eastAsia="Calibri" w:hAnsi="Arial" w:cs="Arial"/>
          <w:b/>
          <w:bCs/>
          <w:color w:val="222A35" w:themeColor="text2" w:themeShade="80"/>
          <w:spacing w:val="8"/>
          <w:sz w:val="24"/>
          <w:szCs w:val="24"/>
          <w:shd w:val="clear" w:color="auto" w:fill="FFFFFF"/>
        </w:rPr>
        <w:t>,</w:t>
      </w:r>
      <w:r w:rsidR="00F65AEF" w:rsidRPr="00F65AEF">
        <w:rPr>
          <w:rFonts w:ascii="Arial" w:eastAsia="Calibri" w:hAnsi="Arial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 Abu Dhabi, UAE</w:t>
      </w:r>
      <w:r w:rsidR="00F65AEF" w:rsidRPr="00F65AEF">
        <w:rPr>
          <w:rFonts w:ascii="Arial" w:eastAsia="Calibri" w:hAnsi="Arial" w:cs="Arial"/>
          <w:b/>
          <w:bCs/>
          <w:color w:val="222A35" w:themeColor="text2" w:themeShade="80"/>
          <w:spacing w:val="8"/>
          <w:sz w:val="24"/>
          <w:szCs w:val="24"/>
          <w:shd w:val="clear" w:color="auto" w:fill="FFFFFF"/>
        </w:rPr>
        <w:t xml:space="preserve"> </w:t>
      </w:r>
    </w:p>
    <w:p w14:paraId="3AC4B91A" w14:textId="77777777" w:rsidR="00F65AEF" w:rsidRPr="00F65AEF" w:rsidRDefault="00F65AEF" w:rsidP="00F65AEF">
      <w:pPr>
        <w:spacing w:after="200" w:line="240" w:lineRule="auto"/>
        <w:rPr>
          <w:rFonts w:asciiTheme="minorBidi" w:eastAsia="Calibri" w:hAnsiTheme="minorBidi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47A5F4"/>
          <w:sz w:val="20"/>
          <w:szCs w:val="20"/>
          <w:lang/>
        </w:rPr>
        <w:t>(August 2014 – Present)</w:t>
      </w:r>
    </w:p>
    <w:p w14:paraId="0971BA71" w14:textId="77777777" w:rsidR="00F65AEF" w:rsidRDefault="00F65AEF" w:rsidP="00F65AE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 xml:space="preserve">Achievements and responsibilities: </w:t>
      </w:r>
    </w:p>
    <w:p w14:paraId="263905B6" w14:textId="77777777" w:rsidR="00F65AEF" w:rsidRPr="00CD342F" w:rsidRDefault="00F65AEF" w:rsidP="00CD34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222E39"/>
          <w:sz w:val="20"/>
          <w:szCs w:val="20"/>
          <w:lang/>
        </w:rPr>
      </w:pPr>
      <w:r w:rsidRPr="00CD342F">
        <w:rPr>
          <w:rFonts w:asciiTheme="minorBidi" w:hAnsiTheme="minorBidi"/>
          <w:sz w:val="20"/>
          <w:szCs w:val="20"/>
          <w:lang/>
        </w:rPr>
        <w:t xml:space="preserve"> </w:t>
      </w:r>
    </w:p>
    <w:p w14:paraId="61F241E9" w14:textId="77777777" w:rsidR="00F65AEF" w:rsidRPr="00D301D1" w:rsidRDefault="00CD342F" w:rsidP="00CD34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Coordinate office management activities to aid executives</w:t>
      </w:r>
    </w:p>
    <w:p w14:paraId="498631DB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Research and compile confidential documents</w:t>
      </w:r>
    </w:p>
    <w:p w14:paraId="7CA89835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Take and record minutes of the meeting</w:t>
      </w:r>
    </w:p>
    <w:p w14:paraId="4C005C3A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Screen incoming correspondence and ensure delivery to intended recipient</w:t>
      </w:r>
    </w:p>
    <w:p w14:paraId="588CA5DD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Create and maintain a liaison between executives</w:t>
      </w:r>
    </w:p>
    <w:p w14:paraId="7C2A0848" w14:textId="77777777" w:rsidR="00CD342F" w:rsidRPr="00D301D1" w:rsidRDefault="00321120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Compose e-mails</w:t>
      </w:r>
      <w:r w:rsidR="00CD342F"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and other correspondence</w:t>
      </w:r>
    </w:p>
    <w:p w14:paraId="5837E019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Produce reports and charts</w:t>
      </w:r>
    </w:p>
    <w:p w14:paraId="7A19A90D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Prepare meeting agendas and collect related material</w:t>
      </w:r>
    </w:p>
    <w:p w14:paraId="50E60749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Review and proofread documents for executives’ signatures</w:t>
      </w:r>
    </w:p>
    <w:p w14:paraId="1F526044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</w:rPr>
        <w:t>Maintaining all customer accounts under his control up to date and correct</w:t>
      </w:r>
    </w:p>
    <w:p w14:paraId="4765DA7A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  <w:lang/>
        </w:rPr>
        <w:t xml:space="preserve">Co-ordinate with Management for the </w:t>
      </w:r>
      <w:r w:rsidR="00321120" w:rsidRPr="00D301D1">
        <w:rPr>
          <w:rFonts w:ascii="Arial" w:hAnsi="Arial" w:cs="Arial"/>
          <w:color w:val="444444"/>
          <w:sz w:val="20"/>
          <w:szCs w:val="20"/>
          <w:shd w:val="clear" w:color="auto" w:fill="FFFFFF"/>
          <w:lang/>
        </w:rPr>
        <w:t xml:space="preserve">collection of money from customers </w:t>
      </w:r>
    </w:p>
    <w:p w14:paraId="2A30B910" w14:textId="77777777" w:rsidR="00321120" w:rsidRPr="00D301D1" w:rsidRDefault="00321120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  <w:lang/>
        </w:rPr>
        <w:t>Follow up with the direct customers for the payment &amp; arrange to collect the payment once it is ready</w:t>
      </w:r>
    </w:p>
    <w:p w14:paraId="1E735C10" w14:textId="77777777" w:rsidR="00CD342F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  <w:lang/>
        </w:rPr>
        <w:t>Visit the customer office occasionally and asses their financial soundness</w:t>
      </w:r>
    </w:p>
    <w:p w14:paraId="362BA2BC" w14:textId="77777777" w:rsidR="00321120" w:rsidRPr="00D301D1" w:rsidRDefault="00CD342F" w:rsidP="00CD34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D301D1">
        <w:rPr>
          <w:rFonts w:ascii="Arial" w:hAnsi="Arial" w:cs="Arial"/>
          <w:color w:val="444444"/>
          <w:sz w:val="20"/>
          <w:szCs w:val="20"/>
          <w:shd w:val="clear" w:color="auto" w:fill="FFFFFF"/>
          <w:lang/>
        </w:rPr>
        <w:t>Monthly status repo</w:t>
      </w:r>
      <w:r w:rsidR="00321120" w:rsidRPr="00D301D1">
        <w:rPr>
          <w:rFonts w:ascii="Arial" w:hAnsi="Arial" w:cs="Arial"/>
          <w:color w:val="444444"/>
          <w:sz w:val="20"/>
          <w:szCs w:val="20"/>
          <w:shd w:val="clear" w:color="auto" w:fill="FFFFFF"/>
          <w:lang/>
        </w:rPr>
        <w:t>rt of receivables to Accountant and Manager</w:t>
      </w:r>
    </w:p>
    <w:p w14:paraId="54D5022B" w14:textId="77777777" w:rsidR="00F65AEF" w:rsidRDefault="00F65AEF" w:rsidP="00CD342F">
      <w:pPr>
        <w:autoSpaceDE w:val="0"/>
        <w:autoSpaceDN w:val="0"/>
        <w:adjustRightInd w:val="0"/>
        <w:spacing w:after="0" w:line="240" w:lineRule="auto"/>
        <w:ind w:left="697"/>
        <w:rPr>
          <w:rFonts w:ascii="Arial" w:hAnsi="Arial" w:cs="Arial"/>
          <w:color w:val="222E39"/>
          <w:sz w:val="20"/>
          <w:szCs w:val="20"/>
          <w:lang/>
        </w:rPr>
      </w:pPr>
    </w:p>
    <w:p w14:paraId="6883CBB2" w14:textId="77777777" w:rsidR="00314127" w:rsidRDefault="00314127" w:rsidP="00321120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i/>
          <w:iCs/>
          <w:color w:val="47A5F4"/>
          <w:sz w:val="20"/>
          <w:szCs w:val="20"/>
          <w:lang/>
        </w:rPr>
      </w:pPr>
    </w:p>
    <w:p w14:paraId="7E913AD4" w14:textId="77777777" w:rsidR="00F65AEF" w:rsidRDefault="00321120" w:rsidP="00321120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i/>
          <w:iCs/>
          <w:color w:val="47A5F4"/>
          <w:sz w:val="20"/>
          <w:szCs w:val="20"/>
          <w:lang/>
        </w:rPr>
        <w:t xml:space="preserve"> </w:t>
      </w:r>
    </w:p>
    <w:p w14:paraId="1A171100" w14:textId="77777777" w:rsidR="00F65AEF" w:rsidRDefault="00F65AEF" w:rsidP="00F65AE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  <w:r>
        <w:rPr>
          <w:rFonts w:ascii="Arial" w:hAnsi="Arial" w:cs="Arial"/>
          <w:b/>
          <w:bCs/>
          <w:color w:val="222E39"/>
          <w:sz w:val="24"/>
          <w:szCs w:val="24"/>
          <w:lang/>
        </w:rPr>
        <w:t>S</w:t>
      </w:r>
      <w:r w:rsidR="00321120">
        <w:rPr>
          <w:rFonts w:ascii="Arial" w:hAnsi="Arial" w:cs="Arial"/>
          <w:b/>
          <w:bCs/>
          <w:color w:val="222E39"/>
          <w:sz w:val="24"/>
          <w:szCs w:val="24"/>
          <w:lang/>
        </w:rPr>
        <w:t>ales &amp; Marketing Executive</w:t>
      </w:r>
      <w:r w:rsidR="00C0096A">
        <w:rPr>
          <w:rFonts w:ascii="Arial" w:hAnsi="Arial" w:cs="Arial"/>
          <w:b/>
          <w:bCs/>
          <w:color w:val="222E39"/>
          <w:sz w:val="24"/>
          <w:szCs w:val="24"/>
          <w:lang/>
        </w:rPr>
        <w:t xml:space="preserve">, </w:t>
      </w:r>
      <w:proofErr w:type="spellStart"/>
      <w:r w:rsidR="00C0096A">
        <w:rPr>
          <w:rFonts w:ascii="Arial" w:hAnsi="Arial" w:cs="Arial"/>
          <w:b/>
          <w:bCs/>
          <w:color w:val="222E39"/>
          <w:sz w:val="24"/>
          <w:szCs w:val="24"/>
          <w:lang/>
        </w:rPr>
        <w:t>BoBo</w:t>
      </w:r>
      <w:proofErr w:type="spellEnd"/>
      <w:r w:rsidR="00C0096A">
        <w:rPr>
          <w:rFonts w:ascii="Arial" w:hAnsi="Arial" w:cs="Arial"/>
          <w:b/>
          <w:bCs/>
          <w:color w:val="222E39"/>
          <w:sz w:val="24"/>
          <w:szCs w:val="24"/>
          <w:lang/>
        </w:rPr>
        <w:t xml:space="preserve"> </w:t>
      </w:r>
      <w:proofErr w:type="spellStart"/>
      <w:r w:rsidR="00C0096A">
        <w:rPr>
          <w:rFonts w:ascii="Arial" w:hAnsi="Arial" w:cs="Arial"/>
          <w:b/>
          <w:bCs/>
          <w:color w:val="222E39"/>
          <w:sz w:val="24"/>
          <w:szCs w:val="24"/>
          <w:lang/>
        </w:rPr>
        <w:t>Gelati</w:t>
      </w:r>
      <w:proofErr w:type="spellEnd"/>
      <w:r w:rsidR="00C0096A">
        <w:rPr>
          <w:rFonts w:ascii="Arial" w:hAnsi="Arial" w:cs="Arial"/>
          <w:b/>
          <w:bCs/>
          <w:color w:val="222E39"/>
          <w:sz w:val="24"/>
          <w:szCs w:val="24"/>
          <w:lang/>
        </w:rPr>
        <w:t xml:space="preserve">, Abu Dhabi, </w:t>
      </w:r>
      <w:r w:rsidR="00321120">
        <w:rPr>
          <w:rFonts w:ascii="Arial" w:hAnsi="Arial" w:cs="Arial"/>
          <w:b/>
          <w:bCs/>
          <w:color w:val="222E39"/>
          <w:sz w:val="24"/>
          <w:szCs w:val="24"/>
          <w:lang/>
        </w:rPr>
        <w:t>UAE</w:t>
      </w:r>
    </w:p>
    <w:p w14:paraId="3ECE3B71" w14:textId="77777777" w:rsidR="00314127" w:rsidRDefault="00314127" w:rsidP="00F65AE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</w:p>
    <w:p w14:paraId="528C27F9" w14:textId="77777777" w:rsidR="00F65AEF" w:rsidRDefault="00321120" w:rsidP="00F65AE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i/>
          <w:iCs/>
          <w:color w:val="47A5F4"/>
          <w:sz w:val="20"/>
          <w:szCs w:val="20"/>
          <w:lang/>
        </w:rPr>
      </w:pPr>
      <w:r>
        <w:rPr>
          <w:rFonts w:ascii="Arial" w:hAnsi="Arial" w:cs="Arial"/>
          <w:i/>
          <w:iCs/>
          <w:color w:val="47A5F4"/>
          <w:sz w:val="20"/>
          <w:szCs w:val="20"/>
          <w:lang/>
        </w:rPr>
        <w:t>(July 2010 – July 2014</w:t>
      </w:r>
      <w:r w:rsidR="00F65AEF">
        <w:rPr>
          <w:rFonts w:ascii="Arial" w:hAnsi="Arial" w:cs="Arial"/>
          <w:i/>
          <w:iCs/>
          <w:color w:val="47A5F4"/>
          <w:sz w:val="20"/>
          <w:szCs w:val="20"/>
          <w:lang/>
        </w:rPr>
        <w:t>)</w:t>
      </w:r>
    </w:p>
    <w:p w14:paraId="750F0D5C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222E39"/>
          <w:sz w:val="20"/>
          <w:szCs w:val="20"/>
          <w:lang/>
        </w:rPr>
      </w:pPr>
    </w:p>
    <w:p w14:paraId="55261312" w14:textId="77777777" w:rsidR="00F65AEF" w:rsidRDefault="00F65AEF" w:rsidP="00314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 xml:space="preserve">Achievements and responsibilities: </w:t>
      </w:r>
    </w:p>
    <w:p w14:paraId="5339D77E" w14:textId="77777777" w:rsidR="00F65AEF" w:rsidRDefault="00731D6F" w:rsidP="00731D6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>:</w:t>
      </w:r>
    </w:p>
    <w:p w14:paraId="001C2068" w14:textId="77777777" w:rsidR="00F65AEF" w:rsidRPr="00731D6F" w:rsidRDefault="00731D6F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731D6F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 xml:space="preserve">Liaising and partner organizations and networking with a range of stakeholders including customers, colleagues, suppliers </w:t>
      </w:r>
    </w:p>
    <w:p w14:paraId="2D7B4129" w14:textId="77777777" w:rsidR="00731D6F" w:rsidRPr="00731D6F" w:rsidRDefault="00731D6F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731D6F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Conducting market research, for example using customer questionnaires and focus groups</w:t>
      </w:r>
    </w:p>
    <w:p w14:paraId="72066FF6" w14:textId="77777777" w:rsidR="00731D6F" w:rsidRPr="00731D6F" w:rsidRDefault="00731D6F" w:rsidP="00731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8D4311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Contributing to, and developing, marketing plans and strategies, and managing budgets</w:t>
      </w:r>
    </w:p>
    <w:p w14:paraId="6D0DB54A" w14:textId="77777777" w:rsidR="00731D6F" w:rsidRDefault="00731D6F" w:rsidP="00731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731D6F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Conducting market research to identify selling possibilities and evaluate customer needs</w:t>
      </w:r>
    </w:p>
    <w:p w14:paraId="65334A69" w14:textId="77777777" w:rsidR="00731D6F" w:rsidRDefault="00731D6F" w:rsidP="00731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731D6F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Actively seeking out new sales opportunities through cold calling, networking and social media</w:t>
      </w:r>
    </w:p>
    <w:p w14:paraId="5582F9E4" w14:textId="77777777" w:rsidR="00731D6F" w:rsidRDefault="00731D6F" w:rsidP="00731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731D6F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Setting up meetings with potential clients and listen to their wishes and concerns</w:t>
      </w:r>
    </w:p>
    <w:p w14:paraId="20443504" w14:textId="77777777" w:rsidR="00731D6F" w:rsidRDefault="00731D6F" w:rsidP="00731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731D6F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Evaluating marketing campaigns, and</w:t>
      </w:r>
      <w:r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 xml:space="preserve"> monitoring competitor activity</w:t>
      </w:r>
    </w:p>
    <w:p w14:paraId="1188E7C9" w14:textId="77777777" w:rsidR="00731D6F" w:rsidRPr="00731D6F" w:rsidRDefault="00731D6F" w:rsidP="00731D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731D6F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Supporting the marketing manager and other colleagues</w:t>
      </w:r>
    </w:p>
    <w:p w14:paraId="420EDD0B" w14:textId="77777777" w:rsidR="006F73DC" w:rsidRDefault="00731D6F" w:rsidP="006F73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8D4311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Communicating with target audiences and managing customer relationships</w:t>
      </w:r>
    </w:p>
    <w:p w14:paraId="4DAA813A" w14:textId="77777777" w:rsidR="006F73DC" w:rsidRPr="006F73DC" w:rsidRDefault="006F73DC" w:rsidP="006F73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6F73DC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Create frequent reviews and reports with sales and financial data</w:t>
      </w:r>
    </w:p>
    <w:p w14:paraId="4CBE59AF" w14:textId="77777777" w:rsidR="00731D6F" w:rsidRDefault="006F73DC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8D4311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Sourcing advertising opportunities and placing adverts in the press or on the radio</w:t>
      </w:r>
    </w:p>
    <w:p w14:paraId="0A34FF8E" w14:textId="77777777" w:rsidR="00731D6F" w:rsidRPr="006F73DC" w:rsidRDefault="006F73DC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8D4311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Managing the production of marketing materials, including leaflets, posters, flyers, newsletters, e-newsletters and DVDs</w:t>
      </w:r>
    </w:p>
    <w:p w14:paraId="381B982E" w14:textId="77777777" w:rsidR="006F73DC" w:rsidRPr="006F73DC" w:rsidRDefault="006F73DC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 w:rsidRPr="008D4311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lastRenderedPageBreak/>
        <w:t>Liaising with designers and printers</w:t>
      </w:r>
    </w:p>
    <w:p w14:paraId="7F9D97BC" w14:textId="77777777" w:rsidR="006F73DC" w:rsidRPr="006F73DC" w:rsidRDefault="006F73DC" w:rsidP="00F65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Calibri" w:eastAsia="Calibri" w:hAnsi="Calibri" w:cs="Calibri"/>
          <w:color w:val="262626"/>
          <w:sz w:val="24"/>
          <w:shd w:val="clear" w:color="auto" w:fill="FFFFFF"/>
        </w:rPr>
        <w:t>Maintaining and updating customer databases</w:t>
      </w:r>
    </w:p>
    <w:p w14:paraId="7FC94C82" w14:textId="77777777" w:rsidR="006F73DC" w:rsidRPr="00C31AD0" w:rsidRDefault="006F73DC" w:rsidP="00C31A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Calibri" w:eastAsia="Calibri" w:hAnsi="Calibri" w:cs="Calibri"/>
          <w:color w:val="262626"/>
          <w:sz w:val="24"/>
          <w:shd w:val="clear" w:color="auto" w:fill="FFFFFF"/>
        </w:rPr>
        <w:t>Organizing and attending events such as conferences, semi</w:t>
      </w:r>
      <w:r w:rsidR="00C31AD0">
        <w:rPr>
          <w:rFonts w:ascii="Calibri" w:eastAsia="Calibri" w:hAnsi="Calibri" w:cs="Calibri"/>
          <w:color w:val="262626"/>
          <w:sz w:val="24"/>
          <w:shd w:val="clear" w:color="auto" w:fill="FFFFFF"/>
        </w:rPr>
        <w:t>nars, receptions and exhibition</w:t>
      </w:r>
    </w:p>
    <w:p w14:paraId="76A52243" w14:textId="77777777" w:rsidR="006F73DC" w:rsidRDefault="006F73DC" w:rsidP="00321120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</w:p>
    <w:p w14:paraId="624D8004" w14:textId="77777777" w:rsidR="00E6287F" w:rsidRDefault="00E6287F" w:rsidP="00321120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</w:p>
    <w:p w14:paraId="792507AF" w14:textId="77777777" w:rsidR="00321120" w:rsidRDefault="006F73DC" w:rsidP="00321120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  <w:r>
        <w:rPr>
          <w:rFonts w:ascii="Arial" w:hAnsi="Arial" w:cs="Arial"/>
          <w:b/>
          <w:bCs/>
          <w:color w:val="222E39"/>
          <w:sz w:val="24"/>
          <w:szCs w:val="24"/>
          <w:lang/>
        </w:rPr>
        <w:t>Law Secretary, Robert Brunetti Law Firm, Long Island, New York, USA</w:t>
      </w:r>
    </w:p>
    <w:p w14:paraId="599F219E" w14:textId="77777777" w:rsidR="00314127" w:rsidRDefault="00314127" w:rsidP="00321120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i/>
          <w:iCs/>
          <w:color w:val="47A5F4"/>
          <w:sz w:val="20"/>
          <w:szCs w:val="20"/>
          <w:lang/>
        </w:rPr>
      </w:pPr>
    </w:p>
    <w:p w14:paraId="3C661F5A" w14:textId="77777777" w:rsidR="00321120" w:rsidRDefault="006F73DC" w:rsidP="00321120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i/>
          <w:iCs/>
          <w:color w:val="47A5F4"/>
          <w:sz w:val="20"/>
          <w:szCs w:val="20"/>
          <w:lang/>
        </w:rPr>
      </w:pPr>
      <w:r>
        <w:rPr>
          <w:rFonts w:ascii="Arial" w:hAnsi="Arial" w:cs="Arial"/>
          <w:i/>
          <w:iCs/>
          <w:color w:val="47A5F4"/>
          <w:sz w:val="20"/>
          <w:szCs w:val="20"/>
          <w:lang/>
        </w:rPr>
        <w:t>(March 2000– June</w:t>
      </w:r>
      <w:r w:rsidR="00321120">
        <w:rPr>
          <w:rFonts w:ascii="Arial" w:hAnsi="Arial" w:cs="Arial"/>
          <w:i/>
          <w:iCs/>
          <w:color w:val="47A5F4"/>
          <w:sz w:val="20"/>
          <w:szCs w:val="20"/>
          <w:lang/>
        </w:rPr>
        <w:t xml:space="preserve"> 2010)</w:t>
      </w:r>
    </w:p>
    <w:p w14:paraId="5933A3A2" w14:textId="77777777" w:rsidR="00321120" w:rsidRDefault="00321120" w:rsidP="00321120">
      <w:pPr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222E39"/>
          <w:sz w:val="20"/>
          <w:szCs w:val="20"/>
          <w:lang/>
        </w:rPr>
      </w:pPr>
    </w:p>
    <w:p w14:paraId="3439D54E" w14:textId="77777777" w:rsidR="00C0096A" w:rsidRDefault="00321120" w:rsidP="00314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>Ach</w:t>
      </w:r>
      <w:r w:rsidR="00314127">
        <w:rPr>
          <w:rFonts w:ascii="Arial" w:hAnsi="Arial" w:cs="Arial"/>
          <w:color w:val="222E39"/>
          <w:sz w:val="20"/>
          <w:szCs w:val="20"/>
          <w:lang/>
        </w:rPr>
        <w:t>ievements and responsibilities</w:t>
      </w:r>
      <w:r w:rsidR="00834874">
        <w:rPr>
          <w:rFonts w:ascii="Arial" w:hAnsi="Arial" w:cs="Arial"/>
          <w:color w:val="222E39"/>
          <w:sz w:val="20"/>
          <w:szCs w:val="20"/>
          <w:lang/>
        </w:rPr>
        <w:t>:</w:t>
      </w:r>
    </w:p>
    <w:p w14:paraId="5304EE5B" w14:textId="77777777" w:rsidR="00314127" w:rsidRPr="00314127" w:rsidRDefault="00314127" w:rsidP="00314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</w:p>
    <w:p w14:paraId="6C18B18E" w14:textId="77777777" w:rsidR="00B4746E" w:rsidRPr="00B4746E" w:rsidRDefault="00C0096A" w:rsidP="00B474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 w:rsidRPr="00B4746E">
        <w:rPr>
          <w:rFonts w:ascii="Arial" w:hAnsi="Arial" w:cs="Arial"/>
          <w:color w:val="222E39"/>
          <w:sz w:val="20"/>
          <w:szCs w:val="20"/>
          <w:lang/>
        </w:rPr>
        <w:t>Prepare correspondence and legal papers such summonses, complaints, motions, responses, &amp; subpoenas under the supervision of an attorney or a paralegal</w:t>
      </w:r>
    </w:p>
    <w:p w14:paraId="29F8B689" w14:textId="77777777" w:rsidR="00B4746E" w:rsidRPr="00B4746E" w:rsidRDefault="00C0096A" w:rsidP="00B474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E39"/>
          <w:sz w:val="20"/>
          <w:szCs w:val="20"/>
          <w:lang/>
        </w:rPr>
      </w:pPr>
      <w:r w:rsidRPr="00B4746E">
        <w:rPr>
          <w:rFonts w:ascii="Arial" w:hAnsi="Arial" w:cs="Arial"/>
          <w:color w:val="222E39"/>
          <w:sz w:val="20"/>
          <w:szCs w:val="20"/>
          <w:lang/>
        </w:rPr>
        <w:t>Support attorneys in a legal setting</w:t>
      </w:r>
    </w:p>
    <w:p w14:paraId="6F5D0C9D" w14:textId="77777777" w:rsidR="00B4746E" w:rsidRDefault="00BE0A87" w:rsidP="00B4746E">
      <w:pPr>
        <w:pStyle w:val="ListParagraph"/>
        <w:numPr>
          <w:ilvl w:val="0"/>
          <w:numId w:val="7"/>
        </w:numPr>
        <w:spacing w:after="200" w:line="360" w:lineRule="auto"/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</w:pPr>
      <w:r w:rsidRPr="00B4746E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Manage travel &amp; maintain clients court schedules</w:t>
      </w:r>
    </w:p>
    <w:p w14:paraId="53345560" w14:textId="77777777" w:rsidR="00BE0A87" w:rsidRPr="00B4746E" w:rsidRDefault="00C0096A" w:rsidP="00B4746E">
      <w:pPr>
        <w:pStyle w:val="ListParagraph"/>
        <w:numPr>
          <w:ilvl w:val="0"/>
          <w:numId w:val="7"/>
        </w:numPr>
        <w:spacing w:after="200" w:line="360" w:lineRule="auto"/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</w:pPr>
      <w:r w:rsidRPr="00B4746E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Schedule meeti</w:t>
      </w:r>
      <w:r w:rsidR="00BE0A87" w:rsidRPr="00B4746E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ngs and arrange conference room</w:t>
      </w:r>
    </w:p>
    <w:p w14:paraId="33EE1098" w14:textId="77777777" w:rsidR="00BE0A87" w:rsidRPr="00B4746E" w:rsidRDefault="00C0096A" w:rsidP="00B4746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</w:pPr>
      <w:r w:rsidRPr="00B4746E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Prepare confidential and sensitive documents</w:t>
      </w:r>
    </w:p>
    <w:p w14:paraId="474FAC79" w14:textId="77777777" w:rsidR="00B4746E" w:rsidRPr="00C31AD0" w:rsidRDefault="00BE0A87" w:rsidP="00C31AD0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</w:pPr>
      <w:r w:rsidRPr="00B4746E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Manage travel and schedul</w:t>
      </w:r>
      <w:r w:rsidR="00B4746E" w:rsidRPr="00B4746E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 xml:space="preserve">e </w:t>
      </w:r>
      <w:r w:rsidR="00C31AD0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 xml:space="preserve">&amp; </w:t>
      </w:r>
      <w:r w:rsidRPr="00C31AD0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Coordinat</w:t>
      </w:r>
      <w:r w:rsidR="00C31AD0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 xml:space="preserve">es office management </w:t>
      </w:r>
      <w:r w:rsidR="00314127"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  <w:t>activities</w:t>
      </w:r>
    </w:p>
    <w:p w14:paraId="7BF67DA8" w14:textId="77777777" w:rsidR="00314127" w:rsidRDefault="00314127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</w:p>
    <w:p w14:paraId="36E59277" w14:textId="77777777" w:rsidR="00F65AEF" w:rsidRDefault="00F65AE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  <w:r>
        <w:rPr>
          <w:rFonts w:ascii="Arial" w:hAnsi="Arial" w:cs="Arial"/>
          <w:b/>
          <w:bCs/>
          <w:color w:val="3374AB"/>
          <w:sz w:val="26"/>
          <w:szCs w:val="26"/>
          <w:lang/>
        </w:rPr>
        <w:t>Education</w:t>
      </w:r>
    </w:p>
    <w:p w14:paraId="3129F859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0CCC2ED7" w14:textId="77777777" w:rsidR="00F65AEF" w:rsidRDefault="00F65AEF" w:rsidP="00F65AE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  <w:r>
        <w:rPr>
          <w:rFonts w:ascii="Arial" w:hAnsi="Arial" w:cs="Arial"/>
          <w:b/>
          <w:bCs/>
          <w:color w:val="222E39"/>
          <w:sz w:val="24"/>
          <w:szCs w:val="24"/>
          <w:lang/>
        </w:rPr>
        <w:t xml:space="preserve"> </w:t>
      </w:r>
    </w:p>
    <w:p w14:paraId="764C5A5C" w14:textId="77777777" w:rsidR="00F65AEF" w:rsidRDefault="00BE0A87" w:rsidP="00F65AE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  <w:r>
        <w:rPr>
          <w:rFonts w:ascii="Arial" w:hAnsi="Arial" w:cs="Arial"/>
          <w:b/>
          <w:bCs/>
          <w:color w:val="222E39"/>
          <w:sz w:val="24"/>
          <w:szCs w:val="24"/>
          <w:lang/>
        </w:rPr>
        <w:t>High School Diploma 1993, Long Island, New York, USA</w:t>
      </w:r>
    </w:p>
    <w:p w14:paraId="7C8C77CD" w14:textId="77777777" w:rsidR="00BE0A87" w:rsidRDefault="00BE0A87" w:rsidP="00F65AEF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color w:val="222E39"/>
          <w:sz w:val="24"/>
          <w:szCs w:val="24"/>
          <w:lang/>
        </w:rPr>
      </w:pPr>
      <w:r>
        <w:rPr>
          <w:rFonts w:ascii="Arial" w:hAnsi="Arial" w:cs="Arial"/>
          <w:b/>
          <w:bCs/>
          <w:color w:val="222E39"/>
          <w:sz w:val="24"/>
          <w:szCs w:val="24"/>
          <w:lang/>
        </w:rPr>
        <w:t xml:space="preserve">International Business Skills-IBSC, 2017, AL </w:t>
      </w:r>
      <w:proofErr w:type="spellStart"/>
      <w:r>
        <w:rPr>
          <w:rFonts w:ascii="Arial" w:hAnsi="Arial" w:cs="Arial"/>
          <w:b/>
          <w:bCs/>
          <w:color w:val="222E39"/>
          <w:sz w:val="24"/>
          <w:szCs w:val="24"/>
          <w:lang/>
        </w:rPr>
        <w:t>Khawari</w:t>
      </w:r>
      <w:r w:rsidR="00B4746E">
        <w:rPr>
          <w:rFonts w:ascii="Arial" w:hAnsi="Arial" w:cs="Arial"/>
          <w:b/>
          <w:bCs/>
          <w:color w:val="222E39"/>
          <w:sz w:val="24"/>
          <w:szCs w:val="24"/>
          <w:lang/>
        </w:rPr>
        <w:t>zmi</w:t>
      </w:r>
      <w:proofErr w:type="spellEnd"/>
      <w:r w:rsidR="00B4746E">
        <w:rPr>
          <w:rFonts w:ascii="Arial" w:hAnsi="Arial" w:cs="Arial"/>
          <w:b/>
          <w:bCs/>
          <w:color w:val="222E39"/>
          <w:sz w:val="24"/>
          <w:szCs w:val="24"/>
          <w:lang/>
        </w:rPr>
        <w:t xml:space="preserve"> International College Abu Dhabi, UAE </w:t>
      </w:r>
    </w:p>
    <w:p w14:paraId="1E851B11" w14:textId="77777777" w:rsidR="00F65AEF" w:rsidRDefault="00F65AEF" w:rsidP="00B47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</w:p>
    <w:p w14:paraId="668635E6" w14:textId="77777777" w:rsidR="00F65AEF" w:rsidRDefault="00F65AEF" w:rsidP="00F65AEF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3374AB"/>
          <w:sz w:val="26"/>
          <w:szCs w:val="26"/>
          <w:lang/>
        </w:rPr>
      </w:pPr>
      <w:r>
        <w:rPr>
          <w:rFonts w:ascii="Arial" w:hAnsi="Arial" w:cs="Arial"/>
          <w:b/>
          <w:bCs/>
          <w:color w:val="3374AB"/>
          <w:sz w:val="26"/>
          <w:szCs w:val="26"/>
          <w:lang/>
        </w:rPr>
        <w:t>References</w:t>
      </w:r>
    </w:p>
    <w:p w14:paraId="0F1C52FE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E39"/>
          <w:lang/>
        </w:rPr>
      </w:pPr>
    </w:p>
    <w:p w14:paraId="730495AF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ind w:left="340"/>
        <w:rPr>
          <w:rFonts w:ascii="Arial" w:hAnsi="Arial" w:cs="Arial"/>
          <w:color w:val="222E39"/>
          <w:sz w:val="20"/>
          <w:szCs w:val="20"/>
          <w:lang/>
        </w:rPr>
      </w:pPr>
    </w:p>
    <w:p w14:paraId="2496AF29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  <w:r>
        <w:rPr>
          <w:rFonts w:ascii="Arial" w:hAnsi="Arial" w:cs="Arial"/>
          <w:color w:val="222E39"/>
          <w:sz w:val="20"/>
          <w:szCs w:val="20"/>
          <w:lang/>
        </w:rPr>
        <w:t>References are available upon request.</w:t>
      </w:r>
    </w:p>
    <w:p w14:paraId="30A1D245" w14:textId="77777777" w:rsidR="00F65AEF" w:rsidRDefault="00F65AEF" w:rsidP="00F65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E39"/>
          <w:sz w:val="20"/>
          <w:szCs w:val="20"/>
          <w:lang/>
        </w:rPr>
      </w:pPr>
    </w:p>
    <w:p w14:paraId="0DC9787B" w14:textId="77777777" w:rsidR="00A66075" w:rsidRPr="00F65AEF" w:rsidRDefault="002634DA">
      <w:pPr>
        <w:rPr>
          <w:lang/>
        </w:rPr>
      </w:pPr>
    </w:p>
    <w:sectPr w:rsidR="00A66075" w:rsidRPr="00F65AEF" w:rsidSect="000D5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8E131A"/>
    <w:lvl w:ilvl="0">
      <w:numFmt w:val="bullet"/>
      <w:lvlText w:val="*"/>
      <w:lvlJc w:val="left"/>
    </w:lvl>
  </w:abstractNum>
  <w:abstractNum w:abstractNumId="1">
    <w:nsid w:val="048A61BA"/>
    <w:multiLevelType w:val="multilevel"/>
    <w:tmpl w:val="D298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43B9D"/>
    <w:multiLevelType w:val="hybridMultilevel"/>
    <w:tmpl w:val="8B1A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742CC"/>
    <w:multiLevelType w:val="hybridMultilevel"/>
    <w:tmpl w:val="FD3EF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D6C95"/>
    <w:multiLevelType w:val="hybridMultilevel"/>
    <w:tmpl w:val="D79CF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84604"/>
    <w:multiLevelType w:val="multilevel"/>
    <w:tmpl w:val="9162F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9141B"/>
    <w:multiLevelType w:val="hybridMultilevel"/>
    <w:tmpl w:val="FBC0A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EF"/>
    <w:rsid w:val="002634DA"/>
    <w:rsid w:val="002A0F15"/>
    <w:rsid w:val="002E043B"/>
    <w:rsid w:val="00314127"/>
    <w:rsid w:val="00321120"/>
    <w:rsid w:val="006F73DC"/>
    <w:rsid w:val="00731D6F"/>
    <w:rsid w:val="00834874"/>
    <w:rsid w:val="00B4746E"/>
    <w:rsid w:val="00BE0A87"/>
    <w:rsid w:val="00C0096A"/>
    <w:rsid w:val="00C31AD0"/>
    <w:rsid w:val="00CD342F"/>
    <w:rsid w:val="00D301D1"/>
    <w:rsid w:val="00E6287F"/>
    <w:rsid w:val="00F65AEF"/>
    <w:rsid w:val="23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4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a.3675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abbatiello</dc:creator>
  <cp:keywords/>
  <dc:description/>
  <cp:lastModifiedBy>602HRDESK</cp:lastModifiedBy>
  <cp:revision>6</cp:revision>
  <dcterms:created xsi:type="dcterms:W3CDTF">2017-04-17T08:43:00Z</dcterms:created>
  <dcterms:modified xsi:type="dcterms:W3CDTF">2017-05-14T10:47:00Z</dcterms:modified>
</cp:coreProperties>
</file>