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35" w:rsidRPr="00EC67FE" w:rsidRDefault="00CC4098" w:rsidP="00D670B8">
      <w:pPr>
        <w:pStyle w:val="Title"/>
        <w:widowControl w:val="0"/>
        <w:jc w:val="left"/>
        <w:rPr>
          <w:rFonts w:ascii="Palatino Linotype" w:hAnsi="Palatino Linotype" w:cs="Arial"/>
          <w:szCs w:val="28"/>
        </w:rPr>
      </w:pPr>
      <w:r>
        <w:rPr>
          <w:rFonts w:ascii="Palatino Linotype" w:hAnsi="Palatino Linotype"/>
          <w:bCs w:val="0"/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1.75pt;margin-top:-.75pt;width:73.35pt;height:74.7pt;z-index:251658240;mso-width-relative:margin;mso-height-relative:margin" strokecolor="white [3212]">
            <v:textbox style="mso-next-textbox:#_x0000_s1026">
              <w:txbxContent>
                <w:p w:rsidR="00D670B8" w:rsidRDefault="00D670B8" w:rsidP="00D670B8">
                  <w:r>
                    <w:rPr>
                      <w:rFonts w:ascii="Palatino Linotype" w:hAnsi="Palatino Linotype" w:cs="Arial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 wp14:anchorId="488A33D0" wp14:editId="78F288CD">
                        <wp:extent cx="809314" cy="1043796"/>
                        <wp:effectExtent l="19050" t="0" r="0" b="0"/>
                        <wp:docPr id="3" name="Picture 3" descr="C:\JSK\My Documents old\calculations\Birju Desktop\Birju\workings\KPI FY'09\Personal Documents\Personal documents\Birju Documents\UAE\My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JSK\My Documents old\calculations\Birju Desktop\Birju\workings\KPI FY'09\Personal Documents\Personal documents\Birju Documents\UAE\My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314" cy="1043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0DB9" w:rsidRPr="00EC67FE">
        <w:rPr>
          <w:rFonts w:ascii="Palatino Linotype" w:hAnsi="Palatino Linotype" w:cs="Arial"/>
          <w:szCs w:val="28"/>
        </w:rPr>
        <w:t>BIRJU</w:t>
      </w:r>
    </w:p>
    <w:p w:rsidR="00510BB0" w:rsidRDefault="00510BB0" w:rsidP="00D670B8">
      <w:pPr>
        <w:pStyle w:val="BodyText2"/>
        <w:widowControl w:val="0"/>
        <w:ind w:right="-151"/>
        <w:jc w:val="left"/>
        <w:rPr>
          <w:rFonts w:ascii="Palatino Linotype" w:hAnsi="Palatino Linotype"/>
          <w:bCs w:val="0"/>
          <w:szCs w:val="20"/>
        </w:rPr>
      </w:pPr>
    </w:p>
    <w:p w:rsidR="008809AF" w:rsidRDefault="008809AF" w:rsidP="00D670B8">
      <w:pPr>
        <w:pStyle w:val="BodyText2"/>
        <w:widowControl w:val="0"/>
        <w:ind w:right="-151"/>
        <w:jc w:val="left"/>
        <w:rPr>
          <w:rFonts w:ascii="Palatino Linotype" w:hAnsi="Palatino Linotype"/>
          <w:bCs w:val="0"/>
          <w:szCs w:val="20"/>
        </w:rPr>
      </w:pPr>
    </w:p>
    <w:p w:rsidR="008809AF" w:rsidRDefault="008809AF" w:rsidP="00D670B8">
      <w:pPr>
        <w:pStyle w:val="BodyText2"/>
        <w:widowControl w:val="0"/>
        <w:ind w:right="-151"/>
        <w:jc w:val="left"/>
        <w:rPr>
          <w:rFonts w:ascii="Palatino Linotype" w:hAnsi="Palatino Linotype"/>
          <w:bCs w:val="0"/>
          <w:szCs w:val="20"/>
        </w:rPr>
      </w:pPr>
    </w:p>
    <w:p w:rsidR="008809AF" w:rsidRDefault="008809AF" w:rsidP="00D670B8">
      <w:pPr>
        <w:pStyle w:val="BodyText2"/>
        <w:widowControl w:val="0"/>
        <w:ind w:right="-151"/>
        <w:jc w:val="left"/>
        <w:rPr>
          <w:rFonts w:ascii="Palatino Linotype" w:hAnsi="Palatino Linotype"/>
          <w:bCs w:val="0"/>
          <w:szCs w:val="20"/>
        </w:rPr>
      </w:pPr>
    </w:p>
    <w:p w:rsidR="008809AF" w:rsidRPr="00EC67FE" w:rsidRDefault="008809AF" w:rsidP="008809AF">
      <w:pPr>
        <w:pStyle w:val="Title"/>
        <w:widowControl w:val="0"/>
        <w:jc w:val="left"/>
        <w:rPr>
          <w:rFonts w:ascii="Palatino Linotype" w:hAnsi="Palatino Linotype" w:cs="Arial"/>
          <w:szCs w:val="28"/>
        </w:rPr>
      </w:pPr>
      <w:r>
        <w:rPr>
          <w:rFonts w:ascii="Palatino Linotype" w:hAnsi="Palatino Linotype"/>
          <w:bCs w:val="0"/>
          <w:noProof/>
          <w:sz w:val="20"/>
          <w:szCs w:val="20"/>
          <w:lang w:val="en-GB" w:eastAsia="en-GB"/>
        </w:rPr>
        <w:pict>
          <v:shape id="_x0000_s1028" type="#_x0000_t202" style="position:absolute;margin-left:471.75pt;margin-top:-.75pt;width:73.35pt;height:74.7pt;z-index:251660288;mso-width-relative:margin;mso-height-relative:margin" strokecolor="white [3212]">
            <v:textbox style="mso-next-textbox:#_x0000_s1028">
              <w:txbxContent>
                <w:p w:rsidR="008809AF" w:rsidRDefault="008809AF" w:rsidP="008809AF"/>
              </w:txbxContent>
            </v:textbox>
          </v:shape>
        </w:pict>
      </w:r>
      <w:hyperlink r:id="rId10" w:history="1">
        <w:r w:rsidRPr="00910A94">
          <w:rPr>
            <w:rStyle w:val="Hyperlink"/>
            <w:rFonts w:ascii="Palatino Linotype" w:hAnsi="Palatino Linotype" w:cs="Arial"/>
            <w:szCs w:val="28"/>
          </w:rPr>
          <w:t>BIRJU.367603@2freemail.com</w:t>
        </w:r>
      </w:hyperlink>
      <w:r>
        <w:rPr>
          <w:rFonts w:ascii="Palatino Linotype" w:hAnsi="Palatino Linotype" w:cs="Arial"/>
          <w:szCs w:val="28"/>
        </w:rPr>
        <w:t xml:space="preserve">  </w:t>
      </w:r>
    </w:p>
    <w:p w:rsidR="008809AF" w:rsidRDefault="008809AF" w:rsidP="00D670B8">
      <w:pPr>
        <w:pStyle w:val="BodyText2"/>
        <w:widowControl w:val="0"/>
        <w:ind w:right="-151"/>
        <w:jc w:val="left"/>
        <w:rPr>
          <w:rFonts w:ascii="Palatino Linotype" w:hAnsi="Palatino Linotype"/>
          <w:bCs w:val="0"/>
          <w:szCs w:val="20"/>
        </w:rPr>
      </w:pPr>
    </w:p>
    <w:p w:rsidR="004A14EE" w:rsidRPr="00664C22" w:rsidRDefault="00664C22" w:rsidP="00D670B8">
      <w:pPr>
        <w:pStyle w:val="BodyText2"/>
        <w:widowControl w:val="0"/>
        <w:ind w:right="-151"/>
        <w:jc w:val="left"/>
        <w:rPr>
          <w:rFonts w:ascii="Palatino Linotype" w:hAnsi="Palatino Linotype"/>
          <w:b w:val="0"/>
          <w:bCs w:val="0"/>
          <w:szCs w:val="20"/>
        </w:rPr>
      </w:pPr>
      <w:r>
        <w:rPr>
          <w:rFonts w:ascii="Palatino Linotype" w:hAnsi="Palatino Linotype"/>
          <w:bCs w:val="0"/>
          <w:szCs w:val="20"/>
        </w:rPr>
        <w:t>Objective</w:t>
      </w:r>
      <w:r w:rsidR="005B7EE4">
        <w:rPr>
          <w:rFonts w:ascii="Palatino Linotype" w:hAnsi="Palatino Linotype"/>
          <w:bCs w:val="0"/>
          <w:szCs w:val="20"/>
        </w:rPr>
        <w:t>:</w:t>
      </w:r>
      <w:r w:rsidR="005B7EE4" w:rsidRPr="00664C22">
        <w:rPr>
          <w:rFonts w:ascii="Palatino Linotype" w:hAnsi="Palatino Linotype"/>
          <w:b w:val="0"/>
          <w:bCs w:val="0"/>
          <w:szCs w:val="20"/>
        </w:rPr>
        <w:t xml:space="preserve"> </w:t>
      </w:r>
      <w:r w:rsidR="008B710A" w:rsidRPr="00664C22">
        <w:rPr>
          <w:rFonts w:ascii="Palatino Linotype" w:hAnsi="Palatino Linotype"/>
          <w:b w:val="0"/>
          <w:bCs w:val="0"/>
          <w:szCs w:val="20"/>
        </w:rPr>
        <w:t xml:space="preserve">Seeking career enhancement opportunities in </w:t>
      </w:r>
      <w:r w:rsidR="004A14EE" w:rsidRPr="00664C22">
        <w:rPr>
          <w:rFonts w:ascii="Palatino Linotype" w:hAnsi="Palatino Linotype"/>
          <w:b w:val="0"/>
          <w:bCs w:val="0"/>
          <w:szCs w:val="20"/>
        </w:rPr>
        <w:t xml:space="preserve">Global Sales &amp; </w:t>
      </w:r>
      <w:r w:rsidR="00D951C2" w:rsidRPr="00664C22">
        <w:rPr>
          <w:rFonts w:ascii="Palatino Linotype" w:hAnsi="Palatino Linotype"/>
          <w:b w:val="0"/>
          <w:bCs w:val="0"/>
          <w:szCs w:val="20"/>
        </w:rPr>
        <w:t>Business Development</w:t>
      </w:r>
      <w:r w:rsidR="00B9616C" w:rsidRPr="00664C22">
        <w:rPr>
          <w:rFonts w:ascii="Palatino Linotype" w:hAnsi="Palatino Linotype"/>
          <w:b w:val="0"/>
          <w:bCs w:val="0"/>
          <w:szCs w:val="20"/>
        </w:rPr>
        <w:t xml:space="preserve"> </w:t>
      </w:r>
      <w:r w:rsidR="004937DB" w:rsidRPr="00664C22">
        <w:rPr>
          <w:rFonts w:ascii="Palatino Linotype" w:hAnsi="Palatino Linotype"/>
          <w:b w:val="0"/>
          <w:bCs w:val="0"/>
          <w:szCs w:val="20"/>
        </w:rPr>
        <w:t xml:space="preserve">with </w:t>
      </w:r>
    </w:p>
    <w:p w:rsidR="00275B35" w:rsidRPr="00664C22" w:rsidRDefault="004937DB" w:rsidP="00D670B8">
      <w:pPr>
        <w:pStyle w:val="BodyText2"/>
        <w:widowControl w:val="0"/>
        <w:ind w:right="-151"/>
        <w:jc w:val="left"/>
        <w:rPr>
          <w:rFonts w:ascii="Palatino Linotype" w:hAnsi="Palatino Linotype"/>
          <w:b w:val="0"/>
          <w:bCs w:val="0"/>
          <w:szCs w:val="20"/>
        </w:rPr>
      </w:pPr>
      <w:proofErr w:type="gramStart"/>
      <w:r w:rsidRPr="00664C22">
        <w:rPr>
          <w:rFonts w:ascii="Palatino Linotype" w:hAnsi="Palatino Linotype"/>
          <w:b w:val="0"/>
          <w:bCs w:val="0"/>
          <w:szCs w:val="20"/>
        </w:rPr>
        <w:t>growth</w:t>
      </w:r>
      <w:proofErr w:type="gramEnd"/>
      <w:r w:rsidRPr="00664C22">
        <w:rPr>
          <w:rFonts w:ascii="Palatino Linotype" w:hAnsi="Palatino Linotype"/>
          <w:b w:val="0"/>
          <w:bCs w:val="0"/>
          <w:szCs w:val="20"/>
        </w:rPr>
        <w:t xml:space="preserve"> oriented </w:t>
      </w:r>
      <w:r w:rsidR="004A14EE" w:rsidRPr="00664C22">
        <w:rPr>
          <w:rFonts w:ascii="Palatino Linotype" w:hAnsi="Palatino Linotype"/>
          <w:b w:val="0"/>
          <w:bCs w:val="0"/>
          <w:szCs w:val="20"/>
        </w:rPr>
        <w:t>o</w:t>
      </w:r>
      <w:r w:rsidR="00AD4383" w:rsidRPr="00664C22">
        <w:rPr>
          <w:rFonts w:ascii="Palatino Linotype" w:hAnsi="Palatino Linotype"/>
          <w:b w:val="0"/>
          <w:bCs w:val="0"/>
          <w:szCs w:val="20"/>
        </w:rPr>
        <w:t>rganization</w:t>
      </w:r>
      <w:r w:rsidR="005B7EE4" w:rsidRPr="00664C22">
        <w:rPr>
          <w:rFonts w:ascii="Palatino Linotype" w:hAnsi="Palatino Linotype"/>
          <w:b w:val="0"/>
          <w:bCs w:val="0"/>
          <w:szCs w:val="20"/>
        </w:rPr>
        <w:t xml:space="preserve"> </w:t>
      </w:r>
      <w:r w:rsidRPr="00664C22">
        <w:rPr>
          <w:rFonts w:ascii="Palatino Linotype" w:hAnsi="Palatino Linotype"/>
          <w:b w:val="0"/>
          <w:bCs w:val="0"/>
          <w:szCs w:val="20"/>
        </w:rPr>
        <w:t>of high repute</w:t>
      </w:r>
      <w:r w:rsidR="00886B00" w:rsidRPr="00664C22">
        <w:rPr>
          <w:rFonts w:ascii="Palatino Linotype" w:hAnsi="Palatino Linotype"/>
          <w:b w:val="0"/>
          <w:bCs w:val="0"/>
          <w:szCs w:val="20"/>
        </w:rPr>
        <w:t>.</w:t>
      </w:r>
    </w:p>
    <w:p w:rsidR="008B710A" w:rsidRPr="00EC67FE" w:rsidRDefault="008B710A" w:rsidP="008B710A">
      <w:pPr>
        <w:widowControl w:val="0"/>
        <w:pBdr>
          <w:bottom w:val="threeDEmboss" w:sz="18" w:space="1" w:color="auto"/>
        </w:pBdr>
        <w:rPr>
          <w:rFonts w:ascii="Palatino Linotype" w:hAnsi="Palatino Linotype" w:cs="Arial"/>
          <w:b/>
          <w:shadow/>
          <w:sz w:val="22"/>
          <w:szCs w:val="28"/>
        </w:rPr>
      </w:pPr>
      <w:r w:rsidRPr="00EC67FE">
        <w:rPr>
          <w:rFonts w:ascii="Palatino Linotype" w:hAnsi="Palatino Linotype" w:cs="Arial"/>
          <w:b/>
          <w:shadow/>
          <w:sz w:val="22"/>
          <w:szCs w:val="28"/>
        </w:rPr>
        <w:t>Professional Précis</w:t>
      </w:r>
    </w:p>
    <w:p w:rsidR="00B9616C" w:rsidRPr="00F007F5" w:rsidRDefault="002049DD" w:rsidP="00886B00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rFonts w:ascii="Palatino Linotype" w:hAnsi="Palatino Linotype" w:cs="Arial"/>
          <w:sz w:val="18"/>
          <w:szCs w:val="18"/>
        </w:rPr>
      </w:pPr>
      <w:r w:rsidRPr="00F007F5">
        <w:rPr>
          <w:rFonts w:ascii="Palatino Linotype" w:hAnsi="Palatino Linotype" w:cs="Arial"/>
          <w:sz w:val="18"/>
          <w:szCs w:val="18"/>
        </w:rPr>
        <w:t xml:space="preserve">Energetic Business Development professional </w:t>
      </w:r>
      <w:r w:rsidR="00550FCD">
        <w:rPr>
          <w:rFonts w:ascii="Palatino Linotype" w:hAnsi="Palatino Linotype" w:cs="Arial"/>
          <w:sz w:val="18"/>
          <w:szCs w:val="18"/>
        </w:rPr>
        <w:t xml:space="preserve">with </w:t>
      </w:r>
      <w:r w:rsidR="008B710A" w:rsidRPr="00550FCD">
        <w:rPr>
          <w:rFonts w:ascii="Palatino Linotype" w:hAnsi="Palatino Linotype" w:cs="Arial"/>
          <w:sz w:val="18"/>
          <w:szCs w:val="18"/>
        </w:rPr>
        <w:t>over</w:t>
      </w:r>
      <w:r w:rsidR="008B710A" w:rsidRPr="00F007F5">
        <w:rPr>
          <w:rFonts w:ascii="Palatino Linotype" w:hAnsi="Palatino Linotype" w:cs="Arial"/>
          <w:b/>
          <w:sz w:val="18"/>
          <w:szCs w:val="18"/>
        </w:rPr>
        <w:t xml:space="preserve"> </w:t>
      </w:r>
      <w:r w:rsidR="0072171E" w:rsidRPr="00F007F5">
        <w:rPr>
          <w:rFonts w:ascii="Palatino Linotype" w:hAnsi="Palatino Linotype" w:cs="Arial"/>
          <w:b/>
          <w:sz w:val="18"/>
          <w:szCs w:val="18"/>
        </w:rPr>
        <w:t>1</w:t>
      </w:r>
      <w:r w:rsidR="004F3550" w:rsidRPr="00F007F5">
        <w:rPr>
          <w:rFonts w:ascii="Palatino Linotype" w:hAnsi="Palatino Linotype" w:cs="Arial"/>
          <w:b/>
          <w:sz w:val="18"/>
          <w:szCs w:val="18"/>
        </w:rPr>
        <w:t>5</w:t>
      </w:r>
      <w:r w:rsidR="00213635" w:rsidRPr="00F007F5">
        <w:rPr>
          <w:rFonts w:ascii="Palatino Linotype" w:hAnsi="Palatino Linotype" w:cs="Arial"/>
          <w:b/>
          <w:sz w:val="18"/>
          <w:szCs w:val="18"/>
        </w:rPr>
        <w:t>+</w:t>
      </w:r>
      <w:r w:rsidR="00550FCD">
        <w:rPr>
          <w:rFonts w:ascii="Palatino Linotype" w:hAnsi="Palatino Linotype" w:cs="Arial"/>
          <w:b/>
          <w:sz w:val="18"/>
          <w:szCs w:val="18"/>
        </w:rPr>
        <w:t xml:space="preserve"> </w:t>
      </w:r>
      <w:r w:rsidR="00DF36F8" w:rsidRPr="00550FCD">
        <w:rPr>
          <w:rFonts w:ascii="Palatino Linotype" w:hAnsi="Palatino Linotype" w:cs="Arial"/>
          <w:sz w:val="18"/>
          <w:szCs w:val="18"/>
        </w:rPr>
        <w:t>years</w:t>
      </w:r>
      <w:r w:rsidR="00DF36F8" w:rsidRPr="00F007F5">
        <w:rPr>
          <w:rFonts w:ascii="Palatino Linotype" w:hAnsi="Palatino Linotype" w:cs="Arial"/>
          <w:sz w:val="18"/>
          <w:szCs w:val="18"/>
        </w:rPr>
        <w:t xml:space="preserve"> of qualitative experience</w:t>
      </w:r>
      <w:r w:rsidRPr="00F007F5">
        <w:rPr>
          <w:rFonts w:ascii="Palatino Linotype" w:hAnsi="Palatino Linotype" w:cs="Arial"/>
          <w:sz w:val="18"/>
          <w:szCs w:val="18"/>
        </w:rPr>
        <w:t xml:space="preserve"> ,cross-functional leadership experience in </w:t>
      </w:r>
      <w:r w:rsidR="00F007F5" w:rsidRPr="00F007F5">
        <w:rPr>
          <w:rFonts w:ascii="Palatino Linotype" w:hAnsi="Palatino Linotype" w:cs="Arial"/>
          <w:sz w:val="18"/>
          <w:szCs w:val="18"/>
        </w:rPr>
        <w:t xml:space="preserve">Development , Sales and Marketing of Cable Accessories , </w:t>
      </w:r>
      <w:proofErr w:type="spellStart"/>
      <w:r w:rsidR="00F007F5" w:rsidRPr="00F007F5">
        <w:rPr>
          <w:rFonts w:ascii="Palatino Linotype" w:hAnsi="Palatino Linotype" w:cs="Arial"/>
          <w:sz w:val="18"/>
          <w:szCs w:val="18"/>
        </w:rPr>
        <w:t>Earthing</w:t>
      </w:r>
      <w:proofErr w:type="spellEnd"/>
      <w:r w:rsidR="00F007F5" w:rsidRPr="00F007F5">
        <w:rPr>
          <w:rFonts w:ascii="Palatino Linotype" w:hAnsi="Palatino Linotype" w:cs="Arial"/>
          <w:sz w:val="18"/>
          <w:szCs w:val="18"/>
        </w:rPr>
        <w:t xml:space="preserve"> &amp; Lightning Protection products/solutions &amp; Customized Engineering Components in diverse geographies and </w:t>
      </w:r>
      <w:r w:rsidR="00510BB0" w:rsidRPr="00F007F5">
        <w:rPr>
          <w:rFonts w:ascii="Palatino Linotype" w:hAnsi="Palatino Linotype" w:cs="Arial"/>
          <w:sz w:val="18"/>
          <w:szCs w:val="18"/>
        </w:rPr>
        <w:t>can handle adversity with courage and conviction</w:t>
      </w:r>
      <w:r w:rsidR="007B116D">
        <w:rPr>
          <w:rFonts w:ascii="Palatino Linotype" w:hAnsi="Palatino Linotype" w:cs="Arial"/>
          <w:sz w:val="18"/>
          <w:szCs w:val="18"/>
        </w:rPr>
        <w:t>,</w:t>
      </w:r>
      <w:r w:rsidR="00510BB0" w:rsidRPr="00F007F5">
        <w:rPr>
          <w:rFonts w:ascii="Palatino Linotype" w:hAnsi="Palatino Linotype" w:cs="Arial"/>
          <w:sz w:val="18"/>
          <w:szCs w:val="18"/>
        </w:rPr>
        <w:t xml:space="preserve"> a quality that sets apart from many.</w:t>
      </w:r>
    </w:p>
    <w:p w:rsidR="004D6C8F" w:rsidRPr="00EC67FE" w:rsidRDefault="004D6C8F" w:rsidP="005F6510">
      <w:pPr>
        <w:widowControl w:val="0"/>
        <w:pBdr>
          <w:bottom w:val="threeDEmboss" w:sz="18" w:space="1" w:color="auto"/>
        </w:pBdr>
        <w:rPr>
          <w:rFonts w:ascii="Palatino Linotype" w:hAnsi="Palatino Linotype" w:cs="Arial"/>
          <w:b/>
          <w:shadow/>
          <w:sz w:val="22"/>
          <w:szCs w:val="28"/>
        </w:rPr>
      </w:pPr>
      <w:r w:rsidRPr="00EC67FE">
        <w:rPr>
          <w:rFonts w:ascii="Palatino Linotype" w:hAnsi="Palatino Linotype" w:cs="Arial"/>
          <w:b/>
          <w:shadow/>
          <w:sz w:val="22"/>
          <w:szCs w:val="28"/>
        </w:rPr>
        <w:t>Academia</w:t>
      </w:r>
    </w:p>
    <w:p w:rsidR="004C6891" w:rsidRPr="00E21F2D" w:rsidRDefault="004C6891" w:rsidP="00E21F2D">
      <w:pPr>
        <w:widowControl w:val="0"/>
        <w:numPr>
          <w:ilvl w:val="0"/>
          <w:numId w:val="14"/>
        </w:numPr>
        <w:ind w:right="-446"/>
        <w:rPr>
          <w:rFonts w:ascii="Palatino Linotype" w:hAnsi="Palatino Linotype" w:cs="Arial"/>
          <w:b/>
          <w:sz w:val="18"/>
          <w:szCs w:val="18"/>
        </w:rPr>
      </w:pPr>
      <w:r w:rsidRPr="00E21F2D">
        <w:rPr>
          <w:rFonts w:ascii="Palatino Linotype" w:hAnsi="Palatino Linotype" w:cs="Arial"/>
          <w:b/>
          <w:sz w:val="18"/>
          <w:szCs w:val="18"/>
        </w:rPr>
        <w:t>Post Graduate Diploma in International Business – “INDIAN INSTITUTE OF FOREIGN TRADE” – March 2013.CGPA 3.44/</w:t>
      </w:r>
      <w:r w:rsidR="00E21F2D">
        <w:rPr>
          <w:rFonts w:ascii="Palatino Linotype" w:hAnsi="Palatino Linotype" w:cs="Arial"/>
          <w:b/>
          <w:sz w:val="18"/>
          <w:szCs w:val="18"/>
        </w:rPr>
        <w:t>4.33</w:t>
      </w:r>
    </w:p>
    <w:p w:rsidR="004C6891" w:rsidRDefault="004C6891" w:rsidP="004C6891">
      <w:pPr>
        <w:widowControl w:val="0"/>
        <w:numPr>
          <w:ilvl w:val="0"/>
          <w:numId w:val="14"/>
        </w:numPr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 xml:space="preserve">E-Commerce – Asset International – </w:t>
      </w:r>
      <w:r w:rsidR="008B1FD0">
        <w:rPr>
          <w:rFonts w:ascii="Palatino Linotype" w:hAnsi="Palatino Linotype" w:cs="Arial"/>
          <w:b/>
          <w:sz w:val="18"/>
          <w:szCs w:val="18"/>
        </w:rPr>
        <w:t>Mysore</w:t>
      </w:r>
      <w:r w:rsidR="00680868">
        <w:rPr>
          <w:rFonts w:ascii="Palatino Linotype" w:hAnsi="Palatino Linotype" w:cs="Arial"/>
          <w:b/>
          <w:sz w:val="18"/>
          <w:szCs w:val="18"/>
        </w:rPr>
        <w:t>-India</w:t>
      </w:r>
      <w:r w:rsidR="008B1FD0">
        <w:rPr>
          <w:rFonts w:ascii="Palatino Linotype" w:hAnsi="Palatino Linotype" w:cs="Arial"/>
          <w:b/>
          <w:sz w:val="18"/>
          <w:szCs w:val="18"/>
        </w:rPr>
        <w:t xml:space="preserve"> </w:t>
      </w:r>
      <w:r>
        <w:rPr>
          <w:rFonts w:ascii="Palatino Linotype" w:hAnsi="Palatino Linotype" w:cs="Arial"/>
          <w:sz w:val="18"/>
          <w:szCs w:val="18"/>
        </w:rPr>
        <w:t xml:space="preserve">Oct </w:t>
      </w:r>
      <w:r w:rsidRPr="004937DB">
        <w:rPr>
          <w:rFonts w:ascii="Palatino Linotype" w:hAnsi="Palatino Linotype" w:cs="Arial"/>
          <w:sz w:val="18"/>
          <w:szCs w:val="18"/>
        </w:rPr>
        <w:t>200</w:t>
      </w:r>
      <w:r>
        <w:rPr>
          <w:rFonts w:ascii="Palatino Linotype" w:hAnsi="Palatino Linotype" w:cs="Arial"/>
          <w:sz w:val="18"/>
          <w:szCs w:val="18"/>
        </w:rPr>
        <w:t>1</w:t>
      </w:r>
      <w:r w:rsidRPr="004937DB">
        <w:rPr>
          <w:rFonts w:ascii="Palatino Linotype" w:hAnsi="Palatino Linotype" w:cs="Arial"/>
          <w:sz w:val="18"/>
          <w:szCs w:val="18"/>
        </w:rPr>
        <w:t>.</w:t>
      </w:r>
    </w:p>
    <w:p w:rsidR="00213635" w:rsidRDefault="00213635" w:rsidP="004C6891">
      <w:pPr>
        <w:widowControl w:val="0"/>
        <w:numPr>
          <w:ilvl w:val="0"/>
          <w:numId w:val="14"/>
        </w:numPr>
        <w:rPr>
          <w:rFonts w:ascii="Palatino Linotype" w:hAnsi="Palatino Linotype" w:cs="Arial"/>
          <w:sz w:val="18"/>
          <w:szCs w:val="18"/>
        </w:rPr>
      </w:pPr>
      <w:r w:rsidRPr="00213635">
        <w:rPr>
          <w:rFonts w:ascii="Palatino Linotype" w:hAnsi="Palatino Linotype" w:cs="Arial"/>
          <w:b/>
          <w:sz w:val="18"/>
          <w:szCs w:val="18"/>
        </w:rPr>
        <w:t>Bachelor, Mechanical</w:t>
      </w:r>
      <w:r w:rsidR="004C6891" w:rsidRPr="00213635">
        <w:rPr>
          <w:rFonts w:ascii="Palatino Linotype" w:hAnsi="Palatino Linotype" w:cs="Arial"/>
          <w:b/>
          <w:sz w:val="18"/>
          <w:szCs w:val="18"/>
        </w:rPr>
        <w:t xml:space="preserve"> Engineering</w:t>
      </w:r>
      <w:r w:rsidR="004C6891" w:rsidRPr="00213635">
        <w:rPr>
          <w:rFonts w:ascii="Palatino Linotype" w:hAnsi="Palatino Linotype" w:cs="Arial"/>
          <w:sz w:val="18"/>
          <w:szCs w:val="18"/>
        </w:rPr>
        <w:t xml:space="preserve"> from Karnataka </w:t>
      </w:r>
      <w:proofErr w:type="spellStart"/>
      <w:r w:rsidR="004C6891" w:rsidRPr="00213635">
        <w:rPr>
          <w:rFonts w:ascii="Palatino Linotype" w:hAnsi="Palatino Linotype" w:cs="Arial"/>
          <w:sz w:val="18"/>
          <w:szCs w:val="18"/>
        </w:rPr>
        <w:t>University</w:t>
      </w:r>
      <w:proofErr w:type="gramStart"/>
      <w:r>
        <w:rPr>
          <w:rFonts w:ascii="Palatino Linotype" w:hAnsi="Palatino Linotype" w:cs="Arial"/>
          <w:sz w:val="18"/>
          <w:szCs w:val="18"/>
        </w:rPr>
        <w:t>,</w:t>
      </w:r>
      <w:r w:rsidR="004C6891" w:rsidRPr="00213635">
        <w:rPr>
          <w:rFonts w:ascii="Palatino Linotype" w:hAnsi="Palatino Linotype" w:cs="Arial"/>
          <w:sz w:val="18"/>
          <w:szCs w:val="18"/>
        </w:rPr>
        <w:t>Dharwad</w:t>
      </w:r>
      <w:proofErr w:type="spellEnd"/>
      <w:proofErr w:type="gramEnd"/>
      <w:r w:rsidR="004C6891" w:rsidRPr="00213635">
        <w:rPr>
          <w:rFonts w:ascii="Palatino Linotype" w:hAnsi="Palatino Linotype" w:cs="Arial"/>
          <w:sz w:val="18"/>
          <w:szCs w:val="18"/>
        </w:rPr>
        <w:t xml:space="preserve"> (KUD)</w:t>
      </w:r>
      <w:r w:rsidRPr="00213635">
        <w:rPr>
          <w:rFonts w:ascii="Palatino Linotype" w:hAnsi="Palatino Linotype" w:cs="Arial"/>
          <w:sz w:val="18"/>
          <w:szCs w:val="18"/>
        </w:rPr>
        <w:t>-</w:t>
      </w:r>
      <w:r w:rsidR="004C6891" w:rsidRPr="00213635">
        <w:rPr>
          <w:rFonts w:ascii="Palatino Linotype" w:hAnsi="Palatino Linotype" w:cs="Arial"/>
          <w:sz w:val="18"/>
          <w:szCs w:val="18"/>
        </w:rPr>
        <w:t>Oct 2000. Secured Fir</w:t>
      </w:r>
      <w:r w:rsidR="00980173" w:rsidRPr="00213635">
        <w:rPr>
          <w:rFonts w:ascii="Palatino Linotype" w:hAnsi="Palatino Linotype" w:cs="Arial"/>
          <w:sz w:val="18"/>
          <w:szCs w:val="18"/>
        </w:rPr>
        <w:t>st Class with</w:t>
      </w:r>
      <w:r w:rsidRPr="00213635">
        <w:rPr>
          <w:rFonts w:ascii="Palatino Linotype" w:hAnsi="Palatino Linotype" w:cs="Arial"/>
          <w:sz w:val="18"/>
          <w:szCs w:val="18"/>
        </w:rPr>
        <w:t xml:space="preserve"> </w:t>
      </w:r>
      <w:r>
        <w:rPr>
          <w:rFonts w:ascii="Palatino Linotype" w:hAnsi="Palatino Linotype" w:cs="Arial"/>
          <w:sz w:val="18"/>
          <w:szCs w:val="18"/>
        </w:rPr>
        <w:t>D</w:t>
      </w:r>
      <w:r w:rsidRPr="00213635">
        <w:rPr>
          <w:rFonts w:ascii="Palatino Linotype" w:hAnsi="Palatino Linotype" w:cs="Arial"/>
          <w:sz w:val="18"/>
          <w:szCs w:val="18"/>
        </w:rPr>
        <w:t>istinction74%</w:t>
      </w:r>
    </w:p>
    <w:p w:rsidR="004C6891" w:rsidRPr="00213635" w:rsidRDefault="004C6891" w:rsidP="004C6891">
      <w:pPr>
        <w:widowControl w:val="0"/>
        <w:numPr>
          <w:ilvl w:val="0"/>
          <w:numId w:val="14"/>
        </w:numPr>
        <w:rPr>
          <w:rFonts w:ascii="Palatino Linotype" w:hAnsi="Palatino Linotype" w:cs="Arial"/>
          <w:sz w:val="18"/>
          <w:szCs w:val="18"/>
        </w:rPr>
      </w:pPr>
      <w:r w:rsidRPr="00213635">
        <w:rPr>
          <w:rFonts w:ascii="Palatino Linotype" w:hAnsi="Palatino Linotype" w:cs="Arial"/>
          <w:b/>
          <w:sz w:val="18"/>
          <w:szCs w:val="18"/>
        </w:rPr>
        <w:t>HSC – J.T.</w:t>
      </w:r>
      <w:r w:rsidR="002A7700" w:rsidRPr="00213635">
        <w:rPr>
          <w:rFonts w:ascii="Palatino Linotype" w:hAnsi="Palatino Linotype" w:cs="Arial"/>
          <w:b/>
          <w:sz w:val="18"/>
          <w:szCs w:val="18"/>
        </w:rPr>
        <w:t xml:space="preserve"> Pre-University </w:t>
      </w:r>
      <w:r w:rsidRPr="00213635">
        <w:rPr>
          <w:rFonts w:ascii="Palatino Linotype" w:hAnsi="Palatino Linotype" w:cs="Arial"/>
          <w:b/>
          <w:sz w:val="18"/>
          <w:szCs w:val="18"/>
        </w:rPr>
        <w:t xml:space="preserve">College – </w:t>
      </w:r>
      <w:proofErr w:type="spellStart"/>
      <w:r w:rsidRPr="00213635">
        <w:rPr>
          <w:rFonts w:ascii="Palatino Linotype" w:hAnsi="Palatino Linotype" w:cs="Arial"/>
          <w:b/>
          <w:sz w:val="18"/>
          <w:szCs w:val="18"/>
        </w:rPr>
        <w:t>Gadag</w:t>
      </w:r>
      <w:proofErr w:type="spellEnd"/>
      <w:r w:rsidRPr="00213635">
        <w:rPr>
          <w:rFonts w:ascii="Palatino Linotype" w:hAnsi="Palatino Linotype" w:cs="Arial"/>
          <w:b/>
          <w:sz w:val="18"/>
          <w:szCs w:val="18"/>
        </w:rPr>
        <w:t xml:space="preserve"> </w:t>
      </w:r>
      <w:r w:rsidR="00510E53" w:rsidRPr="00213635">
        <w:rPr>
          <w:rFonts w:ascii="Palatino Linotype" w:hAnsi="Palatino Linotype" w:cs="Arial"/>
          <w:b/>
          <w:sz w:val="18"/>
          <w:szCs w:val="18"/>
        </w:rPr>
        <w:t>–</w:t>
      </w:r>
      <w:r w:rsidR="008B1FD0" w:rsidRPr="00213635">
        <w:rPr>
          <w:rFonts w:ascii="Palatino Linotype" w:hAnsi="Palatino Linotype" w:cs="Arial"/>
          <w:b/>
          <w:sz w:val="18"/>
          <w:szCs w:val="18"/>
        </w:rPr>
        <w:t xml:space="preserve"> </w:t>
      </w:r>
      <w:r w:rsidR="008B1FD0" w:rsidRPr="00213635">
        <w:rPr>
          <w:rFonts w:ascii="Palatino Linotype" w:hAnsi="Palatino Linotype" w:cs="Arial"/>
          <w:sz w:val="18"/>
          <w:szCs w:val="18"/>
        </w:rPr>
        <w:t>Karnataka</w:t>
      </w:r>
      <w:r w:rsidR="00510E53" w:rsidRPr="00213635">
        <w:rPr>
          <w:rFonts w:ascii="Palatino Linotype" w:hAnsi="Palatino Linotype" w:cs="Arial"/>
          <w:sz w:val="18"/>
          <w:szCs w:val="18"/>
        </w:rPr>
        <w:t>-India,</w:t>
      </w:r>
      <w:r w:rsidRPr="00213635">
        <w:rPr>
          <w:rFonts w:ascii="Palatino Linotype" w:hAnsi="Palatino Linotype" w:cs="Arial"/>
          <w:sz w:val="18"/>
          <w:szCs w:val="18"/>
        </w:rPr>
        <w:t xml:space="preserve"> Apr 1996</w:t>
      </w:r>
      <w:r w:rsidR="00980173" w:rsidRPr="00213635">
        <w:rPr>
          <w:rFonts w:ascii="Palatino Linotype" w:hAnsi="Palatino Linotype" w:cs="Arial"/>
          <w:sz w:val="18"/>
          <w:szCs w:val="18"/>
        </w:rPr>
        <w:t xml:space="preserve">. </w:t>
      </w:r>
      <w:r w:rsidR="007315C6" w:rsidRPr="00213635">
        <w:rPr>
          <w:rFonts w:ascii="Palatino Linotype" w:hAnsi="Palatino Linotype" w:cs="Arial"/>
          <w:sz w:val="18"/>
          <w:szCs w:val="18"/>
        </w:rPr>
        <w:t>(59%)</w:t>
      </w:r>
    </w:p>
    <w:p w:rsidR="004C6891" w:rsidRDefault="004C6891" w:rsidP="004C6891">
      <w:pPr>
        <w:widowControl w:val="0"/>
        <w:numPr>
          <w:ilvl w:val="0"/>
          <w:numId w:val="14"/>
        </w:numPr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/>
          <w:sz w:val="18"/>
          <w:szCs w:val="18"/>
        </w:rPr>
        <w:t xml:space="preserve">SSC – Loyola High School – </w:t>
      </w:r>
      <w:proofErr w:type="spellStart"/>
      <w:r>
        <w:rPr>
          <w:rFonts w:ascii="Palatino Linotype" w:hAnsi="Palatino Linotype" w:cs="Arial"/>
          <w:b/>
          <w:sz w:val="18"/>
          <w:szCs w:val="18"/>
        </w:rPr>
        <w:t>Gadag</w:t>
      </w:r>
      <w:proofErr w:type="spellEnd"/>
      <w:r>
        <w:rPr>
          <w:rFonts w:ascii="Palatino Linotype" w:hAnsi="Palatino Linotype" w:cs="Arial"/>
          <w:b/>
          <w:sz w:val="18"/>
          <w:szCs w:val="18"/>
        </w:rPr>
        <w:t xml:space="preserve"> </w:t>
      </w:r>
      <w:r w:rsidR="00510E53">
        <w:rPr>
          <w:rFonts w:ascii="Palatino Linotype" w:hAnsi="Palatino Linotype" w:cs="Arial"/>
          <w:b/>
          <w:sz w:val="18"/>
          <w:szCs w:val="18"/>
        </w:rPr>
        <w:t>–</w:t>
      </w:r>
      <w:r w:rsidR="008B1FD0">
        <w:rPr>
          <w:rFonts w:ascii="Palatino Linotype" w:hAnsi="Palatino Linotype" w:cs="Arial"/>
          <w:b/>
          <w:sz w:val="18"/>
          <w:szCs w:val="18"/>
        </w:rPr>
        <w:t xml:space="preserve"> </w:t>
      </w:r>
      <w:r w:rsidR="008B1FD0" w:rsidRPr="004937DB">
        <w:rPr>
          <w:rFonts w:ascii="Palatino Linotype" w:hAnsi="Palatino Linotype" w:cs="Arial"/>
          <w:sz w:val="18"/>
          <w:szCs w:val="18"/>
        </w:rPr>
        <w:t>Karnataka</w:t>
      </w:r>
      <w:r w:rsidR="00510E53">
        <w:rPr>
          <w:rFonts w:ascii="Palatino Linotype" w:hAnsi="Palatino Linotype" w:cs="Arial"/>
          <w:sz w:val="18"/>
          <w:szCs w:val="18"/>
        </w:rPr>
        <w:t xml:space="preserve">-India, </w:t>
      </w:r>
      <w:r>
        <w:rPr>
          <w:rFonts w:ascii="Palatino Linotype" w:hAnsi="Palatino Linotype" w:cs="Arial"/>
          <w:sz w:val="18"/>
          <w:szCs w:val="18"/>
        </w:rPr>
        <w:t>Apr 1994</w:t>
      </w:r>
      <w:r w:rsidRPr="004937DB">
        <w:rPr>
          <w:rFonts w:ascii="Palatino Linotype" w:hAnsi="Palatino Linotype" w:cs="Arial"/>
          <w:sz w:val="18"/>
          <w:szCs w:val="18"/>
        </w:rPr>
        <w:t>. Secured</w:t>
      </w:r>
      <w:r>
        <w:rPr>
          <w:rFonts w:ascii="Palatino Linotype" w:hAnsi="Palatino Linotype" w:cs="Arial"/>
          <w:sz w:val="18"/>
          <w:szCs w:val="18"/>
        </w:rPr>
        <w:t xml:space="preserve"> First </w:t>
      </w:r>
      <w:r w:rsidR="00980173">
        <w:rPr>
          <w:rFonts w:ascii="Palatino Linotype" w:hAnsi="Palatino Linotype" w:cs="Arial"/>
          <w:sz w:val="18"/>
          <w:szCs w:val="18"/>
        </w:rPr>
        <w:t xml:space="preserve">Class with </w:t>
      </w:r>
      <w:r w:rsidR="008B1FD0">
        <w:rPr>
          <w:rFonts w:ascii="Palatino Linotype" w:hAnsi="Palatino Linotype" w:cs="Arial"/>
          <w:sz w:val="18"/>
          <w:szCs w:val="18"/>
        </w:rPr>
        <w:t>Distinction. (</w:t>
      </w:r>
      <w:r w:rsidR="00A061B1">
        <w:rPr>
          <w:rFonts w:ascii="Palatino Linotype" w:hAnsi="Palatino Linotype" w:cs="Arial"/>
          <w:sz w:val="18"/>
          <w:szCs w:val="18"/>
        </w:rPr>
        <w:t>84.35%)</w:t>
      </w:r>
    </w:p>
    <w:p w:rsidR="0072171E" w:rsidRPr="00EC67FE" w:rsidRDefault="0072171E" w:rsidP="0072171E">
      <w:pPr>
        <w:widowControl w:val="0"/>
        <w:pBdr>
          <w:bottom w:val="threeDEmboss" w:sz="18" w:space="1" w:color="auto"/>
        </w:pBdr>
        <w:rPr>
          <w:rFonts w:ascii="Palatino Linotype" w:hAnsi="Palatino Linotype" w:cs="Arial"/>
          <w:b/>
          <w:shadow/>
          <w:sz w:val="22"/>
          <w:szCs w:val="28"/>
        </w:rPr>
      </w:pPr>
      <w:r w:rsidRPr="00EC67FE">
        <w:rPr>
          <w:rFonts w:ascii="Palatino Linotype" w:hAnsi="Palatino Linotype" w:cs="Arial"/>
          <w:b/>
          <w:shadow/>
          <w:sz w:val="22"/>
          <w:szCs w:val="28"/>
        </w:rPr>
        <w:t>Experience</w:t>
      </w:r>
    </w:p>
    <w:p w:rsidR="009D17FA" w:rsidRPr="007B116D" w:rsidRDefault="00E02F03" w:rsidP="00876112">
      <w:pPr>
        <w:pStyle w:val="Achievement"/>
        <w:rPr>
          <w:sz w:val="18"/>
        </w:rPr>
      </w:pPr>
      <w:r>
        <w:t xml:space="preserve">Oct </w:t>
      </w:r>
      <w:r w:rsidR="008B1FD0">
        <w:t>2015</w:t>
      </w:r>
      <w:r w:rsidR="00D47058" w:rsidRPr="00D73FB5">
        <w:t xml:space="preserve"> </w:t>
      </w:r>
      <w:r>
        <w:t>- Present</w:t>
      </w:r>
      <w:r w:rsidR="008B1FD0">
        <w:t>:</w:t>
      </w:r>
      <w:r w:rsidRPr="007B116D">
        <w:rPr>
          <w:sz w:val="18"/>
        </w:rPr>
        <w:t xml:space="preserve"> </w:t>
      </w:r>
      <w:r w:rsidR="009D17FA" w:rsidRPr="007B116D">
        <w:rPr>
          <w:sz w:val="18"/>
        </w:rPr>
        <w:t xml:space="preserve">General Manager – </w:t>
      </w:r>
      <w:r w:rsidR="00CF76BE">
        <w:rPr>
          <w:sz w:val="18"/>
        </w:rPr>
        <w:t xml:space="preserve">Total </w:t>
      </w:r>
      <w:proofErr w:type="spellStart"/>
      <w:r w:rsidR="00CF76BE">
        <w:rPr>
          <w:sz w:val="18"/>
        </w:rPr>
        <w:t>Connexons</w:t>
      </w:r>
      <w:proofErr w:type="spellEnd"/>
      <w:r w:rsidR="00CF76BE">
        <w:rPr>
          <w:sz w:val="18"/>
        </w:rPr>
        <w:t xml:space="preserve"> Electrical LLC</w:t>
      </w:r>
      <w:r w:rsidR="009D17FA" w:rsidRPr="007B116D">
        <w:rPr>
          <w:sz w:val="18"/>
        </w:rPr>
        <w:t xml:space="preserve"> – Dubai.</w:t>
      </w:r>
    </w:p>
    <w:p w:rsidR="009D17FA" w:rsidRPr="007B116D" w:rsidRDefault="009D17FA" w:rsidP="009D17FA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rFonts w:ascii="Palatino Linotype" w:hAnsi="Palatino Linotype" w:cs="Arial"/>
          <w:sz w:val="18"/>
          <w:szCs w:val="18"/>
        </w:rPr>
      </w:pPr>
      <w:r w:rsidRPr="007B116D">
        <w:rPr>
          <w:rFonts w:ascii="Palatino Linotype" w:hAnsi="Palatino Linotype" w:cs="Arial"/>
          <w:sz w:val="18"/>
          <w:szCs w:val="18"/>
        </w:rPr>
        <w:t>Responsible to handle Sales</w:t>
      </w:r>
      <w:r w:rsidR="00E02F03" w:rsidRPr="007B116D">
        <w:rPr>
          <w:rFonts w:ascii="Palatino Linotype" w:hAnsi="Palatino Linotype" w:cs="Arial"/>
          <w:sz w:val="18"/>
          <w:szCs w:val="18"/>
        </w:rPr>
        <w:t>/systems/services &amp; Profitability</w:t>
      </w:r>
      <w:r w:rsidRPr="007B116D">
        <w:rPr>
          <w:rFonts w:ascii="Palatino Linotype" w:hAnsi="Palatino Linotype" w:cs="Arial"/>
          <w:sz w:val="18"/>
          <w:szCs w:val="18"/>
        </w:rPr>
        <w:t>.</w:t>
      </w:r>
      <w:r w:rsidR="00E02F03" w:rsidRPr="007B116D">
        <w:rPr>
          <w:rFonts w:ascii="Palatino Linotype" w:hAnsi="Palatino Linotype" w:cs="Arial"/>
          <w:sz w:val="18"/>
          <w:szCs w:val="18"/>
        </w:rPr>
        <w:t xml:space="preserve"> Specialist in Cable Accessories, </w:t>
      </w:r>
      <w:proofErr w:type="spellStart"/>
      <w:r w:rsidR="00E02F03" w:rsidRPr="007B116D">
        <w:rPr>
          <w:rFonts w:ascii="Palatino Linotype" w:hAnsi="Palatino Linotype" w:cs="Arial"/>
          <w:sz w:val="18"/>
          <w:szCs w:val="18"/>
        </w:rPr>
        <w:t>Earthing</w:t>
      </w:r>
      <w:proofErr w:type="spellEnd"/>
      <w:r w:rsidR="00E02F03" w:rsidRPr="007B116D">
        <w:rPr>
          <w:rFonts w:ascii="Palatino Linotype" w:hAnsi="Palatino Linotype" w:cs="Arial"/>
          <w:sz w:val="18"/>
          <w:szCs w:val="18"/>
        </w:rPr>
        <w:t xml:space="preserve"> &amp; Lightning Protection.</w:t>
      </w:r>
    </w:p>
    <w:p w:rsidR="009D17FA" w:rsidRPr="007B116D" w:rsidRDefault="00E354A2" w:rsidP="009D17FA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rFonts w:ascii="Palatino Linotype" w:hAnsi="Palatino Linotype" w:cs="Arial"/>
          <w:sz w:val="18"/>
          <w:szCs w:val="18"/>
        </w:rPr>
      </w:pPr>
      <w:r w:rsidRPr="007B116D">
        <w:rPr>
          <w:rFonts w:ascii="Palatino Linotype" w:hAnsi="Palatino Linotype" w:cs="Arial"/>
          <w:sz w:val="18"/>
          <w:szCs w:val="18"/>
        </w:rPr>
        <w:t xml:space="preserve">Strategy development in-line with </w:t>
      </w:r>
      <w:r w:rsidR="009D17FA" w:rsidRPr="007B116D">
        <w:rPr>
          <w:rFonts w:ascii="Palatino Linotype" w:hAnsi="Palatino Linotype" w:cs="Arial"/>
          <w:sz w:val="18"/>
          <w:szCs w:val="18"/>
        </w:rPr>
        <w:t>Managers and successful implementation.</w:t>
      </w:r>
    </w:p>
    <w:p w:rsidR="00876112" w:rsidRDefault="009D17FA" w:rsidP="00A92D1B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rFonts w:ascii="Palatino Linotype" w:hAnsi="Palatino Linotype" w:cs="Arial"/>
          <w:sz w:val="18"/>
          <w:szCs w:val="18"/>
        </w:rPr>
      </w:pPr>
      <w:r w:rsidRPr="007B116D">
        <w:rPr>
          <w:rFonts w:ascii="Palatino Linotype" w:hAnsi="Palatino Linotype" w:cs="Arial"/>
          <w:sz w:val="18"/>
          <w:szCs w:val="18"/>
        </w:rPr>
        <w:t>New Business Development, Create pipeline of business opportunities to make sustainable business over long term.</w:t>
      </w:r>
    </w:p>
    <w:p w:rsidR="00876112" w:rsidRDefault="00E02F03" w:rsidP="00A92D1B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rFonts w:ascii="Palatino Linotype" w:hAnsi="Palatino Linotype" w:cs="Arial"/>
          <w:sz w:val="18"/>
          <w:szCs w:val="18"/>
        </w:rPr>
      </w:pPr>
      <w:r w:rsidRPr="00876112">
        <w:rPr>
          <w:rFonts w:ascii="Palatino Linotype" w:hAnsi="Palatino Linotype" w:cs="Arial"/>
          <w:sz w:val="18"/>
          <w:szCs w:val="18"/>
        </w:rPr>
        <w:t>Establish</w:t>
      </w:r>
      <w:r w:rsidR="00876112" w:rsidRPr="00876112">
        <w:rPr>
          <w:rFonts w:ascii="Palatino Linotype" w:hAnsi="Palatino Linotype" w:cs="Arial"/>
          <w:sz w:val="18"/>
          <w:szCs w:val="18"/>
        </w:rPr>
        <w:t xml:space="preserve"> and maintain</w:t>
      </w:r>
      <w:r w:rsidRPr="00876112">
        <w:rPr>
          <w:rFonts w:ascii="Palatino Linotype" w:hAnsi="Palatino Linotype" w:cs="Arial"/>
          <w:sz w:val="18"/>
          <w:szCs w:val="18"/>
        </w:rPr>
        <w:t xml:space="preserve"> effective customer relationships to understand customer</w:t>
      </w:r>
      <w:r w:rsidR="007B116D" w:rsidRPr="00876112">
        <w:rPr>
          <w:rFonts w:ascii="Palatino Linotype" w:hAnsi="Palatino Linotype" w:cs="Arial"/>
          <w:sz w:val="18"/>
          <w:szCs w:val="18"/>
        </w:rPr>
        <w:t xml:space="preserve"> needs. Identifies and develops </w:t>
      </w:r>
      <w:r w:rsidRPr="00876112">
        <w:rPr>
          <w:rFonts w:ascii="Palatino Linotype" w:hAnsi="Palatino Linotype" w:cs="Arial"/>
          <w:sz w:val="18"/>
          <w:szCs w:val="18"/>
        </w:rPr>
        <w:t>sales</w:t>
      </w:r>
      <w:r w:rsidR="007B116D" w:rsidRPr="00876112">
        <w:rPr>
          <w:rFonts w:ascii="Palatino Linotype" w:hAnsi="Palatino Linotype" w:cs="Arial"/>
          <w:sz w:val="18"/>
          <w:szCs w:val="18"/>
        </w:rPr>
        <w:t xml:space="preserve"> </w:t>
      </w:r>
      <w:r w:rsidRPr="00876112">
        <w:rPr>
          <w:rFonts w:ascii="Palatino Linotype" w:hAnsi="Palatino Linotype" w:cs="Arial"/>
          <w:sz w:val="18"/>
          <w:szCs w:val="18"/>
        </w:rPr>
        <w:t>opportunities.</w:t>
      </w:r>
    </w:p>
    <w:p w:rsidR="00876112" w:rsidRDefault="00E02F03" w:rsidP="00A92D1B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rFonts w:ascii="Palatino Linotype" w:hAnsi="Palatino Linotype" w:cs="Arial"/>
          <w:sz w:val="18"/>
          <w:szCs w:val="18"/>
        </w:rPr>
      </w:pPr>
      <w:r w:rsidRPr="00876112">
        <w:rPr>
          <w:rFonts w:ascii="Palatino Linotype" w:hAnsi="Palatino Linotype" w:cs="Arial"/>
          <w:sz w:val="18"/>
          <w:szCs w:val="18"/>
        </w:rPr>
        <w:t>Prepare strategies and sales plans, perform regular status reviews and propose recovery plan(s) in case of potential order shortfall.</w:t>
      </w:r>
    </w:p>
    <w:p w:rsidR="00876112" w:rsidRDefault="00E02F03" w:rsidP="00A92D1B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rFonts w:ascii="Palatino Linotype" w:hAnsi="Palatino Linotype" w:cs="Arial"/>
          <w:sz w:val="18"/>
          <w:szCs w:val="18"/>
        </w:rPr>
      </w:pPr>
      <w:r w:rsidRPr="00876112">
        <w:rPr>
          <w:rFonts w:ascii="Palatino Linotype" w:hAnsi="Palatino Linotype" w:cs="Arial"/>
          <w:sz w:val="18"/>
          <w:szCs w:val="18"/>
        </w:rPr>
        <w:t>Prepare</w:t>
      </w:r>
      <w:r w:rsidR="00A92D1B" w:rsidRPr="00876112">
        <w:rPr>
          <w:rFonts w:ascii="Palatino Linotype" w:hAnsi="Palatino Linotype" w:cs="Arial"/>
          <w:sz w:val="18"/>
          <w:szCs w:val="18"/>
        </w:rPr>
        <w:t xml:space="preserve"> </w:t>
      </w:r>
      <w:r w:rsidRPr="00876112">
        <w:rPr>
          <w:rFonts w:ascii="Palatino Linotype" w:hAnsi="Palatino Linotype" w:cs="Arial"/>
          <w:sz w:val="18"/>
          <w:szCs w:val="18"/>
        </w:rPr>
        <w:t>business plans as required to include regular visit plans to maximize sales in the identified countries.</w:t>
      </w:r>
    </w:p>
    <w:p w:rsidR="00876112" w:rsidRDefault="00E02F03" w:rsidP="00A92D1B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rFonts w:ascii="Palatino Linotype" w:hAnsi="Palatino Linotype" w:cs="Arial"/>
          <w:sz w:val="18"/>
          <w:szCs w:val="18"/>
        </w:rPr>
      </w:pPr>
      <w:r w:rsidRPr="00876112">
        <w:rPr>
          <w:rFonts w:ascii="Palatino Linotype" w:hAnsi="Palatino Linotype" w:cs="Arial"/>
          <w:sz w:val="18"/>
          <w:szCs w:val="18"/>
        </w:rPr>
        <w:t>Assist in the setting of financial and product budgets by market and customer.</w:t>
      </w:r>
    </w:p>
    <w:p w:rsidR="00876112" w:rsidRDefault="00E02F03" w:rsidP="00A92D1B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rFonts w:ascii="Palatino Linotype" w:hAnsi="Palatino Linotype" w:cs="Arial"/>
          <w:sz w:val="18"/>
          <w:szCs w:val="18"/>
        </w:rPr>
      </w:pPr>
      <w:r w:rsidRPr="00876112">
        <w:rPr>
          <w:rFonts w:ascii="Palatino Linotype" w:hAnsi="Palatino Linotype" w:cs="Arial"/>
          <w:sz w:val="18"/>
          <w:szCs w:val="18"/>
        </w:rPr>
        <w:t>Create added value fo</w:t>
      </w:r>
      <w:r w:rsidR="00A92D1B" w:rsidRPr="00876112">
        <w:rPr>
          <w:rFonts w:ascii="Palatino Linotype" w:hAnsi="Palatino Linotype" w:cs="Arial"/>
          <w:sz w:val="18"/>
          <w:szCs w:val="18"/>
        </w:rPr>
        <w:t xml:space="preserve">r the customer </w:t>
      </w:r>
      <w:r w:rsidRPr="00876112">
        <w:rPr>
          <w:rFonts w:ascii="Palatino Linotype" w:hAnsi="Palatino Linotype" w:cs="Arial"/>
          <w:sz w:val="18"/>
          <w:szCs w:val="18"/>
        </w:rPr>
        <w:t xml:space="preserve">and ensures the successful outcome of transactions, contracts and proposals. </w:t>
      </w:r>
    </w:p>
    <w:p w:rsidR="00A92D1B" w:rsidRPr="00876112" w:rsidRDefault="00E02F03" w:rsidP="00A92D1B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rFonts w:ascii="Palatino Linotype" w:hAnsi="Palatino Linotype" w:cs="Arial"/>
          <w:sz w:val="18"/>
          <w:szCs w:val="18"/>
        </w:rPr>
      </w:pPr>
      <w:r w:rsidRPr="00876112">
        <w:rPr>
          <w:rFonts w:ascii="Palatino Linotype" w:hAnsi="Palatino Linotype" w:cs="Arial"/>
          <w:sz w:val="18"/>
          <w:szCs w:val="18"/>
        </w:rPr>
        <w:t>Establish suitable distribution channels in the identified countries.</w:t>
      </w:r>
    </w:p>
    <w:p w:rsidR="00A92D1B" w:rsidRPr="00E02F03" w:rsidRDefault="00A92D1B" w:rsidP="00A92D1B">
      <w:pPr>
        <w:widowControl w:val="0"/>
        <w:ind w:left="360"/>
        <w:jc w:val="both"/>
        <w:rPr>
          <w:sz w:val="18"/>
        </w:rPr>
      </w:pPr>
    </w:p>
    <w:p w:rsidR="00D73FB5" w:rsidRPr="00AE423A" w:rsidRDefault="00A04835" w:rsidP="00A92D1B">
      <w:pPr>
        <w:widowControl w:val="0"/>
        <w:tabs>
          <w:tab w:val="left" w:pos="360"/>
        </w:tabs>
        <w:ind w:left="360"/>
        <w:jc w:val="both"/>
        <w:rPr>
          <w:b/>
        </w:rPr>
      </w:pPr>
      <w:r w:rsidRPr="00AE423A">
        <w:rPr>
          <w:b/>
        </w:rPr>
        <w:t>2014</w:t>
      </w:r>
      <w:r w:rsidR="00D73FB5" w:rsidRPr="00AE423A">
        <w:rPr>
          <w:b/>
        </w:rPr>
        <w:t xml:space="preserve">- </w:t>
      </w:r>
      <w:r w:rsidR="00A92D1B" w:rsidRPr="00AE423A">
        <w:rPr>
          <w:b/>
        </w:rPr>
        <w:t xml:space="preserve">Oct </w:t>
      </w:r>
      <w:r w:rsidR="00D73FB5" w:rsidRPr="00AE423A">
        <w:rPr>
          <w:b/>
        </w:rPr>
        <w:t xml:space="preserve">2015 – Manager-International </w:t>
      </w:r>
      <w:r w:rsidR="008B1FD0" w:rsidRPr="00AE423A">
        <w:rPr>
          <w:b/>
        </w:rPr>
        <w:t>Business,</w:t>
      </w:r>
      <w:r w:rsidR="00040DB2" w:rsidRPr="00AE423A">
        <w:rPr>
          <w:b/>
        </w:rPr>
        <w:t xml:space="preserve"> Raychem RPG</w:t>
      </w:r>
      <w:r w:rsidR="00DC57CC" w:rsidRPr="00AE423A">
        <w:rPr>
          <w:b/>
        </w:rPr>
        <w:t xml:space="preserve"> – Mumbai – India.</w:t>
      </w:r>
    </w:p>
    <w:p w:rsidR="00EB438B" w:rsidRPr="00AE423A" w:rsidRDefault="00EB438B" w:rsidP="00AE423A">
      <w:pPr>
        <w:pStyle w:val="Achievement"/>
      </w:pPr>
      <w:r w:rsidRPr="00AE423A">
        <w:t xml:space="preserve">Head-Product Management Group for portfolio of Cable </w:t>
      </w:r>
      <w:r w:rsidR="00CA06D4" w:rsidRPr="00AE423A">
        <w:t>Accessories,</w:t>
      </w:r>
      <w:r w:rsidR="005F4CD7">
        <w:t xml:space="preserve"> </w:t>
      </w:r>
      <w:proofErr w:type="spellStart"/>
      <w:r w:rsidR="005F4CD7">
        <w:t>Earthing</w:t>
      </w:r>
      <w:proofErr w:type="spellEnd"/>
      <w:r w:rsidR="005F4CD7">
        <w:t xml:space="preserve"> &amp;</w:t>
      </w:r>
      <w:r w:rsidRPr="00AE423A">
        <w:t xml:space="preserve">Lightning </w:t>
      </w:r>
      <w:r w:rsidR="00D9039E" w:rsidRPr="00AE423A">
        <w:t>Protection products</w:t>
      </w:r>
      <w:r w:rsidR="00680868" w:rsidRPr="00AE423A">
        <w:t xml:space="preserve"> &amp; s</w:t>
      </w:r>
      <w:r w:rsidR="009974D6" w:rsidRPr="00AE423A">
        <w:t>olutions.</w:t>
      </w:r>
    </w:p>
    <w:p w:rsidR="00EB438B" w:rsidRPr="00EB438B" w:rsidRDefault="00EB438B" w:rsidP="00EB438B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rFonts w:ascii="Palatino Linotype" w:hAnsi="Palatino Linotype"/>
          <w:b/>
          <w:sz w:val="18"/>
          <w:szCs w:val="18"/>
        </w:rPr>
      </w:pPr>
      <w:r w:rsidRPr="004C6891">
        <w:rPr>
          <w:rFonts w:ascii="Palatino Linotype" w:hAnsi="Palatino Linotype" w:cs="Arial"/>
          <w:sz w:val="18"/>
          <w:szCs w:val="18"/>
        </w:rPr>
        <w:t xml:space="preserve">Design Analysis, Drawing </w:t>
      </w:r>
      <w:r w:rsidR="004F3550" w:rsidRPr="004C6891">
        <w:rPr>
          <w:rFonts w:ascii="Palatino Linotype" w:hAnsi="Palatino Linotype" w:cs="Arial"/>
          <w:sz w:val="18"/>
          <w:szCs w:val="18"/>
        </w:rPr>
        <w:t>Release,</w:t>
      </w:r>
      <w:r w:rsidRPr="004C6891">
        <w:rPr>
          <w:rFonts w:ascii="Palatino Linotype" w:hAnsi="Palatino Linotype" w:cs="Arial"/>
          <w:sz w:val="18"/>
          <w:szCs w:val="18"/>
        </w:rPr>
        <w:t xml:space="preserve"> </w:t>
      </w:r>
      <w:r w:rsidR="004F3550" w:rsidRPr="004C6891">
        <w:rPr>
          <w:rFonts w:ascii="Palatino Linotype" w:hAnsi="Palatino Linotype" w:cs="Arial"/>
          <w:sz w:val="18"/>
          <w:szCs w:val="18"/>
        </w:rPr>
        <w:t>Commercials,</w:t>
      </w:r>
      <w:r w:rsidRPr="004C6891">
        <w:rPr>
          <w:rFonts w:ascii="Palatino Linotype" w:hAnsi="Palatino Linotype" w:cs="Arial"/>
          <w:sz w:val="18"/>
          <w:szCs w:val="18"/>
        </w:rPr>
        <w:t xml:space="preserve"> Product </w:t>
      </w:r>
      <w:r w:rsidR="004F3550" w:rsidRPr="004C6891">
        <w:rPr>
          <w:rFonts w:ascii="Palatino Linotype" w:hAnsi="Palatino Linotype" w:cs="Arial"/>
          <w:sz w:val="18"/>
          <w:szCs w:val="18"/>
        </w:rPr>
        <w:t>Development,</w:t>
      </w:r>
      <w:r w:rsidRPr="004C6891">
        <w:rPr>
          <w:rFonts w:ascii="Palatino Linotype" w:hAnsi="Palatino Linotype" w:cs="Arial"/>
          <w:sz w:val="18"/>
          <w:szCs w:val="18"/>
        </w:rPr>
        <w:t xml:space="preserve"> </w:t>
      </w:r>
      <w:r>
        <w:rPr>
          <w:rFonts w:ascii="Palatino Linotype" w:hAnsi="Palatino Linotype" w:cs="Arial"/>
          <w:sz w:val="18"/>
          <w:szCs w:val="18"/>
        </w:rPr>
        <w:t xml:space="preserve">International </w:t>
      </w:r>
      <w:r w:rsidRPr="004C6891">
        <w:rPr>
          <w:rFonts w:ascii="Palatino Linotype" w:hAnsi="Palatino Linotype" w:cs="Arial"/>
          <w:sz w:val="18"/>
          <w:szCs w:val="18"/>
        </w:rPr>
        <w:t>Certification &amp; Approvals, Technical Documents for Product Pre-</w:t>
      </w:r>
      <w:r w:rsidR="004F3550" w:rsidRPr="004C6891">
        <w:rPr>
          <w:rFonts w:ascii="Palatino Linotype" w:hAnsi="Palatino Linotype" w:cs="Arial"/>
          <w:sz w:val="18"/>
          <w:szCs w:val="18"/>
        </w:rPr>
        <w:t>qualification,</w:t>
      </w:r>
      <w:r w:rsidRPr="004C6891">
        <w:rPr>
          <w:rFonts w:ascii="Palatino Linotype" w:hAnsi="Palatino Linotype" w:cs="Arial"/>
          <w:sz w:val="18"/>
          <w:szCs w:val="18"/>
        </w:rPr>
        <w:t xml:space="preserve"> </w:t>
      </w:r>
      <w:r>
        <w:rPr>
          <w:rFonts w:ascii="Palatino Linotype" w:hAnsi="Palatino Linotype" w:cs="Arial"/>
          <w:sz w:val="18"/>
          <w:szCs w:val="18"/>
        </w:rPr>
        <w:t xml:space="preserve">Team </w:t>
      </w:r>
      <w:r w:rsidR="004F3550">
        <w:rPr>
          <w:rFonts w:ascii="Palatino Linotype" w:hAnsi="Palatino Linotype" w:cs="Arial"/>
          <w:sz w:val="18"/>
          <w:szCs w:val="18"/>
        </w:rPr>
        <w:t>building,</w:t>
      </w:r>
      <w:r>
        <w:rPr>
          <w:rFonts w:ascii="Palatino Linotype" w:hAnsi="Palatino Linotype" w:cs="Arial"/>
          <w:sz w:val="18"/>
          <w:szCs w:val="18"/>
        </w:rPr>
        <w:t xml:space="preserve"> Technical training to Regional Sales </w:t>
      </w:r>
      <w:r w:rsidR="004F3550">
        <w:rPr>
          <w:rFonts w:ascii="Palatino Linotype" w:hAnsi="Palatino Linotype" w:cs="Arial"/>
          <w:sz w:val="18"/>
          <w:szCs w:val="18"/>
        </w:rPr>
        <w:t>team &amp;</w:t>
      </w:r>
      <w:r>
        <w:rPr>
          <w:rFonts w:ascii="Palatino Linotype" w:hAnsi="Palatino Linotype" w:cs="Arial"/>
          <w:sz w:val="18"/>
          <w:szCs w:val="18"/>
        </w:rPr>
        <w:t xml:space="preserve"> Overseas Customers.</w:t>
      </w:r>
    </w:p>
    <w:p w:rsidR="00EB438B" w:rsidRPr="00EB438B" w:rsidRDefault="00EB438B" w:rsidP="00EB438B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Product Manager </w:t>
      </w:r>
      <w:r w:rsidRPr="00EB438B">
        <w:rPr>
          <w:rFonts w:ascii="Palatino Linotype" w:hAnsi="Palatino Linotype" w:cs="Arial"/>
          <w:sz w:val="18"/>
          <w:szCs w:val="18"/>
        </w:rPr>
        <w:t xml:space="preserve">for Cable accessories/ allied products </w:t>
      </w:r>
      <w:proofErr w:type="spellStart"/>
      <w:r w:rsidRPr="00EB438B">
        <w:rPr>
          <w:rFonts w:ascii="Palatino Linotype" w:hAnsi="Palatino Linotype" w:cs="Arial"/>
          <w:sz w:val="18"/>
          <w:szCs w:val="18"/>
        </w:rPr>
        <w:t>viz</w:t>
      </w:r>
      <w:proofErr w:type="spellEnd"/>
      <w:r w:rsidRPr="00EB438B">
        <w:rPr>
          <w:rFonts w:ascii="Palatino Linotype" w:hAnsi="Palatino Linotype" w:cs="Arial"/>
          <w:sz w:val="18"/>
          <w:szCs w:val="18"/>
        </w:rPr>
        <w:t xml:space="preserve"> Ex Proof Cable Glands, Industrial Cable Glands ,Cable Lugs, Cable ties, Markers Tags, Ban</w:t>
      </w:r>
      <w:r w:rsidR="005F4CD7">
        <w:rPr>
          <w:rFonts w:ascii="Palatino Linotype" w:hAnsi="Palatino Linotype" w:cs="Arial"/>
          <w:sz w:val="18"/>
          <w:szCs w:val="18"/>
        </w:rPr>
        <w:t xml:space="preserve">ds &amp; Buckles, </w:t>
      </w:r>
      <w:proofErr w:type="spellStart"/>
      <w:r w:rsidR="005F4CD7">
        <w:rPr>
          <w:rFonts w:ascii="Palatino Linotype" w:hAnsi="Palatino Linotype" w:cs="Arial"/>
          <w:sz w:val="18"/>
          <w:szCs w:val="18"/>
        </w:rPr>
        <w:t>Earthing</w:t>
      </w:r>
      <w:proofErr w:type="spellEnd"/>
      <w:r w:rsidR="005F4CD7">
        <w:rPr>
          <w:rFonts w:ascii="Palatino Linotype" w:hAnsi="Palatino Linotype" w:cs="Arial"/>
          <w:sz w:val="18"/>
          <w:szCs w:val="18"/>
        </w:rPr>
        <w:t xml:space="preserve"> &amp; L</w:t>
      </w:r>
      <w:r w:rsidRPr="00EB438B">
        <w:rPr>
          <w:rFonts w:ascii="Palatino Linotype" w:hAnsi="Palatino Linotype" w:cs="Arial"/>
          <w:sz w:val="18"/>
          <w:szCs w:val="18"/>
        </w:rPr>
        <w:t>ightning Protection System, Connector Fittings &amp; variety of Engineering components for Electrical &amp; Electronics.</w:t>
      </w:r>
    </w:p>
    <w:p w:rsidR="00EB438B" w:rsidRPr="00EB438B" w:rsidRDefault="00EB438B" w:rsidP="00EB438B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rFonts w:ascii="Palatino Linotype" w:hAnsi="Palatino Linotype" w:cs="Arial"/>
          <w:sz w:val="18"/>
          <w:szCs w:val="18"/>
        </w:rPr>
      </w:pPr>
      <w:r w:rsidRPr="00EB438B">
        <w:rPr>
          <w:rFonts w:ascii="Palatino Linotype" w:hAnsi="Palatino Linotype" w:cs="Arial"/>
          <w:sz w:val="18"/>
          <w:szCs w:val="18"/>
        </w:rPr>
        <w:t>Team Leader for design, development, &amp;</w:t>
      </w:r>
      <w:r w:rsidR="00510E53">
        <w:rPr>
          <w:rFonts w:ascii="Palatino Linotype" w:hAnsi="Palatino Linotype" w:cs="Arial"/>
          <w:sz w:val="18"/>
          <w:szCs w:val="18"/>
        </w:rPr>
        <w:t xml:space="preserve"> External Approvals like </w:t>
      </w:r>
      <w:r w:rsidR="00510E53" w:rsidRPr="00510E53">
        <w:rPr>
          <w:rFonts w:ascii="Palatino Linotype" w:hAnsi="Palatino Linotype" w:cs="Arial"/>
          <w:b/>
          <w:sz w:val="18"/>
          <w:szCs w:val="18"/>
        </w:rPr>
        <w:t>IEC Ex</w:t>
      </w:r>
      <w:r w:rsidRPr="00510E53">
        <w:rPr>
          <w:rFonts w:ascii="Palatino Linotype" w:hAnsi="Palatino Linotype" w:cs="Arial"/>
          <w:b/>
          <w:sz w:val="18"/>
          <w:szCs w:val="18"/>
        </w:rPr>
        <w:t>, ATEX, UL, CE, SASO, SONCAP, KUCAS, DNV</w:t>
      </w:r>
      <w:r w:rsidR="00680868" w:rsidRPr="00510E53">
        <w:rPr>
          <w:rFonts w:ascii="Palatino Linotype" w:hAnsi="Palatino Linotype" w:cs="Arial"/>
          <w:b/>
          <w:sz w:val="18"/>
          <w:szCs w:val="18"/>
        </w:rPr>
        <w:t>, ABS</w:t>
      </w:r>
      <w:r w:rsidRPr="00EB438B">
        <w:rPr>
          <w:rFonts w:ascii="Palatino Linotype" w:hAnsi="Palatino Linotype" w:cs="Arial"/>
          <w:sz w:val="18"/>
          <w:szCs w:val="18"/>
        </w:rPr>
        <w:t xml:space="preserve">, etc. </w:t>
      </w:r>
      <w:r w:rsidR="00680868">
        <w:rPr>
          <w:rFonts w:ascii="Palatino Linotype" w:hAnsi="Palatino Linotype" w:cs="Arial"/>
          <w:sz w:val="18"/>
          <w:szCs w:val="18"/>
        </w:rPr>
        <w:t xml:space="preserve">suits </w:t>
      </w:r>
      <w:r w:rsidR="005F4CD7">
        <w:rPr>
          <w:rFonts w:ascii="Palatino Linotype" w:hAnsi="Palatino Linotype" w:cs="Arial"/>
          <w:sz w:val="18"/>
          <w:szCs w:val="18"/>
        </w:rPr>
        <w:t>product/</w:t>
      </w:r>
      <w:r w:rsidR="00680868" w:rsidRPr="00EB438B">
        <w:rPr>
          <w:rFonts w:ascii="Palatino Linotype" w:hAnsi="Palatino Linotype" w:cs="Arial"/>
          <w:sz w:val="18"/>
          <w:szCs w:val="18"/>
        </w:rPr>
        <w:t>market</w:t>
      </w:r>
      <w:r w:rsidRPr="00EB438B">
        <w:rPr>
          <w:rFonts w:ascii="Palatino Linotype" w:hAnsi="Palatino Linotype" w:cs="Arial"/>
          <w:sz w:val="18"/>
          <w:szCs w:val="18"/>
        </w:rPr>
        <w:t xml:space="preserve"> requirement.</w:t>
      </w:r>
    </w:p>
    <w:p w:rsidR="00EB438B" w:rsidRDefault="00EB438B" w:rsidP="00EB438B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rFonts w:ascii="Palatino Linotype" w:hAnsi="Palatino Linotype" w:cs="Arial"/>
          <w:sz w:val="18"/>
          <w:szCs w:val="18"/>
        </w:rPr>
      </w:pPr>
      <w:r w:rsidRPr="00EB438B">
        <w:rPr>
          <w:rFonts w:ascii="Palatino Linotype" w:hAnsi="Palatino Linotype" w:cs="Arial"/>
          <w:sz w:val="18"/>
          <w:szCs w:val="18"/>
        </w:rPr>
        <w:t xml:space="preserve">Instrumental in mapping the Electricals segment accurately for generating business </w:t>
      </w:r>
      <w:r w:rsidR="005F4CD7">
        <w:rPr>
          <w:rFonts w:ascii="Palatino Linotype" w:hAnsi="Palatino Linotype" w:cs="Arial"/>
          <w:sz w:val="18"/>
          <w:szCs w:val="18"/>
        </w:rPr>
        <w:t xml:space="preserve">inquiries for Cable </w:t>
      </w:r>
      <w:proofErr w:type="spellStart"/>
      <w:r w:rsidR="005F4CD7">
        <w:rPr>
          <w:rFonts w:ascii="Palatino Linotype" w:hAnsi="Palatino Linotype" w:cs="Arial"/>
          <w:sz w:val="18"/>
          <w:szCs w:val="18"/>
        </w:rPr>
        <w:t>accessories</w:t>
      </w:r>
      <w:proofErr w:type="gramStart"/>
      <w:r w:rsidR="005F4CD7">
        <w:rPr>
          <w:rFonts w:ascii="Palatino Linotype" w:hAnsi="Palatino Linotype" w:cs="Arial"/>
          <w:sz w:val="18"/>
          <w:szCs w:val="18"/>
        </w:rPr>
        <w:t>,</w:t>
      </w:r>
      <w:r w:rsidRPr="00EB438B">
        <w:rPr>
          <w:rFonts w:ascii="Palatino Linotype" w:hAnsi="Palatino Linotype" w:cs="Arial"/>
          <w:sz w:val="18"/>
          <w:szCs w:val="18"/>
        </w:rPr>
        <w:t>Earthing</w:t>
      </w:r>
      <w:proofErr w:type="spellEnd"/>
      <w:proofErr w:type="gramEnd"/>
      <w:r w:rsidRPr="00EB438B">
        <w:rPr>
          <w:rFonts w:ascii="Palatino Linotype" w:hAnsi="Palatino Linotype" w:cs="Arial"/>
          <w:sz w:val="18"/>
          <w:szCs w:val="18"/>
        </w:rPr>
        <w:t xml:space="preserve"> &amp; </w:t>
      </w:r>
      <w:r w:rsidR="005F4CD7">
        <w:rPr>
          <w:rFonts w:ascii="Palatino Linotype" w:hAnsi="Palatino Linotype" w:cs="Arial"/>
          <w:sz w:val="18"/>
          <w:szCs w:val="18"/>
        </w:rPr>
        <w:t>Lightning Protection accessories.</w:t>
      </w:r>
    </w:p>
    <w:p w:rsidR="0045401D" w:rsidRPr="00EC67FE" w:rsidRDefault="00844136" w:rsidP="004C6891">
      <w:pPr>
        <w:widowControl w:val="0"/>
        <w:pBdr>
          <w:bottom w:val="threeDEmboss" w:sz="18" w:space="1" w:color="auto"/>
        </w:pBdr>
        <w:rPr>
          <w:rFonts w:ascii="Palatino Linotype" w:hAnsi="Palatino Linotype" w:cs="Arial"/>
          <w:b/>
          <w:shadow/>
          <w:sz w:val="22"/>
          <w:szCs w:val="28"/>
        </w:rPr>
      </w:pPr>
      <w:r w:rsidRPr="00EC67FE">
        <w:rPr>
          <w:rFonts w:ascii="Palatino Linotype" w:hAnsi="Palatino Linotype" w:cs="Arial"/>
          <w:b/>
          <w:shadow/>
          <w:sz w:val="22"/>
          <w:szCs w:val="28"/>
        </w:rPr>
        <w:t>Sig</w:t>
      </w:r>
      <w:r w:rsidR="0045401D" w:rsidRPr="00EC67FE">
        <w:rPr>
          <w:rFonts w:ascii="Palatino Linotype" w:hAnsi="Palatino Linotype" w:cs="Arial"/>
          <w:b/>
          <w:shadow/>
          <w:sz w:val="22"/>
          <w:szCs w:val="28"/>
        </w:rPr>
        <w:t>nificant Highlights:</w:t>
      </w:r>
    </w:p>
    <w:p w:rsidR="00387E6A" w:rsidRPr="00387E6A" w:rsidRDefault="00387E6A" w:rsidP="00727767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Project Lead &amp; </w:t>
      </w:r>
      <w:r w:rsidR="00957554" w:rsidRPr="00727767">
        <w:rPr>
          <w:rFonts w:ascii="Palatino Linotype" w:hAnsi="Palatino Linotype" w:cs="Arial"/>
          <w:sz w:val="18"/>
          <w:szCs w:val="18"/>
        </w:rPr>
        <w:t>Successfully executed a Benchmark project</w:t>
      </w:r>
      <w:r w:rsidR="008024E3" w:rsidRPr="00727767">
        <w:rPr>
          <w:rFonts w:ascii="Palatino Linotype" w:hAnsi="Palatino Linotype" w:cs="Arial"/>
          <w:sz w:val="18"/>
          <w:szCs w:val="18"/>
        </w:rPr>
        <w:t>s</w:t>
      </w:r>
      <w:r w:rsidR="00957554" w:rsidRPr="00727767">
        <w:rPr>
          <w:rFonts w:ascii="Palatino Linotype" w:hAnsi="Palatino Linotype" w:cs="Arial"/>
          <w:sz w:val="18"/>
          <w:szCs w:val="18"/>
        </w:rPr>
        <w:t xml:space="preserve"> for </w:t>
      </w:r>
      <w:r w:rsidR="00B333EC" w:rsidRPr="00727767">
        <w:rPr>
          <w:rFonts w:ascii="Palatino Linotype" w:hAnsi="Palatino Linotype" w:cs="Arial"/>
          <w:sz w:val="18"/>
          <w:szCs w:val="18"/>
        </w:rPr>
        <w:t>developing,</w:t>
      </w:r>
      <w:r w:rsidR="00B9616C" w:rsidRPr="00727767">
        <w:rPr>
          <w:rFonts w:ascii="Palatino Linotype" w:hAnsi="Palatino Linotype" w:cs="Arial"/>
          <w:sz w:val="18"/>
          <w:szCs w:val="18"/>
        </w:rPr>
        <w:t xml:space="preserve"> </w:t>
      </w:r>
      <w:r w:rsidR="008024E3" w:rsidRPr="00727767">
        <w:rPr>
          <w:rFonts w:ascii="Palatino Linotype" w:hAnsi="Palatino Linotype" w:cs="Arial"/>
          <w:sz w:val="18"/>
          <w:szCs w:val="18"/>
        </w:rPr>
        <w:t xml:space="preserve">&amp; getting </w:t>
      </w:r>
      <w:r w:rsidR="00966764" w:rsidRPr="00727767">
        <w:rPr>
          <w:rFonts w:ascii="Palatino Linotype" w:hAnsi="Palatino Linotype" w:cs="Arial"/>
          <w:sz w:val="18"/>
          <w:szCs w:val="18"/>
        </w:rPr>
        <w:t>v</w:t>
      </w:r>
      <w:r w:rsidR="00FC0A33" w:rsidRPr="00727767">
        <w:rPr>
          <w:rFonts w:ascii="Palatino Linotype" w:hAnsi="Palatino Linotype" w:cs="Arial"/>
          <w:sz w:val="18"/>
          <w:szCs w:val="18"/>
        </w:rPr>
        <w:t xml:space="preserve">aluable </w:t>
      </w:r>
      <w:r w:rsidR="004C6891">
        <w:rPr>
          <w:rFonts w:ascii="Palatino Linotype" w:hAnsi="Palatino Linotype" w:cs="Arial"/>
          <w:sz w:val="18"/>
          <w:szCs w:val="18"/>
        </w:rPr>
        <w:t>International C</w:t>
      </w:r>
      <w:r w:rsidR="00FC0A33" w:rsidRPr="00727767">
        <w:rPr>
          <w:rFonts w:ascii="Palatino Linotype" w:hAnsi="Palatino Linotype" w:cs="Arial"/>
          <w:sz w:val="18"/>
          <w:szCs w:val="18"/>
        </w:rPr>
        <w:t xml:space="preserve">ertifications like </w:t>
      </w:r>
    </w:p>
    <w:p w:rsidR="0003230C" w:rsidRDefault="009E26B0" w:rsidP="00E21F2D">
      <w:pPr>
        <w:widowControl w:val="0"/>
        <w:numPr>
          <w:ilvl w:val="0"/>
          <w:numId w:val="12"/>
        </w:numPr>
        <w:rPr>
          <w:rFonts w:ascii="Palatino Linotype" w:hAnsi="Palatino Linotype" w:cs="Arial"/>
          <w:sz w:val="18"/>
          <w:szCs w:val="18"/>
        </w:rPr>
      </w:pPr>
      <w:r w:rsidRPr="004078F1">
        <w:rPr>
          <w:rFonts w:ascii="Palatino Linotype" w:hAnsi="Palatino Linotype" w:cs="Arial"/>
          <w:b/>
          <w:sz w:val="18"/>
          <w:szCs w:val="18"/>
        </w:rPr>
        <w:t>ATEX</w:t>
      </w:r>
      <w:r w:rsidR="00387E6A" w:rsidRPr="004078F1">
        <w:rPr>
          <w:rFonts w:ascii="Palatino Linotype" w:hAnsi="Palatino Linotype" w:cs="Arial"/>
          <w:b/>
          <w:sz w:val="18"/>
          <w:szCs w:val="18"/>
        </w:rPr>
        <w:t xml:space="preserve"> </w:t>
      </w:r>
      <w:r w:rsidR="009974D6" w:rsidRPr="004078F1">
        <w:rPr>
          <w:rFonts w:ascii="Palatino Linotype" w:hAnsi="Palatino Linotype" w:cs="Arial"/>
          <w:b/>
          <w:sz w:val="18"/>
          <w:szCs w:val="18"/>
        </w:rPr>
        <w:t>(</w:t>
      </w:r>
      <w:proofErr w:type="spellStart"/>
      <w:r w:rsidR="009974D6" w:rsidRPr="004078F1">
        <w:rPr>
          <w:rFonts w:ascii="Palatino Linotype" w:hAnsi="Palatino Linotype" w:cs="Arial"/>
          <w:b/>
          <w:sz w:val="18"/>
          <w:szCs w:val="18"/>
        </w:rPr>
        <w:t>Ex‘d</w:t>
      </w:r>
      <w:proofErr w:type="spellEnd"/>
      <w:r w:rsidR="009974D6" w:rsidRPr="004078F1">
        <w:rPr>
          <w:rFonts w:ascii="Palatino Linotype" w:hAnsi="Palatino Linotype" w:cs="Arial"/>
          <w:b/>
          <w:sz w:val="18"/>
          <w:szCs w:val="18"/>
        </w:rPr>
        <w:t>’</w:t>
      </w:r>
      <w:r w:rsidR="0072512A" w:rsidRPr="004078F1">
        <w:rPr>
          <w:rFonts w:ascii="Palatino Linotype" w:hAnsi="Palatino Linotype" w:cs="Arial"/>
          <w:b/>
          <w:sz w:val="18"/>
          <w:szCs w:val="18"/>
        </w:rPr>
        <w:t xml:space="preserve"> &amp; Ex ‘e’ </w:t>
      </w:r>
      <w:r w:rsidR="009974D6" w:rsidRPr="004078F1">
        <w:rPr>
          <w:rFonts w:ascii="Palatino Linotype" w:hAnsi="Palatino Linotype" w:cs="Arial"/>
          <w:b/>
          <w:sz w:val="18"/>
          <w:szCs w:val="18"/>
        </w:rPr>
        <w:t>Certification)</w:t>
      </w:r>
      <w:r w:rsidR="00387E6A" w:rsidRPr="004078F1">
        <w:rPr>
          <w:rFonts w:ascii="Palatino Linotype" w:hAnsi="Palatino Linotype" w:cs="Arial"/>
          <w:sz w:val="18"/>
          <w:szCs w:val="18"/>
        </w:rPr>
        <w:t xml:space="preserve"> </w:t>
      </w:r>
      <w:r w:rsidRPr="004078F1">
        <w:rPr>
          <w:rFonts w:ascii="Palatino Linotype" w:hAnsi="Palatino Linotype" w:cs="Arial"/>
          <w:sz w:val="18"/>
          <w:szCs w:val="18"/>
        </w:rPr>
        <w:t xml:space="preserve">for </w:t>
      </w:r>
      <w:r w:rsidR="002D4FA3">
        <w:rPr>
          <w:rFonts w:ascii="Palatino Linotype" w:hAnsi="Palatino Linotype" w:cs="Arial"/>
          <w:sz w:val="18"/>
          <w:szCs w:val="18"/>
        </w:rPr>
        <w:t xml:space="preserve">Explosion proof </w:t>
      </w:r>
      <w:r w:rsidRPr="004078F1">
        <w:rPr>
          <w:rFonts w:ascii="Palatino Linotype" w:hAnsi="Palatino Linotype" w:cs="Arial"/>
          <w:sz w:val="18"/>
          <w:szCs w:val="18"/>
        </w:rPr>
        <w:t xml:space="preserve">Cable </w:t>
      </w:r>
      <w:r w:rsidR="009974D6" w:rsidRPr="004078F1">
        <w:rPr>
          <w:rFonts w:ascii="Palatino Linotype" w:hAnsi="Palatino Linotype" w:cs="Arial"/>
          <w:sz w:val="18"/>
          <w:szCs w:val="18"/>
        </w:rPr>
        <w:t>Glands</w:t>
      </w:r>
      <w:r w:rsidR="00876112">
        <w:rPr>
          <w:rFonts w:ascii="Palatino Linotype" w:hAnsi="Palatino Linotype" w:cs="Arial"/>
          <w:sz w:val="18"/>
          <w:szCs w:val="18"/>
        </w:rPr>
        <w:t>.</w:t>
      </w:r>
    </w:p>
    <w:p w:rsidR="0003230C" w:rsidRPr="0026107A" w:rsidRDefault="0003230C" w:rsidP="00E21F2D">
      <w:pPr>
        <w:widowControl w:val="0"/>
        <w:numPr>
          <w:ilvl w:val="0"/>
          <w:numId w:val="12"/>
        </w:numPr>
        <w:rPr>
          <w:rFonts w:ascii="Palatino Linotype" w:hAnsi="Palatino Linotype" w:cs="Arial"/>
          <w:b/>
          <w:sz w:val="18"/>
          <w:szCs w:val="18"/>
        </w:rPr>
      </w:pPr>
      <w:r w:rsidRPr="0026107A">
        <w:rPr>
          <w:rFonts w:ascii="Palatino Linotype" w:hAnsi="Palatino Linotype" w:cs="Arial"/>
          <w:b/>
          <w:sz w:val="18"/>
          <w:szCs w:val="18"/>
        </w:rPr>
        <w:t xml:space="preserve">IEC </w:t>
      </w:r>
      <w:proofErr w:type="gramStart"/>
      <w:r w:rsidRPr="0026107A">
        <w:rPr>
          <w:rFonts w:ascii="Palatino Linotype" w:hAnsi="Palatino Linotype" w:cs="Arial"/>
          <w:b/>
          <w:sz w:val="18"/>
          <w:szCs w:val="18"/>
        </w:rPr>
        <w:t>Ex</w:t>
      </w:r>
      <w:proofErr w:type="gramEnd"/>
      <w:r w:rsidRPr="0026107A">
        <w:rPr>
          <w:rFonts w:ascii="Palatino Linotype" w:hAnsi="Palatino Linotype" w:cs="Arial"/>
          <w:b/>
          <w:sz w:val="18"/>
          <w:szCs w:val="18"/>
        </w:rPr>
        <w:t xml:space="preserve"> Systems </w:t>
      </w:r>
      <w:r w:rsidR="004513C4" w:rsidRPr="0026107A">
        <w:rPr>
          <w:rFonts w:ascii="Palatino Linotype" w:hAnsi="Palatino Linotype" w:cs="Arial"/>
          <w:b/>
          <w:sz w:val="18"/>
          <w:szCs w:val="18"/>
        </w:rPr>
        <w:t>Certification.</w:t>
      </w:r>
    </w:p>
    <w:p w:rsidR="00387E6A" w:rsidRPr="004078F1" w:rsidRDefault="00727767" w:rsidP="00E21F2D">
      <w:pPr>
        <w:widowControl w:val="0"/>
        <w:numPr>
          <w:ilvl w:val="0"/>
          <w:numId w:val="12"/>
        </w:numPr>
        <w:rPr>
          <w:rFonts w:ascii="Palatino Linotype" w:hAnsi="Palatino Linotype" w:cs="Arial"/>
          <w:sz w:val="18"/>
          <w:szCs w:val="18"/>
        </w:rPr>
      </w:pPr>
      <w:r w:rsidRPr="004078F1">
        <w:rPr>
          <w:b/>
          <w:sz w:val="18"/>
          <w:szCs w:val="18"/>
        </w:rPr>
        <w:t>UL &amp; CE</w:t>
      </w:r>
      <w:r w:rsidRPr="004078F1">
        <w:rPr>
          <w:rFonts w:ascii="Palatino Linotype" w:hAnsi="Palatino Linotype" w:cs="Arial"/>
          <w:sz w:val="18"/>
          <w:szCs w:val="18"/>
        </w:rPr>
        <w:t xml:space="preserve"> </w:t>
      </w:r>
      <w:r w:rsidR="00966764" w:rsidRPr="004078F1">
        <w:rPr>
          <w:rFonts w:ascii="Palatino Linotype" w:hAnsi="Palatino Linotype" w:cs="Arial"/>
          <w:sz w:val="18"/>
          <w:szCs w:val="18"/>
        </w:rPr>
        <w:t>for Industrial Cable Glands</w:t>
      </w:r>
      <w:r w:rsidRPr="004078F1">
        <w:rPr>
          <w:rFonts w:ascii="Palatino Linotype" w:hAnsi="Palatino Linotype" w:cs="Arial"/>
          <w:sz w:val="18"/>
          <w:szCs w:val="18"/>
        </w:rPr>
        <w:t xml:space="preserve"> &amp; </w:t>
      </w:r>
      <w:proofErr w:type="spellStart"/>
      <w:r w:rsidRPr="004078F1">
        <w:rPr>
          <w:rFonts w:ascii="Palatino Linotype" w:hAnsi="Palatino Linotype" w:cs="Arial"/>
          <w:sz w:val="18"/>
          <w:szCs w:val="18"/>
        </w:rPr>
        <w:t>Aluminium</w:t>
      </w:r>
      <w:proofErr w:type="spellEnd"/>
      <w:r w:rsidRPr="004078F1">
        <w:rPr>
          <w:rFonts w:ascii="Palatino Linotype" w:hAnsi="Palatino Linotype" w:cs="Arial"/>
          <w:sz w:val="18"/>
          <w:szCs w:val="18"/>
        </w:rPr>
        <w:t xml:space="preserve"> Enclosures</w:t>
      </w:r>
      <w:r w:rsidR="0027433E" w:rsidRPr="004078F1">
        <w:rPr>
          <w:rFonts w:ascii="Palatino Linotype" w:hAnsi="Palatino Linotype" w:cs="Arial"/>
          <w:sz w:val="18"/>
          <w:szCs w:val="18"/>
        </w:rPr>
        <w:t xml:space="preserve"> </w:t>
      </w:r>
      <w:r w:rsidR="004F3550" w:rsidRPr="004078F1">
        <w:rPr>
          <w:rFonts w:ascii="Palatino Linotype" w:hAnsi="Palatino Linotype" w:cs="Arial"/>
          <w:sz w:val="18"/>
          <w:szCs w:val="18"/>
        </w:rPr>
        <w:t>(Junction</w:t>
      </w:r>
      <w:r w:rsidR="00AB2E66" w:rsidRPr="004078F1">
        <w:rPr>
          <w:rFonts w:ascii="Palatino Linotype" w:hAnsi="Palatino Linotype" w:cs="Arial"/>
          <w:sz w:val="18"/>
          <w:szCs w:val="18"/>
        </w:rPr>
        <w:t xml:space="preserve"> </w:t>
      </w:r>
      <w:r w:rsidR="004F3550" w:rsidRPr="004078F1">
        <w:rPr>
          <w:rFonts w:ascii="Palatino Linotype" w:hAnsi="Palatino Linotype" w:cs="Arial"/>
          <w:sz w:val="18"/>
          <w:szCs w:val="18"/>
        </w:rPr>
        <w:t>Boxes)</w:t>
      </w:r>
      <w:r w:rsidR="0003230C">
        <w:rPr>
          <w:rFonts w:ascii="Palatino Linotype" w:hAnsi="Palatino Linotype" w:cs="Arial"/>
          <w:sz w:val="18"/>
          <w:szCs w:val="18"/>
        </w:rPr>
        <w:t>, Stainless Steel Cable Ties.</w:t>
      </w:r>
    </w:p>
    <w:p w:rsidR="00406A89" w:rsidRDefault="00966764" w:rsidP="00E21F2D">
      <w:pPr>
        <w:widowControl w:val="0"/>
        <w:numPr>
          <w:ilvl w:val="0"/>
          <w:numId w:val="12"/>
        </w:numPr>
        <w:rPr>
          <w:rFonts w:ascii="Palatino Linotype" w:hAnsi="Palatino Linotype" w:cs="Arial"/>
          <w:sz w:val="18"/>
          <w:szCs w:val="18"/>
        </w:rPr>
      </w:pPr>
      <w:r w:rsidRPr="004C6891">
        <w:rPr>
          <w:b/>
          <w:sz w:val="18"/>
          <w:szCs w:val="18"/>
        </w:rPr>
        <w:t>UL</w:t>
      </w:r>
      <w:r w:rsidRPr="004078F1">
        <w:rPr>
          <w:rFonts w:ascii="Palatino Linotype" w:hAnsi="Palatino Linotype" w:cs="Arial"/>
          <w:sz w:val="18"/>
          <w:szCs w:val="18"/>
        </w:rPr>
        <w:t xml:space="preserve"> for Cable Lugs,</w:t>
      </w:r>
      <w:r w:rsidR="008024E3" w:rsidRPr="004078F1">
        <w:rPr>
          <w:rFonts w:ascii="Palatino Linotype" w:hAnsi="Palatino Linotype" w:cs="Arial"/>
          <w:sz w:val="18"/>
          <w:szCs w:val="18"/>
        </w:rPr>
        <w:t xml:space="preserve"> </w:t>
      </w:r>
      <w:r w:rsidR="00F95972" w:rsidRPr="004078F1">
        <w:rPr>
          <w:rFonts w:ascii="Palatino Linotype" w:hAnsi="Palatino Linotype" w:cs="Arial"/>
          <w:sz w:val="18"/>
          <w:szCs w:val="18"/>
        </w:rPr>
        <w:t xml:space="preserve">Copper Bonded &amp; Solid Copper </w:t>
      </w:r>
      <w:r w:rsidR="00387E6A" w:rsidRPr="004078F1">
        <w:rPr>
          <w:rFonts w:ascii="Palatino Linotype" w:hAnsi="Palatino Linotype" w:cs="Arial"/>
          <w:sz w:val="18"/>
          <w:szCs w:val="18"/>
        </w:rPr>
        <w:t>Earth Rods</w:t>
      </w:r>
      <w:r w:rsidR="00406A89" w:rsidRPr="004078F1">
        <w:rPr>
          <w:rFonts w:ascii="Palatino Linotype" w:hAnsi="Palatino Linotype" w:cs="Arial"/>
          <w:sz w:val="18"/>
          <w:szCs w:val="18"/>
        </w:rPr>
        <w:t xml:space="preserve">, </w:t>
      </w:r>
      <w:proofErr w:type="gramStart"/>
      <w:r w:rsidR="002D132D">
        <w:rPr>
          <w:rFonts w:ascii="Palatino Linotype" w:hAnsi="Palatino Linotype" w:cs="Arial"/>
          <w:sz w:val="18"/>
          <w:szCs w:val="18"/>
        </w:rPr>
        <w:t>Metallic/Non-Metallic</w:t>
      </w:r>
      <w:proofErr w:type="gramEnd"/>
      <w:r w:rsidR="002D132D">
        <w:rPr>
          <w:rFonts w:ascii="Palatino Linotype" w:hAnsi="Palatino Linotype" w:cs="Arial"/>
          <w:sz w:val="18"/>
          <w:szCs w:val="18"/>
        </w:rPr>
        <w:t xml:space="preserve"> </w:t>
      </w:r>
      <w:r w:rsidR="00B333EC" w:rsidRPr="004078F1">
        <w:rPr>
          <w:rFonts w:ascii="Palatino Linotype" w:hAnsi="Palatino Linotype" w:cs="Arial"/>
          <w:sz w:val="18"/>
          <w:szCs w:val="18"/>
        </w:rPr>
        <w:t xml:space="preserve">Cable Ties, </w:t>
      </w:r>
      <w:proofErr w:type="spellStart"/>
      <w:r w:rsidR="008024E3" w:rsidRPr="004078F1">
        <w:rPr>
          <w:rFonts w:ascii="Palatino Linotype" w:hAnsi="Palatino Linotype" w:cs="Arial"/>
          <w:sz w:val="18"/>
          <w:szCs w:val="18"/>
        </w:rPr>
        <w:t>Earthing</w:t>
      </w:r>
      <w:proofErr w:type="spellEnd"/>
      <w:r w:rsidR="008024E3" w:rsidRPr="004078F1">
        <w:rPr>
          <w:rFonts w:ascii="Palatino Linotype" w:hAnsi="Palatino Linotype" w:cs="Arial"/>
          <w:sz w:val="18"/>
          <w:szCs w:val="18"/>
        </w:rPr>
        <w:t xml:space="preserve"> &amp;</w:t>
      </w:r>
      <w:r w:rsidR="005F4CD7">
        <w:rPr>
          <w:rFonts w:ascii="Palatino Linotype" w:hAnsi="Palatino Linotype" w:cs="Arial"/>
          <w:sz w:val="18"/>
          <w:szCs w:val="18"/>
        </w:rPr>
        <w:t xml:space="preserve"> Lightning protection accessories.</w:t>
      </w:r>
    </w:p>
    <w:p w:rsidR="00406A89" w:rsidRDefault="00406A89" w:rsidP="00E21F2D">
      <w:pPr>
        <w:widowControl w:val="0"/>
        <w:numPr>
          <w:ilvl w:val="0"/>
          <w:numId w:val="12"/>
        </w:numPr>
        <w:rPr>
          <w:rFonts w:ascii="Palatino Linotype" w:hAnsi="Palatino Linotype" w:cs="Arial"/>
          <w:sz w:val="18"/>
          <w:szCs w:val="18"/>
        </w:rPr>
      </w:pPr>
      <w:r w:rsidRPr="004078F1">
        <w:rPr>
          <w:rFonts w:ascii="Palatino Linotype" w:hAnsi="Palatino Linotype" w:cs="Arial"/>
          <w:sz w:val="18"/>
          <w:szCs w:val="18"/>
        </w:rPr>
        <w:t>BS</w:t>
      </w:r>
      <w:proofErr w:type="gramStart"/>
      <w:r w:rsidR="0003230C">
        <w:rPr>
          <w:rFonts w:ascii="Palatino Linotype" w:hAnsi="Palatino Linotype" w:cs="Arial"/>
          <w:sz w:val="18"/>
          <w:szCs w:val="18"/>
        </w:rPr>
        <w:t>,</w:t>
      </w:r>
      <w:r w:rsidRPr="004078F1">
        <w:rPr>
          <w:rFonts w:ascii="Palatino Linotype" w:hAnsi="Palatino Linotype" w:cs="Arial"/>
          <w:sz w:val="18"/>
          <w:szCs w:val="18"/>
        </w:rPr>
        <w:t>EN</w:t>
      </w:r>
      <w:r w:rsidR="0003230C">
        <w:rPr>
          <w:rFonts w:ascii="Palatino Linotype" w:hAnsi="Palatino Linotype" w:cs="Arial"/>
          <w:sz w:val="18"/>
          <w:szCs w:val="18"/>
        </w:rPr>
        <w:t>,IEC</w:t>
      </w:r>
      <w:proofErr w:type="gramEnd"/>
      <w:r w:rsidR="0003230C">
        <w:rPr>
          <w:rFonts w:ascii="Palatino Linotype" w:hAnsi="Palatino Linotype" w:cs="Arial"/>
          <w:sz w:val="18"/>
          <w:szCs w:val="18"/>
        </w:rPr>
        <w:t xml:space="preserve"> </w:t>
      </w:r>
      <w:r w:rsidRPr="004078F1">
        <w:rPr>
          <w:rFonts w:ascii="Palatino Linotype" w:hAnsi="Palatino Linotype" w:cs="Arial"/>
          <w:sz w:val="18"/>
          <w:szCs w:val="18"/>
        </w:rPr>
        <w:t xml:space="preserve">Certifications for Lightning , </w:t>
      </w:r>
      <w:proofErr w:type="spellStart"/>
      <w:r w:rsidRPr="004078F1">
        <w:rPr>
          <w:rFonts w:ascii="Palatino Linotype" w:hAnsi="Palatino Linotype" w:cs="Arial"/>
          <w:sz w:val="18"/>
          <w:szCs w:val="18"/>
        </w:rPr>
        <w:t>Earthing</w:t>
      </w:r>
      <w:proofErr w:type="spellEnd"/>
      <w:r w:rsidRPr="004078F1">
        <w:rPr>
          <w:rFonts w:ascii="Palatino Linotype" w:hAnsi="Palatino Linotype" w:cs="Arial"/>
          <w:sz w:val="18"/>
          <w:szCs w:val="18"/>
        </w:rPr>
        <w:t xml:space="preserve"> &amp; Grounding Components</w:t>
      </w:r>
      <w:r w:rsidR="0026107A">
        <w:rPr>
          <w:rFonts w:ascii="Palatino Linotype" w:hAnsi="Palatino Linotype" w:cs="Arial"/>
          <w:sz w:val="18"/>
          <w:szCs w:val="18"/>
        </w:rPr>
        <w:t>.</w:t>
      </w:r>
    </w:p>
    <w:p w:rsidR="001667F6" w:rsidRPr="00680868" w:rsidRDefault="001667F6" w:rsidP="00E21F2D">
      <w:pPr>
        <w:widowControl w:val="0"/>
        <w:numPr>
          <w:ilvl w:val="0"/>
          <w:numId w:val="12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Regional </w:t>
      </w:r>
      <w:r w:rsidRPr="001667F6">
        <w:rPr>
          <w:rFonts w:ascii="Palatino Linotype" w:hAnsi="Palatino Linotype" w:cs="Arial"/>
          <w:sz w:val="18"/>
          <w:szCs w:val="18"/>
        </w:rPr>
        <w:t xml:space="preserve">Certifications </w:t>
      </w:r>
      <w:proofErr w:type="spellStart"/>
      <w:r w:rsidRPr="001667F6">
        <w:rPr>
          <w:rFonts w:ascii="Palatino Linotype" w:hAnsi="Palatino Linotype" w:cs="Arial"/>
          <w:sz w:val="18"/>
          <w:szCs w:val="18"/>
        </w:rPr>
        <w:t>viz</w:t>
      </w:r>
      <w:proofErr w:type="spellEnd"/>
      <w:r w:rsidRPr="001667F6">
        <w:rPr>
          <w:rFonts w:ascii="Palatino Linotype" w:hAnsi="Palatino Linotype" w:cs="Arial"/>
          <w:sz w:val="18"/>
          <w:szCs w:val="18"/>
        </w:rPr>
        <w:t xml:space="preserve"> </w:t>
      </w:r>
      <w:r w:rsidR="007315C6">
        <w:rPr>
          <w:b/>
          <w:sz w:val="18"/>
          <w:szCs w:val="18"/>
        </w:rPr>
        <w:t xml:space="preserve">SONCAP, </w:t>
      </w:r>
      <w:r w:rsidR="004F3550">
        <w:rPr>
          <w:b/>
          <w:sz w:val="18"/>
          <w:szCs w:val="18"/>
        </w:rPr>
        <w:t>SASO,</w:t>
      </w:r>
      <w:r w:rsidR="007315C6">
        <w:rPr>
          <w:b/>
          <w:sz w:val="18"/>
          <w:szCs w:val="18"/>
        </w:rPr>
        <w:t xml:space="preserve"> GOST</w:t>
      </w:r>
      <w:r w:rsidRPr="001667F6">
        <w:rPr>
          <w:b/>
          <w:sz w:val="18"/>
          <w:szCs w:val="18"/>
        </w:rPr>
        <w:t xml:space="preserve"> </w:t>
      </w:r>
      <w:r w:rsidR="004F3550" w:rsidRPr="001667F6">
        <w:rPr>
          <w:b/>
          <w:sz w:val="18"/>
          <w:szCs w:val="18"/>
        </w:rPr>
        <w:t>R,</w:t>
      </w:r>
      <w:r w:rsidRPr="001667F6">
        <w:rPr>
          <w:b/>
          <w:sz w:val="18"/>
          <w:szCs w:val="18"/>
        </w:rPr>
        <w:t xml:space="preserve"> </w:t>
      </w:r>
      <w:r w:rsidR="004F3550" w:rsidRPr="001667F6">
        <w:rPr>
          <w:b/>
          <w:sz w:val="18"/>
          <w:szCs w:val="18"/>
        </w:rPr>
        <w:t>RMRS,</w:t>
      </w:r>
      <w:r w:rsidR="007315C6">
        <w:rPr>
          <w:b/>
          <w:sz w:val="18"/>
          <w:szCs w:val="18"/>
        </w:rPr>
        <w:t xml:space="preserve"> </w:t>
      </w:r>
      <w:r w:rsidR="004F3550">
        <w:rPr>
          <w:b/>
          <w:sz w:val="18"/>
          <w:szCs w:val="18"/>
        </w:rPr>
        <w:t xml:space="preserve">KUCAS </w:t>
      </w:r>
      <w:r w:rsidR="004F3550" w:rsidRPr="004F3550">
        <w:rPr>
          <w:sz w:val="18"/>
          <w:szCs w:val="18"/>
        </w:rPr>
        <w:t>as to</w:t>
      </w:r>
      <w:r w:rsidRPr="001667F6">
        <w:rPr>
          <w:rFonts w:ascii="Palatino Linotype" w:hAnsi="Palatino Linotype" w:cs="Arial"/>
          <w:sz w:val="18"/>
          <w:szCs w:val="18"/>
        </w:rPr>
        <w:t xml:space="preserve"> assure consumers that exported products </w:t>
      </w:r>
      <w:r w:rsidR="002D132D">
        <w:rPr>
          <w:rFonts w:ascii="Palatino Linotype" w:hAnsi="Palatino Linotype" w:cs="Arial"/>
          <w:sz w:val="18"/>
          <w:szCs w:val="18"/>
        </w:rPr>
        <w:t>comply Country regulations.</w:t>
      </w:r>
    </w:p>
    <w:p w:rsidR="00550FCD" w:rsidRDefault="00550FCD" w:rsidP="00AE423A">
      <w:pPr>
        <w:pStyle w:val="Achievement"/>
      </w:pPr>
    </w:p>
    <w:p w:rsidR="0075647D" w:rsidRPr="00AE423A" w:rsidRDefault="0075647D" w:rsidP="00AE423A">
      <w:pPr>
        <w:pStyle w:val="Achievement"/>
      </w:pPr>
      <w:r w:rsidRPr="00AE423A">
        <w:t>2012-2014 – Deputy Manager-International Business</w:t>
      </w:r>
      <w:r w:rsidR="00DC57CC" w:rsidRPr="00AE423A">
        <w:t>, Raychem RPG – Mumbai – India.</w:t>
      </w:r>
    </w:p>
    <w:p w:rsidR="00203B1D" w:rsidRDefault="00203B1D" w:rsidP="00203B1D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rFonts w:ascii="Palatino Linotype" w:hAnsi="Palatino Linotype"/>
          <w:sz w:val="18"/>
          <w:szCs w:val="18"/>
        </w:rPr>
      </w:pPr>
      <w:r w:rsidRPr="00203B1D">
        <w:rPr>
          <w:rFonts w:ascii="Palatino Linotype" w:hAnsi="Palatino Linotype"/>
          <w:sz w:val="18"/>
          <w:szCs w:val="18"/>
        </w:rPr>
        <w:lastRenderedPageBreak/>
        <w:t>Evolving a complete Costing Model for Engineering Components to suit Customer’s expectation.</w:t>
      </w:r>
    </w:p>
    <w:p w:rsidR="00203B1D" w:rsidRDefault="00203B1D" w:rsidP="00203B1D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rFonts w:ascii="Palatino Linotype" w:hAnsi="Palatino Linotype"/>
          <w:sz w:val="18"/>
          <w:szCs w:val="18"/>
        </w:rPr>
      </w:pPr>
      <w:r w:rsidRPr="00203B1D">
        <w:rPr>
          <w:rFonts w:ascii="Palatino Linotype" w:hAnsi="Palatino Linotype"/>
          <w:sz w:val="18"/>
          <w:szCs w:val="18"/>
        </w:rPr>
        <w:t>Organization wide care taker to carry out impact of Currency on Business Metrics.</w:t>
      </w:r>
    </w:p>
    <w:p w:rsidR="00203B1D" w:rsidRDefault="00203B1D" w:rsidP="00203B1D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rFonts w:ascii="Palatino Linotype" w:hAnsi="Palatino Linotype"/>
          <w:sz w:val="18"/>
          <w:szCs w:val="18"/>
        </w:rPr>
      </w:pPr>
      <w:r w:rsidRPr="00203B1D">
        <w:rPr>
          <w:rFonts w:ascii="Palatino Linotype" w:hAnsi="Palatino Linotype"/>
          <w:sz w:val="18"/>
          <w:szCs w:val="18"/>
        </w:rPr>
        <w:t>Hands on experience in sourcing Engineering Commodities (Ferrous/Non Ferrous/Plastics) &amp; Engineering components</w:t>
      </w:r>
    </w:p>
    <w:p w:rsidR="00203B1D" w:rsidRDefault="00203B1D" w:rsidP="00203B1D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rFonts w:ascii="Palatino Linotype" w:hAnsi="Palatino Linotype"/>
          <w:sz w:val="18"/>
          <w:szCs w:val="18"/>
        </w:rPr>
      </w:pPr>
      <w:r w:rsidRPr="00203B1D">
        <w:rPr>
          <w:rFonts w:ascii="Palatino Linotype" w:hAnsi="Palatino Linotype"/>
          <w:sz w:val="18"/>
          <w:szCs w:val="18"/>
        </w:rPr>
        <w:t xml:space="preserve">Managing complete Indian market for commodity sourcing &amp; developing new suppliers &amp; products. </w:t>
      </w:r>
    </w:p>
    <w:p w:rsidR="004513C4" w:rsidRDefault="00203B1D" w:rsidP="00203B1D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rFonts w:ascii="Palatino Linotype" w:hAnsi="Palatino Linotype"/>
          <w:sz w:val="18"/>
          <w:szCs w:val="18"/>
        </w:rPr>
      </w:pPr>
      <w:r w:rsidRPr="00203B1D">
        <w:rPr>
          <w:rFonts w:ascii="Palatino Linotype" w:hAnsi="Palatino Linotype"/>
          <w:sz w:val="18"/>
          <w:szCs w:val="18"/>
        </w:rPr>
        <w:t>Exposure to international procurement and related rules and regulations</w:t>
      </w:r>
    </w:p>
    <w:p w:rsidR="002D4C18" w:rsidRDefault="002D4C18" w:rsidP="00AE423A">
      <w:pPr>
        <w:pStyle w:val="Achievement"/>
      </w:pPr>
      <w:r>
        <w:t>20</w:t>
      </w:r>
      <w:r w:rsidR="00980173">
        <w:t>10</w:t>
      </w:r>
      <w:r w:rsidRPr="00543287">
        <w:t>-20</w:t>
      </w:r>
      <w:r>
        <w:t>1</w:t>
      </w:r>
      <w:r w:rsidR="00980173">
        <w:t>2</w:t>
      </w:r>
      <w:r w:rsidRPr="00543287">
        <w:t xml:space="preserve"> – </w:t>
      </w:r>
      <w:r>
        <w:t>Assistant Manager-International Business</w:t>
      </w:r>
      <w:r w:rsidR="00DC57CC">
        <w:t>, Raychem RPG – Mumbai – India.</w:t>
      </w:r>
    </w:p>
    <w:p w:rsidR="002D4C18" w:rsidRDefault="002D4C18" w:rsidP="00EE629D">
      <w:pPr>
        <w:widowControl w:val="0"/>
        <w:numPr>
          <w:ilvl w:val="0"/>
          <w:numId w:val="14"/>
        </w:numPr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Heading the </w:t>
      </w:r>
      <w:r w:rsidR="001A0120">
        <w:rPr>
          <w:rFonts w:ascii="Palatino Linotype" w:hAnsi="Palatino Linotype" w:cs="Arial"/>
          <w:sz w:val="18"/>
          <w:szCs w:val="18"/>
        </w:rPr>
        <w:t>RFQ</w:t>
      </w:r>
      <w:r>
        <w:rPr>
          <w:rFonts w:ascii="Palatino Linotype" w:hAnsi="Palatino Linotype" w:cs="Arial"/>
          <w:sz w:val="18"/>
          <w:szCs w:val="18"/>
        </w:rPr>
        <w:t xml:space="preserve"> department with contribution in developing </w:t>
      </w:r>
      <w:r w:rsidR="001A0120">
        <w:rPr>
          <w:rFonts w:ascii="Palatino Linotype" w:hAnsi="Palatino Linotype" w:cs="Arial"/>
          <w:sz w:val="18"/>
          <w:szCs w:val="18"/>
        </w:rPr>
        <w:t xml:space="preserve">/ </w:t>
      </w:r>
      <w:r>
        <w:rPr>
          <w:rFonts w:ascii="Palatino Linotype" w:hAnsi="Palatino Linotype" w:cs="Arial"/>
          <w:sz w:val="18"/>
          <w:szCs w:val="18"/>
        </w:rPr>
        <w:t>sourcing strategies both locally &amp; internationally &amp; share rich experience of product development.</w:t>
      </w:r>
    </w:p>
    <w:p w:rsidR="002D4C18" w:rsidRDefault="002D4C18" w:rsidP="00EE629D">
      <w:pPr>
        <w:widowControl w:val="0"/>
        <w:numPr>
          <w:ilvl w:val="0"/>
          <w:numId w:val="14"/>
        </w:numPr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International commodity pricing trends. Direct interface for monitoring LME fluctuations, Alloy Surcharge &amp; incorporating into Costing Model &amp; ensure the price revi</w:t>
      </w:r>
      <w:r w:rsidR="00680868">
        <w:rPr>
          <w:rFonts w:ascii="Palatino Linotype" w:hAnsi="Palatino Linotype" w:cs="Arial"/>
          <w:sz w:val="18"/>
          <w:szCs w:val="18"/>
        </w:rPr>
        <w:t>sion with Customers on the basis of global commodity rate fluctuations.</w:t>
      </w:r>
    </w:p>
    <w:p w:rsidR="001A0120" w:rsidRDefault="001A0120" w:rsidP="00EE629D">
      <w:pPr>
        <w:widowControl w:val="0"/>
        <w:numPr>
          <w:ilvl w:val="0"/>
          <w:numId w:val="14"/>
        </w:numPr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Skilled</w:t>
      </w:r>
      <w:r w:rsidRPr="00DF36F8">
        <w:rPr>
          <w:rFonts w:ascii="Palatino Linotype" w:hAnsi="Palatino Linotype" w:cs="Arial"/>
          <w:sz w:val="18"/>
          <w:szCs w:val="18"/>
        </w:rPr>
        <w:t xml:space="preserve"> in handling new products, developing</w:t>
      </w:r>
      <w:r>
        <w:rPr>
          <w:rFonts w:ascii="Palatino Linotype" w:hAnsi="Palatino Linotype" w:cs="Arial"/>
          <w:sz w:val="18"/>
          <w:szCs w:val="18"/>
        </w:rPr>
        <w:t>,</w:t>
      </w:r>
      <w:r w:rsidRPr="00DF36F8">
        <w:rPr>
          <w:rFonts w:ascii="Palatino Linotype" w:hAnsi="Palatino Linotype" w:cs="Arial"/>
          <w:sz w:val="18"/>
          <w:szCs w:val="18"/>
        </w:rPr>
        <w:t xml:space="preserve"> analyzing and evaluating various</w:t>
      </w:r>
      <w:r>
        <w:rPr>
          <w:rFonts w:ascii="Palatino Linotype" w:hAnsi="Palatino Linotype" w:cs="Arial"/>
          <w:sz w:val="18"/>
          <w:szCs w:val="18"/>
        </w:rPr>
        <w:t xml:space="preserve"> process costs in respect to current industry trend</w:t>
      </w:r>
      <w:r w:rsidRPr="00DF36F8">
        <w:rPr>
          <w:rFonts w:ascii="Palatino Linotype" w:hAnsi="Palatino Linotype" w:cs="Arial"/>
          <w:sz w:val="18"/>
          <w:szCs w:val="18"/>
        </w:rPr>
        <w:t>.</w:t>
      </w:r>
    </w:p>
    <w:p w:rsidR="001A0120" w:rsidRDefault="001A0120" w:rsidP="00EE629D">
      <w:pPr>
        <w:widowControl w:val="0"/>
        <w:numPr>
          <w:ilvl w:val="0"/>
          <w:numId w:val="14"/>
        </w:numPr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Expertise in Business Development Strategies, Purchasing &amp; Negotiation skills, Mechanical processes for product development &amp; successful execution, Communication skills &amp; New Ideas.</w:t>
      </w:r>
    </w:p>
    <w:p w:rsidR="001212DE" w:rsidRDefault="002D4C18" w:rsidP="002D4C18">
      <w:pPr>
        <w:widowControl w:val="0"/>
        <w:numPr>
          <w:ilvl w:val="0"/>
          <w:numId w:val="14"/>
        </w:numPr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Ensuring </w:t>
      </w:r>
      <w:r w:rsidRPr="004937DB">
        <w:rPr>
          <w:rFonts w:ascii="Palatino Linotype" w:hAnsi="Palatino Linotype" w:cs="Arial"/>
          <w:sz w:val="18"/>
          <w:szCs w:val="18"/>
        </w:rPr>
        <w:t>premium pricing for the top brand</w:t>
      </w:r>
      <w:r>
        <w:rPr>
          <w:rFonts w:ascii="Palatino Linotype" w:hAnsi="Palatino Linotype" w:cs="Arial"/>
          <w:sz w:val="18"/>
          <w:szCs w:val="18"/>
        </w:rPr>
        <w:t>ed commodity products overseas.</w:t>
      </w:r>
    </w:p>
    <w:p w:rsidR="00C91079" w:rsidRDefault="00C91079" w:rsidP="00EE629D">
      <w:pPr>
        <w:widowControl w:val="0"/>
        <w:numPr>
          <w:ilvl w:val="0"/>
          <w:numId w:val="14"/>
        </w:numPr>
        <w:jc w:val="both"/>
        <w:rPr>
          <w:rFonts w:ascii="Palatino Linotype" w:hAnsi="Palatino Linotype" w:cs="Arial"/>
          <w:sz w:val="18"/>
          <w:szCs w:val="18"/>
        </w:rPr>
      </w:pPr>
      <w:r w:rsidRPr="0007743D">
        <w:rPr>
          <w:rFonts w:ascii="Palatino Linotype" w:hAnsi="Palatino Linotype" w:cs="Arial"/>
          <w:sz w:val="18"/>
          <w:szCs w:val="18"/>
        </w:rPr>
        <w:t>Streamlined the creation of MIS (monthly) for entire SBU Metrics.</w:t>
      </w:r>
    </w:p>
    <w:p w:rsidR="00254F97" w:rsidRDefault="00254F97" w:rsidP="00AE423A">
      <w:pPr>
        <w:pStyle w:val="Achievement"/>
      </w:pPr>
    </w:p>
    <w:p w:rsidR="00D90942" w:rsidRDefault="008B5B3F" w:rsidP="00AE423A">
      <w:pPr>
        <w:pStyle w:val="Achievement"/>
      </w:pPr>
      <w:r>
        <w:t>2008-2010</w:t>
      </w:r>
      <w:r w:rsidR="00543287" w:rsidRPr="00543287">
        <w:t xml:space="preserve"> – </w:t>
      </w:r>
      <w:proofErr w:type="spellStart"/>
      <w:r w:rsidR="00040DB2">
        <w:t>Sr.Executive</w:t>
      </w:r>
      <w:proofErr w:type="spellEnd"/>
      <w:r w:rsidR="00040DB2">
        <w:t xml:space="preserve"> Vendor </w:t>
      </w:r>
      <w:r w:rsidR="004F3550">
        <w:t>Development</w:t>
      </w:r>
      <w:r w:rsidR="00DC57CC">
        <w:t>, Raychem RPG – Mumbai – India.</w:t>
      </w:r>
    </w:p>
    <w:p w:rsidR="009974D6" w:rsidRDefault="00543287" w:rsidP="003A5313">
      <w:pPr>
        <w:widowControl w:val="0"/>
        <w:numPr>
          <w:ilvl w:val="0"/>
          <w:numId w:val="14"/>
        </w:numPr>
        <w:jc w:val="both"/>
        <w:rPr>
          <w:rFonts w:ascii="Palatino Linotype" w:hAnsi="Palatino Linotype" w:cs="Arial"/>
          <w:szCs w:val="18"/>
        </w:rPr>
      </w:pPr>
      <w:r w:rsidRPr="009974D6">
        <w:rPr>
          <w:rFonts w:ascii="Palatino Linotype" w:hAnsi="Palatino Linotype" w:cs="Arial"/>
          <w:sz w:val="18"/>
          <w:szCs w:val="18"/>
        </w:rPr>
        <w:t>Responsible for identifying the supplier, negotia</w:t>
      </w:r>
      <w:r w:rsidR="00680868">
        <w:rPr>
          <w:rFonts w:ascii="Palatino Linotype" w:hAnsi="Palatino Linotype" w:cs="Arial"/>
          <w:sz w:val="18"/>
          <w:szCs w:val="18"/>
        </w:rPr>
        <w:t xml:space="preserve">tion </w:t>
      </w:r>
      <w:r w:rsidRPr="009974D6">
        <w:rPr>
          <w:rFonts w:ascii="Palatino Linotype" w:hAnsi="Palatino Linotype" w:cs="Arial"/>
          <w:sz w:val="18"/>
          <w:szCs w:val="18"/>
        </w:rPr>
        <w:t xml:space="preserve">&amp; ensure that </w:t>
      </w:r>
      <w:r w:rsidR="004F3550" w:rsidRPr="009974D6">
        <w:rPr>
          <w:rFonts w:ascii="Palatino Linotype" w:hAnsi="Palatino Linotype" w:cs="Arial"/>
          <w:sz w:val="18"/>
          <w:szCs w:val="18"/>
        </w:rPr>
        <w:t>parts being</w:t>
      </w:r>
      <w:r w:rsidRPr="009974D6">
        <w:rPr>
          <w:rFonts w:ascii="Palatino Linotype" w:hAnsi="Palatino Linotype" w:cs="Arial"/>
          <w:sz w:val="18"/>
          <w:szCs w:val="18"/>
        </w:rPr>
        <w:t xml:space="preserve"> Developed </w:t>
      </w:r>
      <w:r w:rsidR="004F3550" w:rsidRPr="009974D6">
        <w:rPr>
          <w:rFonts w:ascii="Palatino Linotype" w:hAnsi="Palatino Linotype" w:cs="Arial"/>
          <w:sz w:val="18"/>
          <w:szCs w:val="18"/>
        </w:rPr>
        <w:t>&amp; Delivered as</w:t>
      </w:r>
      <w:r w:rsidRPr="009974D6">
        <w:rPr>
          <w:rFonts w:ascii="Palatino Linotype" w:hAnsi="Palatino Linotype" w:cs="Arial"/>
          <w:sz w:val="18"/>
          <w:szCs w:val="18"/>
        </w:rPr>
        <w:t xml:space="preserve"> per Quality </w:t>
      </w:r>
      <w:r w:rsidR="004F3550" w:rsidRPr="009974D6">
        <w:rPr>
          <w:rFonts w:ascii="Palatino Linotype" w:hAnsi="Palatino Linotype" w:cs="Arial"/>
          <w:sz w:val="18"/>
          <w:szCs w:val="18"/>
        </w:rPr>
        <w:t>standards</w:t>
      </w:r>
      <w:r w:rsidR="00680868">
        <w:rPr>
          <w:rFonts w:ascii="Palatino Linotype" w:hAnsi="Palatino Linotype" w:cs="Arial"/>
          <w:sz w:val="18"/>
          <w:szCs w:val="18"/>
        </w:rPr>
        <w:t xml:space="preserve"> &amp;</w:t>
      </w:r>
      <w:r w:rsidR="004F3550" w:rsidRPr="009974D6">
        <w:rPr>
          <w:rFonts w:ascii="Palatino Linotype" w:hAnsi="Palatino Linotype" w:cs="Arial"/>
          <w:sz w:val="18"/>
          <w:szCs w:val="18"/>
        </w:rPr>
        <w:t xml:space="preserve"> Time</w:t>
      </w:r>
      <w:r w:rsidRPr="009974D6">
        <w:rPr>
          <w:rFonts w:ascii="Palatino Linotype" w:hAnsi="Palatino Linotype" w:cs="Arial"/>
          <w:sz w:val="18"/>
          <w:szCs w:val="18"/>
        </w:rPr>
        <w:t xml:space="preserve"> Schedule</w:t>
      </w:r>
      <w:r w:rsidRPr="009974D6">
        <w:rPr>
          <w:rFonts w:ascii="Palatino Linotype" w:hAnsi="Palatino Linotype" w:cs="Arial"/>
          <w:szCs w:val="18"/>
        </w:rPr>
        <w:t>.</w:t>
      </w:r>
    </w:p>
    <w:p w:rsidR="009974D6" w:rsidRPr="009974D6" w:rsidRDefault="00543287" w:rsidP="003A5313">
      <w:pPr>
        <w:widowControl w:val="0"/>
        <w:numPr>
          <w:ilvl w:val="0"/>
          <w:numId w:val="14"/>
        </w:numPr>
        <w:jc w:val="both"/>
        <w:rPr>
          <w:rFonts w:ascii="Palatino Linotype" w:hAnsi="Palatino Linotype" w:cs="Arial"/>
          <w:sz w:val="18"/>
          <w:szCs w:val="18"/>
        </w:rPr>
      </w:pPr>
      <w:r w:rsidRPr="009974D6">
        <w:rPr>
          <w:rFonts w:ascii="Palatino Linotype" w:hAnsi="Palatino Linotype" w:cs="Arial"/>
          <w:sz w:val="18"/>
          <w:szCs w:val="18"/>
        </w:rPr>
        <w:t xml:space="preserve">Lead and co-ordinate all NPI (New Product Introduction) activities with Engineering team, </w:t>
      </w:r>
      <w:r w:rsidR="004F3550" w:rsidRPr="009974D6">
        <w:rPr>
          <w:rFonts w:ascii="Palatino Linotype" w:hAnsi="Palatino Linotype" w:cs="Arial"/>
          <w:sz w:val="18"/>
          <w:szCs w:val="18"/>
        </w:rPr>
        <w:t>Manufacturing Team</w:t>
      </w:r>
      <w:r w:rsidRPr="009974D6">
        <w:rPr>
          <w:rFonts w:ascii="Palatino Linotype" w:hAnsi="Palatino Linotype" w:cs="Arial"/>
          <w:sz w:val="18"/>
          <w:szCs w:val="18"/>
        </w:rPr>
        <w:t>, Sourcing and Vendors.</w:t>
      </w:r>
    </w:p>
    <w:p w:rsidR="009974D6" w:rsidRPr="009974D6" w:rsidRDefault="00543287" w:rsidP="003A5313">
      <w:pPr>
        <w:widowControl w:val="0"/>
        <w:numPr>
          <w:ilvl w:val="0"/>
          <w:numId w:val="14"/>
        </w:numPr>
        <w:jc w:val="both"/>
        <w:rPr>
          <w:rFonts w:ascii="Palatino Linotype" w:hAnsi="Palatino Linotype" w:cs="Arial"/>
          <w:sz w:val="18"/>
          <w:szCs w:val="18"/>
        </w:rPr>
      </w:pPr>
      <w:r w:rsidRPr="009974D6">
        <w:rPr>
          <w:rFonts w:ascii="Palatino Linotype" w:hAnsi="Palatino Linotype" w:cs="Arial"/>
          <w:sz w:val="18"/>
          <w:szCs w:val="18"/>
        </w:rPr>
        <w:t xml:space="preserve">Lead and co-ordinate the Engineering Change Requests / Engineering Change Order incorporation in timely </w:t>
      </w:r>
    </w:p>
    <w:p w:rsidR="009974D6" w:rsidRPr="009974D6" w:rsidRDefault="009974D6" w:rsidP="009974D6">
      <w:pPr>
        <w:widowControl w:val="0"/>
        <w:ind w:left="360"/>
        <w:jc w:val="both"/>
        <w:rPr>
          <w:rFonts w:ascii="Palatino Linotype" w:hAnsi="Palatino Linotype" w:cs="Arial"/>
          <w:sz w:val="18"/>
          <w:szCs w:val="18"/>
        </w:rPr>
      </w:pPr>
      <w:proofErr w:type="gramStart"/>
      <w:r w:rsidRPr="009974D6">
        <w:rPr>
          <w:rFonts w:ascii="Palatino Linotype" w:hAnsi="Palatino Linotype" w:cs="Arial"/>
          <w:sz w:val="18"/>
          <w:szCs w:val="18"/>
        </w:rPr>
        <w:t>manner</w:t>
      </w:r>
      <w:proofErr w:type="gramEnd"/>
      <w:r w:rsidR="00543287" w:rsidRPr="009974D6">
        <w:rPr>
          <w:rFonts w:ascii="Palatino Linotype" w:hAnsi="Palatino Linotype" w:cs="Arial"/>
          <w:sz w:val="18"/>
          <w:szCs w:val="18"/>
        </w:rPr>
        <w:t xml:space="preserve"> to minimize</w:t>
      </w:r>
      <w:r w:rsidR="002C7A44" w:rsidRPr="009974D6">
        <w:rPr>
          <w:rFonts w:ascii="Palatino Linotype" w:hAnsi="Palatino Linotype" w:cs="Arial"/>
          <w:sz w:val="18"/>
          <w:szCs w:val="18"/>
        </w:rPr>
        <w:t xml:space="preserve"> p</w:t>
      </w:r>
      <w:r w:rsidR="00C35BB1" w:rsidRPr="009974D6">
        <w:rPr>
          <w:rFonts w:ascii="Palatino Linotype" w:hAnsi="Palatino Linotype" w:cs="Arial"/>
          <w:sz w:val="18"/>
          <w:szCs w:val="18"/>
        </w:rPr>
        <w:t>roduction</w:t>
      </w:r>
      <w:r w:rsidR="00543287" w:rsidRPr="009974D6">
        <w:rPr>
          <w:rFonts w:ascii="Palatino Linotype" w:hAnsi="Palatino Linotype" w:cs="Arial"/>
          <w:sz w:val="18"/>
          <w:szCs w:val="18"/>
        </w:rPr>
        <w:t xml:space="preserve"> loss and delay in implementation.</w:t>
      </w:r>
    </w:p>
    <w:p w:rsidR="009974D6" w:rsidRPr="009974D6" w:rsidRDefault="00543287" w:rsidP="003A5313">
      <w:pPr>
        <w:widowControl w:val="0"/>
        <w:numPr>
          <w:ilvl w:val="0"/>
          <w:numId w:val="14"/>
        </w:numPr>
        <w:jc w:val="both"/>
        <w:rPr>
          <w:rFonts w:ascii="Palatino Linotype" w:hAnsi="Palatino Linotype" w:cs="Arial"/>
          <w:sz w:val="18"/>
          <w:szCs w:val="18"/>
        </w:rPr>
      </w:pPr>
      <w:r w:rsidRPr="009974D6">
        <w:rPr>
          <w:rFonts w:ascii="Palatino Linotype" w:hAnsi="Palatino Linotype" w:cs="Arial"/>
          <w:sz w:val="18"/>
          <w:szCs w:val="18"/>
        </w:rPr>
        <w:t xml:space="preserve">Support compliance to Quality System Requirements of the </w:t>
      </w:r>
      <w:r w:rsidR="002C7A44" w:rsidRPr="009974D6">
        <w:rPr>
          <w:rFonts w:ascii="Palatino Linotype" w:hAnsi="Palatino Linotype" w:cs="Arial"/>
          <w:sz w:val="18"/>
          <w:szCs w:val="18"/>
        </w:rPr>
        <w:t>Organization.</w:t>
      </w:r>
    </w:p>
    <w:p w:rsidR="009974D6" w:rsidRPr="009974D6" w:rsidRDefault="00543287" w:rsidP="003A5313">
      <w:pPr>
        <w:widowControl w:val="0"/>
        <w:numPr>
          <w:ilvl w:val="0"/>
          <w:numId w:val="14"/>
        </w:numPr>
        <w:jc w:val="both"/>
        <w:rPr>
          <w:rFonts w:ascii="Palatino Linotype" w:hAnsi="Palatino Linotype" w:cs="Arial"/>
          <w:sz w:val="18"/>
          <w:szCs w:val="18"/>
        </w:rPr>
      </w:pPr>
      <w:r w:rsidRPr="009974D6">
        <w:rPr>
          <w:rFonts w:ascii="Palatino Linotype" w:hAnsi="Palatino Linotype" w:cs="Arial"/>
          <w:sz w:val="18"/>
          <w:szCs w:val="18"/>
        </w:rPr>
        <w:t>Drive Process Quality and Customer Quality Improvements</w:t>
      </w:r>
      <w:r w:rsidR="002C7A44" w:rsidRPr="009974D6">
        <w:rPr>
          <w:rFonts w:ascii="Palatino Linotype" w:hAnsi="Palatino Linotype" w:cs="Arial"/>
          <w:sz w:val="18"/>
          <w:szCs w:val="18"/>
        </w:rPr>
        <w:t>.</w:t>
      </w:r>
    </w:p>
    <w:p w:rsidR="009974D6" w:rsidRPr="009974D6" w:rsidRDefault="00543287" w:rsidP="003A5313">
      <w:pPr>
        <w:widowControl w:val="0"/>
        <w:numPr>
          <w:ilvl w:val="0"/>
          <w:numId w:val="14"/>
        </w:numPr>
        <w:jc w:val="both"/>
        <w:rPr>
          <w:rFonts w:ascii="Palatino Linotype" w:hAnsi="Palatino Linotype" w:cs="Arial"/>
          <w:sz w:val="18"/>
          <w:szCs w:val="18"/>
        </w:rPr>
      </w:pPr>
      <w:r w:rsidRPr="009974D6">
        <w:rPr>
          <w:rFonts w:ascii="Palatino Linotype" w:hAnsi="Palatino Linotype" w:cs="Arial"/>
          <w:sz w:val="18"/>
          <w:szCs w:val="18"/>
        </w:rPr>
        <w:t>Co-ordinate and lead all the statutory audits for process / product.</w:t>
      </w:r>
    </w:p>
    <w:p w:rsidR="009974D6" w:rsidRPr="009974D6" w:rsidRDefault="00543287" w:rsidP="003A5313">
      <w:pPr>
        <w:widowControl w:val="0"/>
        <w:numPr>
          <w:ilvl w:val="0"/>
          <w:numId w:val="14"/>
        </w:numPr>
        <w:jc w:val="both"/>
        <w:rPr>
          <w:rFonts w:ascii="Palatino Linotype" w:hAnsi="Palatino Linotype" w:cs="Arial"/>
          <w:sz w:val="18"/>
          <w:szCs w:val="18"/>
        </w:rPr>
      </w:pPr>
      <w:r w:rsidRPr="009974D6">
        <w:rPr>
          <w:rFonts w:ascii="Palatino Linotype" w:hAnsi="Palatino Linotype" w:cs="Arial"/>
          <w:sz w:val="18"/>
          <w:szCs w:val="18"/>
        </w:rPr>
        <w:t>To impart training for operators regarding Quality functions &amp; Quality Characteristics of products</w:t>
      </w:r>
      <w:r w:rsidR="002C7A44" w:rsidRPr="009974D6">
        <w:rPr>
          <w:rFonts w:ascii="Palatino Linotype" w:hAnsi="Palatino Linotype" w:cs="Arial"/>
          <w:sz w:val="18"/>
          <w:szCs w:val="18"/>
        </w:rPr>
        <w:t>.</w:t>
      </w:r>
      <w:r w:rsidRPr="009974D6">
        <w:rPr>
          <w:rFonts w:ascii="Palatino Linotype" w:hAnsi="Palatino Linotype" w:cs="Arial"/>
          <w:sz w:val="18"/>
          <w:szCs w:val="18"/>
        </w:rPr>
        <w:t xml:space="preserve"> </w:t>
      </w:r>
    </w:p>
    <w:p w:rsidR="009974D6" w:rsidRPr="009974D6" w:rsidRDefault="00543287" w:rsidP="003A5313">
      <w:pPr>
        <w:widowControl w:val="0"/>
        <w:numPr>
          <w:ilvl w:val="0"/>
          <w:numId w:val="14"/>
        </w:numPr>
        <w:jc w:val="both"/>
        <w:rPr>
          <w:rFonts w:ascii="Palatino Linotype" w:hAnsi="Palatino Linotype" w:cs="Arial"/>
          <w:sz w:val="18"/>
          <w:szCs w:val="18"/>
        </w:rPr>
      </w:pPr>
      <w:r w:rsidRPr="009974D6">
        <w:rPr>
          <w:rFonts w:ascii="Palatino Linotype" w:hAnsi="Palatino Linotype" w:cs="Arial"/>
          <w:sz w:val="18"/>
          <w:szCs w:val="18"/>
        </w:rPr>
        <w:t xml:space="preserve">To look after implementation of QMS &amp; Quality plans on daily basis. </w:t>
      </w:r>
    </w:p>
    <w:p w:rsidR="009974D6" w:rsidRPr="009974D6" w:rsidRDefault="00543287" w:rsidP="003A5313">
      <w:pPr>
        <w:widowControl w:val="0"/>
        <w:numPr>
          <w:ilvl w:val="0"/>
          <w:numId w:val="14"/>
        </w:numPr>
        <w:jc w:val="both"/>
        <w:rPr>
          <w:rFonts w:ascii="Palatino Linotype" w:hAnsi="Palatino Linotype" w:cs="Arial"/>
          <w:sz w:val="18"/>
          <w:szCs w:val="18"/>
        </w:rPr>
      </w:pPr>
      <w:r w:rsidRPr="009974D6">
        <w:rPr>
          <w:rFonts w:ascii="Palatino Linotype" w:hAnsi="Palatino Linotype" w:cs="Arial"/>
          <w:sz w:val="18"/>
          <w:szCs w:val="18"/>
        </w:rPr>
        <w:t>To generate Quality reports &amp; records as per record keeping procedure.</w:t>
      </w:r>
    </w:p>
    <w:p w:rsidR="009974D6" w:rsidRPr="009974D6" w:rsidRDefault="00543287" w:rsidP="003A5313">
      <w:pPr>
        <w:widowControl w:val="0"/>
        <w:numPr>
          <w:ilvl w:val="0"/>
          <w:numId w:val="14"/>
        </w:numPr>
        <w:jc w:val="both"/>
        <w:rPr>
          <w:rFonts w:ascii="Palatino Linotype" w:hAnsi="Palatino Linotype" w:cs="Arial"/>
          <w:sz w:val="18"/>
          <w:szCs w:val="18"/>
        </w:rPr>
      </w:pPr>
      <w:r w:rsidRPr="009974D6">
        <w:rPr>
          <w:rFonts w:ascii="Palatino Linotype" w:hAnsi="Palatino Linotype" w:cs="Arial"/>
          <w:sz w:val="18"/>
          <w:szCs w:val="18"/>
        </w:rPr>
        <w:t>Receipt of Original Samples/Drawings, Conversion into AutoCAD, Preparing Control Plans, Process Flow Chart, FMEA, PPAP.</w:t>
      </w:r>
    </w:p>
    <w:p w:rsidR="009974D6" w:rsidRPr="009974D6" w:rsidRDefault="00543287" w:rsidP="003A5313">
      <w:pPr>
        <w:widowControl w:val="0"/>
        <w:numPr>
          <w:ilvl w:val="0"/>
          <w:numId w:val="14"/>
        </w:numPr>
        <w:jc w:val="both"/>
        <w:rPr>
          <w:rFonts w:ascii="Palatino Linotype" w:hAnsi="Palatino Linotype" w:cs="Arial"/>
          <w:sz w:val="18"/>
          <w:szCs w:val="18"/>
        </w:rPr>
      </w:pPr>
      <w:r w:rsidRPr="009974D6">
        <w:rPr>
          <w:rFonts w:ascii="Palatino Linotype" w:hAnsi="Palatino Linotype" w:cs="Arial"/>
          <w:sz w:val="18"/>
          <w:szCs w:val="18"/>
        </w:rPr>
        <w:t>To liaise with Materials Department in Vendor Development/Appraisal activities.</w:t>
      </w:r>
    </w:p>
    <w:p w:rsidR="005F4CD7" w:rsidRPr="009974D6" w:rsidRDefault="005F4CD7" w:rsidP="005F4CD7">
      <w:pPr>
        <w:widowControl w:val="0"/>
        <w:jc w:val="both"/>
        <w:rPr>
          <w:rFonts w:ascii="Palatino Linotype" w:hAnsi="Palatino Linotype" w:cs="Arial"/>
          <w:sz w:val="18"/>
          <w:szCs w:val="18"/>
        </w:rPr>
      </w:pPr>
    </w:p>
    <w:p w:rsidR="00DF36F8" w:rsidRPr="00EC67FE" w:rsidRDefault="00DF36F8" w:rsidP="00DF36F8">
      <w:pPr>
        <w:widowControl w:val="0"/>
        <w:pBdr>
          <w:bottom w:val="threeDEmboss" w:sz="18" w:space="1" w:color="auto"/>
        </w:pBdr>
        <w:rPr>
          <w:rFonts w:ascii="Palatino Linotype" w:hAnsi="Palatino Linotype" w:cs="Arial"/>
          <w:b/>
          <w:shadow/>
          <w:sz w:val="22"/>
          <w:szCs w:val="28"/>
        </w:rPr>
      </w:pPr>
      <w:r w:rsidRPr="00EC67FE">
        <w:rPr>
          <w:rFonts w:ascii="Palatino Linotype" w:hAnsi="Palatino Linotype" w:cs="Arial"/>
          <w:b/>
          <w:shadow/>
          <w:sz w:val="22"/>
          <w:szCs w:val="28"/>
        </w:rPr>
        <w:t>Proficiency Matrix</w:t>
      </w:r>
    </w:p>
    <w:p w:rsidR="008B710A" w:rsidRPr="00EC67FE" w:rsidRDefault="008B710A" w:rsidP="00DF36F8">
      <w:pPr>
        <w:pStyle w:val="Heading2"/>
        <w:keepNext w:val="0"/>
        <w:widowControl w:val="0"/>
        <w:rPr>
          <w:rFonts w:ascii="Palatino Linotype" w:hAnsi="Palatino Linotype"/>
          <w:sz w:val="26"/>
          <w:szCs w:val="28"/>
        </w:rPr>
        <w:sectPr w:rsidR="008B710A" w:rsidRPr="00EC67FE" w:rsidSect="00E21F2D">
          <w:pgSz w:w="11909" w:h="16834" w:code="9"/>
          <w:pgMar w:top="720" w:right="427" w:bottom="568" w:left="720" w:header="0" w:footer="0" w:gutter="0"/>
          <w:pgBorders>
            <w:top w:val="cornerTriangles" w:sz="6" w:space="1" w:color="auto"/>
            <w:left w:val="cornerTriangles" w:sz="6" w:space="4" w:color="auto"/>
            <w:bottom w:val="cornerTriangles" w:sz="6" w:space="0" w:color="auto"/>
            <w:right w:val="cornerTriangles" w:sz="6" w:space="4" w:color="auto"/>
          </w:pgBorders>
          <w:cols w:space="720"/>
          <w:docGrid w:linePitch="360"/>
        </w:sectPr>
      </w:pPr>
    </w:p>
    <w:p w:rsidR="002D4FA3" w:rsidRPr="002C7A44" w:rsidRDefault="002D4FA3" w:rsidP="002F3898">
      <w:pPr>
        <w:pStyle w:val="Heading1"/>
        <w:rPr>
          <w:rFonts w:ascii="Palatino Linotype" w:hAnsi="Palatino Linotype"/>
          <w:b w:val="0"/>
          <w:sz w:val="18"/>
        </w:rPr>
      </w:pPr>
      <w:r w:rsidRPr="002C7A44">
        <w:rPr>
          <w:rFonts w:ascii="Palatino Linotype" w:hAnsi="Palatino Linotype"/>
          <w:b w:val="0"/>
          <w:sz w:val="18"/>
        </w:rPr>
        <w:lastRenderedPageBreak/>
        <w:t>General M</w:t>
      </w:r>
      <w:r w:rsidR="003C40E6">
        <w:rPr>
          <w:rFonts w:ascii="Palatino Linotype" w:hAnsi="Palatino Linotype"/>
          <w:b w:val="0"/>
          <w:sz w:val="18"/>
        </w:rPr>
        <w:t>anager – International Business</w:t>
      </w:r>
      <w:r w:rsidR="00B672A2">
        <w:rPr>
          <w:rFonts w:ascii="Palatino Linotype" w:hAnsi="Palatino Linotype"/>
          <w:b w:val="0"/>
          <w:sz w:val="18"/>
        </w:rPr>
        <w:t>.</w:t>
      </w:r>
    </w:p>
    <w:p w:rsidR="00EF2F31" w:rsidRPr="002C7A44" w:rsidRDefault="00E161E9" w:rsidP="002F3898">
      <w:pPr>
        <w:pStyle w:val="Heading1"/>
        <w:rPr>
          <w:rFonts w:ascii="Palatino Linotype" w:hAnsi="Palatino Linotype"/>
          <w:b w:val="0"/>
          <w:sz w:val="18"/>
        </w:rPr>
      </w:pPr>
      <w:r w:rsidRPr="002C7A44">
        <w:rPr>
          <w:rFonts w:ascii="Palatino Linotype" w:hAnsi="Palatino Linotype"/>
          <w:b w:val="0"/>
          <w:sz w:val="18"/>
        </w:rPr>
        <w:t xml:space="preserve">Head </w:t>
      </w:r>
      <w:r w:rsidR="00B9616C" w:rsidRPr="002C7A44">
        <w:rPr>
          <w:rFonts w:ascii="Palatino Linotype" w:hAnsi="Palatino Linotype"/>
          <w:b w:val="0"/>
          <w:sz w:val="18"/>
        </w:rPr>
        <w:t>PMG</w:t>
      </w:r>
      <w:r w:rsidR="000B4472" w:rsidRPr="002C7A44">
        <w:rPr>
          <w:rFonts w:ascii="Palatino Linotype" w:hAnsi="Palatino Linotype"/>
          <w:b w:val="0"/>
          <w:sz w:val="18"/>
        </w:rPr>
        <w:t xml:space="preserve"> </w:t>
      </w:r>
      <w:r w:rsidR="00B9616C" w:rsidRPr="002C7A44">
        <w:rPr>
          <w:rFonts w:ascii="Palatino Linotype" w:hAnsi="Palatino Linotype"/>
          <w:b w:val="0"/>
          <w:sz w:val="18"/>
        </w:rPr>
        <w:t>-</w:t>
      </w:r>
      <w:r w:rsidR="00FC0A33" w:rsidRPr="002C7A44">
        <w:rPr>
          <w:rFonts w:ascii="Palatino Linotype" w:hAnsi="Palatino Linotype"/>
          <w:b w:val="0"/>
          <w:sz w:val="18"/>
        </w:rPr>
        <w:t xml:space="preserve"> </w:t>
      </w:r>
      <w:r w:rsidR="00B9616C" w:rsidRPr="002C7A44">
        <w:rPr>
          <w:rFonts w:ascii="Palatino Linotype" w:hAnsi="Palatino Linotype"/>
          <w:b w:val="0"/>
          <w:sz w:val="18"/>
        </w:rPr>
        <w:t>International Business</w:t>
      </w:r>
      <w:r w:rsidR="00FC0A33" w:rsidRPr="002C7A44">
        <w:rPr>
          <w:rFonts w:ascii="Palatino Linotype" w:hAnsi="Palatino Linotype"/>
          <w:b w:val="0"/>
          <w:sz w:val="18"/>
        </w:rPr>
        <w:t xml:space="preserve"> Division</w:t>
      </w:r>
      <w:r w:rsidR="00B672A2">
        <w:rPr>
          <w:rFonts w:ascii="Palatino Linotype" w:hAnsi="Palatino Linotype"/>
          <w:b w:val="0"/>
          <w:sz w:val="18"/>
        </w:rPr>
        <w:t>.</w:t>
      </w:r>
    </w:p>
    <w:p w:rsidR="009265C8" w:rsidRDefault="0008491E" w:rsidP="002F3898">
      <w:pPr>
        <w:pStyle w:val="Heading1"/>
        <w:rPr>
          <w:rFonts w:ascii="Palatino Linotype" w:hAnsi="Palatino Linotype"/>
          <w:b w:val="0"/>
          <w:sz w:val="18"/>
        </w:rPr>
      </w:pPr>
      <w:r w:rsidRPr="002C7A44">
        <w:rPr>
          <w:rFonts w:ascii="Palatino Linotype" w:hAnsi="Palatino Linotype"/>
          <w:b w:val="0"/>
          <w:sz w:val="18"/>
        </w:rPr>
        <w:t>Expertise in project management including handling of mult</w:t>
      </w:r>
      <w:r w:rsidR="003C40E6">
        <w:rPr>
          <w:rFonts w:ascii="Palatino Linotype" w:hAnsi="Palatino Linotype"/>
          <w:b w:val="0"/>
          <w:sz w:val="18"/>
        </w:rPr>
        <w:t>iple projects of varying scales.</w:t>
      </w:r>
      <w:r w:rsidRPr="002C7A44">
        <w:rPr>
          <w:rFonts w:ascii="Palatino Linotype" w:hAnsi="Palatino Linotype"/>
          <w:b w:val="0"/>
          <w:sz w:val="18"/>
        </w:rPr>
        <w:br/>
        <w:t xml:space="preserve">Team Leader on Product Certifications </w:t>
      </w:r>
    </w:p>
    <w:p w:rsidR="004B1F52" w:rsidRPr="002C7A44" w:rsidRDefault="00DF4E9E" w:rsidP="002F3898">
      <w:pPr>
        <w:pStyle w:val="Heading1"/>
        <w:rPr>
          <w:rFonts w:ascii="Palatino Linotype" w:hAnsi="Palatino Linotype"/>
          <w:b w:val="0"/>
          <w:sz w:val="18"/>
        </w:rPr>
      </w:pPr>
      <w:r w:rsidRPr="002C7A44">
        <w:rPr>
          <w:rFonts w:ascii="Palatino Linotype" w:hAnsi="Palatino Linotype"/>
          <w:b w:val="0"/>
          <w:sz w:val="18"/>
        </w:rPr>
        <w:t xml:space="preserve">Product </w:t>
      </w:r>
      <w:r w:rsidR="004B1F52" w:rsidRPr="002C7A44">
        <w:rPr>
          <w:rFonts w:ascii="Palatino Linotype" w:hAnsi="Palatino Linotype"/>
          <w:b w:val="0"/>
          <w:sz w:val="18"/>
        </w:rPr>
        <w:t>Development</w:t>
      </w:r>
    </w:p>
    <w:p w:rsidR="00DF4E9E" w:rsidRPr="002C7A44" w:rsidRDefault="004B1F52" w:rsidP="002F3898">
      <w:pPr>
        <w:pStyle w:val="Heading1"/>
        <w:rPr>
          <w:rFonts w:ascii="Palatino Linotype" w:hAnsi="Palatino Linotype"/>
          <w:b w:val="0"/>
          <w:sz w:val="18"/>
        </w:rPr>
      </w:pPr>
      <w:r w:rsidRPr="002C7A44">
        <w:rPr>
          <w:rFonts w:ascii="Palatino Linotype" w:hAnsi="Palatino Linotype"/>
          <w:b w:val="0"/>
          <w:sz w:val="18"/>
        </w:rPr>
        <w:t xml:space="preserve">Product </w:t>
      </w:r>
      <w:r w:rsidR="00DF4E9E" w:rsidRPr="002C7A44">
        <w:rPr>
          <w:rFonts w:ascii="Palatino Linotype" w:hAnsi="Palatino Linotype"/>
          <w:b w:val="0"/>
          <w:sz w:val="18"/>
        </w:rPr>
        <w:t>Cost Estimation &amp; Analysis</w:t>
      </w:r>
    </w:p>
    <w:p w:rsidR="00DF4E9E" w:rsidRPr="002C7A44" w:rsidRDefault="00FC0A33" w:rsidP="002F3898">
      <w:pPr>
        <w:pStyle w:val="Heading1"/>
        <w:rPr>
          <w:rFonts w:ascii="Palatino Linotype" w:hAnsi="Palatino Linotype"/>
          <w:b w:val="0"/>
          <w:sz w:val="18"/>
        </w:rPr>
      </w:pPr>
      <w:r w:rsidRPr="002C7A44">
        <w:rPr>
          <w:rFonts w:ascii="Palatino Linotype" w:hAnsi="Palatino Linotype"/>
          <w:b w:val="0"/>
          <w:sz w:val="18"/>
        </w:rPr>
        <w:t xml:space="preserve">Strong </w:t>
      </w:r>
      <w:r w:rsidR="00DF4E9E" w:rsidRPr="002C7A44">
        <w:rPr>
          <w:rFonts w:ascii="Palatino Linotype" w:hAnsi="Palatino Linotype"/>
          <w:b w:val="0"/>
          <w:sz w:val="18"/>
        </w:rPr>
        <w:t>Techno C</w:t>
      </w:r>
      <w:r w:rsidRPr="002C7A44">
        <w:rPr>
          <w:rFonts w:ascii="Palatino Linotype" w:hAnsi="Palatino Linotype"/>
          <w:b w:val="0"/>
          <w:sz w:val="18"/>
        </w:rPr>
        <w:t>ommercial Skills</w:t>
      </w:r>
    </w:p>
    <w:p w:rsidR="00385161" w:rsidRDefault="003D6C4A" w:rsidP="0017090E">
      <w:pPr>
        <w:pStyle w:val="Heading1"/>
        <w:rPr>
          <w:rFonts w:ascii="Palatino Linotype" w:hAnsi="Palatino Linotype"/>
          <w:b w:val="0"/>
          <w:sz w:val="18"/>
        </w:rPr>
      </w:pPr>
      <w:r w:rsidRPr="002C7A44">
        <w:rPr>
          <w:rFonts w:ascii="Palatino Linotype" w:hAnsi="Palatino Linotype"/>
          <w:b w:val="0"/>
          <w:sz w:val="18"/>
        </w:rPr>
        <w:t>Pricing Manager</w:t>
      </w:r>
      <w:r w:rsidR="00EF2F31" w:rsidRPr="002C7A44">
        <w:rPr>
          <w:rFonts w:ascii="Palatino Linotype" w:hAnsi="Palatino Linotype"/>
          <w:b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0E7948" w:rsidRPr="002C7A44">
        <w:rPr>
          <w:rFonts w:ascii="Palatino Linotype" w:hAnsi="Palatino Linotype"/>
          <w:b w:val="0"/>
          <w:sz w:val="18"/>
        </w:rPr>
        <w:t xml:space="preserve">Ability to energize, influence and build relationships at all levels within the organization. </w:t>
      </w:r>
      <w:r w:rsidR="000E7948" w:rsidRPr="002C7A44">
        <w:rPr>
          <w:rFonts w:ascii="Palatino Linotype" w:hAnsi="Palatino Linotype"/>
          <w:b w:val="0"/>
          <w:sz w:val="18"/>
        </w:rPr>
        <w:br/>
        <w:t>Proven ability to execute, multi-task, and deliver on commitments.</w:t>
      </w:r>
    </w:p>
    <w:p w:rsidR="00E05B70" w:rsidRPr="00EC67FE" w:rsidRDefault="005F4CD7" w:rsidP="00E05B70">
      <w:pPr>
        <w:widowControl w:val="0"/>
        <w:pBdr>
          <w:bottom w:val="threeDEmboss" w:sz="18" w:space="1" w:color="auto"/>
        </w:pBdr>
        <w:rPr>
          <w:rFonts w:ascii="Palatino Linotype" w:hAnsi="Palatino Linotype" w:cs="Arial"/>
          <w:b/>
          <w:shadow/>
          <w:sz w:val="22"/>
          <w:szCs w:val="28"/>
        </w:rPr>
      </w:pP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 w:rsidRPr="002C7A44">
        <w:rPr>
          <w:rFonts w:ascii="Palatino Linotype" w:hAnsi="Palatino Linotype"/>
          <w:sz w:val="18"/>
        </w:rPr>
        <w:t xml:space="preserve">Good communication and analytical skills. </w:t>
      </w:r>
      <w:r w:rsidRPr="002C7A44">
        <w:rPr>
          <w:rFonts w:ascii="Palatino Linotype" w:hAnsi="Palatino Linotype"/>
          <w:sz w:val="18"/>
        </w:rPr>
        <w:br/>
      </w:r>
      <w:r w:rsidR="00E05B70">
        <w:rPr>
          <w:rFonts w:ascii="Palatino Linotype" w:hAnsi="Palatino Linotype" w:cs="Arial"/>
          <w:b/>
          <w:shadow/>
          <w:sz w:val="22"/>
          <w:szCs w:val="28"/>
        </w:rPr>
        <w:t xml:space="preserve">International </w:t>
      </w:r>
      <w:proofErr w:type="gramStart"/>
      <w:r w:rsidR="00E05B70">
        <w:rPr>
          <w:rFonts w:ascii="Palatino Linotype" w:hAnsi="Palatino Linotype" w:cs="Arial"/>
          <w:b/>
          <w:shadow/>
          <w:sz w:val="22"/>
          <w:szCs w:val="28"/>
        </w:rPr>
        <w:t>Exhibitions :</w:t>
      </w:r>
      <w:proofErr w:type="gramEnd"/>
    </w:p>
    <w:p w:rsidR="00E05B70" w:rsidRPr="00EC67FE" w:rsidRDefault="00E05B70" w:rsidP="00E05B70">
      <w:pPr>
        <w:pStyle w:val="Heading2"/>
        <w:keepNext w:val="0"/>
        <w:widowControl w:val="0"/>
        <w:rPr>
          <w:rFonts w:ascii="Palatino Linotype" w:hAnsi="Palatino Linotype"/>
          <w:sz w:val="26"/>
          <w:szCs w:val="28"/>
        </w:rPr>
        <w:sectPr w:rsidR="00E05B70" w:rsidRPr="00EC67FE" w:rsidSect="00E05B70">
          <w:type w:val="continuous"/>
          <w:pgSz w:w="11909" w:h="16834" w:code="9"/>
          <w:pgMar w:top="720" w:right="427" w:bottom="568" w:left="720" w:header="0" w:footer="0" w:gutter="0"/>
          <w:pgBorders>
            <w:top w:val="cornerTriangles" w:sz="6" w:space="1" w:color="auto"/>
            <w:left w:val="cornerTriangles" w:sz="6" w:space="4" w:color="auto"/>
            <w:bottom w:val="cornerTriangles" w:sz="6" w:space="0" w:color="auto"/>
            <w:right w:val="cornerTriangles" w:sz="6" w:space="4" w:color="auto"/>
          </w:pgBorders>
          <w:cols w:space="720"/>
          <w:docGrid w:linePitch="360"/>
        </w:sectPr>
      </w:pPr>
    </w:p>
    <w:p w:rsidR="00B14333" w:rsidRPr="00F66BD5" w:rsidRDefault="00F92131" w:rsidP="00F92131">
      <w:pPr>
        <w:widowControl w:val="0"/>
        <w:jc w:val="both"/>
        <w:rPr>
          <w:rFonts w:ascii="Palatino Linotype" w:hAnsi="Palatino Linotype" w:cs="Arial"/>
          <w:sz w:val="22"/>
          <w:szCs w:val="18"/>
        </w:rPr>
      </w:pPr>
      <w:proofErr w:type="gramStart"/>
      <w:r w:rsidRPr="00F66BD5">
        <w:rPr>
          <w:rFonts w:ascii="Palatino Linotype" w:hAnsi="Palatino Linotype" w:cs="Arial"/>
          <w:sz w:val="22"/>
          <w:szCs w:val="18"/>
        </w:rPr>
        <w:lastRenderedPageBreak/>
        <w:t xml:space="preserve">Participated in Worlds </w:t>
      </w:r>
      <w:r w:rsidR="002F3898" w:rsidRPr="00F66BD5">
        <w:rPr>
          <w:rFonts w:ascii="Palatino Linotype" w:hAnsi="Palatino Linotype" w:cs="Arial"/>
          <w:sz w:val="22"/>
          <w:szCs w:val="18"/>
        </w:rPr>
        <w:t xml:space="preserve">Power and </w:t>
      </w:r>
      <w:r w:rsidR="001212DE" w:rsidRPr="00F66BD5">
        <w:rPr>
          <w:rFonts w:ascii="Palatino Linotype" w:hAnsi="Palatino Linotype" w:cs="Arial"/>
          <w:sz w:val="22"/>
          <w:szCs w:val="18"/>
        </w:rPr>
        <w:t>Energy Fairs</w:t>
      </w:r>
      <w:r w:rsidRPr="00F66BD5">
        <w:rPr>
          <w:rFonts w:ascii="Palatino Linotype" w:hAnsi="Palatino Linotype" w:cs="Arial"/>
          <w:sz w:val="22"/>
          <w:szCs w:val="18"/>
        </w:rPr>
        <w:t xml:space="preserve"> </w:t>
      </w:r>
      <w:r w:rsidR="00876112">
        <w:rPr>
          <w:rFonts w:ascii="Palatino Linotype" w:hAnsi="Palatino Linotype" w:cs="Arial"/>
          <w:sz w:val="22"/>
          <w:szCs w:val="18"/>
        </w:rPr>
        <w:t xml:space="preserve">in MENA </w:t>
      </w:r>
      <w:r w:rsidR="001212DE" w:rsidRPr="00F66BD5">
        <w:rPr>
          <w:rFonts w:ascii="Palatino Linotype" w:hAnsi="Palatino Linotype" w:cs="Arial"/>
          <w:sz w:val="22"/>
          <w:szCs w:val="18"/>
        </w:rPr>
        <w:t>region,</w:t>
      </w:r>
      <w:r w:rsidR="00876112">
        <w:rPr>
          <w:rFonts w:ascii="Palatino Linotype" w:hAnsi="Palatino Linotype" w:cs="Arial"/>
          <w:sz w:val="22"/>
          <w:szCs w:val="18"/>
        </w:rPr>
        <w:t xml:space="preserve"> </w:t>
      </w:r>
      <w:r w:rsidR="00CA06D4" w:rsidRPr="00F66BD5">
        <w:rPr>
          <w:rFonts w:ascii="Palatino Linotype" w:hAnsi="Palatino Linotype" w:cs="Arial"/>
          <w:sz w:val="22"/>
          <w:szCs w:val="18"/>
        </w:rPr>
        <w:t>GCC,</w:t>
      </w:r>
      <w:r w:rsidR="00876112">
        <w:rPr>
          <w:rFonts w:ascii="Palatino Linotype" w:hAnsi="Palatino Linotype" w:cs="Arial"/>
          <w:sz w:val="22"/>
          <w:szCs w:val="18"/>
        </w:rPr>
        <w:t xml:space="preserve"> </w:t>
      </w:r>
      <w:r w:rsidR="00B14333" w:rsidRPr="00F66BD5">
        <w:rPr>
          <w:rFonts w:ascii="Palatino Linotype" w:hAnsi="Palatino Linotype" w:cs="Arial"/>
          <w:sz w:val="22"/>
          <w:szCs w:val="18"/>
        </w:rPr>
        <w:t>Europe</w:t>
      </w:r>
      <w:r w:rsidR="003C40E6">
        <w:rPr>
          <w:rFonts w:ascii="Palatino Linotype" w:hAnsi="Palatino Linotype" w:cs="Arial"/>
          <w:sz w:val="22"/>
          <w:szCs w:val="18"/>
        </w:rPr>
        <w:t xml:space="preserve"> </w:t>
      </w:r>
      <w:r w:rsidR="00B14333" w:rsidRPr="00F66BD5">
        <w:rPr>
          <w:rFonts w:ascii="Palatino Linotype" w:hAnsi="Palatino Linotype" w:cs="Arial"/>
          <w:sz w:val="22"/>
          <w:szCs w:val="18"/>
        </w:rPr>
        <w:t>&amp;</w:t>
      </w:r>
      <w:r w:rsidR="003C40E6">
        <w:rPr>
          <w:rFonts w:ascii="Palatino Linotype" w:hAnsi="Palatino Linotype" w:cs="Arial"/>
          <w:sz w:val="22"/>
          <w:szCs w:val="18"/>
        </w:rPr>
        <w:t xml:space="preserve"> </w:t>
      </w:r>
      <w:r w:rsidR="00B14333" w:rsidRPr="00F66BD5">
        <w:rPr>
          <w:rFonts w:ascii="Palatino Linotype" w:hAnsi="Palatino Linotype" w:cs="Arial"/>
          <w:sz w:val="22"/>
          <w:szCs w:val="18"/>
        </w:rPr>
        <w:t xml:space="preserve">South East Asian </w:t>
      </w:r>
      <w:r w:rsidR="00CA06D4" w:rsidRPr="00F66BD5">
        <w:rPr>
          <w:rFonts w:ascii="Palatino Linotype" w:hAnsi="Palatino Linotype" w:cs="Arial"/>
          <w:sz w:val="22"/>
          <w:szCs w:val="18"/>
        </w:rPr>
        <w:t>countries.</w:t>
      </w:r>
      <w:proofErr w:type="gramEnd"/>
    </w:p>
    <w:p w:rsidR="00680868" w:rsidRPr="00680868" w:rsidRDefault="00680868" w:rsidP="00680868">
      <w:pPr>
        <w:pStyle w:val="ListParagraph"/>
        <w:widowControl w:val="0"/>
        <w:numPr>
          <w:ilvl w:val="0"/>
          <w:numId w:val="14"/>
        </w:numPr>
        <w:jc w:val="both"/>
        <w:rPr>
          <w:rFonts w:ascii="Palatino Linotype" w:hAnsi="Palatino Linotype" w:cs="Arial"/>
          <w:szCs w:val="18"/>
        </w:rPr>
      </w:pPr>
      <w:r w:rsidRPr="00B14333">
        <w:rPr>
          <w:rFonts w:ascii="Palatino Linotype" w:hAnsi="Palatino Linotype" w:cs="Arial"/>
          <w:sz w:val="18"/>
          <w:szCs w:val="18"/>
        </w:rPr>
        <w:t>Generating new contacts, active interaction with prospective customers, better understanding of customer’s requirement (technical &amp; commercial) that enabled us for better enquiry conversion on Customized Engineering components , Cable Accessories  like Cable Ties , Bands &amp; Buckles ,Marker Tags ,Cable Lugs ,  Industrial &amp; Explosion</w:t>
      </w:r>
      <w:r w:rsidR="003C40E6">
        <w:rPr>
          <w:rFonts w:ascii="Palatino Linotype" w:hAnsi="Palatino Linotype" w:cs="Arial"/>
          <w:sz w:val="18"/>
          <w:szCs w:val="18"/>
        </w:rPr>
        <w:t xml:space="preserve"> proof Glands </w:t>
      </w:r>
      <w:proofErr w:type="spellStart"/>
      <w:r w:rsidR="003C40E6">
        <w:rPr>
          <w:rFonts w:ascii="Palatino Linotype" w:hAnsi="Palatino Linotype" w:cs="Arial"/>
          <w:sz w:val="18"/>
          <w:szCs w:val="18"/>
        </w:rPr>
        <w:t>etc</w:t>
      </w:r>
      <w:proofErr w:type="spellEnd"/>
      <w:r w:rsidR="003C40E6">
        <w:rPr>
          <w:rFonts w:ascii="Palatino Linotype" w:hAnsi="Palatino Linotype" w:cs="Arial"/>
          <w:sz w:val="18"/>
          <w:szCs w:val="18"/>
        </w:rPr>
        <w:t xml:space="preserve"> &amp; , </w:t>
      </w:r>
      <w:proofErr w:type="spellStart"/>
      <w:r w:rsidR="003C40E6">
        <w:rPr>
          <w:rFonts w:ascii="Palatino Linotype" w:hAnsi="Palatino Linotype" w:cs="Arial"/>
          <w:sz w:val="18"/>
          <w:szCs w:val="18"/>
        </w:rPr>
        <w:t>Earthing</w:t>
      </w:r>
      <w:proofErr w:type="spellEnd"/>
      <w:r w:rsidR="003C40E6">
        <w:rPr>
          <w:rFonts w:ascii="Palatino Linotype" w:hAnsi="Palatino Linotype" w:cs="Arial"/>
          <w:sz w:val="18"/>
          <w:szCs w:val="18"/>
        </w:rPr>
        <w:t xml:space="preserve"> </w:t>
      </w:r>
      <w:r>
        <w:rPr>
          <w:rFonts w:ascii="Palatino Linotype" w:hAnsi="Palatino Linotype" w:cs="Arial"/>
          <w:sz w:val="18"/>
          <w:szCs w:val="18"/>
        </w:rPr>
        <w:t xml:space="preserve">and Lightning Protection </w:t>
      </w:r>
      <w:r w:rsidRPr="00B14333">
        <w:rPr>
          <w:rFonts w:ascii="Palatino Linotype" w:hAnsi="Palatino Linotype" w:cs="Arial"/>
          <w:sz w:val="18"/>
          <w:szCs w:val="18"/>
        </w:rPr>
        <w:t xml:space="preserve">components. </w:t>
      </w:r>
    </w:p>
    <w:p w:rsidR="00680868" w:rsidRPr="00680868" w:rsidRDefault="007B4670" w:rsidP="00680868">
      <w:pPr>
        <w:pStyle w:val="ListParagraph"/>
        <w:widowControl w:val="0"/>
        <w:numPr>
          <w:ilvl w:val="0"/>
          <w:numId w:val="14"/>
        </w:numPr>
        <w:jc w:val="both"/>
        <w:rPr>
          <w:rFonts w:ascii="Palatino Linotype" w:hAnsi="Palatino Linotype" w:cs="Arial"/>
          <w:szCs w:val="18"/>
        </w:rPr>
      </w:pPr>
      <w:r w:rsidRPr="00680868">
        <w:rPr>
          <w:rFonts w:ascii="Palatino Linotype" w:hAnsi="Palatino Linotype" w:cs="Arial"/>
          <w:sz w:val="18"/>
          <w:szCs w:val="18"/>
        </w:rPr>
        <w:t xml:space="preserve">Successful in associating with </w:t>
      </w:r>
      <w:r w:rsidR="00CA06D4">
        <w:rPr>
          <w:rFonts w:ascii="Palatino Linotype" w:hAnsi="Palatino Linotype" w:cs="Arial"/>
          <w:sz w:val="18"/>
          <w:szCs w:val="18"/>
        </w:rPr>
        <w:t>various</w:t>
      </w:r>
      <w:r w:rsidRPr="00680868">
        <w:rPr>
          <w:rFonts w:ascii="Palatino Linotype" w:hAnsi="Palatino Linotype" w:cs="Arial"/>
          <w:sz w:val="18"/>
          <w:szCs w:val="18"/>
        </w:rPr>
        <w:t xml:space="preserve"> distributor</w:t>
      </w:r>
      <w:r w:rsidR="00B14333" w:rsidRPr="00680868">
        <w:rPr>
          <w:rFonts w:ascii="Palatino Linotype" w:hAnsi="Palatino Linotype" w:cs="Arial"/>
          <w:sz w:val="18"/>
          <w:szCs w:val="18"/>
        </w:rPr>
        <w:t>s</w:t>
      </w:r>
      <w:r w:rsidRPr="00680868">
        <w:rPr>
          <w:rFonts w:ascii="Palatino Linotype" w:hAnsi="Palatino Linotype" w:cs="Arial"/>
          <w:sz w:val="18"/>
          <w:szCs w:val="18"/>
        </w:rPr>
        <w:t xml:space="preserve"> </w:t>
      </w:r>
      <w:r w:rsidR="00DF48A3" w:rsidRPr="00680868">
        <w:rPr>
          <w:rFonts w:ascii="Palatino Linotype" w:hAnsi="Palatino Linotype" w:cs="Arial"/>
          <w:sz w:val="18"/>
          <w:szCs w:val="18"/>
        </w:rPr>
        <w:t>for Cable</w:t>
      </w:r>
      <w:r w:rsidRPr="00680868">
        <w:rPr>
          <w:rFonts w:ascii="Palatino Linotype" w:hAnsi="Palatino Linotype" w:cs="Arial"/>
          <w:sz w:val="18"/>
          <w:szCs w:val="18"/>
        </w:rPr>
        <w:t xml:space="preserve"> a</w:t>
      </w:r>
      <w:r w:rsidR="003C40E6">
        <w:rPr>
          <w:rFonts w:ascii="Palatino Linotype" w:hAnsi="Palatino Linotype" w:cs="Arial"/>
          <w:sz w:val="18"/>
          <w:szCs w:val="18"/>
        </w:rPr>
        <w:t xml:space="preserve">ccessories &amp; </w:t>
      </w:r>
      <w:proofErr w:type="spellStart"/>
      <w:r w:rsidR="003C40E6">
        <w:rPr>
          <w:rFonts w:ascii="Palatino Linotype" w:hAnsi="Palatino Linotype" w:cs="Arial"/>
          <w:sz w:val="18"/>
          <w:szCs w:val="18"/>
        </w:rPr>
        <w:t>Earthing</w:t>
      </w:r>
      <w:proofErr w:type="spellEnd"/>
      <w:r w:rsidR="003C40E6">
        <w:rPr>
          <w:rFonts w:ascii="Palatino Linotype" w:hAnsi="Palatino Linotype" w:cs="Arial"/>
          <w:sz w:val="18"/>
          <w:szCs w:val="18"/>
        </w:rPr>
        <w:t xml:space="preserve"> </w:t>
      </w:r>
      <w:r w:rsidRPr="00680868">
        <w:rPr>
          <w:rFonts w:ascii="Palatino Linotype" w:hAnsi="Palatino Linotype" w:cs="Arial"/>
          <w:sz w:val="18"/>
          <w:szCs w:val="18"/>
        </w:rPr>
        <w:t>&amp;</w:t>
      </w:r>
      <w:r w:rsidR="00C6373E" w:rsidRPr="00680868">
        <w:rPr>
          <w:rFonts w:ascii="Palatino Linotype" w:hAnsi="Palatino Linotype" w:cs="Arial"/>
          <w:sz w:val="18"/>
          <w:szCs w:val="18"/>
        </w:rPr>
        <w:t xml:space="preserve"> Lightning </w:t>
      </w:r>
      <w:r w:rsidR="003C40E6">
        <w:rPr>
          <w:rFonts w:ascii="Palatino Linotype" w:hAnsi="Palatino Linotype" w:cs="Arial"/>
          <w:sz w:val="18"/>
          <w:szCs w:val="18"/>
        </w:rPr>
        <w:t>protection p</w:t>
      </w:r>
      <w:r w:rsidR="00C6373E" w:rsidRPr="00680868">
        <w:rPr>
          <w:rFonts w:ascii="Palatino Linotype" w:hAnsi="Palatino Linotype" w:cs="Arial"/>
          <w:sz w:val="18"/>
          <w:szCs w:val="18"/>
        </w:rPr>
        <w:t>roducts.</w:t>
      </w:r>
    </w:p>
    <w:p w:rsidR="00680868" w:rsidRPr="00680868" w:rsidRDefault="00962F72" w:rsidP="00680868">
      <w:pPr>
        <w:pStyle w:val="ListParagraph"/>
        <w:widowControl w:val="0"/>
        <w:numPr>
          <w:ilvl w:val="0"/>
          <w:numId w:val="14"/>
        </w:numPr>
        <w:jc w:val="both"/>
        <w:rPr>
          <w:rFonts w:ascii="Palatino Linotype" w:hAnsi="Palatino Linotype" w:cs="Arial"/>
          <w:szCs w:val="18"/>
        </w:rPr>
      </w:pPr>
      <w:r w:rsidRPr="00680868">
        <w:rPr>
          <w:rFonts w:ascii="Palatino Linotype" w:hAnsi="Palatino Linotype" w:cs="Arial"/>
          <w:sz w:val="18"/>
          <w:szCs w:val="18"/>
        </w:rPr>
        <w:t xml:space="preserve">Received SIRIM &amp; JKR Approval for </w:t>
      </w:r>
      <w:proofErr w:type="spellStart"/>
      <w:r w:rsidRPr="00680868">
        <w:rPr>
          <w:rFonts w:ascii="Palatino Linotype" w:hAnsi="Palatino Linotype" w:cs="Arial"/>
          <w:sz w:val="18"/>
          <w:szCs w:val="18"/>
        </w:rPr>
        <w:t>Earthing</w:t>
      </w:r>
      <w:proofErr w:type="spellEnd"/>
      <w:r w:rsidRPr="00680868">
        <w:rPr>
          <w:rFonts w:ascii="Palatino Linotype" w:hAnsi="Palatino Linotype" w:cs="Arial"/>
          <w:sz w:val="18"/>
          <w:szCs w:val="18"/>
        </w:rPr>
        <w:t xml:space="preserve"> &amp; Lightning Products in Malaysia.</w:t>
      </w:r>
    </w:p>
    <w:p w:rsidR="00680868" w:rsidRPr="00680868" w:rsidRDefault="00962F72" w:rsidP="00680868">
      <w:pPr>
        <w:pStyle w:val="ListParagraph"/>
        <w:widowControl w:val="0"/>
        <w:numPr>
          <w:ilvl w:val="0"/>
          <w:numId w:val="14"/>
        </w:numPr>
        <w:jc w:val="both"/>
        <w:rPr>
          <w:rFonts w:ascii="Palatino Linotype" w:hAnsi="Palatino Linotype" w:cs="Arial"/>
          <w:szCs w:val="18"/>
        </w:rPr>
      </w:pPr>
      <w:r w:rsidRPr="00680868">
        <w:rPr>
          <w:rFonts w:ascii="Palatino Linotype" w:hAnsi="Palatino Linotype" w:cs="Arial"/>
          <w:sz w:val="18"/>
          <w:szCs w:val="18"/>
        </w:rPr>
        <w:t>Techno commercial role of promoting products &amp; solutions to va</w:t>
      </w:r>
      <w:r w:rsidR="00510E53" w:rsidRPr="00680868">
        <w:rPr>
          <w:rFonts w:ascii="Palatino Linotype" w:hAnsi="Palatino Linotype" w:cs="Arial"/>
          <w:sz w:val="18"/>
          <w:szCs w:val="18"/>
        </w:rPr>
        <w:t>rious Consultants &amp; Contractors</w:t>
      </w:r>
      <w:r w:rsidRPr="00680868">
        <w:rPr>
          <w:rFonts w:ascii="Palatino Linotype" w:hAnsi="Palatino Linotype" w:cs="Arial"/>
          <w:sz w:val="18"/>
          <w:szCs w:val="18"/>
        </w:rPr>
        <w:t>.</w:t>
      </w:r>
    </w:p>
    <w:p w:rsidR="003C40E6" w:rsidRDefault="003C40E6" w:rsidP="00657BA0">
      <w:pPr>
        <w:pStyle w:val="Heading2"/>
        <w:keepNext w:val="0"/>
        <w:widowControl w:val="0"/>
        <w:rPr>
          <w:rFonts w:ascii="Palatino Linotype" w:hAnsi="Palatino Linotype"/>
          <w:sz w:val="22"/>
          <w:szCs w:val="18"/>
          <w:u w:val="single"/>
        </w:rPr>
      </w:pPr>
    </w:p>
    <w:p w:rsidR="00DF36F8" w:rsidRPr="00AE423A" w:rsidRDefault="002E637E" w:rsidP="00657BA0">
      <w:pPr>
        <w:pStyle w:val="Heading2"/>
        <w:keepNext w:val="0"/>
        <w:widowControl w:val="0"/>
        <w:rPr>
          <w:rFonts w:ascii="Palatino Linotype" w:hAnsi="Palatino Linotype"/>
          <w:sz w:val="18"/>
          <w:szCs w:val="18"/>
          <w:u w:val="single"/>
        </w:rPr>
      </w:pPr>
      <w:r w:rsidRPr="00AE423A">
        <w:rPr>
          <w:rFonts w:ascii="Palatino Linotype" w:hAnsi="Palatino Linotype"/>
          <w:sz w:val="22"/>
          <w:szCs w:val="18"/>
          <w:u w:val="single"/>
        </w:rPr>
        <w:t xml:space="preserve">Nov’01 </w:t>
      </w:r>
      <w:r w:rsidR="00DF36F8" w:rsidRPr="00AE423A">
        <w:rPr>
          <w:rFonts w:ascii="Palatino Linotype" w:hAnsi="Palatino Linotype"/>
          <w:sz w:val="22"/>
          <w:szCs w:val="18"/>
          <w:u w:val="single"/>
        </w:rPr>
        <w:t>-</w:t>
      </w:r>
      <w:r w:rsidRPr="00AE423A">
        <w:rPr>
          <w:rFonts w:ascii="Palatino Linotype" w:hAnsi="Palatino Linotype"/>
          <w:sz w:val="22"/>
          <w:szCs w:val="18"/>
          <w:u w:val="single"/>
        </w:rPr>
        <w:t xml:space="preserve"> </w:t>
      </w:r>
      <w:r w:rsidR="00DF48A3" w:rsidRPr="00AE423A">
        <w:rPr>
          <w:rFonts w:ascii="Palatino Linotype" w:hAnsi="Palatino Linotype"/>
          <w:sz w:val="22"/>
          <w:szCs w:val="18"/>
          <w:u w:val="single"/>
        </w:rPr>
        <w:t>Dec’03 with</w:t>
      </w:r>
      <w:r w:rsidR="00DF36F8" w:rsidRPr="00AE423A">
        <w:rPr>
          <w:rFonts w:ascii="Palatino Linotype" w:hAnsi="Palatino Linotype"/>
          <w:sz w:val="22"/>
          <w:szCs w:val="18"/>
          <w:u w:val="single"/>
        </w:rPr>
        <w:t xml:space="preserve"> </w:t>
      </w:r>
      <w:proofErr w:type="spellStart"/>
      <w:proofErr w:type="gramStart"/>
      <w:r w:rsidRPr="00AE423A">
        <w:rPr>
          <w:rFonts w:ascii="Palatino Linotype" w:hAnsi="Palatino Linotype"/>
          <w:sz w:val="22"/>
          <w:szCs w:val="18"/>
          <w:u w:val="single"/>
        </w:rPr>
        <w:t>Cockerill</w:t>
      </w:r>
      <w:proofErr w:type="spellEnd"/>
      <w:r w:rsidR="001212DE" w:rsidRPr="00AE423A">
        <w:rPr>
          <w:rFonts w:ascii="Palatino Linotype" w:hAnsi="Palatino Linotype"/>
          <w:sz w:val="22"/>
          <w:szCs w:val="18"/>
          <w:u w:val="single"/>
        </w:rPr>
        <w:t xml:space="preserve"> </w:t>
      </w:r>
      <w:r w:rsidRPr="00AE423A">
        <w:rPr>
          <w:rFonts w:ascii="Palatino Linotype" w:hAnsi="Palatino Linotype"/>
          <w:sz w:val="22"/>
          <w:szCs w:val="18"/>
          <w:u w:val="single"/>
        </w:rPr>
        <w:t xml:space="preserve"> Exports</w:t>
      </w:r>
      <w:proofErr w:type="gramEnd"/>
      <w:r w:rsidRPr="00AE423A">
        <w:rPr>
          <w:rFonts w:ascii="Palatino Linotype" w:hAnsi="Palatino Linotype"/>
          <w:sz w:val="22"/>
          <w:szCs w:val="18"/>
          <w:u w:val="single"/>
        </w:rPr>
        <w:t xml:space="preserve"> </w:t>
      </w:r>
      <w:r w:rsidR="004F3550" w:rsidRPr="00AE423A">
        <w:rPr>
          <w:rFonts w:ascii="Palatino Linotype" w:hAnsi="Palatino Linotype"/>
          <w:sz w:val="22"/>
          <w:szCs w:val="18"/>
          <w:u w:val="single"/>
        </w:rPr>
        <w:t>Pvt. Ltd</w:t>
      </w:r>
      <w:r w:rsidR="00962BEA" w:rsidRPr="00AE423A">
        <w:rPr>
          <w:rFonts w:ascii="Palatino Linotype" w:hAnsi="Palatino Linotype"/>
          <w:sz w:val="22"/>
          <w:szCs w:val="18"/>
          <w:u w:val="single"/>
        </w:rPr>
        <w:t>.</w:t>
      </w:r>
      <w:r w:rsidRPr="00AE423A">
        <w:rPr>
          <w:rFonts w:ascii="Palatino Linotype" w:hAnsi="Palatino Linotype"/>
          <w:sz w:val="22"/>
          <w:szCs w:val="18"/>
          <w:u w:val="single"/>
        </w:rPr>
        <w:t xml:space="preserve"> </w:t>
      </w:r>
      <w:r w:rsidR="00C87AE4" w:rsidRPr="00AE423A">
        <w:rPr>
          <w:rFonts w:ascii="Palatino Linotype" w:hAnsi="Palatino Linotype"/>
          <w:sz w:val="22"/>
          <w:szCs w:val="18"/>
          <w:u w:val="single"/>
        </w:rPr>
        <w:t>Mumbai,</w:t>
      </w:r>
      <w:r w:rsidR="007C77F2" w:rsidRPr="00AE423A">
        <w:rPr>
          <w:rFonts w:ascii="Palatino Linotype" w:hAnsi="Palatino Linotype"/>
          <w:sz w:val="22"/>
          <w:szCs w:val="18"/>
          <w:u w:val="single"/>
        </w:rPr>
        <w:t xml:space="preserve"> Engineer -Quality Assurance</w:t>
      </w:r>
      <w:r w:rsidR="007C77F2" w:rsidRPr="00AE423A">
        <w:rPr>
          <w:rFonts w:ascii="Palatino Linotype" w:hAnsi="Palatino Linotype"/>
          <w:sz w:val="18"/>
          <w:szCs w:val="18"/>
          <w:u w:val="single"/>
        </w:rPr>
        <w:t xml:space="preserve"> </w:t>
      </w:r>
      <w:r w:rsidR="006353EF">
        <w:rPr>
          <w:rFonts w:ascii="Palatino Linotype" w:hAnsi="Palatino Linotype"/>
          <w:sz w:val="18"/>
          <w:szCs w:val="18"/>
          <w:u w:val="single"/>
        </w:rPr>
        <w:t>.</w:t>
      </w:r>
    </w:p>
    <w:p w:rsidR="00DF36F8" w:rsidRDefault="00DF36F8" w:rsidP="00DF36F8">
      <w:pPr>
        <w:widowControl w:val="0"/>
        <w:jc w:val="both"/>
        <w:rPr>
          <w:rFonts w:ascii="Palatino Linotype" w:hAnsi="Palatino Linotype" w:cs="Arial"/>
          <w:b/>
          <w:sz w:val="18"/>
          <w:szCs w:val="18"/>
          <w:u w:val="single"/>
        </w:rPr>
      </w:pPr>
      <w:r w:rsidRPr="00DF36F8">
        <w:rPr>
          <w:rFonts w:ascii="Palatino Linotype" w:hAnsi="Palatino Linotype" w:cs="Arial"/>
          <w:b/>
          <w:sz w:val="18"/>
          <w:szCs w:val="18"/>
          <w:u w:val="single"/>
        </w:rPr>
        <w:t>Key Accountabilities:</w:t>
      </w:r>
    </w:p>
    <w:p w:rsidR="001C3D3A" w:rsidRDefault="007C77F2" w:rsidP="00EE629D">
      <w:pPr>
        <w:widowControl w:val="0"/>
        <w:numPr>
          <w:ilvl w:val="0"/>
          <w:numId w:val="14"/>
        </w:numPr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Responsible for preparation of Quality Plan, Process Flow Chart , Production Part Approval Process , Failure Mode &amp; Effective Analysis , Routine Inspection activities for </w:t>
      </w:r>
      <w:r w:rsidR="00BE7940" w:rsidRPr="00BE7940">
        <w:rPr>
          <w:rFonts w:ascii="Palatino Linotype" w:hAnsi="Palatino Linotype" w:cs="Arial"/>
          <w:sz w:val="18"/>
          <w:szCs w:val="18"/>
        </w:rPr>
        <w:t xml:space="preserve">Machined </w:t>
      </w:r>
      <w:r w:rsidR="00BE7940">
        <w:rPr>
          <w:rFonts w:ascii="Palatino Linotype" w:hAnsi="Palatino Linotype" w:cs="Arial"/>
          <w:sz w:val="18"/>
          <w:szCs w:val="18"/>
        </w:rPr>
        <w:t xml:space="preserve">&amp; </w:t>
      </w:r>
      <w:r w:rsidR="00062165">
        <w:rPr>
          <w:rFonts w:ascii="Palatino Linotype" w:hAnsi="Palatino Linotype" w:cs="Arial"/>
          <w:sz w:val="18"/>
          <w:szCs w:val="18"/>
        </w:rPr>
        <w:t>Fabrication/</w:t>
      </w:r>
      <w:r w:rsidR="00BE7940">
        <w:rPr>
          <w:rFonts w:ascii="Palatino Linotype" w:hAnsi="Palatino Linotype" w:cs="Arial"/>
          <w:sz w:val="18"/>
          <w:szCs w:val="18"/>
        </w:rPr>
        <w:t xml:space="preserve">Stamped </w:t>
      </w:r>
      <w:r w:rsidR="00BE7940" w:rsidRPr="00BE7940">
        <w:rPr>
          <w:rFonts w:ascii="Palatino Linotype" w:hAnsi="Palatino Linotype" w:cs="Arial"/>
          <w:sz w:val="18"/>
          <w:szCs w:val="18"/>
        </w:rPr>
        <w:t xml:space="preserve">with good Exposure to Auto </w:t>
      </w:r>
      <w:r w:rsidR="0007351D" w:rsidRPr="00BE7940">
        <w:rPr>
          <w:rFonts w:ascii="Palatino Linotype" w:hAnsi="Palatino Linotype" w:cs="Arial"/>
          <w:sz w:val="18"/>
          <w:szCs w:val="18"/>
        </w:rPr>
        <w:t>Cad</w:t>
      </w:r>
      <w:r w:rsidR="00BE7940" w:rsidRPr="00BE7940">
        <w:rPr>
          <w:rFonts w:ascii="Palatino Linotype" w:hAnsi="Palatino Linotype" w:cs="Arial"/>
          <w:sz w:val="18"/>
          <w:szCs w:val="18"/>
        </w:rPr>
        <w:t xml:space="preserve"> &amp; Solid Work</w:t>
      </w:r>
      <w:r w:rsidR="0007351D">
        <w:rPr>
          <w:rFonts w:ascii="Palatino Linotype" w:hAnsi="Palatino Linotype" w:cs="Arial"/>
          <w:sz w:val="18"/>
          <w:szCs w:val="18"/>
        </w:rPr>
        <w:t>s</w:t>
      </w:r>
      <w:r w:rsidR="00BE7940" w:rsidRPr="00BE7940">
        <w:rPr>
          <w:rFonts w:ascii="Palatino Linotype" w:hAnsi="Palatino Linotype" w:cs="Arial"/>
          <w:sz w:val="18"/>
          <w:szCs w:val="18"/>
        </w:rPr>
        <w:t xml:space="preserve"> </w:t>
      </w:r>
      <w:r w:rsidR="00BE7940" w:rsidRPr="00BE7940">
        <w:rPr>
          <w:rFonts w:ascii="Palatino Linotype" w:hAnsi="Palatino Linotype" w:cs="Arial"/>
          <w:sz w:val="18"/>
          <w:szCs w:val="18"/>
        </w:rPr>
        <w:lastRenderedPageBreak/>
        <w:t>helpful for development.</w:t>
      </w:r>
      <w:r w:rsidR="00C87AE4">
        <w:rPr>
          <w:rFonts w:ascii="Palatino Linotype" w:hAnsi="Palatino Linotype" w:cs="Arial"/>
          <w:sz w:val="18"/>
          <w:szCs w:val="18"/>
        </w:rPr>
        <w:t xml:space="preserve"> </w:t>
      </w:r>
    </w:p>
    <w:p w:rsidR="001C3D3A" w:rsidRDefault="00C87AE4" w:rsidP="00EE629D">
      <w:pPr>
        <w:widowControl w:val="0"/>
        <w:numPr>
          <w:ilvl w:val="0"/>
          <w:numId w:val="14"/>
        </w:numPr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Expertise in usage of all </w:t>
      </w:r>
      <w:r w:rsidR="001C3D3A">
        <w:rPr>
          <w:rFonts w:ascii="Palatino Linotype" w:hAnsi="Palatino Linotype" w:cs="Arial"/>
          <w:sz w:val="18"/>
          <w:szCs w:val="18"/>
        </w:rPr>
        <w:t xml:space="preserve">Measurement &amp; </w:t>
      </w:r>
      <w:r w:rsidR="00CA06D4">
        <w:rPr>
          <w:rFonts w:ascii="Palatino Linotype" w:hAnsi="Palatino Linotype" w:cs="Arial"/>
          <w:sz w:val="18"/>
          <w:szCs w:val="18"/>
        </w:rPr>
        <w:t>Inspection Instruments.</w:t>
      </w:r>
    </w:p>
    <w:p w:rsidR="00BE7940" w:rsidRDefault="00C87AE4" w:rsidP="00EE629D">
      <w:pPr>
        <w:widowControl w:val="0"/>
        <w:numPr>
          <w:ilvl w:val="0"/>
          <w:numId w:val="14"/>
        </w:numPr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Designing of Special Purpose Gauges as per requirement.</w:t>
      </w:r>
    </w:p>
    <w:p w:rsidR="003C40E6" w:rsidRDefault="003C40E6" w:rsidP="00DF36F8">
      <w:pPr>
        <w:widowControl w:val="0"/>
        <w:pBdr>
          <w:bottom w:val="threeDEmboss" w:sz="18" w:space="1" w:color="auto"/>
        </w:pBdr>
        <w:rPr>
          <w:rFonts w:ascii="Palatino Linotype" w:hAnsi="Palatino Linotype" w:cs="Arial"/>
          <w:b/>
          <w:shadow/>
          <w:sz w:val="22"/>
          <w:szCs w:val="28"/>
        </w:rPr>
      </w:pPr>
    </w:p>
    <w:p w:rsidR="004937DB" w:rsidRPr="00EC67FE" w:rsidRDefault="00D3149D" w:rsidP="00DF36F8">
      <w:pPr>
        <w:widowControl w:val="0"/>
        <w:pBdr>
          <w:bottom w:val="threeDEmboss" w:sz="18" w:space="1" w:color="auto"/>
        </w:pBdr>
        <w:rPr>
          <w:rFonts w:ascii="Palatino Linotype" w:hAnsi="Palatino Linotype" w:cs="Arial"/>
          <w:b/>
          <w:shadow/>
          <w:sz w:val="22"/>
          <w:szCs w:val="28"/>
        </w:rPr>
      </w:pPr>
      <w:r w:rsidRPr="00EC67FE">
        <w:rPr>
          <w:rFonts w:ascii="Palatino Linotype" w:hAnsi="Palatino Linotype" w:cs="Arial"/>
          <w:b/>
          <w:shadow/>
          <w:sz w:val="22"/>
          <w:szCs w:val="28"/>
        </w:rPr>
        <w:t>Workshops &amp; Trainings Attended</w:t>
      </w:r>
    </w:p>
    <w:p w:rsidR="00275B35" w:rsidRDefault="00D3149D" w:rsidP="001C1652">
      <w:pPr>
        <w:widowControl w:val="0"/>
        <w:numPr>
          <w:ilvl w:val="0"/>
          <w:numId w:val="10"/>
        </w:numPr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Workshop on Dim</w:t>
      </w:r>
      <w:r w:rsidR="008271F4">
        <w:rPr>
          <w:rFonts w:ascii="Palatino Linotype" w:hAnsi="Palatino Linotype" w:cs="Arial"/>
          <w:sz w:val="18"/>
          <w:szCs w:val="18"/>
        </w:rPr>
        <w:t xml:space="preserve">ensional </w:t>
      </w:r>
      <w:r w:rsidR="004F5D7B">
        <w:rPr>
          <w:rFonts w:ascii="Palatino Linotype" w:hAnsi="Palatino Linotype" w:cs="Arial"/>
          <w:sz w:val="18"/>
          <w:szCs w:val="18"/>
        </w:rPr>
        <w:t>Metrology @</w:t>
      </w:r>
      <w:r w:rsidR="008271F4">
        <w:rPr>
          <w:rFonts w:ascii="Palatino Linotype" w:hAnsi="Palatino Linotype" w:cs="Arial"/>
          <w:sz w:val="18"/>
          <w:szCs w:val="18"/>
        </w:rPr>
        <w:t xml:space="preserve"> Institute for </w:t>
      </w:r>
      <w:r w:rsidR="004F5D7B">
        <w:rPr>
          <w:rFonts w:ascii="Palatino Linotype" w:hAnsi="Palatino Linotype" w:cs="Arial"/>
          <w:sz w:val="18"/>
          <w:szCs w:val="18"/>
        </w:rPr>
        <w:t>Design</w:t>
      </w:r>
      <w:r w:rsidR="008271F4">
        <w:rPr>
          <w:rFonts w:ascii="Palatino Linotype" w:hAnsi="Palatino Linotype" w:cs="Arial"/>
          <w:sz w:val="18"/>
          <w:szCs w:val="18"/>
        </w:rPr>
        <w:t xml:space="preserve"> of Electrical &amp; Mechanical Instruments </w:t>
      </w:r>
      <w:r w:rsidR="00E67220">
        <w:rPr>
          <w:rFonts w:ascii="Palatino Linotype" w:hAnsi="Palatino Linotype" w:cs="Arial"/>
          <w:sz w:val="18"/>
          <w:szCs w:val="18"/>
        </w:rPr>
        <w:t xml:space="preserve">(IDEMI), </w:t>
      </w:r>
      <w:proofErr w:type="spellStart"/>
      <w:r w:rsidR="00E67220">
        <w:rPr>
          <w:rFonts w:ascii="Palatino Linotype" w:hAnsi="Palatino Linotype" w:cs="Arial"/>
          <w:sz w:val="18"/>
          <w:szCs w:val="18"/>
        </w:rPr>
        <w:t>Sion</w:t>
      </w:r>
      <w:proofErr w:type="spellEnd"/>
      <w:r w:rsidR="00E67220">
        <w:rPr>
          <w:rFonts w:ascii="Palatino Linotype" w:hAnsi="Palatino Linotype" w:cs="Arial"/>
          <w:sz w:val="18"/>
          <w:szCs w:val="18"/>
        </w:rPr>
        <w:t>, Mumbai</w:t>
      </w:r>
      <w:r w:rsidR="008271F4">
        <w:rPr>
          <w:rFonts w:ascii="Palatino Linotype" w:hAnsi="Palatino Linotype" w:cs="Arial"/>
          <w:sz w:val="18"/>
          <w:szCs w:val="18"/>
        </w:rPr>
        <w:t>.</w:t>
      </w:r>
    </w:p>
    <w:p w:rsidR="008271F4" w:rsidRDefault="00D3149D" w:rsidP="001C1652">
      <w:pPr>
        <w:widowControl w:val="0"/>
        <w:numPr>
          <w:ilvl w:val="0"/>
          <w:numId w:val="10"/>
        </w:numPr>
        <w:jc w:val="both"/>
        <w:rPr>
          <w:rFonts w:ascii="Palatino Linotype" w:hAnsi="Palatino Linotype" w:cs="Arial"/>
          <w:sz w:val="18"/>
          <w:szCs w:val="18"/>
        </w:rPr>
      </w:pPr>
      <w:r w:rsidRPr="008271F4">
        <w:rPr>
          <w:rFonts w:ascii="Palatino Linotype" w:hAnsi="Palatino Linotype" w:cs="Arial"/>
          <w:sz w:val="18"/>
          <w:szCs w:val="18"/>
        </w:rPr>
        <w:t>Design of Pressure Die Casting Tools</w:t>
      </w:r>
      <w:r w:rsidR="005C040B">
        <w:rPr>
          <w:rFonts w:ascii="Palatino Linotype" w:hAnsi="Palatino Linotype" w:cs="Arial"/>
          <w:sz w:val="18"/>
          <w:szCs w:val="18"/>
        </w:rPr>
        <w:t xml:space="preserve"> , Press Tools , Plastic Injection Molding Tools , CNC Programming </w:t>
      </w:r>
      <w:r w:rsidRPr="008271F4">
        <w:rPr>
          <w:rFonts w:ascii="Palatino Linotype" w:hAnsi="Palatino Linotype" w:cs="Arial"/>
          <w:sz w:val="18"/>
          <w:szCs w:val="18"/>
        </w:rPr>
        <w:t xml:space="preserve"> @ </w:t>
      </w:r>
      <w:r w:rsidR="008271F4">
        <w:rPr>
          <w:rFonts w:ascii="Palatino Linotype" w:hAnsi="Palatino Linotype" w:cs="Arial"/>
          <w:sz w:val="18"/>
          <w:szCs w:val="18"/>
        </w:rPr>
        <w:t xml:space="preserve">Institute for </w:t>
      </w:r>
      <w:r w:rsidR="004F5D7B">
        <w:rPr>
          <w:rFonts w:ascii="Palatino Linotype" w:hAnsi="Palatino Linotype" w:cs="Arial"/>
          <w:sz w:val="18"/>
          <w:szCs w:val="18"/>
        </w:rPr>
        <w:t>Design</w:t>
      </w:r>
      <w:r w:rsidR="008271F4">
        <w:rPr>
          <w:rFonts w:ascii="Palatino Linotype" w:hAnsi="Palatino Linotype" w:cs="Arial"/>
          <w:sz w:val="18"/>
          <w:szCs w:val="18"/>
        </w:rPr>
        <w:t xml:space="preserve"> of Electrical &amp; Mechanical Instruments </w:t>
      </w:r>
      <w:r w:rsidR="004F5D7B">
        <w:rPr>
          <w:rFonts w:ascii="Palatino Linotype" w:hAnsi="Palatino Linotype" w:cs="Arial"/>
          <w:sz w:val="18"/>
          <w:szCs w:val="18"/>
        </w:rPr>
        <w:t xml:space="preserve">(IDEMI), </w:t>
      </w:r>
      <w:proofErr w:type="spellStart"/>
      <w:r w:rsidR="004F5D7B">
        <w:rPr>
          <w:rFonts w:ascii="Palatino Linotype" w:hAnsi="Palatino Linotype" w:cs="Arial"/>
          <w:sz w:val="18"/>
          <w:szCs w:val="18"/>
        </w:rPr>
        <w:t>Sion</w:t>
      </w:r>
      <w:proofErr w:type="spellEnd"/>
      <w:r w:rsidR="004F5D7B">
        <w:rPr>
          <w:rFonts w:ascii="Palatino Linotype" w:hAnsi="Palatino Linotype" w:cs="Arial"/>
          <w:sz w:val="18"/>
          <w:szCs w:val="18"/>
        </w:rPr>
        <w:t>, Mumbai</w:t>
      </w:r>
      <w:r w:rsidR="008271F4">
        <w:rPr>
          <w:rFonts w:ascii="Palatino Linotype" w:hAnsi="Palatino Linotype" w:cs="Arial"/>
          <w:sz w:val="18"/>
          <w:szCs w:val="18"/>
        </w:rPr>
        <w:t>.</w:t>
      </w:r>
    </w:p>
    <w:p w:rsidR="00D3149D" w:rsidRDefault="00D3149D" w:rsidP="001C1652">
      <w:pPr>
        <w:widowControl w:val="0"/>
        <w:numPr>
          <w:ilvl w:val="0"/>
          <w:numId w:val="10"/>
        </w:numPr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Inco terms</w:t>
      </w:r>
      <w:r w:rsidR="008863EB">
        <w:rPr>
          <w:rFonts w:ascii="Palatino Linotype" w:hAnsi="Palatino Linotype" w:cs="Arial"/>
          <w:sz w:val="18"/>
          <w:szCs w:val="18"/>
        </w:rPr>
        <w:t xml:space="preserve"> 2010 conducted by International Chamber of Commerce-India </w:t>
      </w:r>
      <w:r w:rsidR="004F5D7B">
        <w:rPr>
          <w:rFonts w:ascii="Palatino Linotype" w:hAnsi="Palatino Linotype" w:cs="Arial"/>
          <w:sz w:val="18"/>
          <w:szCs w:val="18"/>
        </w:rPr>
        <w:t>(ICC</w:t>
      </w:r>
      <w:r w:rsidR="008863EB">
        <w:rPr>
          <w:rFonts w:ascii="Palatino Linotype" w:hAnsi="Palatino Linotype" w:cs="Arial"/>
          <w:sz w:val="18"/>
          <w:szCs w:val="18"/>
        </w:rPr>
        <w:t xml:space="preserve"> </w:t>
      </w:r>
      <w:r w:rsidR="004F5D7B">
        <w:rPr>
          <w:rFonts w:ascii="Palatino Linotype" w:hAnsi="Palatino Linotype" w:cs="Arial"/>
          <w:sz w:val="18"/>
          <w:szCs w:val="18"/>
        </w:rPr>
        <w:t>INDIA)</w:t>
      </w:r>
      <w:r w:rsidR="00580CE8">
        <w:rPr>
          <w:rFonts w:ascii="Palatino Linotype" w:hAnsi="Palatino Linotype" w:cs="Arial"/>
          <w:sz w:val="18"/>
          <w:szCs w:val="18"/>
        </w:rPr>
        <w:t xml:space="preserve"> and Standard Chartered Bank on Nov 19</w:t>
      </w:r>
      <w:r w:rsidR="00601099">
        <w:rPr>
          <w:rFonts w:ascii="Palatino Linotype" w:hAnsi="Palatino Linotype" w:cs="Arial"/>
          <w:sz w:val="18"/>
          <w:szCs w:val="18"/>
        </w:rPr>
        <w:t>, 2010</w:t>
      </w:r>
      <w:r w:rsidR="00580CE8">
        <w:rPr>
          <w:rFonts w:ascii="Palatino Linotype" w:hAnsi="Palatino Linotype" w:cs="Arial"/>
          <w:sz w:val="18"/>
          <w:szCs w:val="18"/>
        </w:rPr>
        <w:t xml:space="preserve"> Mumbai.</w:t>
      </w:r>
    </w:p>
    <w:p w:rsidR="0063794B" w:rsidRPr="004937DB" w:rsidRDefault="00401C90" w:rsidP="001C1652">
      <w:pPr>
        <w:widowControl w:val="0"/>
        <w:numPr>
          <w:ilvl w:val="0"/>
          <w:numId w:val="10"/>
        </w:numPr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Design for </w:t>
      </w:r>
      <w:r w:rsidR="0063794B">
        <w:rPr>
          <w:rFonts w:ascii="Palatino Linotype" w:hAnsi="Palatino Linotype" w:cs="Arial"/>
          <w:sz w:val="18"/>
          <w:szCs w:val="18"/>
        </w:rPr>
        <w:t xml:space="preserve">Six Sigma </w:t>
      </w:r>
      <w:r>
        <w:rPr>
          <w:rFonts w:ascii="Palatino Linotype" w:hAnsi="Palatino Linotype" w:cs="Arial"/>
          <w:sz w:val="18"/>
          <w:szCs w:val="18"/>
        </w:rPr>
        <w:t xml:space="preserve">- </w:t>
      </w:r>
      <w:r w:rsidR="0063794B">
        <w:rPr>
          <w:rFonts w:ascii="Palatino Linotype" w:hAnsi="Palatino Linotype" w:cs="Arial"/>
          <w:sz w:val="18"/>
          <w:szCs w:val="18"/>
        </w:rPr>
        <w:t xml:space="preserve">Green Belt </w:t>
      </w:r>
      <w:r>
        <w:rPr>
          <w:rFonts w:ascii="Palatino Linotype" w:hAnsi="Palatino Linotype" w:cs="Arial"/>
          <w:sz w:val="18"/>
          <w:szCs w:val="18"/>
        </w:rPr>
        <w:t xml:space="preserve">2014. </w:t>
      </w:r>
      <w:r w:rsidR="00F12B93">
        <w:rPr>
          <w:rFonts w:ascii="Palatino Linotype" w:hAnsi="Palatino Linotype" w:cs="Arial"/>
          <w:sz w:val="18"/>
          <w:szCs w:val="18"/>
        </w:rPr>
        <w:t>Project:</w:t>
      </w:r>
      <w:r>
        <w:rPr>
          <w:rFonts w:ascii="Palatino Linotype" w:hAnsi="Palatino Linotype" w:cs="Arial"/>
          <w:sz w:val="18"/>
          <w:szCs w:val="18"/>
        </w:rPr>
        <w:t xml:space="preserve"> Software for Selection of Cable </w:t>
      </w:r>
      <w:r w:rsidR="00F12B93">
        <w:rPr>
          <w:rFonts w:ascii="Palatino Linotype" w:hAnsi="Palatino Linotype" w:cs="Arial"/>
          <w:sz w:val="18"/>
          <w:szCs w:val="18"/>
        </w:rPr>
        <w:t>Glands.</w:t>
      </w:r>
    </w:p>
    <w:p w:rsidR="003C40E6" w:rsidRDefault="003C40E6" w:rsidP="0017090E">
      <w:pPr>
        <w:widowControl w:val="0"/>
        <w:pBdr>
          <w:bottom w:val="threeDEmboss" w:sz="18" w:space="1" w:color="auto"/>
        </w:pBdr>
        <w:rPr>
          <w:rFonts w:ascii="Palatino Linotype" w:hAnsi="Palatino Linotype" w:cs="Arial"/>
          <w:b/>
          <w:shadow/>
          <w:sz w:val="22"/>
          <w:szCs w:val="28"/>
        </w:rPr>
      </w:pPr>
    </w:p>
    <w:p w:rsidR="008D0A9B" w:rsidRPr="00EC67FE" w:rsidRDefault="0017090E" w:rsidP="0017090E">
      <w:pPr>
        <w:widowControl w:val="0"/>
        <w:pBdr>
          <w:bottom w:val="threeDEmboss" w:sz="18" w:space="1" w:color="auto"/>
        </w:pBdr>
        <w:rPr>
          <w:rFonts w:ascii="Palatino Linotype" w:hAnsi="Palatino Linotype" w:cs="Arial"/>
          <w:b/>
          <w:shadow/>
          <w:sz w:val="22"/>
          <w:szCs w:val="28"/>
        </w:rPr>
      </w:pPr>
      <w:proofErr w:type="gramStart"/>
      <w:r w:rsidRPr="00EC67FE">
        <w:rPr>
          <w:rFonts w:ascii="Palatino Linotype" w:hAnsi="Palatino Linotype" w:cs="Arial"/>
          <w:b/>
          <w:shadow/>
          <w:sz w:val="22"/>
          <w:szCs w:val="28"/>
        </w:rPr>
        <w:t>IT</w:t>
      </w:r>
      <w:proofErr w:type="gramEnd"/>
      <w:r w:rsidRPr="00EC67FE">
        <w:rPr>
          <w:rFonts w:ascii="Palatino Linotype" w:hAnsi="Palatino Linotype" w:cs="Arial"/>
          <w:b/>
          <w:shadow/>
          <w:sz w:val="22"/>
          <w:szCs w:val="28"/>
        </w:rPr>
        <w:t xml:space="preserve"> Skills</w:t>
      </w:r>
    </w:p>
    <w:p w:rsidR="001C1652" w:rsidRPr="00CA06D4" w:rsidRDefault="001C1652" w:rsidP="0017090E">
      <w:pPr>
        <w:pStyle w:val="Heading1"/>
        <w:jc w:val="left"/>
        <w:rPr>
          <w:rFonts w:ascii="Palatino Linotype" w:hAnsi="Palatino Linotype"/>
          <w:b w:val="0"/>
          <w:sz w:val="18"/>
        </w:rPr>
      </w:pPr>
      <w:r w:rsidRPr="00CA06D4">
        <w:rPr>
          <w:sz w:val="18"/>
        </w:rPr>
        <w:t xml:space="preserve"> </w:t>
      </w:r>
      <w:r w:rsidR="008D0A9B" w:rsidRPr="00CA06D4">
        <w:rPr>
          <w:sz w:val="18"/>
        </w:rPr>
        <w:t xml:space="preserve">                 </w:t>
      </w:r>
      <w:r w:rsidRPr="00CA06D4">
        <w:rPr>
          <w:rFonts w:ascii="Palatino Linotype" w:hAnsi="Palatino Linotype"/>
          <w:b w:val="0"/>
          <w:sz w:val="18"/>
        </w:rPr>
        <w:t xml:space="preserve">Office </w:t>
      </w:r>
      <w:r w:rsidR="00130F2D" w:rsidRPr="00CA06D4">
        <w:rPr>
          <w:rFonts w:ascii="Palatino Linotype" w:hAnsi="Palatino Linotype"/>
          <w:b w:val="0"/>
          <w:sz w:val="18"/>
        </w:rPr>
        <w:tab/>
      </w:r>
      <w:r w:rsidR="00130F2D" w:rsidRPr="00CA06D4">
        <w:rPr>
          <w:rFonts w:ascii="Palatino Linotype" w:hAnsi="Palatino Linotype"/>
          <w:b w:val="0"/>
          <w:sz w:val="18"/>
        </w:rPr>
        <w:tab/>
        <w:t xml:space="preserve">  </w:t>
      </w:r>
      <w:r w:rsidR="00210C2C" w:rsidRPr="00CA06D4">
        <w:rPr>
          <w:rFonts w:ascii="Palatino Linotype" w:hAnsi="Palatino Linotype"/>
          <w:b w:val="0"/>
          <w:sz w:val="18"/>
        </w:rPr>
        <w:t xml:space="preserve"> </w:t>
      </w:r>
      <w:r w:rsidRPr="00CA06D4">
        <w:rPr>
          <w:rFonts w:ascii="Palatino Linotype" w:hAnsi="Palatino Linotype"/>
          <w:b w:val="0"/>
          <w:sz w:val="18"/>
        </w:rPr>
        <w:t xml:space="preserve">: </w:t>
      </w:r>
      <w:r w:rsidR="00B53953" w:rsidRPr="00CA06D4">
        <w:rPr>
          <w:rFonts w:ascii="Palatino Linotype" w:hAnsi="Palatino Linotype"/>
          <w:b w:val="0"/>
          <w:sz w:val="18"/>
        </w:rPr>
        <w:t xml:space="preserve"> </w:t>
      </w:r>
      <w:r w:rsidRPr="00CA06D4">
        <w:rPr>
          <w:rFonts w:ascii="Palatino Linotype" w:hAnsi="Palatino Linotype"/>
          <w:b w:val="0"/>
          <w:sz w:val="18"/>
        </w:rPr>
        <w:t xml:space="preserve">Proficient </w:t>
      </w:r>
      <w:r w:rsidR="00236160" w:rsidRPr="00CA06D4">
        <w:rPr>
          <w:rFonts w:ascii="Palatino Linotype" w:hAnsi="Palatino Linotype"/>
          <w:b w:val="0"/>
          <w:sz w:val="18"/>
        </w:rPr>
        <w:t>at MS</w:t>
      </w:r>
      <w:r w:rsidR="00387E6A" w:rsidRPr="00CA06D4">
        <w:rPr>
          <w:rFonts w:ascii="Palatino Linotype" w:hAnsi="Palatino Linotype"/>
          <w:b w:val="0"/>
          <w:sz w:val="18"/>
        </w:rPr>
        <w:t xml:space="preserve"> Office</w:t>
      </w:r>
    </w:p>
    <w:p w:rsidR="001C1652" w:rsidRPr="00CA06D4" w:rsidRDefault="001C1652" w:rsidP="0017090E">
      <w:pPr>
        <w:pStyle w:val="Heading1"/>
        <w:jc w:val="left"/>
        <w:rPr>
          <w:rFonts w:ascii="Palatino Linotype" w:hAnsi="Palatino Linotype"/>
          <w:b w:val="0"/>
          <w:sz w:val="18"/>
        </w:rPr>
      </w:pPr>
      <w:r w:rsidRPr="00CA06D4">
        <w:rPr>
          <w:rFonts w:ascii="Palatino Linotype" w:hAnsi="Palatino Linotype"/>
          <w:b w:val="0"/>
          <w:sz w:val="18"/>
        </w:rPr>
        <w:t xml:space="preserve">                 </w:t>
      </w:r>
      <w:r w:rsidR="00657BA0" w:rsidRPr="00CA06D4">
        <w:rPr>
          <w:rFonts w:ascii="Palatino Linotype" w:hAnsi="Palatino Linotype"/>
          <w:b w:val="0"/>
          <w:sz w:val="18"/>
        </w:rPr>
        <w:t xml:space="preserve"> </w:t>
      </w:r>
      <w:r w:rsidR="00130F2D" w:rsidRPr="00CA06D4">
        <w:rPr>
          <w:rFonts w:ascii="Palatino Linotype" w:hAnsi="Palatino Linotype"/>
          <w:b w:val="0"/>
          <w:sz w:val="18"/>
        </w:rPr>
        <w:t>Design</w:t>
      </w:r>
      <w:r w:rsidR="00130F2D" w:rsidRPr="00CA06D4">
        <w:rPr>
          <w:rFonts w:ascii="Palatino Linotype" w:hAnsi="Palatino Linotype"/>
          <w:b w:val="0"/>
          <w:sz w:val="18"/>
        </w:rPr>
        <w:tab/>
      </w:r>
      <w:r w:rsidR="00130F2D" w:rsidRPr="00CA06D4">
        <w:rPr>
          <w:rFonts w:ascii="Palatino Linotype" w:hAnsi="Palatino Linotype"/>
          <w:b w:val="0"/>
          <w:sz w:val="18"/>
        </w:rPr>
        <w:tab/>
        <w:t xml:space="preserve">  </w:t>
      </w:r>
      <w:r w:rsidR="00210C2C" w:rsidRPr="00CA06D4">
        <w:rPr>
          <w:rFonts w:ascii="Palatino Linotype" w:hAnsi="Palatino Linotype"/>
          <w:b w:val="0"/>
          <w:sz w:val="18"/>
        </w:rPr>
        <w:t xml:space="preserve"> </w:t>
      </w:r>
      <w:r w:rsidR="00130F2D" w:rsidRPr="00CA06D4">
        <w:rPr>
          <w:rFonts w:ascii="Palatino Linotype" w:hAnsi="Palatino Linotype"/>
          <w:b w:val="0"/>
          <w:sz w:val="18"/>
        </w:rPr>
        <w:t xml:space="preserve">: </w:t>
      </w:r>
      <w:r w:rsidR="00B53953" w:rsidRPr="00CA06D4">
        <w:rPr>
          <w:rFonts w:ascii="Palatino Linotype" w:hAnsi="Palatino Linotype"/>
          <w:b w:val="0"/>
          <w:sz w:val="18"/>
        </w:rPr>
        <w:t xml:space="preserve"> </w:t>
      </w:r>
      <w:r w:rsidR="00130F2D" w:rsidRPr="00CA06D4">
        <w:rPr>
          <w:rFonts w:ascii="Palatino Linotype" w:hAnsi="Palatino Linotype"/>
          <w:b w:val="0"/>
          <w:sz w:val="18"/>
        </w:rPr>
        <w:t>A</w:t>
      </w:r>
      <w:r w:rsidR="00C65753" w:rsidRPr="00CA06D4">
        <w:rPr>
          <w:rFonts w:ascii="Palatino Linotype" w:hAnsi="Palatino Linotype"/>
          <w:b w:val="0"/>
          <w:sz w:val="18"/>
        </w:rPr>
        <w:t xml:space="preserve">-Cad &amp; </w:t>
      </w:r>
      <w:r w:rsidR="00387E6A" w:rsidRPr="00CA06D4">
        <w:rPr>
          <w:rFonts w:ascii="Palatino Linotype" w:hAnsi="Palatino Linotype"/>
          <w:b w:val="0"/>
          <w:sz w:val="18"/>
        </w:rPr>
        <w:t xml:space="preserve">Auto Desk Converter </w:t>
      </w:r>
      <w:r w:rsidR="005B7672" w:rsidRPr="00CA06D4">
        <w:rPr>
          <w:rFonts w:ascii="Palatino Linotype" w:hAnsi="Palatino Linotype"/>
          <w:b w:val="0"/>
          <w:sz w:val="18"/>
        </w:rPr>
        <w:t xml:space="preserve"> </w:t>
      </w:r>
    </w:p>
    <w:p w:rsidR="00387E6A" w:rsidRPr="00CA06D4" w:rsidRDefault="001C1652" w:rsidP="0017090E">
      <w:pPr>
        <w:pStyle w:val="Heading1"/>
        <w:jc w:val="left"/>
        <w:rPr>
          <w:sz w:val="18"/>
        </w:rPr>
      </w:pPr>
      <w:r w:rsidRPr="00CA06D4">
        <w:rPr>
          <w:rFonts w:ascii="Palatino Linotype" w:hAnsi="Palatino Linotype"/>
          <w:b w:val="0"/>
          <w:sz w:val="18"/>
        </w:rPr>
        <w:t xml:space="preserve">                 </w:t>
      </w:r>
      <w:r w:rsidR="00657BA0" w:rsidRPr="00CA06D4">
        <w:rPr>
          <w:rFonts w:ascii="Palatino Linotype" w:hAnsi="Palatino Linotype"/>
          <w:b w:val="0"/>
          <w:sz w:val="18"/>
        </w:rPr>
        <w:t xml:space="preserve"> </w:t>
      </w:r>
      <w:r w:rsidR="004A26E1" w:rsidRPr="00CA06D4">
        <w:rPr>
          <w:rFonts w:ascii="Palatino Linotype" w:hAnsi="Palatino Linotype"/>
          <w:b w:val="0"/>
          <w:sz w:val="18"/>
        </w:rPr>
        <w:t>E</w:t>
      </w:r>
      <w:r w:rsidRPr="00CA06D4">
        <w:rPr>
          <w:rFonts w:ascii="Palatino Linotype" w:hAnsi="Palatino Linotype"/>
          <w:b w:val="0"/>
          <w:sz w:val="18"/>
        </w:rPr>
        <w:t xml:space="preserve">RP     </w:t>
      </w:r>
      <w:r w:rsidR="00130F2D" w:rsidRPr="00CA06D4">
        <w:rPr>
          <w:rFonts w:ascii="Palatino Linotype" w:hAnsi="Palatino Linotype"/>
          <w:b w:val="0"/>
          <w:sz w:val="18"/>
        </w:rPr>
        <w:tab/>
      </w:r>
      <w:r w:rsidR="00130F2D" w:rsidRPr="00CA06D4">
        <w:rPr>
          <w:rFonts w:ascii="Palatino Linotype" w:hAnsi="Palatino Linotype"/>
          <w:b w:val="0"/>
          <w:sz w:val="18"/>
        </w:rPr>
        <w:tab/>
        <w:t xml:space="preserve">  </w:t>
      </w:r>
      <w:r w:rsidR="00210C2C" w:rsidRPr="00CA06D4">
        <w:rPr>
          <w:rFonts w:ascii="Palatino Linotype" w:hAnsi="Palatino Linotype"/>
          <w:b w:val="0"/>
          <w:sz w:val="18"/>
        </w:rPr>
        <w:t xml:space="preserve"> </w:t>
      </w:r>
      <w:r w:rsidRPr="00CA06D4">
        <w:rPr>
          <w:rFonts w:ascii="Palatino Linotype" w:hAnsi="Palatino Linotype"/>
          <w:b w:val="0"/>
          <w:sz w:val="18"/>
        </w:rPr>
        <w:t xml:space="preserve">: </w:t>
      </w:r>
      <w:r w:rsidR="00B53953" w:rsidRPr="00CA06D4">
        <w:rPr>
          <w:rFonts w:ascii="Palatino Linotype" w:hAnsi="Palatino Linotype"/>
          <w:b w:val="0"/>
          <w:sz w:val="18"/>
        </w:rPr>
        <w:t xml:space="preserve"> </w:t>
      </w:r>
      <w:r w:rsidR="005B7672" w:rsidRPr="00CA06D4">
        <w:rPr>
          <w:rFonts w:ascii="Palatino Linotype" w:hAnsi="Palatino Linotype"/>
          <w:b w:val="0"/>
          <w:sz w:val="18"/>
        </w:rPr>
        <w:t>MFG-</w:t>
      </w:r>
      <w:r w:rsidR="00130F2D" w:rsidRPr="00CA06D4">
        <w:rPr>
          <w:rFonts w:ascii="Palatino Linotype" w:hAnsi="Palatino Linotype"/>
          <w:b w:val="0"/>
          <w:sz w:val="18"/>
        </w:rPr>
        <w:t>Pro,</w:t>
      </w:r>
      <w:r w:rsidR="005B7672" w:rsidRPr="00CA06D4">
        <w:rPr>
          <w:rFonts w:ascii="Palatino Linotype" w:hAnsi="Palatino Linotype"/>
          <w:b w:val="0"/>
          <w:sz w:val="18"/>
        </w:rPr>
        <w:t xml:space="preserve"> </w:t>
      </w:r>
      <w:r w:rsidR="00236160" w:rsidRPr="00CA06D4">
        <w:rPr>
          <w:rFonts w:ascii="Palatino Linotype" w:hAnsi="Palatino Linotype"/>
          <w:b w:val="0"/>
          <w:sz w:val="18"/>
        </w:rPr>
        <w:t>Tally,</w:t>
      </w:r>
      <w:r w:rsidR="00C65753" w:rsidRPr="00CA06D4">
        <w:rPr>
          <w:rFonts w:ascii="Palatino Linotype" w:hAnsi="Palatino Linotype"/>
          <w:b w:val="0"/>
          <w:sz w:val="18"/>
        </w:rPr>
        <w:t xml:space="preserve"> </w:t>
      </w:r>
      <w:r w:rsidR="005B7672" w:rsidRPr="00CA06D4">
        <w:rPr>
          <w:rFonts w:ascii="Palatino Linotype" w:hAnsi="Palatino Linotype"/>
          <w:b w:val="0"/>
          <w:sz w:val="18"/>
        </w:rPr>
        <w:t>Oracle Business Suite</w:t>
      </w:r>
      <w:r w:rsidR="008A3BEA" w:rsidRPr="00CA06D4">
        <w:rPr>
          <w:rFonts w:ascii="Palatino Linotype" w:hAnsi="Palatino Linotype"/>
          <w:b w:val="0"/>
          <w:sz w:val="18"/>
        </w:rPr>
        <w:t xml:space="preserve">      </w:t>
      </w:r>
      <w:r w:rsidR="008A3BEA" w:rsidRPr="00CA06D4">
        <w:rPr>
          <w:sz w:val="18"/>
        </w:rPr>
        <w:t xml:space="preserve">  </w:t>
      </w:r>
    </w:p>
    <w:p w:rsidR="003C40E6" w:rsidRDefault="003C40E6" w:rsidP="00DF36F8">
      <w:pPr>
        <w:widowControl w:val="0"/>
        <w:pBdr>
          <w:bottom w:val="threeDEmboss" w:sz="18" w:space="1" w:color="auto"/>
        </w:pBdr>
        <w:rPr>
          <w:rFonts w:ascii="Palatino Linotype" w:hAnsi="Palatino Linotype" w:cs="Arial"/>
          <w:b/>
          <w:shadow/>
          <w:sz w:val="22"/>
          <w:szCs w:val="28"/>
        </w:rPr>
      </w:pPr>
    </w:p>
    <w:p w:rsidR="00CF76BE" w:rsidRDefault="00CF76BE" w:rsidP="00DE5A58">
      <w:pPr>
        <w:widowControl w:val="0"/>
        <w:ind w:right="-304"/>
        <w:rPr>
          <w:rFonts w:ascii="Palatino Linotype" w:hAnsi="Palatino Linotype" w:cs="Arial"/>
          <w:sz w:val="18"/>
          <w:szCs w:val="18"/>
        </w:rPr>
      </w:pPr>
      <w:bookmarkStart w:id="0" w:name="_GoBack"/>
      <w:bookmarkEnd w:id="0"/>
    </w:p>
    <w:sectPr w:rsidR="00CF76BE" w:rsidSect="00167169">
      <w:type w:val="continuous"/>
      <w:pgSz w:w="11909" w:h="16834" w:code="9"/>
      <w:pgMar w:top="720" w:right="720" w:bottom="737" w:left="720" w:header="0" w:footer="0" w:gutter="0"/>
      <w:pgBorders>
        <w:top w:val="cornerTriangles" w:sz="6" w:space="1" w:color="auto"/>
        <w:left w:val="cornerTriangles" w:sz="6" w:space="4" w:color="auto"/>
        <w:bottom w:val="cornerTriangles" w:sz="6" w:space="0" w:color="auto"/>
        <w:right w:val="cornerTriangles" w:sz="6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98" w:rsidRDefault="00CC4098" w:rsidP="00DE3DCF">
      <w:r>
        <w:separator/>
      </w:r>
    </w:p>
  </w:endnote>
  <w:endnote w:type="continuationSeparator" w:id="0">
    <w:p w:rsidR="00CC4098" w:rsidRDefault="00CC4098" w:rsidP="00DE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98" w:rsidRDefault="00CC4098" w:rsidP="00DE3DCF">
      <w:r>
        <w:separator/>
      </w:r>
    </w:p>
  </w:footnote>
  <w:footnote w:type="continuationSeparator" w:id="0">
    <w:p w:rsidR="00CC4098" w:rsidRDefault="00CC4098" w:rsidP="00DE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C01"/>
    <w:multiLevelType w:val="hybridMultilevel"/>
    <w:tmpl w:val="12549160"/>
    <w:lvl w:ilvl="0" w:tplc="D4A2C8A6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A3D690A"/>
    <w:multiLevelType w:val="hybridMultilevel"/>
    <w:tmpl w:val="29368602"/>
    <w:lvl w:ilvl="0" w:tplc="6D829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A1F16"/>
    <w:multiLevelType w:val="multilevel"/>
    <w:tmpl w:val="4009001D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01E625D"/>
    <w:multiLevelType w:val="hybridMultilevel"/>
    <w:tmpl w:val="B1B2815E"/>
    <w:lvl w:ilvl="0" w:tplc="0409000F">
      <w:start w:val="1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4">
    <w:nsid w:val="2C422DDA"/>
    <w:multiLevelType w:val="hybridMultilevel"/>
    <w:tmpl w:val="8F346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04C66"/>
    <w:multiLevelType w:val="hybridMultilevel"/>
    <w:tmpl w:val="5EE2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F2286"/>
    <w:multiLevelType w:val="hybridMultilevel"/>
    <w:tmpl w:val="AF000D68"/>
    <w:lvl w:ilvl="0" w:tplc="A7E8DA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C73D49"/>
    <w:multiLevelType w:val="hybridMultilevel"/>
    <w:tmpl w:val="D158A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551926"/>
    <w:multiLevelType w:val="hybridMultilevel"/>
    <w:tmpl w:val="D742B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861090"/>
    <w:multiLevelType w:val="hybridMultilevel"/>
    <w:tmpl w:val="278ECA52"/>
    <w:lvl w:ilvl="0" w:tplc="AB92A11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140DCE"/>
    <w:multiLevelType w:val="multilevel"/>
    <w:tmpl w:val="0409001D"/>
    <w:styleLink w:val="Style2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7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11936CC"/>
    <w:multiLevelType w:val="hybridMultilevel"/>
    <w:tmpl w:val="CF8E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06A9D"/>
    <w:multiLevelType w:val="multilevel"/>
    <w:tmpl w:val="4009001D"/>
    <w:styleLink w:val="Style1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6C73AA8"/>
    <w:multiLevelType w:val="multilevel"/>
    <w:tmpl w:val="0409001D"/>
    <w:numStyleLink w:val="Style2"/>
  </w:abstractNum>
  <w:abstractNum w:abstractNumId="14">
    <w:nsid w:val="6763183F"/>
    <w:multiLevelType w:val="multilevel"/>
    <w:tmpl w:val="4009001D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B1306CC"/>
    <w:multiLevelType w:val="multilevel"/>
    <w:tmpl w:val="4009001D"/>
    <w:numStyleLink w:val="Style1"/>
  </w:abstractNum>
  <w:abstractNum w:abstractNumId="16">
    <w:nsid w:val="70617DB0"/>
    <w:multiLevelType w:val="hybridMultilevel"/>
    <w:tmpl w:val="4FDC3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6198A"/>
    <w:multiLevelType w:val="hybridMultilevel"/>
    <w:tmpl w:val="18165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2B4BFE"/>
    <w:multiLevelType w:val="multilevel"/>
    <w:tmpl w:val="0CEE7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2"/>
  </w:num>
  <w:num w:numId="5">
    <w:abstractNumId w:val="15"/>
  </w:num>
  <w:num w:numId="6">
    <w:abstractNumId w:val="10"/>
  </w:num>
  <w:num w:numId="7">
    <w:abstractNumId w:val="13"/>
  </w:num>
  <w:num w:numId="8">
    <w:abstractNumId w:val="9"/>
  </w:num>
  <w:num w:numId="9">
    <w:abstractNumId w:val="1"/>
  </w:num>
  <w:num w:numId="10">
    <w:abstractNumId w:val="18"/>
  </w:num>
  <w:num w:numId="11">
    <w:abstractNumId w:val="11"/>
  </w:num>
  <w:num w:numId="12">
    <w:abstractNumId w:val="6"/>
  </w:num>
  <w:num w:numId="13">
    <w:abstractNumId w:val="5"/>
  </w:num>
  <w:num w:numId="14">
    <w:abstractNumId w:val="2"/>
  </w:num>
  <w:num w:numId="15">
    <w:abstractNumId w:val="14"/>
  </w:num>
  <w:num w:numId="16">
    <w:abstractNumId w:val="16"/>
  </w:num>
  <w:num w:numId="17">
    <w:abstractNumId w:val="0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57C"/>
    <w:rsid w:val="00001880"/>
    <w:rsid w:val="00010F92"/>
    <w:rsid w:val="00013FDA"/>
    <w:rsid w:val="00020FDD"/>
    <w:rsid w:val="0003230C"/>
    <w:rsid w:val="00040DB2"/>
    <w:rsid w:val="00041845"/>
    <w:rsid w:val="000437D0"/>
    <w:rsid w:val="00055683"/>
    <w:rsid w:val="00061CD8"/>
    <w:rsid w:val="00062165"/>
    <w:rsid w:val="000647CF"/>
    <w:rsid w:val="00072A85"/>
    <w:rsid w:val="00073090"/>
    <w:rsid w:val="0007351D"/>
    <w:rsid w:val="00075A95"/>
    <w:rsid w:val="0007743D"/>
    <w:rsid w:val="00084463"/>
    <w:rsid w:val="0008491E"/>
    <w:rsid w:val="00084D79"/>
    <w:rsid w:val="000A127F"/>
    <w:rsid w:val="000A5480"/>
    <w:rsid w:val="000A583B"/>
    <w:rsid w:val="000B3E5C"/>
    <w:rsid w:val="000B3E8F"/>
    <w:rsid w:val="000B4472"/>
    <w:rsid w:val="000C324F"/>
    <w:rsid w:val="000C3E4A"/>
    <w:rsid w:val="000E7948"/>
    <w:rsid w:val="000F4F86"/>
    <w:rsid w:val="000F6088"/>
    <w:rsid w:val="00102F04"/>
    <w:rsid w:val="00111A9A"/>
    <w:rsid w:val="00112F99"/>
    <w:rsid w:val="0012079C"/>
    <w:rsid w:val="001212DE"/>
    <w:rsid w:val="001262BA"/>
    <w:rsid w:val="00130F2D"/>
    <w:rsid w:val="00131BE8"/>
    <w:rsid w:val="0013374A"/>
    <w:rsid w:val="001455B8"/>
    <w:rsid w:val="001507CC"/>
    <w:rsid w:val="001516B2"/>
    <w:rsid w:val="001633D8"/>
    <w:rsid w:val="00165B53"/>
    <w:rsid w:val="001667F6"/>
    <w:rsid w:val="00167169"/>
    <w:rsid w:val="001677CB"/>
    <w:rsid w:val="0017090E"/>
    <w:rsid w:val="0017113D"/>
    <w:rsid w:val="00190DB9"/>
    <w:rsid w:val="00193377"/>
    <w:rsid w:val="001A0120"/>
    <w:rsid w:val="001A3979"/>
    <w:rsid w:val="001A5545"/>
    <w:rsid w:val="001B066B"/>
    <w:rsid w:val="001C1652"/>
    <w:rsid w:val="001C3D3A"/>
    <w:rsid w:val="001D57A6"/>
    <w:rsid w:val="001E5E1E"/>
    <w:rsid w:val="001F6D3D"/>
    <w:rsid w:val="002022AC"/>
    <w:rsid w:val="00203B1D"/>
    <w:rsid w:val="002049DD"/>
    <w:rsid w:val="00210C2C"/>
    <w:rsid w:val="00213635"/>
    <w:rsid w:val="00223D2D"/>
    <w:rsid w:val="00225FB7"/>
    <w:rsid w:val="00231BD0"/>
    <w:rsid w:val="00235A57"/>
    <w:rsid w:val="00236160"/>
    <w:rsid w:val="00237C83"/>
    <w:rsid w:val="002402A0"/>
    <w:rsid w:val="0025372D"/>
    <w:rsid w:val="00254F97"/>
    <w:rsid w:val="00255A0D"/>
    <w:rsid w:val="0026107A"/>
    <w:rsid w:val="0026218E"/>
    <w:rsid w:val="0026558C"/>
    <w:rsid w:val="0027254C"/>
    <w:rsid w:val="0027433E"/>
    <w:rsid w:val="00275B35"/>
    <w:rsid w:val="002A48FD"/>
    <w:rsid w:val="002A7700"/>
    <w:rsid w:val="002A7943"/>
    <w:rsid w:val="002C7A44"/>
    <w:rsid w:val="002D132D"/>
    <w:rsid w:val="002D1B4D"/>
    <w:rsid w:val="002D466C"/>
    <w:rsid w:val="002D4C18"/>
    <w:rsid w:val="002D4FA3"/>
    <w:rsid w:val="002E6134"/>
    <w:rsid w:val="002E637E"/>
    <w:rsid w:val="002F3898"/>
    <w:rsid w:val="00300F21"/>
    <w:rsid w:val="003066C6"/>
    <w:rsid w:val="00316A61"/>
    <w:rsid w:val="0032144F"/>
    <w:rsid w:val="00323280"/>
    <w:rsid w:val="0033373D"/>
    <w:rsid w:val="0034156E"/>
    <w:rsid w:val="0035653E"/>
    <w:rsid w:val="003601CD"/>
    <w:rsid w:val="00365F81"/>
    <w:rsid w:val="00385161"/>
    <w:rsid w:val="00387E6A"/>
    <w:rsid w:val="00390278"/>
    <w:rsid w:val="00397F7A"/>
    <w:rsid w:val="003A5313"/>
    <w:rsid w:val="003A7F14"/>
    <w:rsid w:val="003C2595"/>
    <w:rsid w:val="003C40E6"/>
    <w:rsid w:val="003D0B34"/>
    <w:rsid w:val="003D6C4A"/>
    <w:rsid w:val="003E0787"/>
    <w:rsid w:val="00401C90"/>
    <w:rsid w:val="00403BF6"/>
    <w:rsid w:val="00404C37"/>
    <w:rsid w:val="00405152"/>
    <w:rsid w:val="00406A89"/>
    <w:rsid w:val="004078F1"/>
    <w:rsid w:val="004200DF"/>
    <w:rsid w:val="00430F12"/>
    <w:rsid w:val="004513C4"/>
    <w:rsid w:val="0045401D"/>
    <w:rsid w:val="00460546"/>
    <w:rsid w:val="00462303"/>
    <w:rsid w:val="00481E7E"/>
    <w:rsid w:val="00486D75"/>
    <w:rsid w:val="00491632"/>
    <w:rsid w:val="004937DB"/>
    <w:rsid w:val="00494801"/>
    <w:rsid w:val="004A13EE"/>
    <w:rsid w:val="004A14EE"/>
    <w:rsid w:val="004A26E1"/>
    <w:rsid w:val="004A2CC8"/>
    <w:rsid w:val="004B1F52"/>
    <w:rsid w:val="004C5E93"/>
    <w:rsid w:val="004C6891"/>
    <w:rsid w:val="004C7399"/>
    <w:rsid w:val="004D2814"/>
    <w:rsid w:val="004D5907"/>
    <w:rsid w:val="004D6C8F"/>
    <w:rsid w:val="004E1F14"/>
    <w:rsid w:val="004E36E6"/>
    <w:rsid w:val="004E43E6"/>
    <w:rsid w:val="004E5FCE"/>
    <w:rsid w:val="004E6DAD"/>
    <w:rsid w:val="004F2921"/>
    <w:rsid w:val="004F3550"/>
    <w:rsid w:val="004F4FD7"/>
    <w:rsid w:val="004F5D7B"/>
    <w:rsid w:val="004F60C8"/>
    <w:rsid w:val="004F67FF"/>
    <w:rsid w:val="00500B20"/>
    <w:rsid w:val="00503393"/>
    <w:rsid w:val="00510BB0"/>
    <w:rsid w:val="00510E53"/>
    <w:rsid w:val="005112D2"/>
    <w:rsid w:val="0051696C"/>
    <w:rsid w:val="0051776F"/>
    <w:rsid w:val="00540FD8"/>
    <w:rsid w:val="00543287"/>
    <w:rsid w:val="00545A76"/>
    <w:rsid w:val="00550FCD"/>
    <w:rsid w:val="00551810"/>
    <w:rsid w:val="00555A67"/>
    <w:rsid w:val="00565A2E"/>
    <w:rsid w:val="00580CE8"/>
    <w:rsid w:val="005A033B"/>
    <w:rsid w:val="005A0E0D"/>
    <w:rsid w:val="005A2C3C"/>
    <w:rsid w:val="005A34BC"/>
    <w:rsid w:val="005A6FA9"/>
    <w:rsid w:val="005B7672"/>
    <w:rsid w:val="005B7EE4"/>
    <w:rsid w:val="005C0326"/>
    <w:rsid w:val="005C040B"/>
    <w:rsid w:val="005E192A"/>
    <w:rsid w:val="005E4ABE"/>
    <w:rsid w:val="005E556C"/>
    <w:rsid w:val="005E5C83"/>
    <w:rsid w:val="005F4CD7"/>
    <w:rsid w:val="005F4D7C"/>
    <w:rsid w:val="005F6510"/>
    <w:rsid w:val="005F67AB"/>
    <w:rsid w:val="00601099"/>
    <w:rsid w:val="00634B99"/>
    <w:rsid w:val="006353EF"/>
    <w:rsid w:val="0063794B"/>
    <w:rsid w:val="00653A3E"/>
    <w:rsid w:val="00654EDE"/>
    <w:rsid w:val="00657BA0"/>
    <w:rsid w:val="00660D57"/>
    <w:rsid w:val="00664C22"/>
    <w:rsid w:val="00673674"/>
    <w:rsid w:val="00680868"/>
    <w:rsid w:val="00680FE9"/>
    <w:rsid w:val="006A5E10"/>
    <w:rsid w:val="006B1DFD"/>
    <w:rsid w:val="006B2592"/>
    <w:rsid w:val="006D2404"/>
    <w:rsid w:val="006E4965"/>
    <w:rsid w:val="006F32FF"/>
    <w:rsid w:val="006F5E26"/>
    <w:rsid w:val="00705A18"/>
    <w:rsid w:val="00705FF1"/>
    <w:rsid w:val="00714AE2"/>
    <w:rsid w:val="0072171E"/>
    <w:rsid w:val="0072512A"/>
    <w:rsid w:val="00727767"/>
    <w:rsid w:val="00730D2E"/>
    <w:rsid w:val="007315C6"/>
    <w:rsid w:val="00731C82"/>
    <w:rsid w:val="00736AFC"/>
    <w:rsid w:val="007538C2"/>
    <w:rsid w:val="0075647D"/>
    <w:rsid w:val="0076213E"/>
    <w:rsid w:val="00762AD6"/>
    <w:rsid w:val="007631CB"/>
    <w:rsid w:val="007640ED"/>
    <w:rsid w:val="00777678"/>
    <w:rsid w:val="00780CDD"/>
    <w:rsid w:val="007868C5"/>
    <w:rsid w:val="007A06C8"/>
    <w:rsid w:val="007A372C"/>
    <w:rsid w:val="007B116D"/>
    <w:rsid w:val="007B4670"/>
    <w:rsid w:val="007C2B1A"/>
    <w:rsid w:val="007C77F2"/>
    <w:rsid w:val="007D549C"/>
    <w:rsid w:val="007F4820"/>
    <w:rsid w:val="007F6386"/>
    <w:rsid w:val="00800999"/>
    <w:rsid w:val="008024E3"/>
    <w:rsid w:val="00814C61"/>
    <w:rsid w:val="008271F4"/>
    <w:rsid w:val="00844136"/>
    <w:rsid w:val="00871142"/>
    <w:rsid w:val="008758BA"/>
    <w:rsid w:val="00876112"/>
    <w:rsid w:val="008809AF"/>
    <w:rsid w:val="008863EB"/>
    <w:rsid w:val="00886B00"/>
    <w:rsid w:val="008875E9"/>
    <w:rsid w:val="0089076B"/>
    <w:rsid w:val="0089176A"/>
    <w:rsid w:val="00891965"/>
    <w:rsid w:val="008A35CD"/>
    <w:rsid w:val="008A3BEA"/>
    <w:rsid w:val="008B1FD0"/>
    <w:rsid w:val="008B2D56"/>
    <w:rsid w:val="008B5B3F"/>
    <w:rsid w:val="008B6F0A"/>
    <w:rsid w:val="008B710A"/>
    <w:rsid w:val="008D0A9B"/>
    <w:rsid w:val="008E7A5A"/>
    <w:rsid w:val="00901E42"/>
    <w:rsid w:val="00903124"/>
    <w:rsid w:val="00905B54"/>
    <w:rsid w:val="009118F4"/>
    <w:rsid w:val="00922A8D"/>
    <w:rsid w:val="009265C8"/>
    <w:rsid w:val="00931923"/>
    <w:rsid w:val="00957554"/>
    <w:rsid w:val="00962BEA"/>
    <w:rsid w:val="00962F72"/>
    <w:rsid w:val="00965224"/>
    <w:rsid w:val="0096634A"/>
    <w:rsid w:val="00966764"/>
    <w:rsid w:val="0096701B"/>
    <w:rsid w:val="0096776F"/>
    <w:rsid w:val="009768AF"/>
    <w:rsid w:val="00980173"/>
    <w:rsid w:val="00996A91"/>
    <w:rsid w:val="009974D6"/>
    <w:rsid w:val="009A0B1E"/>
    <w:rsid w:val="009A7540"/>
    <w:rsid w:val="009B1333"/>
    <w:rsid w:val="009C21C9"/>
    <w:rsid w:val="009D17FA"/>
    <w:rsid w:val="009D5AA0"/>
    <w:rsid w:val="009E26B0"/>
    <w:rsid w:val="009E36CA"/>
    <w:rsid w:val="009E5823"/>
    <w:rsid w:val="00A04835"/>
    <w:rsid w:val="00A061B1"/>
    <w:rsid w:val="00A10B18"/>
    <w:rsid w:val="00A11658"/>
    <w:rsid w:val="00A47C23"/>
    <w:rsid w:val="00A54CB8"/>
    <w:rsid w:val="00A565B0"/>
    <w:rsid w:val="00A6482F"/>
    <w:rsid w:val="00A6683A"/>
    <w:rsid w:val="00A718FA"/>
    <w:rsid w:val="00A82FB5"/>
    <w:rsid w:val="00A92D1B"/>
    <w:rsid w:val="00AA651A"/>
    <w:rsid w:val="00AB2E66"/>
    <w:rsid w:val="00AB4CD6"/>
    <w:rsid w:val="00AB7643"/>
    <w:rsid w:val="00AC2488"/>
    <w:rsid w:val="00AC46A2"/>
    <w:rsid w:val="00AC7E94"/>
    <w:rsid w:val="00AD331D"/>
    <w:rsid w:val="00AD4383"/>
    <w:rsid w:val="00AE0A41"/>
    <w:rsid w:val="00AE340F"/>
    <w:rsid w:val="00AE423A"/>
    <w:rsid w:val="00AF4B81"/>
    <w:rsid w:val="00AF4D21"/>
    <w:rsid w:val="00AF5638"/>
    <w:rsid w:val="00B04624"/>
    <w:rsid w:val="00B04E2E"/>
    <w:rsid w:val="00B11179"/>
    <w:rsid w:val="00B14333"/>
    <w:rsid w:val="00B15145"/>
    <w:rsid w:val="00B20793"/>
    <w:rsid w:val="00B30ACB"/>
    <w:rsid w:val="00B333EC"/>
    <w:rsid w:val="00B47A92"/>
    <w:rsid w:val="00B5202E"/>
    <w:rsid w:val="00B53953"/>
    <w:rsid w:val="00B550E0"/>
    <w:rsid w:val="00B571E8"/>
    <w:rsid w:val="00B672A2"/>
    <w:rsid w:val="00B67657"/>
    <w:rsid w:val="00B77B46"/>
    <w:rsid w:val="00B81D0D"/>
    <w:rsid w:val="00B9616C"/>
    <w:rsid w:val="00BB19AD"/>
    <w:rsid w:val="00BB1F40"/>
    <w:rsid w:val="00BB757C"/>
    <w:rsid w:val="00BC67A2"/>
    <w:rsid w:val="00BC7BD0"/>
    <w:rsid w:val="00BE6019"/>
    <w:rsid w:val="00BE7940"/>
    <w:rsid w:val="00BF4460"/>
    <w:rsid w:val="00C264B2"/>
    <w:rsid w:val="00C26C3E"/>
    <w:rsid w:val="00C34832"/>
    <w:rsid w:val="00C35BB1"/>
    <w:rsid w:val="00C41225"/>
    <w:rsid w:val="00C42C0F"/>
    <w:rsid w:val="00C472E1"/>
    <w:rsid w:val="00C6373E"/>
    <w:rsid w:val="00C64FA9"/>
    <w:rsid w:val="00C65753"/>
    <w:rsid w:val="00C8232A"/>
    <w:rsid w:val="00C83214"/>
    <w:rsid w:val="00C87AE4"/>
    <w:rsid w:val="00C91079"/>
    <w:rsid w:val="00C931B8"/>
    <w:rsid w:val="00C96B57"/>
    <w:rsid w:val="00C973FC"/>
    <w:rsid w:val="00CA06D4"/>
    <w:rsid w:val="00CC33EE"/>
    <w:rsid w:val="00CC4098"/>
    <w:rsid w:val="00CD44F2"/>
    <w:rsid w:val="00CE110C"/>
    <w:rsid w:val="00CE571F"/>
    <w:rsid w:val="00CF1D4D"/>
    <w:rsid w:val="00CF76BE"/>
    <w:rsid w:val="00D064E5"/>
    <w:rsid w:val="00D118CF"/>
    <w:rsid w:val="00D11956"/>
    <w:rsid w:val="00D2537A"/>
    <w:rsid w:val="00D3149D"/>
    <w:rsid w:val="00D3217F"/>
    <w:rsid w:val="00D3253A"/>
    <w:rsid w:val="00D32D35"/>
    <w:rsid w:val="00D36915"/>
    <w:rsid w:val="00D427D3"/>
    <w:rsid w:val="00D459B3"/>
    <w:rsid w:val="00D47058"/>
    <w:rsid w:val="00D5001B"/>
    <w:rsid w:val="00D536F1"/>
    <w:rsid w:val="00D670B8"/>
    <w:rsid w:val="00D73FB5"/>
    <w:rsid w:val="00D77F69"/>
    <w:rsid w:val="00D9039E"/>
    <w:rsid w:val="00D90942"/>
    <w:rsid w:val="00D951C2"/>
    <w:rsid w:val="00D96082"/>
    <w:rsid w:val="00DB4776"/>
    <w:rsid w:val="00DC3806"/>
    <w:rsid w:val="00DC57CC"/>
    <w:rsid w:val="00DD281B"/>
    <w:rsid w:val="00DD2E4E"/>
    <w:rsid w:val="00DE3DCF"/>
    <w:rsid w:val="00DE5A58"/>
    <w:rsid w:val="00DF3135"/>
    <w:rsid w:val="00DF36F8"/>
    <w:rsid w:val="00DF4369"/>
    <w:rsid w:val="00DF48A3"/>
    <w:rsid w:val="00DF4E9E"/>
    <w:rsid w:val="00E02F03"/>
    <w:rsid w:val="00E05B70"/>
    <w:rsid w:val="00E161E9"/>
    <w:rsid w:val="00E21F2D"/>
    <w:rsid w:val="00E221EB"/>
    <w:rsid w:val="00E31EBF"/>
    <w:rsid w:val="00E354A2"/>
    <w:rsid w:val="00E47FF2"/>
    <w:rsid w:val="00E50682"/>
    <w:rsid w:val="00E51CFA"/>
    <w:rsid w:val="00E64892"/>
    <w:rsid w:val="00E67220"/>
    <w:rsid w:val="00EA15BF"/>
    <w:rsid w:val="00EB2FED"/>
    <w:rsid w:val="00EB438B"/>
    <w:rsid w:val="00EB6269"/>
    <w:rsid w:val="00EC1EB1"/>
    <w:rsid w:val="00EC3A46"/>
    <w:rsid w:val="00EC3F8D"/>
    <w:rsid w:val="00EC67FE"/>
    <w:rsid w:val="00ED4AD1"/>
    <w:rsid w:val="00ED63CB"/>
    <w:rsid w:val="00EE629D"/>
    <w:rsid w:val="00EE6329"/>
    <w:rsid w:val="00EF2F31"/>
    <w:rsid w:val="00EF4E65"/>
    <w:rsid w:val="00F007F5"/>
    <w:rsid w:val="00F03FA8"/>
    <w:rsid w:val="00F12B93"/>
    <w:rsid w:val="00F15FC0"/>
    <w:rsid w:val="00F16241"/>
    <w:rsid w:val="00F171D3"/>
    <w:rsid w:val="00F20A7F"/>
    <w:rsid w:val="00F34ABF"/>
    <w:rsid w:val="00F37306"/>
    <w:rsid w:val="00F407CB"/>
    <w:rsid w:val="00F4611E"/>
    <w:rsid w:val="00F521BF"/>
    <w:rsid w:val="00F53FA1"/>
    <w:rsid w:val="00F60430"/>
    <w:rsid w:val="00F62641"/>
    <w:rsid w:val="00F64078"/>
    <w:rsid w:val="00F66BD5"/>
    <w:rsid w:val="00F875DB"/>
    <w:rsid w:val="00F92131"/>
    <w:rsid w:val="00F95972"/>
    <w:rsid w:val="00FA080F"/>
    <w:rsid w:val="00FA561A"/>
    <w:rsid w:val="00FA584D"/>
    <w:rsid w:val="00FA5CCE"/>
    <w:rsid w:val="00FA6CEC"/>
    <w:rsid w:val="00FC0A33"/>
    <w:rsid w:val="00FC10E7"/>
    <w:rsid w:val="00FC1885"/>
    <w:rsid w:val="00FC6D58"/>
    <w:rsid w:val="00FC6F77"/>
    <w:rsid w:val="00FD6441"/>
    <w:rsid w:val="00FD7964"/>
    <w:rsid w:val="00FE0AC4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9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67657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67657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B6765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67657"/>
    <w:pPr>
      <w:keepNext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Heading5">
    <w:name w:val="heading 5"/>
    <w:basedOn w:val="Normal"/>
    <w:next w:val="Normal"/>
    <w:qFormat/>
    <w:rsid w:val="00B67657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7657"/>
    <w:pPr>
      <w:jc w:val="center"/>
    </w:pPr>
    <w:rPr>
      <w:b/>
      <w:bCs/>
    </w:rPr>
  </w:style>
  <w:style w:type="character" w:styleId="Hyperlink">
    <w:name w:val="Hyperlink"/>
    <w:rsid w:val="00B67657"/>
    <w:rPr>
      <w:color w:val="0000FF"/>
      <w:u w:val="single"/>
    </w:rPr>
  </w:style>
  <w:style w:type="paragraph" w:styleId="BodyTextIndent">
    <w:name w:val="Body Text Indent"/>
    <w:basedOn w:val="Normal"/>
    <w:rsid w:val="00B67657"/>
    <w:pPr>
      <w:ind w:left="720" w:hanging="720"/>
    </w:pPr>
    <w:rPr>
      <w:rFonts w:ascii="Arial" w:hAnsi="Arial" w:cs="Arial"/>
      <w:sz w:val="20"/>
    </w:rPr>
  </w:style>
  <w:style w:type="paragraph" w:styleId="BodyText">
    <w:name w:val="Body Text"/>
    <w:basedOn w:val="Normal"/>
    <w:rsid w:val="00B67657"/>
    <w:pPr>
      <w:jc w:val="both"/>
    </w:pPr>
    <w:rPr>
      <w:rFonts w:ascii="Arial" w:hAnsi="Arial" w:cs="Arial"/>
      <w:sz w:val="20"/>
    </w:rPr>
  </w:style>
  <w:style w:type="paragraph" w:styleId="BodyText2">
    <w:name w:val="Body Text 2"/>
    <w:basedOn w:val="Normal"/>
    <w:rsid w:val="00B67657"/>
    <w:pPr>
      <w:jc w:val="center"/>
    </w:pPr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rsid w:val="00B67657"/>
    <w:pPr>
      <w:ind w:left="2160" w:hanging="216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rsid w:val="00B67657"/>
    <w:pPr>
      <w:jc w:val="center"/>
    </w:pPr>
    <w:rPr>
      <w:rFonts w:ascii="Arial" w:hAnsi="Arial" w:cs="Arial"/>
      <w:sz w:val="20"/>
    </w:rPr>
  </w:style>
  <w:style w:type="character" w:styleId="FollowedHyperlink">
    <w:name w:val="FollowedHyperlink"/>
    <w:rsid w:val="00B67657"/>
    <w:rPr>
      <w:color w:val="800080"/>
      <w:u w:val="single"/>
    </w:rPr>
  </w:style>
  <w:style w:type="numbering" w:customStyle="1" w:styleId="Style1">
    <w:name w:val="Style1"/>
    <w:rsid w:val="004937DB"/>
    <w:pPr>
      <w:numPr>
        <w:numId w:val="4"/>
      </w:numPr>
    </w:pPr>
  </w:style>
  <w:style w:type="numbering" w:customStyle="1" w:styleId="Style2">
    <w:name w:val="Style2"/>
    <w:rsid w:val="00DF36F8"/>
    <w:pPr>
      <w:numPr>
        <w:numId w:val="6"/>
      </w:numPr>
    </w:pPr>
  </w:style>
  <w:style w:type="paragraph" w:customStyle="1" w:styleId="Char">
    <w:name w:val="Char"/>
    <w:basedOn w:val="Normal"/>
    <w:rsid w:val="00DF36F8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character" w:styleId="CommentReference">
    <w:name w:val="annotation reference"/>
    <w:semiHidden/>
    <w:rsid w:val="006B2592"/>
    <w:rPr>
      <w:sz w:val="16"/>
      <w:szCs w:val="16"/>
    </w:rPr>
  </w:style>
  <w:style w:type="paragraph" w:styleId="CommentText">
    <w:name w:val="annotation text"/>
    <w:basedOn w:val="Normal"/>
    <w:semiHidden/>
    <w:rsid w:val="006B25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2592"/>
    <w:rPr>
      <w:b/>
      <w:bCs/>
    </w:rPr>
  </w:style>
  <w:style w:type="paragraph" w:styleId="BalloonText">
    <w:name w:val="Balloon Text"/>
    <w:basedOn w:val="Normal"/>
    <w:semiHidden/>
    <w:rsid w:val="006B2592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autoRedefine/>
    <w:rsid w:val="00AE423A"/>
    <w:pPr>
      <w:spacing w:after="60" w:line="220" w:lineRule="atLeast"/>
      <w:ind w:left="360" w:right="-360"/>
      <w:jc w:val="left"/>
    </w:pPr>
    <w:rPr>
      <w:rFonts w:ascii="Palatino Linotype" w:hAnsi="Palatino Linotype"/>
      <w:b/>
      <w:szCs w:val="18"/>
    </w:rPr>
  </w:style>
  <w:style w:type="paragraph" w:styleId="NormalWeb">
    <w:name w:val="Normal (Web)"/>
    <w:basedOn w:val="Normal"/>
    <w:uiPriority w:val="99"/>
    <w:unhideWhenUsed/>
    <w:rsid w:val="001507CC"/>
    <w:pPr>
      <w:spacing w:before="100" w:beforeAutospacing="1" w:after="100" w:afterAutospacing="1"/>
    </w:pPr>
    <w:rPr>
      <w:lang w:val="en-IN" w:eastAsia="en-IN"/>
    </w:rPr>
  </w:style>
  <w:style w:type="character" w:styleId="Emphasis">
    <w:name w:val="Emphasis"/>
    <w:uiPriority w:val="20"/>
    <w:qFormat/>
    <w:rsid w:val="00FC0A33"/>
    <w:rPr>
      <w:i/>
      <w:iCs/>
    </w:rPr>
  </w:style>
  <w:style w:type="paragraph" w:styleId="ListParagraph">
    <w:name w:val="List Paragraph"/>
    <w:basedOn w:val="Normal"/>
    <w:uiPriority w:val="34"/>
    <w:qFormat/>
    <w:rsid w:val="00406A89"/>
    <w:pPr>
      <w:ind w:left="720"/>
    </w:pPr>
  </w:style>
  <w:style w:type="paragraph" w:styleId="Header">
    <w:name w:val="header"/>
    <w:basedOn w:val="Normal"/>
    <w:link w:val="HeaderChar"/>
    <w:rsid w:val="00DE3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3DC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E3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3DCF"/>
    <w:rPr>
      <w:sz w:val="24"/>
      <w:szCs w:val="24"/>
      <w:lang w:val="en-US" w:eastAsia="en-US"/>
    </w:rPr>
  </w:style>
  <w:style w:type="paragraph" w:customStyle="1" w:styleId="ParaAttribute1">
    <w:name w:val="ParaAttribute1"/>
    <w:rsid w:val="00EA15BF"/>
    <w:pPr>
      <w:widowControl w:val="0"/>
      <w:jc w:val="both"/>
    </w:pPr>
    <w:rPr>
      <w:rFonts w:eastAsia="Batang"/>
    </w:rPr>
  </w:style>
  <w:style w:type="character" w:customStyle="1" w:styleId="CharAttribute1">
    <w:name w:val="CharAttribute1"/>
    <w:rsid w:val="00EA15BF"/>
    <w:rPr>
      <w:rFonts w:ascii="Arial" w:eastAsia="Arial" w:hAnsi="Arial" w:cs="Arial" w:hint="default"/>
      <w:b/>
      <w:bCs w:val="0"/>
      <w:sz w:val="22"/>
    </w:rPr>
  </w:style>
  <w:style w:type="character" w:customStyle="1" w:styleId="apple-converted-space">
    <w:name w:val="apple-converted-space"/>
    <w:basedOn w:val="DefaultParagraphFont"/>
    <w:rsid w:val="009D17FA"/>
  </w:style>
  <w:style w:type="character" w:customStyle="1" w:styleId="TitleChar">
    <w:name w:val="Title Char"/>
    <w:basedOn w:val="DefaultParagraphFont"/>
    <w:link w:val="Title"/>
    <w:rsid w:val="008809AF"/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5979">
                      <w:marLeft w:val="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IRJU.36760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E2E9-AFCA-4969-BAB7-E55EC75F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Hemant S</vt:lpstr>
    </vt:vector>
  </TitlesOfParts>
  <Company>Hewlett-Packard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Hemant S</dc:title>
  <dc:creator>q</dc:creator>
  <cp:lastModifiedBy>602HRDESK</cp:lastModifiedBy>
  <cp:revision>4</cp:revision>
  <cp:lastPrinted>2017-03-02T13:47:00Z</cp:lastPrinted>
  <dcterms:created xsi:type="dcterms:W3CDTF">2017-05-04T14:17:00Z</dcterms:created>
  <dcterms:modified xsi:type="dcterms:W3CDTF">2017-05-14T10:26:00Z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ListID">
    <vt:lpwstr>331413.000000000</vt:lpwstr>
  </property>
  <property fmtid="{D5CDD505-2E9C-101B-9397-08002B2CF9AE}" pid="3" name="ResumeDevelopmentListID">
    <vt:lpwstr>135259.000000000</vt:lpwstr>
  </property>
</Properties>
</file>