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465" w:rsidRDefault="00DF5465">
      <w:pPr>
        <w:rPr>
          <w:rFonts w:ascii="Cambria" w:eastAsia="Cambria" w:hAnsi="Cambria" w:cs="Cambria"/>
          <w:b/>
          <w:bCs/>
          <w:color w:val="548ED5"/>
          <w:sz w:val="88"/>
          <w:szCs w:val="88"/>
          <w:vertAlign w:val="superscript"/>
        </w:rPr>
      </w:pPr>
      <w:r>
        <w:rPr>
          <w:rFonts w:ascii="Cambria" w:eastAsia="Cambria" w:hAnsi="Cambria" w:cs="Cambria"/>
          <w:b/>
          <w:bCs/>
          <w:color w:val="548ED5"/>
          <w:sz w:val="88"/>
          <w:szCs w:val="88"/>
          <w:vertAlign w:val="superscript"/>
        </w:rPr>
        <w:t>MANOJ</w:t>
      </w:r>
    </w:p>
    <w:p w:rsidR="003E6902" w:rsidRDefault="00DF5465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 xml:space="preserve">Email: </w:t>
      </w:r>
      <w:hyperlink r:id="rId5" w:history="1">
        <w:r w:rsidRPr="00342E4E">
          <w:rPr>
            <w:rStyle w:val="Hyperlink"/>
            <w:rFonts w:ascii="Cambria" w:eastAsia="Cambria" w:hAnsi="Cambria" w:cs="Cambria"/>
            <w:sz w:val="24"/>
            <w:szCs w:val="24"/>
          </w:rPr>
          <w:t>manoj.367820@2freemail.com</w:t>
        </w:r>
      </w:hyperlink>
      <w:r>
        <w:rPr>
          <w:rFonts w:ascii="Cambria" w:eastAsia="Cambria" w:hAnsi="Cambria" w:cs="Cambria"/>
          <w:color w:val="0000FF"/>
          <w:sz w:val="24"/>
          <w:szCs w:val="24"/>
        </w:rPr>
        <w:t xml:space="preserve"> </w:t>
      </w:r>
    </w:p>
    <w:p w:rsidR="003E6902" w:rsidRDefault="00DF546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-1905</wp:posOffset>
            </wp:positionH>
            <wp:positionV relativeFrom="paragraph">
              <wp:posOffset>105410</wp:posOffset>
            </wp:positionV>
            <wp:extent cx="1925320" cy="152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320" cy="15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6902" w:rsidRDefault="003E6902">
      <w:pPr>
        <w:spacing w:line="200" w:lineRule="exact"/>
        <w:rPr>
          <w:sz w:val="24"/>
          <w:szCs w:val="24"/>
        </w:rPr>
      </w:pPr>
    </w:p>
    <w:p w:rsidR="003E6902" w:rsidRDefault="003E6902">
      <w:pPr>
        <w:spacing w:line="298" w:lineRule="exact"/>
        <w:rPr>
          <w:sz w:val="24"/>
          <w:szCs w:val="24"/>
        </w:rPr>
      </w:pPr>
    </w:p>
    <w:p w:rsidR="003E6902" w:rsidRDefault="00DF5465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DC2300"/>
          <w:sz w:val="26"/>
          <w:szCs w:val="26"/>
        </w:rPr>
        <w:t xml:space="preserve">DHA Eligibility </w:t>
      </w:r>
    </w:p>
    <w:p w:rsidR="003E6902" w:rsidRDefault="00DF546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-3175</wp:posOffset>
            </wp:positionH>
            <wp:positionV relativeFrom="paragraph">
              <wp:posOffset>212090</wp:posOffset>
            </wp:positionV>
            <wp:extent cx="6412230" cy="476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223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6902" w:rsidRDefault="003E6902">
      <w:pPr>
        <w:spacing w:line="200" w:lineRule="exact"/>
        <w:rPr>
          <w:sz w:val="24"/>
          <w:szCs w:val="24"/>
        </w:rPr>
      </w:pPr>
    </w:p>
    <w:p w:rsidR="003E6902" w:rsidRDefault="00DF5465">
      <w:pPr>
        <w:spacing w:line="234" w:lineRule="auto"/>
        <w:ind w:left="580" w:hanging="580"/>
        <w:jc w:val="both"/>
        <w:rPr>
          <w:sz w:val="20"/>
          <w:szCs w:val="20"/>
        </w:rPr>
      </w:pPr>
      <w:proofErr w:type="spellStart"/>
      <w:r>
        <w:rPr>
          <w:rFonts w:ascii="Cambria" w:eastAsia="Cambria" w:hAnsi="Cambria" w:cs="Cambria"/>
          <w:b/>
          <w:bCs/>
          <w:color w:val="548ED5"/>
          <w:sz w:val="29"/>
          <w:szCs w:val="29"/>
          <w:u w:val="single"/>
        </w:rPr>
        <w:t>OBJECTIVE</w:t>
      </w:r>
      <w:r>
        <w:rPr>
          <w:rFonts w:ascii="Cambria" w:eastAsia="Cambria" w:hAnsi="Cambria" w:cs="Cambria"/>
          <w:color w:val="000000"/>
          <w:sz w:val="23"/>
          <w:szCs w:val="23"/>
        </w:rPr>
        <w:t>Toprovide</w:t>
      </w:r>
      <w:proofErr w:type="spellEnd"/>
      <w:r>
        <w:rPr>
          <w:rFonts w:ascii="Cambria" w:eastAsia="Cambria" w:hAnsi="Cambria" w:cs="Cambria"/>
          <w:color w:val="548ED5"/>
          <w:sz w:val="57"/>
          <w:szCs w:val="57"/>
          <w:vertAlign w:val="superscript"/>
        </w:rPr>
        <w:t>:</w:t>
      </w:r>
      <w:r>
        <w:rPr>
          <w:rFonts w:ascii="Cambria" w:eastAsia="Cambria" w:hAnsi="Cambria" w:cs="Cambria"/>
          <w:b/>
          <w:bCs/>
          <w:color w:val="548ED5"/>
          <w:sz w:val="29"/>
          <w:szCs w:val="29"/>
        </w:rPr>
        <w:t xml:space="preserve"> </w:t>
      </w:r>
      <w:r>
        <w:rPr>
          <w:rFonts w:ascii="Cambria" w:eastAsia="Cambria" w:hAnsi="Cambria" w:cs="Cambria"/>
          <w:color w:val="000000"/>
          <w:sz w:val="23"/>
          <w:szCs w:val="23"/>
        </w:rPr>
        <w:t>laboratory diagnosis by using procedure of international Standards and adopting</w:t>
      </w:r>
      <w:r>
        <w:rPr>
          <w:rFonts w:ascii="Cambria" w:eastAsia="Cambria" w:hAnsi="Cambria" w:cs="Cambria"/>
          <w:b/>
          <w:bCs/>
          <w:color w:val="548ED5"/>
          <w:sz w:val="29"/>
          <w:szCs w:val="29"/>
        </w:rPr>
        <w:t xml:space="preserve"> </w:t>
      </w:r>
      <w:r>
        <w:rPr>
          <w:rFonts w:ascii="Cambria" w:eastAsia="Cambria" w:hAnsi="Cambria" w:cs="Cambria"/>
          <w:color w:val="000000"/>
          <w:sz w:val="23"/>
          <w:szCs w:val="23"/>
        </w:rPr>
        <w:t xml:space="preserve">quality control </w:t>
      </w:r>
      <w:r>
        <w:rPr>
          <w:rFonts w:ascii="Cambria" w:eastAsia="Cambria" w:hAnsi="Cambria" w:cs="Cambria"/>
          <w:color w:val="000000"/>
          <w:sz w:val="23"/>
          <w:szCs w:val="23"/>
        </w:rPr>
        <w:t>measures for reliability of laboratory finding and maintaining high standard of work and strive to improve my professional knowledge by constant learning</w:t>
      </w:r>
      <w:r>
        <w:rPr>
          <w:rFonts w:ascii="Cambria" w:eastAsia="Cambria" w:hAnsi="Cambria" w:cs="Cambria"/>
          <w:color w:val="0070C1"/>
          <w:sz w:val="23"/>
          <w:szCs w:val="23"/>
        </w:rPr>
        <w:t>.</w:t>
      </w:r>
    </w:p>
    <w:p w:rsidR="003E6902" w:rsidRDefault="00DF546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-3175</wp:posOffset>
            </wp:positionH>
            <wp:positionV relativeFrom="paragraph">
              <wp:posOffset>190500</wp:posOffset>
            </wp:positionV>
            <wp:extent cx="6412230" cy="4763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223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6902" w:rsidRDefault="003E6902">
      <w:pPr>
        <w:spacing w:line="304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320"/>
        <w:gridCol w:w="1340"/>
        <w:gridCol w:w="560"/>
        <w:gridCol w:w="580"/>
        <w:gridCol w:w="1100"/>
        <w:gridCol w:w="4900"/>
      </w:tblGrid>
      <w:tr w:rsidR="003E6902">
        <w:trPr>
          <w:trHeight w:val="300"/>
        </w:trPr>
        <w:tc>
          <w:tcPr>
            <w:tcW w:w="9800" w:type="dxa"/>
            <w:gridSpan w:val="6"/>
            <w:vAlign w:val="bottom"/>
          </w:tcPr>
          <w:p w:rsidR="003E6902" w:rsidRDefault="00DF5465">
            <w:pPr>
              <w:ind w:left="1120"/>
              <w:rPr>
                <w:sz w:val="20"/>
                <w:szCs w:val="20"/>
              </w:rPr>
            </w:pPr>
            <w:r>
              <w:rPr>
                <w:rFonts w:ascii="OpenSymbol" w:eastAsia="OpenSymbol" w:hAnsi="OpenSymbol" w:cs="OpenSymbol"/>
                <w:sz w:val="24"/>
                <w:szCs w:val="24"/>
              </w:rPr>
              <w:t xml:space="preserve">•  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Quality Control and Quality Assurance of tests and Analyzers.</w:t>
            </w:r>
          </w:p>
        </w:tc>
      </w:tr>
      <w:tr w:rsidR="003E6902">
        <w:trPr>
          <w:trHeight w:val="332"/>
        </w:trPr>
        <w:tc>
          <w:tcPr>
            <w:tcW w:w="9800" w:type="dxa"/>
            <w:gridSpan w:val="6"/>
            <w:vAlign w:val="bottom"/>
          </w:tcPr>
          <w:p w:rsidR="003E6902" w:rsidRDefault="00DF5465">
            <w:pPr>
              <w:spacing w:line="332" w:lineRule="exac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548ED5"/>
                <w:sz w:val="30"/>
                <w:szCs w:val="30"/>
              </w:rPr>
              <w:t xml:space="preserve">ROLE AND RESPONSIBILITY </w:t>
            </w:r>
            <w:r>
              <w:rPr>
                <w:rFonts w:ascii="Cambria" w:eastAsia="Cambria" w:hAnsi="Cambria" w:cs="Cambria"/>
                <w:color w:val="548ED5"/>
                <w:sz w:val="30"/>
                <w:szCs w:val="30"/>
              </w:rPr>
              <w:t>:</w:t>
            </w:r>
          </w:p>
        </w:tc>
      </w:tr>
      <w:tr w:rsidR="003E6902">
        <w:trPr>
          <w:trHeight w:val="20"/>
        </w:trPr>
        <w:tc>
          <w:tcPr>
            <w:tcW w:w="1320" w:type="dxa"/>
            <w:shd w:val="clear" w:color="auto" w:fill="548ED5"/>
            <w:vAlign w:val="bottom"/>
          </w:tcPr>
          <w:p w:rsidR="003E6902" w:rsidRDefault="003E690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40" w:type="dxa"/>
            <w:shd w:val="clear" w:color="auto" w:fill="548ED5"/>
            <w:vAlign w:val="bottom"/>
          </w:tcPr>
          <w:p w:rsidR="003E6902" w:rsidRDefault="003E690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shd w:val="clear" w:color="auto" w:fill="548ED5"/>
            <w:vAlign w:val="bottom"/>
          </w:tcPr>
          <w:p w:rsidR="003E6902" w:rsidRDefault="003E690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shd w:val="clear" w:color="auto" w:fill="548ED5"/>
            <w:vAlign w:val="bottom"/>
          </w:tcPr>
          <w:p w:rsidR="003E6902" w:rsidRDefault="003E690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vAlign w:val="bottom"/>
          </w:tcPr>
          <w:p w:rsidR="003E6902" w:rsidRDefault="003E690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900" w:type="dxa"/>
            <w:vAlign w:val="bottom"/>
          </w:tcPr>
          <w:p w:rsidR="003E6902" w:rsidRDefault="003E690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E6902">
        <w:trPr>
          <w:trHeight w:val="650"/>
        </w:trPr>
        <w:tc>
          <w:tcPr>
            <w:tcW w:w="1320" w:type="dxa"/>
            <w:vAlign w:val="bottom"/>
          </w:tcPr>
          <w:p w:rsidR="003E6902" w:rsidRDefault="00DF5465">
            <w:pPr>
              <w:ind w:left="1120"/>
              <w:rPr>
                <w:sz w:val="20"/>
                <w:szCs w:val="20"/>
              </w:rPr>
            </w:pPr>
            <w:r>
              <w:rPr>
                <w:rFonts w:ascii="OpenSymbol" w:eastAsia="OpenSymbol" w:hAnsi="OpenSymbol" w:cs="OpenSymbol"/>
                <w:sz w:val="24"/>
                <w:szCs w:val="24"/>
              </w:rPr>
              <w:t>•</w:t>
            </w:r>
          </w:p>
        </w:tc>
        <w:tc>
          <w:tcPr>
            <w:tcW w:w="8480" w:type="dxa"/>
            <w:gridSpan w:val="5"/>
            <w:vAlign w:val="bottom"/>
          </w:tcPr>
          <w:p w:rsidR="003E6902" w:rsidRDefault="00DF5465">
            <w:pPr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Maintenance and Reviewing of Quality Control Records.</w:t>
            </w:r>
          </w:p>
        </w:tc>
      </w:tr>
      <w:tr w:rsidR="003E6902">
        <w:trPr>
          <w:trHeight w:val="300"/>
        </w:trPr>
        <w:tc>
          <w:tcPr>
            <w:tcW w:w="1320" w:type="dxa"/>
            <w:vAlign w:val="bottom"/>
          </w:tcPr>
          <w:p w:rsidR="003E6902" w:rsidRDefault="00DF5465">
            <w:pPr>
              <w:ind w:left="1120"/>
              <w:rPr>
                <w:sz w:val="20"/>
                <w:szCs w:val="20"/>
              </w:rPr>
            </w:pPr>
            <w:r>
              <w:rPr>
                <w:rFonts w:ascii="OpenSymbol" w:eastAsia="OpenSymbol" w:hAnsi="OpenSymbol" w:cs="OpenSymbol"/>
                <w:sz w:val="24"/>
                <w:szCs w:val="24"/>
              </w:rPr>
              <w:t>•</w:t>
            </w:r>
          </w:p>
        </w:tc>
        <w:tc>
          <w:tcPr>
            <w:tcW w:w="8480" w:type="dxa"/>
            <w:gridSpan w:val="5"/>
            <w:vAlign w:val="bottom"/>
          </w:tcPr>
          <w:p w:rsidR="003E6902" w:rsidRDefault="00DF5465">
            <w:pPr>
              <w:spacing w:line="278" w:lineRule="exact"/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Processing of routine and Emergency samples.</w:t>
            </w:r>
          </w:p>
        </w:tc>
      </w:tr>
      <w:tr w:rsidR="003E6902">
        <w:trPr>
          <w:trHeight w:val="300"/>
        </w:trPr>
        <w:tc>
          <w:tcPr>
            <w:tcW w:w="1320" w:type="dxa"/>
            <w:vAlign w:val="bottom"/>
          </w:tcPr>
          <w:p w:rsidR="003E6902" w:rsidRDefault="00DF5465">
            <w:pPr>
              <w:ind w:left="1120"/>
              <w:rPr>
                <w:sz w:val="20"/>
                <w:szCs w:val="20"/>
              </w:rPr>
            </w:pPr>
            <w:r>
              <w:rPr>
                <w:rFonts w:ascii="OpenSymbol" w:eastAsia="OpenSymbol" w:hAnsi="OpenSymbol" w:cs="OpenSymbol"/>
                <w:sz w:val="24"/>
                <w:szCs w:val="24"/>
              </w:rPr>
              <w:t>•</w:t>
            </w:r>
          </w:p>
        </w:tc>
        <w:tc>
          <w:tcPr>
            <w:tcW w:w="8480" w:type="dxa"/>
            <w:gridSpan w:val="5"/>
            <w:vAlign w:val="bottom"/>
          </w:tcPr>
          <w:p w:rsidR="003E6902" w:rsidRDefault="00DF5465">
            <w:pPr>
              <w:spacing w:line="278" w:lineRule="exact"/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Record maintenance of all reports documents.</w:t>
            </w:r>
          </w:p>
        </w:tc>
      </w:tr>
      <w:tr w:rsidR="003E6902">
        <w:trPr>
          <w:trHeight w:val="300"/>
        </w:trPr>
        <w:tc>
          <w:tcPr>
            <w:tcW w:w="1320" w:type="dxa"/>
            <w:vAlign w:val="bottom"/>
          </w:tcPr>
          <w:p w:rsidR="003E6902" w:rsidRDefault="00DF5465">
            <w:pPr>
              <w:ind w:left="1120"/>
              <w:rPr>
                <w:sz w:val="20"/>
                <w:szCs w:val="20"/>
              </w:rPr>
            </w:pPr>
            <w:r>
              <w:rPr>
                <w:rFonts w:ascii="OpenSymbol" w:eastAsia="OpenSymbol" w:hAnsi="OpenSymbol" w:cs="OpenSymbol"/>
                <w:sz w:val="24"/>
                <w:szCs w:val="24"/>
              </w:rPr>
              <w:t>•</w:t>
            </w:r>
          </w:p>
        </w:tc>
        <w:tc>
          <w:tcPr>
            <w:tcW w:w="8480" w:type="dxa"/>
            <w:gridSpan w:val="5"/>
            <w:vAlign w:val="bottom"/>
          </w:tcPr>
          <w:p w:rsidR="003E6902" w:rsidRDefault="00DF5465">
            <w:pPr>
              <w:spacing w:line="278" w:lineRule="exact"/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Guidance and technical support to New Recruits students</w:t>
            </w:r>
            <w:r>
              <w:rPr>
                <w:rFonts w:ascii="Cambria" w:eastAsia="Cambria" w:hAnsi="Cambria" w:cs="Cambria"/>
                <w:color w:val="0070C1"/>
                <w:sz w:val="24"/>
                <w:szCs w:val="24"/>
              </w:rPr>
              <w:t>.</w:t>
            </w:r>
          </w:p>
        </w:tc>
      </w:tr>
      <w:tr w:rsidR="003E6902">
        <w:trPr>
          <w:trHeight w:val="256"/>
        </w:trPr>
        <w:tc>
          <w:tcPr>
            <w:tcW w:w="1320" w:type="dxa"/>
            <w:vAlign w:val="bottom"/>
          </w:tcPr>
          <w:p w:rsidR="003E6902" w:rsidRDefault="00DF5465">
            <w:pPr>
              <w:spacing w:line="256" w:lineRule="exact"/>
              <w:ind w:left="1120"/>
              <w:rPr>
                <w:sz w:val="20"/>
                <w:szCs w:val="20"/>
              </w:rPr>
            </w:pPr>
            <w:r>
              <w:rPr>
                <w:rFonts w:ascii="OpenSymbol" w:eastAsia="OpenSymbol" w:hAnsi="OpenSymbol" w:cs="OpenSymbol"/>
                <w:sz w:val="24"/>
                <w:szCs w:val="24"/>
              </w:rPr>
              <w:t>•</w:t>
            </w:r>
          </w:p>
        </w:tc>
        <w:tc>
          <w:tcPr>
            <w:tcW w:w="8480" w:type="dxa"/>
            <w:gridSpan w:val="5"/>
            <w:vAlign w:val="bottom"/>
          </w:tcPr>
          <w:p w:rsidR="003E6902" w:rsidRDefault="00DF5465">
            <w:pPr>
              <w:spacing w:line="256" w:lineRule="exact"/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Infection Control</w:t>
            </w:r>
          </w:p>
        </w:tc>
      </w:tr>
      <w:tr w:rsidR="003E6902">
        <w:trPr>
          <w:trHeight w:val="332"/>
        </w:trPr>
        <w:tc>
          <w:tcPr>
            <w:tcW w:w="9800" w:type="dxa"/>
            <w:gridSpan w:val="6"/>
            <w:vAlign w:val="bottom"/>
          </w:tcPr>
          <w:p w:rsidR="003E6902" w:rsidRDefault="00DF5465">
            <w:pPr>
              <w:spacing w:line="332" w:lineRule="exac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548ED5"/>
                <w:sz w:val="30"/>
                <w:szCs w:val="30"/>
              </w:rPr>
              <w:t>P</w:t>
            </w:r>
            <w:r>
              <w:rPr>
                <w:rFonts w:ascii="Cambria" w:eastAsia="Cambria" w:hAnsi="Cambria" w:cs="Cambria"/>
                <w:b/>
                <w:bCs/>
                <w:color w:val="548ED5"/>
                <w:sz w:val="30"/>
                <w:szCs w:val="30"/>
              </w:rPr>
              <w:t xml:space="preserve">ARTICIPATION AND </w:t>
            </w:r>
            <w:r>
              <w:rPr>
                <w:rFonts w:ascii="Cambria" w:eastAsia="Cambria" w:hAnsi="Cambria" w:cs="Cambria"/>
                <w:b/>
                <w:bCs/>
                <w:color w:val="548ED5"/>
                <w:sz w:val="30"/>
                <w:szCs w:val="30"/>
              </w:rPr>
              <w:t>ACHIVEMENTS</w:t>
            </w:r>
            <w:r>
              <w:rPr>
                <w:rFonts w:ascii="Cambria" w:eastAsia="Cambria" w:hAnsi="Cambria" w:cs="Cambria"/>
                <w:color w:val="548ED5"/>
                <w:sz w:val="30"/>
                <w:szCs w:val="30"/>
              </w:rPr>
              <w:t xml:space="preserve"> :</w:t>
            </w:r>
          </w:p>
        </w:tc>
      </w:tr>
      <w:tr w:rsidR="003E6902">
        <w:trPr>
          <w:trHeight w:val="650"/>
        </w:trPr>
        <w:tc>
          <w:tcPr>
            <w:tcW w:w="1320" w:type="dxa"/>
            <w:tcBorders>
              <w:top w:val="single" w:sz="8" w:space="0" w:color="548ED5"/>
            </w:tcBorders>
            <w:vAlign w:val="bottom"/>
          </w:tcPr>
          <w:p w:rsidR="003E6902" w:rsidRDefault="00DF5465">
            <w:pPr>
              <w:ind w:left="1120"/>
              <w:rPr>
                <w:sz w:val="20"/>
                <w:szCs w:val="20"/>
              </w:rPr>
            </w:pPr>
            <w:r>
              <w:rPr>
                <w:rFonts w:ascii="OpenSymbol" w:eastAsia="OpenSymbol" w:hAnsi="OpenSymbol" w:cs="OpenSymbol"/>
                <w:sz w:val="24"/>
                <w:szCs w:val="24"/>
              </w:rPr>
              <w:t>•</w:t>
            </w:r>
          </w:p>
        </w:tc>
        <w:tc>
          <w:tcPr>
            <w:tcW w:w="3580" w:type="dxa"/>
            <w:gridSpan w:val="4"/>
            <w:tcBorders>
              <w:top w:val="single" w:sz="8" w:space="0" w:color="548ED5"/>
            </w:tcBorders>
            <w:vAlign w:val="bottom"/>
          </w:tcPr>
          <w:p w:rsidR="003E6902" w:rsidRDefault="00DF5465">
            <w:pPr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Basic Life Support</w:t>
            </w:r>
          </w:p>
        </w:tc>
        <w:tc>
          <w:tcPr>
            <w:tcW w:w="4900" w:type="dxa"/>
            <w:vAlign w:val="bottom"/>
          </w:tcPr>
          <w:p w:rsidR="003E6902" w:rsidRDefault="003E6902">
            <w:pPr>
              <w:rPr>
                <w:sz w:val="24"/>
                <w:szCs w:val="24"/>
              </w:rPr>
            </w:pPr>
          </w:p>
        </w:tc>
      </w:tr>
      <w:tr w:rsidR="003E6902">
        <w:trPr>
          <w:trHeight w:val="300"/>
        </w:trPr>
        <w:tc>
          <w:tcPr>
            <w:tcW w:w="1320" w:type="dxa"/>
            <w:vAlign w:val="bottom"/>
          </w:tcPr>
          <w:p w:rsidR="003E6902" w:rsidRDefault="00DF5465">
            <w:pPr>
              <w:ind w:left="1120"/>
              <w:rPr>
                <w:sz w:val="20"/>
                <w:szCs w:val="20"/>
              </w:rPr>
            </w:pPr>
            <w:r>
              <w:rPr>
                <w:rFonts w:ascii="OpenSymbol" w:eastAsia="OpenSymbol" w:hAnsi="OpenSymbol" w:cs="OpenSymbol"/>
                <w:sz w:val="24"/>
                <w:szCs w:val="24"/>
              </w:rPr>
              <w:t>•</w:t>
            </w:r>
          </w:p>
        </w:tc>
        <w:tc>
          <w:tcPr>
            <w:tcW w:w="8480" w:type="dxa"/>
            <w:gridSpan w:val="5"/>
            <w:vAlign w:val="bottom"/>
          </w:tcPr>
          <w:p w:rsidR="003E6902" w:rsidRDefault="00DF5465">
            <w:pPr>
              <w:spacing w:line="278" w:lineRule="exact"/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Bio Hazard Management</w:t>
            </w:r>
          </w:p>
        </w:tc>
      </w:tr>
      <w:tr w:rsidR="003E6902">
        <w:trPr>
          <w:trHeight w:val="300"/>
        </w:trPr>
        <w:tc>
          <w:tcPr>
            <w:tcW w:w="1320" w:type="dxa"/>
            <w:vAlign w:val="bottom"/>
          </w:tcPr>
          <w:p w:rsidR="003E6902" w:rsidRDefault="00DF5465">
            <w:pPr>
              <w:ind w:left="1120"/>
              <w:rPr>
                <w:sz w:val="20"/>
                <w:szCs w:val="20"/>
              </w:rPr>
            </w:pPr>
            <w:r>
              <w:rPr>
                <w:rFonts w:ascii="OpenSymbol" w:eastAsia="OpenSymbol" w:hAnsi="OpenSymbol" w:cs="OpenSymbol"/>
                <w:sz w:val="24"/>
                <w:szCs w:val="24"/>
              </w:rPr>
              <w:t>•</w:t>
            </w:r>
          </w:p>
        </w:tc>
        <w:tc>
          <w:tcPr>
            <w:tcW w:w="8480" w:type="dxa"/>
            <w:gridSpan w:val="5"/>
            <w:vAlign w:val="bottom"/>
          </w:tcPr>
          <w:p w:rsidR="003E6902" w:rsidRDefault="00DF5465">
            <w:pPr>
              <w:spacing w:line="278" w:lineRule="exact"/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EQAS</w:t>
            </w:r>
          </w:p>
        </w:tc>
      </w:tr>
      <w:tr w:rsidR="003E6902">
        <w:trPr>
          <w:trHeight w:val="300"/>
        </w:trPr>
        <w:tc>
          <w:tcPr>
            <w:tcW w:w="1320" w:type="dxa"/>
            <w:vAlign w:val="bottom"/>
          </w:tcPr>
          <w:p w:rsidR="003E6902" w:rsidRDefault="00DF5465">
            <w:pPr>
              <w:ind w:left="1120"/>
              <w:rPr>
                <w:sz w:val="20"/>
                <w:szCs w:val="20"/>
              </w:rPr>
            </w:pPr>
            <w:r>
              <w:rPr>
                <w:rFonts w:ascii="OpenSymbol" w:eastAsia="OpenSymbol" w:hAnsi="OpenSymbol" w:cs="OpenSymbol"/>
                <w:sz w:val="24"/>
                <w:szCs w:val="24"/>
              </w:rPr>
              <w:t>•</w:t>
            </w:r>
          </w:p>
        </w:tc>
        <w:tc>
          <w:tcPr>
            <w:tcW w:w="8480" w:type="dxa"/>
            <w:gridSpan w:val="5"/>
            <w:vAlign w:val="bottom"/>
          </w:tcPr>
          <w:p w:rsidR="003E6902" w:rsidRDefault="00DF5465">
            <w:pPr>
              <w:spacing w:line="278" w:lineRule="exact"/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NABL, NABH &amp; JCI Accreditation Programme.</w:t>
            </w:r>
          </w:p>
        </w:tc>
      </w:tr>
      <w:tr w:rsidR="003E6902">
        <w:trPr>
          <w:trHeight w:val="300"/>
        </w:trPr>
        <w:tc>
          <w:tcPr>
            <w:tcW w:w="1320" w:type="dxa"/>
            <w:vAlign w:val="bottom"/>
          </w:tcPr>
          <w:p w:rsidR="003E6902" w:rsidRDefault="00DF5465">
            <w:pPr>
              <w:ind w:left="1120"/>
              <w:rPr>
                <w:sz w:val="20"/>
                <w:szCs w:val="20"/>
              </w:rPr>
            </w:pPr>
            <w:r>
              <w:rPr>
                <w:rFonts w:ascii="OpenSymbol" w:eastAsia="OpenSymbol" w:hAnsi="OpenSymbol" w:cs="OpenSymbol"/>
                <w:sz w:val="24"/>
                <w:szCs w:val="24"/>
              </w:rPr>
              <w:t>•</w:t>
            </w:r>
          </w:p>
        </w:tc>
        <w:tc>
          <w:tcPr>
            <w:tcW w:w="8480" w:type="dxa"/>
            <w:gridSpan w:val="5"/>
            <w:vAlign w:val="bottom"/>
          </w:tcPr>
          <w:p w:rsidR="003E6902" w:rsidRDefault="00DF5465">
            <w:pPr>
              <w:spacing w:line="278" w:lineRule="exact"/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  <w:sz w:val="24"/>
                <w:szCs w:val="24"/>
              </w:rPr>
              <w:t>Best Practices in Phlebotomy and Specimen Collection Conducted by BD India Pvt</w:t>
            </w:r>
          </w:p>
        </w:tc>
      </w:tr>
      <w:tr w:rsidR="003E6902">
        <w:trPr>
          <w:trHeight w:val="258"/>
        </w:trPr>
        <w:tc>
          <w:tcPr>
            <w:tcW w:w="1320" w:type="dxa"/>
            <w:vAlign w:val="bottom"/>
          </w:tcPr>
          <w:p w:rsidR="003E6902" w:rsidRDefault="003E6902"/>
        </w:tc>
        <w:tc>
          <w:tcPr>
            <w:tcW w:w="8480" w:type="dxa"/>
            <w:gridSpan w:val="5"/>
            <w:vAlign w:val="bottom"/>
          </w:tcPr>
          <w:p w:rsidR="003E6902" w:rsidRDefault="00DF5465">
            <w:pPr>
              <w:spacing w:line="258" w:lineRule="exact"/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Ltd.</w:t>
            </w:r>
          </w:p>
        </w:tc>
      </w:tr>
      <w:tr w:rsidR="003E6902">
        <w:trPr>
          <w:trHeight w:val="254"/>
        </w:trPr>
        <w:tc>
          <w:tcPr>
            <w:tcW w:w="9800" w:type="dxa"/>
            <w:gridSpan w:val="6"/>
            <w:vAlign w:val="bottom"/>
          </w:tcPr>
          <w:p w:rsidR="003E6902" w:rsidRDefault="00DF5465">
            <w:pPr>
              <w:spacing w:line="255" w:lineRule="exact"/>
              <w:ind w:left="1060"/>
              <w:rPr>
                <w:sz w:val="20"/>
                <w:szCs w:val="20"/>
              </w:rPr>
            </w:pPr>
            <w:r>
              <w:rPr>
                <w:rFonts w:ascii="OpenSymbol" w:eastAsia="OpenSymbol" w:hAnsi="OpenSymbol" w:cs="OpenSymbol"/>
                <w:sz w:val="24"/>
                <w:szCs w:val="24"/>
              </w:rPr>
              <w:t xml:space="preserve">•  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Academic-10+2 from CBSE Board Delhi</w:t>
            </w:r>
          </w:p>
        </w:tc>
      </w:tr>
      <w:tr w:rsidR="003E6902">
        <w:trPr>
          <w:trHeight w:val="332"/>
        </w:trPr>
        <w:tc>
          <w:tcPr>
            <w:tcW w:w="9800" w:type="dxa"/>
            <w:gridSpan w:val="6"/>
            <w:vAlign w:val="bottom"/>
          </w:tcPr>
          <w:p w:rsidR="003E6902" w:rsidRDefault="00DF5465">
            <w:pPr>
              <w:spacing w:line="332" w:lineRule="exac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548ED5"/>
                <w:sz w:val="30"/>
                <w:szCs w:val="30"/>
              </w:rPr>
              <w:t xml:space="preserve">EDUCATIONAL DETAILS </w:t>
            </w:r>
            <w:r>
              <w:rPr>
                <w:rFonts w:ascii="Cambria" w:eastAsia="Cambria" w:hAnsi="Cambria" w:cs="Cambria"/>
                <w:color w:val="548ED5"/>
                <w:sz w:val="30"/>
                <w:szCs w:val="30"/>
              </w:rPr>
              <w:t>:</w:t>
            </w:r>
          </w:p>
        </w:tc>
      </w:tr>
      <w:tr w:rsidR="003E6902">
        <w:trPr>
          <w:trHeight w:val="20"/>
        </w:trPr>
        <w:tc>
          <w:tcPr>
            <w:tcW w:w="1320" w:type="dxa"/>
            <w:shd w:val="clear" w:color="auto" w:fill="548ED5"/>
            <w:vAlign w:val="bottom"/>
          </w:tcPr>
          <w:p w:rsidR="003E6902" w:rsidRDefault="003E690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40" w:type="dxa"/>
            <w:shd w:val="clear" w:color="auto" w:fill="548ED5"/>
            <w:vAlign w:val="bottom"/>
          </w:tcPr>
          <w:p w:rsidR="003E6902" w:rsidRDefault="003E690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shd w:val="clear" w:color="auto" w:fill="548ED5"/>
            <w:vAlign w:val="bottom"/>
          </w:tcPr>
          <w:p w:rsidR="003E6902" w:rsidRDefault="003E690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580" w:type="dxa"/>
            <w:gridSpan w:val="3"/>
            <w:vAlign w:val="bottom"/>
          </w:tcPr>
          <w:p w:rsidR="003E6902" w:rsidRDefault="003E690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E6902">
        <w:trPr>
          <w:trHeight w:val="625"/>
        </w:trPr>
        <w:tc>
          <w:tcPr>
            <w:tcW w:w="1320" w:type="dxa"/>
            <w:vAlign w:val="bottom"/>
          </w:tcPr>
          <w:p w:rsidR="003E6902" w:rsidRDefault="00DF5465">
            <w:pPr>
              <w:ind w:left="1060"/>
              <w:rPr>
                <w:sz w:val="20"/>
                <w:szCs w:val="20"/>
              </w:rPr>
            </w:pPr>
            <w:r>
              <w:rPr>
                <w:rFonts w:ascii="OpenSymbol" w:eastAsia="OpenSymbol" w:hAnsi="OpenSymbol" w:cs="OpenSymbol"/>
                <w:sz w:val="24"/>
                <w:szCs w:val="24"/>
              </w:rPr>
              <w:t>•</w:t>
            </w:r>
          </w:p>
        </w:tc>
        <w:tc>
          <w:tcPr>
            <w:tcW w:w="8480" w:type="dxa"/>
            <w:gridSpan w:val="5"/>
            <w:vAlign w:val="bottom"/>
          </w:tcPr>
          <w:p w:rsidR="003E6902" w:rsidRDefault="00DF5465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CMLT from CBSE Board Delhi</w:t>
            </w:r>
          </w:p>
        </w:tc>
      </w:tr>
      <w:tr w:rsidR="003E6902">
        <w:trPr>
          <w:trHeight w:val="325"/>
        </w:trPr>
        <w:tc>
          <w:tcPr>
            <w:tcW w:w="1320" w:type="dxa"/>
            <w:vAlign w:val="bottom"/>
          </w:tcPr>
          <w:p w:rsidR="003E6902" w:rsidRDefault="00DF5465">
            <w:pPr>
              <w:ind w:left="1060"/>
              <w:rPr>
                <w:sz w:val="20"/>
                <w:szCs w:val="20"/>
              </w:rPr>
            </w:pPr>
            <w:r>
              <w:rPr>
                <w:rFonts w:ascii="OpenSymbol" w:eastAsia="OpenSymbol" w:hAnsi="OpenSymbol" w:cs="OpenSymbol"/>
                <w:sz w:val="24"/>
                <w:szCs w:val="24"/>
              </w:rPr>
              <w:t>•</w:t>
            </w:r>
          </w:p>
        </w:tc>
        <w:tc>
          <w:tcPr>
            <w:tcW w:w="8480" w:type="dxa"/>
            <w:gridSpan w:val="5"/>
            <w:vAlign w:val="bottom"/>
          </w:tcPr>
          <w:p w:rsidR="003E6902" w:rsidRDefault="00DF5465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Bsc. MLT from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Punjab Technical University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with HRD stamp from Punjab state</w:t>
            </w:r>
          </w:p>
        </w:tc>
      </w:tr>
      <w:tr w:rsidR="003E6902">
        <w:trPr>
          <w:trHeight w:val="255"/>
        </w:trPr>
        <w:tc>
          <w:tcPr>
            <w:tcW w:w="1320" w:type="dxa"/>
            <w:vAlign w:val="bottom"/>
          </w:tcPr>
          <w:p w:rsidR="003E6902" w:rsidRDefault="003E6902"/>
        </w:tc>
        <w:tc>
          <w:tcPr>
            <w:tcW w:w="8480" w:type="dxa"/>
            <w:gridSpan w:val="5"/>
            <w:vAlign w:val="bottom"/>
          </w:tcPr>
          <w:p w:rsidR="003E6902" w:rsidRDefault="00DF5465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Govt Board.</w:t>
            </w:r>
          </w:p>
        </w:tc>
      </w:tr>
      <w:tr w:rsidR="003E6902">
        <w:trPr>
          <w:trHeight w:val="300"/>
        </w:trPr>
        <w:tc>
          <w:tcPr>
            <w:tcW w:w="9800" w:type="dxa"/>
            <w:gridSpan w:val="6"/>
            <w:vAlign w:val="bottom"/>
          </w:tcPr>
          <w:p w:rsidR="003E6902" w:rsidRDefault="00DF5465">
            <w:pPr>
              <w:ind w:left="1060"/>
              <w:rPr>
                <w:sz w:val="20"/>
                <w:szCs w:val="20"/>
              </w:rPr>
            </w:pPr>
            <w:r>
              <w:rPr>
                <w:rFonts w:ascii="OpenSymbol" w:eastAsia="OpenSymbol" w:hAnsi="OpenSymbol" w:cs="OpenSymbol"/>
                <w:sz w:val="24"/>
                <w:szCs w:val="24"/>
              </w:rPr>
              <w:t xml:space="preserve">•  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Registered in</w:t>
            </w:r>
            <w:r>
              <w:rPr>
                <w:rFonts w:ascii="OpenSymbol" w:eastAsia="OpenSymbol" w:hAnsi="OpenSymbol" w:cs="OpenSymbol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All India Medical Laboratory Technologists Association</w:t>
            </w:r>
          </w:p>
        </w:tc>
      </w:tr>
      <w:tr w:rsidR="003E6902">
        <w:trPr>
          <w:trHeight w:val="325"/>
        </w:trPr>
        <w:tc>
          <w:tcPr>
            <w:tcW w:w="1320" w:type="dxa"/>
            <w:vAlign w:val="bottom"/>
          </w:tcPr>
          <w:p w:rsidR="003E6902" w:rsidRDefault="00DF5465">
            <w:pPr>
              <w:ind w:left="1060"/>
              <w:rPr>
                <w:sz w:val="20"/>
                <w:szCs w:val="20"/>
              </w:rPr>
            </w:pPr>
            <w:r>
              <w:rPr>
                <w:rFonts w:ascii="OpenSymbol" w:eastAsia="OpenSymbol" w:hAnsi="OpenSymbol" w:cs="OpenSymbol"/>
                <w:sz w:val="24"/>
                <w:szCs w:val="24"/>
              </w:rPr>
              <w:t>•</w:t>
            </w:r>
          </w:p>
        </w:tc>
        <w:tc>
          <w:tcPr>
            <w:tcW w:w="8480" w:type="dxa"/>
            <w:gridSpan w:val="5"/>
            <w:vAlign w:val="bottom"/>
          </w:tcPr>
          <w:p w:rsidR="003E6902" w:rsidRDefault="00DF5465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Registration No: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AIMLTA/GS/67/2017</w:t>
            </w:r>
          </w:p>
        </w:tc>
      </w:tr>
      <w:tr w:rsidR="003E6902">
        <w:trPr>
          <w:trHeight w:val="302"/>
        </w:trPr>
        <w:tc>
          <w:tcPr>
            <w:tcW w:w="1320" w:type="dxa"/>
            <w:vAlign w:val="bottom"/>
          </w:tcPr>
          <w:p w:rsidR="003E6902" w:rsidRDefault="00DF5465">
            <w:pPr>
              <w:ind w:left="1060"/>
              <w:rPr>
                <w:sz w:val="20"/>
                <w:szCs w:val="20"/>
              </w:rPr>
            </w:pPr>
            <w:r>
              <w:rPr>
                <w:rFonts w:ascii="OpenSymbol" w:eastAsia="OpenSymbol" w:hAnsi="OpenSymbol" w:cs="OpenSymbol"/>
                <w:sz w:val="24"/>
                <w:szCs w:val="24"/>
              </w:rPr>
              <w:t>•</w:t>
            </w:r>
          </w:p>
        </w:tc>
        <w:tc>
          <w:tcPr>
            <w:tcW w:w="8480" w:type="dxa"/>
            <w:gridSpan w:val="5"/>
            <w:vAlign w:val="bottom"/>
          </w:tcPr>
          <w:p w:rsidR="003E6902" w:rsidRDefault="00DF5465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Windows Vista/2003/XP/2000</w:t>
            </w:r>
          </w:p>
        </w:tc>
      </w:tr>
      <w:tr w:rsidR="003E6902">
        <w:trPr>
          <w:trHeight w:val="332"/>
        </w:trPr>
        <w:tc>
          <w:tcPr>
            <w:tcW w:w="9800" w:type="dxa"/>
            <w:gridSpan w:val="6"/>
            <w:vAlign w:val="bottom"/>
          </w:tcPr>
          <w:p w:rsidR="003E6902" w:rsidRDefault="00DF5465">
            <w:pPr>
              <w:spacing w:line="332" w:lineRule="exac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548ED5"/>
                <w:sz w:val="30"/>
                <w:szCs w:val="30"/>
              </w:rPr>
              <w:t xml:space="preserve">COMPUTER SKILLS </w:t>
            </w:r>
            <w:r>
              <w:rPr>
                <w:rFonts w:ascii="Cambria" w:eastAsia="Cambria" w:hAnsi="Cambria" w:cs="Cambria"/>
                <w:color w:val="548ED5"/>
                <w:sz w:val="30"/>
                <w:szCs w:val="30"/>
              </w:rPr>
              <w:t>:</w:t>
            </w:r>
          </w:p>
        </w:tc>
      </w:tr>
      <w:tr w:rsidR="003E6902">
        <w:trPr>
          <w:trHeight w:val="20"/>
        </w:trPr>
        <w:tc>
          <w:tcPr>
            <w:tcW w:w="1320" w:type="dxa"/>
            <w:shd w:val="clear" w:color="auto" w:fill="548ED5"/>
            <w:vAlign w:val="bottom"/>
          </w:tcPr>
          <w:p w:rsidR="003E6902" w:rsidRDefault="003E690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40" w:type="dxa"/>
            <w:shd w:val="clear" w:color="auto" w:fill="548ED5"/>
            <w:vAlign w:val="bottom"/>
          </w:tcPr>
          <w:p w:rsidR="003E6902" w:rsidRDefault="003E690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140" w:type="dxa"/>
            <w:gridSpan w:val="4"/>
            <w:vAlign w:val="bottom"/>
          </w:tcPr>
          <w:p w:rsidR="003E6902" w:rsidRDefault="003E690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E6902">
        <w:trPr>
          <w:trHeight w:val="650"/>
        </w:trPr>
        <w:tc>
          <w:tcPr>
            <w:tcW w:w="1320" w:type="dxa"/>
            <w:vAlign w:val="bottom"/>
          </w:tcPr>
          <w:p w:rsidR="003E6902" w:rsidRDefault="00DF5465">
            <w:pPr>
              <w:ind w:left="1060"/>
              <w:rPr>
                <w:sz w:val="20"/>
                <w:szCs w:val="20"/>
              </w:rPr>
            </w:pPr>
            <w:r>
              <w:rPr>
                <w:rFonts w:ascii="OpenSymbol" w:eastAsia="OpenSymbol" w:hAnsi="OpenSymbol" w:cs="OpenSymbol"/>
                <w:sz w:val="24"/>
                <w:szCs w:val="24"/>
              </w:rPr>
              <w:t>•</w:t>
            </w:r>
          </w:p>
        </w:tc>
        <w:tc>
          <w:tcPr>
            <w:tcW w:w="8480" w:type="dxa"/>
            <w:gridSpan w:val="5"/>
            <w:vAlign w:val="bottom"/>
          </w:tcPr>
          <w:p w:rsidR="003E6902" w:rsidRDefault="00DF5465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MS-Office 2003/2000</w:t>
            </w:r>
          </w:p>
        </w:tc>
      </w:tr>
      <w:tr w:rsidR="003E6902">
        <w:trPr>
          <w:trHeight w:val="300"/>
        </w:trPr>
        <w:tc>
          <w:tcPr>
            <w:tcW w:w="1320" w:type="dxa"/>
            <w:vAlign w:val="bottom"/>
          </w:tcPr>
          <w:p w:rsidR="003E6902" w:rsidRDefault="00DF5465">
            <w:pPr>
              <w:ind w:left="1060"/>
              <w:rPr>
                <w:sz w:val="20"/>
                <w:szCs w:val="20"/>
              </w:rPr>
            </w:pPr>
            <w:r>
              <w:rPr>
                <w:rFonts w:ascii="OpenSymbol" w:eastAsia="OpenSymbol" w:hAnsi="OpenSymbol" w:cs="OpenSymbol"/>
                <w:sz w:val="24"/>
                <w:szCs w:val="24"/>
              </w:rPr>
              <w:t>•</w:t>
            </w:r>
          </w:p>
        </w:tc>
        <w:tc>
          <w:tcPr>
            <w:tcW w:w="8480" w:type="dxa"/>
            <w:gridSpan w:val="5"/>
            <w:vAlign w:val="bottom"/>
          </w:tcPr>
          <w:p w:rsidR="003E6902" w:rsidRDefault="00DF5465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Certification in Hospital Information System (HIS) and Laboratory Information</w:t>
            </w:r>
          </w:p>
        </w:tc>
      </w:tr>
      <w:tr w:rsidR="003E6902">
        <w:trPr>
          <w:trHeight w:val="260"/>
        </w:trPr>
        <w:tc>
          <w:tcPr>
            <w:tcW w:w="1320" w:type="dxa"/>
            <w:vAlign w:val="bottom"/>
          </w:tcPr>
          <w:p w:rsidR="003E6902" w:rsidRDefault="003E6902"/>
        </w:tc>
        <w:tc>
          <w:tcPr>
            <w:tcW w:w="8480" w:type="dxa"/>
            <w:gridSpan w:val="5"/>
            <w:vAlign w:val="bottom"/>
          </w:tcPr>
          <w:p w:rsidR="003E6902" w:rsidRDefault="00DF546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System(LIS)</w:t>
            </w:r>
          </w:p>
        </w:tc>
      </w:tr>
    </w:tbl>
    <w:p w:rsidR="003E6902" w:rsidRDefault="003E6902">
      <w:pPr>
        <w:sectPr w:rsidR="003E6902">
          <w:pgSz w:w="12240" w:h="15840"/>
          <w:pgMar w:top="896" w:right="1140" w:bottom="665" w:left="1140" w:header="0" w:footer="0" w:gutter="0"/>
          <w:cols w:space="720" w:equalWidth="0">
            <w:col w:w="9960"/>
          </w:cols>
        </w:sectPr>
      </w:pPr>
    </w:p>
    <w:p w:rsidR="003E6902" w:rsidRDefault="00DF5465">
      <w:pPr>
        <w:tabs>
          <w:tab w:val="left" w:pos="5100"/>
        </w:tabs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548ED5"/>
          <w:sz w:val="30"/>
          <w:szCs w:val="30"/>
          <w:u w:val="single"/>
        </w:rPr>
        <w:lastRenderedPageBreak/>
        <w:t>EXPERIENCE DETAILS</w:t>
      </w:r>
      <w:r>
        <w:rPr>
          <w:rFonts w:ascii="Cambria" w:eastAsia="Cambria" w:hAnsi="Cambria" w:cs="Cambria"/>
          <w:b/>
          <w:bCs/>
          <w:color w:val="548ED5"/>
          <w:sz w:val="30"/>
          <w:szCs w:val="30"/>
        </w:rPr>
        <w:t xml:space="preserve"> </w:t>
      </w:r>
      <w:r>
        <w:rPr>
          <w:rFonts w:ascii="Cambria" w:eastAsia="Cambria" w:hAnsi="Cambria" w:cs="Cambria"/>
          <w:color w:val="548ED5"/>
          <w:sz w:val="60"/>
          <w:szCs w:val="60"/>
          <w:vertAlign w:val="superscript"/>
        </w:rPr>
        <w:t>: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3"/>
          <w:szCs w:val="23"/>
        </w:rPr>
        <w:t xml:space="preserve">a (multi superspeciality </w:t>
      </w:r>
      <w:r>
        <w:rPr>
          <w:rFonts w:ascii="Cambria" w:eastAsia="Cambria" w:hAnsi="Cambria" w:cs="Cambria"/>
          <w:sz w:val="23"/>
          <w:szCs w:val="23"/>
        </w:rPr>
        <w:t>hospital) as a Lab</w:t>
      </w:r>
    </w:p>
    <w:p w:rsidR="003E6902" w:rsidRDefault="003E6902">
      <w:pPr>
        <w:spacing w:line="206" w:lineRule="exact"/>
        <w:rPr>
          <w:sz w:val="20"/>
          <w:szCs w:val="20"/>
        </w:rPr>
      </w:pPr>
    </w:p>
    <w:p w:rsidR="003E6902" w:rsidRDefault="00DF5465">
      <w:pPr>
        <w:tabs>
          <w:tab w:val="left" w:pos="1460"/>
        </w:tabs>
        <w:ind w:left="1120"/>
        <w:rPr>
          <w:sz w:val="20"/>
          <w:szCs w:val="20"/>
        </w:rPr>
      </w:pPr>
      <w:r>
        <w:rPr>
          <w:rFonts w:ascii="OpenSymbol" w:eastAsia="OpenSymbol" w:hAnsi="OpenSymbol" w:cs="OpenSymbol"/>
          <w:sz w:val="24"/>
          <w:szCs w:val="24"/>
        </w:rPr>
        <w:t>•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4"/>
          <w:szCs w:val="24"/>
        </w:rPr>
        <w:t>Technician</w:t>
      </w:r>
      <w:r>
        <w:rPr>
          <w:rFonts w:eastAsia="Times New Roman"/>
          <w:sz w:val="24"/>
          <w:szCs w:val="24"/>
        </w:rPr>
        <w:t>Workingin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Medanta The Medicity</w:t>
      </w:r>
    </w:p>
    <w:p w:rsidR="003E6902" w:rsidRDefault="00DF5465">
      <w:pPr>
        <w:ind w:left="2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from 1</w:t>
      </w:r>
      <w:r>
        <w:rPr>
          <w:rFonts w:eastAsia="Times New Roman"/>
          <w:sz w:val="14"/>
          <w:szCs w:val="14"/>
        </w:rPr>
        <w:t>st</w:t>
      </w:r>
      <w:r>
        <w:rPr>
          <w:rFonts w:eastAsia="Times New Roman"/>
          <w:sz w:val="24"/>
          <w:szCs w:val="24"/>
        </w:rPr>
        <w:t xml:space="preserve"> Sep2010 to till date.</w:t>
      </w:r>
    </w:p>
    <w:p w:rsidR="003E6902" w:rsidRDefault="003E6902">
      <w:pPr>
        <w:spacing w:line="150" w:lineRule="exact"/>
        <w:rPr>
          <w:sz w:val="20"/>
          <w:szCs w:val="20"/>
        </w:rPr>
      </w:pPr>
    </w:p>
    <w:p w:rsidR="003E6902" w:rsidRDefault="00DF5465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548ED5"/>
          <w:sz w:val="24"/>
          <w:szCs w:val="24"/>
        </w:rPr>
        <w:t>TECHNICAL</w:t>
      </w:r>
      <w:r>
        <w:rPr>
          <w:rFonts w:ascii="Cambria" w:eastAsia="Cambria" w:hAnsi="Cambria" w:cs="Cambria"/>
          <w:color w:val="000000"/>
          <w:sz w:val="19"/>
          <w:szCs w:val="19"/>
        </w:rPr>
        <w:t>Various</w:t>
      </w:r>
      <w:r>
        <w:rPr>
          <w:rFonts w:ascii="Cambria" w:eastAsia="Cambria" w:hAnsi="Cambria" w:cs="Cambria"/>
          <w:b/>
          <w:bCs/>
          <w:color w:val="548ED5"/>
          <w:sz w:val="24"/>
          <w:szCs w:val="24"/>
        </w:rPr>
        <w:t>EXPERIENCE</w:t>
      </w:r>
      <w:r>
        <w:rPr>
          <w:rFonts w:ascii="Cambria" w:eastAsia="Cambria" w:hAnsi="Cambria" w:cs="Cambria"/>
          <w:color w:val="000000"/>
          <w:sz w:val="19"/>
          <w:szCs w:val="19"/>
        </w:rPr>
        <w:t>Departments</w:t>
      </w:r>
      <w:r>
        <w:rPr>
          <w:rFonts w:ascii="Cambria" w:eastAsia="Cambria" w:hAnsi="Cambria" w:cs="Cambria"/>
          <w:b/>
          <w:bCs/>
          <w:color w:val="548ED5"/>
          <w:sz w:val="24"/>
          <w:szCs w:val="24"/>
        </w:rPr>
        <w:t xml:space="preserve">: </w:t>
      </w:r>
      <w:r>
        <w:rPr>
          <w:rFonts w:ascii="Cambria" w:eastAsia="Cambria" w:hAnsi="Cambria" w:cs="Cambria"/>
          <w:color w:val="000000"/>
          <w:sz w:val="19"/>
          <w:szCs w:val="19"/>
        </w:rPr>
        <w:t>– Biochemistry, Hematology, Clinical Pathology, Microbiology,</w:t>
      </w:r>
    </w:p>
    <w:p w:rsidR="003E6902" w:rsidRDefault="00DF546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-1905</wp:posOffset>
            </wp:positionH>
            <wp:positionV relativeFrom="paragraph">
              <wp:posOffset>109220</wp:posOffset>
            </wp:positionV>
            <wp:extent cx="2159000" cy="1016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6902" w:rsidRDefault="003E6902">
      <w:pPr>
        <w:spacing w:line="228" w:lineRule="exact"/>
        <w:rPr>
          <w:sz w:val="20"/>
          <w:szCs w:val="20"/>
        </w:rPr>
      </w:pPr>
    </w:p>
    <w:p w:rsidR="003E6902" w:rsidRDefault="00DF5465">
      <w:pPr>
        <w:tabs>
          <w:tab w:val="left" w:pos="1400"/>
        </w:tabs>
        <w:ind w:left="1060"/>
        <w:rPr>
          <w:sz w:val="20"/>
          <w:szCs w:val="20"/>
        </w:rPr>
      </w:pPr>
      <w:r>
        <w:rPr>
          <w:rFonts w:ascii="OpenSymbol" w:eastAsia="OpenSymbol" w:hAnsi="OpenSymbol" w:cs="OpenSymbol"/>
          <w:sz w:val="20"/>
          <w:szCs w:val="20"/>
        </w:rPr>
        <w:t>•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>Blood Bank, Sample Collection.</w:t>
      </w:r>
    </w:p>
    <w:p w:rsidR="003E6902" w:rsidRDefault="003E6902">
      <w:pPr>
        <w:spacing w:line="200" w:lineRule="exact"/>
        <w:rPr>
          <w:sz w:val="20"/>
          <w:szCs w:val="20"/>
        </w:rPr>
      </w:pPr>
    </w:p>
    <w:p w:rsidR="003E6902" w:rsidRDefault="003E6902">
      <w:pPr>
        <w:spacing w:line="200" w:lineRule="exact"/>
        <w:rPr>
          <w:sz w:val="20"/>
          <w:szCs w:val="20"/>
        </w:rPr>
      </w:pPr>
    </w:p>
    <w:p w:rsidR="003E6902" w:rsidRDefault="003E6902">
      <w:pPr>
        <w:spacing w:line="200" w:lineRule="exact"/>
        <w:rPr>
          <w:sz w:val="20"/>
          <w:szCs w:val="20"/>
        </w:rPr>
      </w:pPr>
    </w:p>
    <w:p w:rsidR="003E6902" w:rsidRDefault="003E6902">
      <w:pPr>
        <w:spacing w:line="230" w:lineRule="exact"/>
        <w:rPr>
          <w:sz w:val="20"/>
          <w:szCs w:val="20"/>
        </w:rPr>
      </w:pPr>
    </w:p>
    <w:p w:rsidR="003E6902" w:rsidRDefault="00DF5465">
      <w:pPr>
        <w:spacing w:line="234" w:lineRule="auto"/>
        <w:ind w:left="1060" w:right="180" w:firstLine="36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 xml:space="preserve">Over 6 and half years experience of all manual laboratory work on Semi and Fully </w:t>
      </w:r>
      <w:r>
        <w:rPr>
          <w:rFonts w:ascii="OpenSymbol" w:eastAsia="OpenSymbol" w:hAnsi="OpenSymbol" w:cs="OpenSymbol"/>
          <w:sz w:val="24"/>
          <w:szCs w:val="24"/>
        </w:rPr>
        <w:t xml:space="preserve">• </w:t>
      </w:r>
      <w:r>
        <w:rPr>
          <w:rFonts w:ascii="Cambria" w:eastAsia="Cambria" w:hAnsi="Cambria" w:cs="Cambria"/>
          <w:sz w:val="24"/>
          <w:szCs w:val="24"/>
        </w:rPr>
        <w:t>automated are mentioned below</w:t>
      </w:r>
      <w:r>
        <w:rPr>
          <w:rFonts w:ascii="Cambria" w:eastAsia="Cambria" w:hAnsi="Cambria" w:cs="Cambria"/>
          <w:i/>
          <w:iCs/>
          <w:sz w:val="24"/>
          <w:szCs w:val="24"/>
        </w:rPr>
        <w:t>.</w:t>
      </w:r>
    </w:p>
    <w:p w:rsidR="003E6902" w:rsidRDefault="003E6902">
      <w:pPr>
        <w:spacing w:line="1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340"/>
        <w:gridCol w:w="800"/>
        <w:gridCol w:w="60"/>
        <w:gridCol w:w="820"/>
        <w:gridCol w:w="80"/>
        <w:gridCol w:w="80"/>
        <w:gridCol w:w="6580"/>
      </w:tblGrid>
      <w:tr w:rsidR="003E6902">
        <w:trPr>
          <w:trHeight w:val="300"/>
        </w:trPr>
        <w:tc>
          <w:tcPr>
            <w:tcW w:w="9760" w:type="dxa"/>
            <w:gridSpan w:val="7"/>
            <w:vAlign w:val="bottom"/>
          </w:tcPr>
          <w:p w:rsidR="003E6902" w:rsidRDefault="00DF5465">
            <w:pPr>
              <w:ind w:left="1120"/>
              <w:rPr>
                <w:sz w:val="20"/>
                <w:szCs w:val="20"/>
              </w:rPr>
            </w:pPr>
            <w:r>
              <w:rPr>
                <w:rFonts w:ascii="OpenSymbol" w:eastAsia="OpenSymbol" w:hAnsi="OpenSymbol" w:cs="OpenSymbol"/>
                <w:w w:val="98"/>
                <w:sz w:val="24"/>
                <w:szCs w:val="24"/>
              </w:rPr>
              <w:t xml:space="preserve">•   </w:t>
            </w:r>
            <w:r>
              <w:rPr>
                <w:rFonts w:ascii="Cambria" w:eastAsia="Cambria" w:hAnsi="Cambria" w:cs="Cambria"/>
                <w:w w:val="98"/>
                <w:sz w:val="24"/>
                <w:szCs w:val="24"/>
              </w:rPr>
              <w:t>SYSMEX XN-9112 &amp; 1000, SYSMEX- XE 2100 , SYSMEX - XT 2000i , SYSMEX 4000i</w:t>
            </w:r>
          </w:p>
        </w:tc>
      </w:tr>
      <w:tr w:rsidR="003E6902">
        <w:trPr>
          <w:trHeight w:val="332"/>
        </w:trPr>
        <w:tc>
          <w:tcPr>
            <w:tcW w:w="9760" w:type="dxa"/>
            <w:gridSpan w:val="7"/>
            <w:vAlign w:val="bottom"/>
          </w:tcPr>
          <w:p w:rsidR="003E6902" w:rsidRDefault="00DF5465">
            <w:pPr>
              <w:spacing w:line="332" w:lineRule="exact"/>
              <w:ind w:right="7480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548ED5"/>
                <w:w w:val="97"/>
                <w:sz w:val="30"/>
                <w:szCs w:val="30"/>
              </w:rPr>
              <w:t>HAEMATOLOGY :</w:t>
            </w:r>
          </w:p>
        </w:tc>
      </w:tr>
      <w:tr w:rsidR="003E6902">
        <w:trPr>
          <w:trHeight w:val="20"/>
        </w:trPr>
        <w:tc>
          <w:tcPr>
            <w:tcW w:w="1340" w:type="dxa"/>
            <w:shd w:val="clear" w:color="auto" w:fill="548ED5"/>
            <w:vAlign w:val="bottom"/>
          </w:tcPr>
          <w:p w:rsidR="003E6902" w:rsidRDefault="003E690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shd w:val="clear" w:color="auto" w:fill="548ED5"/>
            <w:vAlign w:val="bottom"/>
          </w:tcPr>
          <w:p w:rsidR="003E6902" w:rsidRDefault="003E690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3E6902" w:rsidRDefault="003E690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vAlign w:val="bottom"/>
          </w:tcPr>
          <w:p w:rsidR="003E6902" w:rsidRDefault="003E690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3E6902" w:rsidRDefault="003E690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3E6902" w:rsidRDefault="003E690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580" w:type="dxa"/>
            <w:vAlign w:val="bottom"/>
          </w:tcPr>
          <w:p w:rsidR="003E6902" w:rsidRDefault="003E690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E6902">
        <w:trPr>
          <w:trHeight w:val="650"/>
        </w:trPr>
        <w:tc>
          <w:tcPr>
            <w:tcW w:w="1340" w:type="dxa"/>
            <w:vAlign w:val="bottom"/>
          </w:tcPr>
          <w:p w:rsidR="003E6902" w:rsidRDefault="00DF5465">
            <w:pPr>
              <w:ind w:left="863"/>
              <w:jc w:val="center"/>
              <w:rPr>
                <w:sz w:val="20"/>
                <w:szCs w:val="20"/>
              </w:rPr>
            </w:pPr>
            <w:r>
              <w:rPr>
                <w:rFonts w:ascii="OpenSymbol" w:eastAsia="OpenSymbol" w:hAnsi="OpenSymbol" w:cs="OpenSymbol"/>
                <w:sz w:val="24"/>
                <w:szCs w:val="24"/>
              </w:rPr>
              <w:t>•</w:t>
            </w:r>
          </w:p>
        </w:tc>
        <w:tc>
          <w:tcPr>
            <w:tcW w:w="8420" w:type="dxa"/>
            <w:gridSpan w:val="6"/>
            <w:vAlign w:val="bottom"/>
          </w:tcPr>
          <w:p w:rsidR="003E6902" w:rsidRDefault="00DF5465">
            <w:pPr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SP-1000i ,SYSMEX – SP 10( Automated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Stainer)</w:t>
            </w:r>
          </w:p>
        </w:tc>
      </w:tr>
      <w:tr w:rsidR="003E6902">
        <w:trPr>
          <w:trHeight w:val="300"/>
        </w:trPr>
        <w:tc>
          <w:tcPr>
            <w:tcW w:w="1340" w:type="dxa"/>
            <w:vAlign w:val="bottom"/>
          </w:tcPr>
          <w:p w:rsidR="003E6902" w:rsidRDefault="00DF5465">
            <w:pPr>
              <w:ind w:left="863"/>
              <w:jc w:val="center"/>
              <w:rPr>
                <w:sz w:val="20"/>
                <w:szCs w:val="20"/>
              </w:rPr>
            </w:pPr>
            <w:r>
              <w:rPr>
                <w:rFonts w:ascii="OpenSymbol" w:eastAsia="OpenSymbol" w:hAnsi="OpenSymbol" w:cs="OpenSymbol"/>
                <w:sz w:val="24"/>
                <w:szCs w:val="24"/>
              </w:rPr>
              <w:t>•</w:t>
            </w:r>
          </w:p>
        </w:tc>
        <w:tc>
          <w:tcPr>
            <w:tcW w:w="8420" w:type="dxa"/>
            <w:gridSpan w:val="6"/>
            <w:vAlign w:val="bottom"/>
          </w:tcPr>
          <w:p w:rsidR="003E6902" w:rsidRDefault="00DF5465">
            <w:pPr>
              <w:spacing w:line="278" w:lineRule="exact"/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BIO RAD D-10 ( Hemoglobinopathies)</w:t>
            </w:r>
          </w:p>
        </w:tc>
      </w:tr>
      <w:tr w:rsidR="003E6902">
        <w:trPr>
          <w:trHeight w:val="300"/>
        </w:trPr>
        <w:tc>
          <w:tcPr>
            <w:tcW w:w="1340" w:type="dxa"/>
            <w:vAlign w:val="bottom"/>
          </w:tcPr>
          <w:p w:rsidR="003E6902" w:rsidRDefault="00DF5465">
            <w:pPr>
              <w:ind w:left="863"/>
              <w:jc w:val="center"/>
              <w:rPr>
                <w:sz w:val="20"/>
                <w:szCs w:val="20"/>
              </w:rPr>
            </w:pPr>
            <w:r>
              <w:rPr>
                <w:rFonts w:ascii="OpenSymbol" w:eastAsia="OpenSymbol" w:hAnsi="OpenSymbol" w:cs="OpenSymbol"/>
                <w:sz w:val="24"/>
                <w:szCs w:val="24"/>
              </w:rPr>
              <w:t>•</w:t>
            </w:r>
          </w:p>
        </w:tc>
        <w:tc>
          <w:tcPr>
            <w:tcW w:w="8420" w:type="dxa"/>
            <w:gridSpan w:val="6"/>
            <w:vAlign w:val="bottom"/>
          </w:tcPr>
          <w:p w:rsidR="003E6902" w:rsidRDefault="00DF5465">
            <w:pPr>
              <w:spacing w:line="278" w:lineRule="exact"/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CS-2400, CS1600</w:t>
            </w:r>
          </w:p>
        </w:tc>
      </w:tr>
      <w:tr w:rsidR="003E6902">
        <w:trPr>
          <w:trHeight w:val="300"/>
        </w:trPr>
        <w:tc>
          <w:tcPr>
            <w:tcW w:w="1340" w:type="dxa"/>
            <w:vAlign w:val="bottom"/>
          </w:tcPr>
          <w:p w:rsidR="003E6902" w:rsidRDefault="00DF5465">
            <w:pPr>
              <w:ind w:left="863"/>
              <w:jc w:val="center"/>
              <w:rPr>
                <w:sz w:val="20"/>
                <w:szCs w:val="20"/>
              </w:rPr>
            </w:pPr>
            <w:r>
              <w:rPr>
                <w:rFonts w:ascii="OpenSymbol" w:eastAsia="OpenSymbol" w:hAnsi="OpenSymbol" w:cs="OpenSymbol"/>
                <w:sz w:val="24"/>
                <w:szCs w:val="24"/>
              </w:rPr>
              <w:t>•</w:t>
            </w:r>
          </w:p>
        </w:tc>
        <w:tc>
          <w:tcPr>
            <w:tcW w:w="8420" w:type="dxa"/>
            <w:gridSpan w:val="6"/>
            <w:vAlign w:val="bottom"/>
          </w:tcPr>
          <w:p w:rsidR="003E6902" w:rsidRDefault="00DF5465">
            <w:pPr>
              <w:spacing w:line="278" w:lineRule="exact"/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Vesmatic Cube 80</w:t>
            </w:r>
          </w:p>
        </w:tc>
      </w:tr>
      <w:tr w:rsidR="003E6902">
        <w:trPr>
          <w:trHeight w:val="208"/>
        </w:trPr>
        <w:tc>
          <w:tcPr>
            <w:tcW w:w="1340" w:type="dxa"/>
            <w:vAlign w:val="bottom"/>
          </w:tcPr>
          <w:p w:rsidR="003E6902" w:rsidRDefault="00DF5465">
            <w:pPr>
              <w:spacing w:line="208" w:lineRule="exact"/>
              <w:ind w:left="863"/>
              <w:jc w:val="center"/>
              <w:rPr>
                <w:sz w:val="20"/>
                <w:szCs w:val="20"/>
              </w:rPr>
            </w:pPr>
            <w:r>
              <w:rPr>
                <w:rFonts w:ascii="OpenSymbol" w:eastAsia="OpenSymbol" w:hAnsi="OpenSymbol" w:cs="OpenSymbol"/>
              </w:rPr>
              <w:t>•</w:t>
            </w:r>
          </w:p>
        </w:tc>
        <w:tc>
          <w:tcPr>
            <w:tcW w:w="8420" w:type="dxa"/>
            <w:gridSpan w:val="6"/>
            <w:vAlign w:val="bottom"/>
          </w:tcPr>
          <w:p w:rsidR="003E6902" w:rsidRDefault="00DF5465">
            <w:pPr>
              <w:spacing w:line="208" w:lineRule="exact"/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Cobas U 411</w:t>
            </w:r>
          </w:p>
        </w:tc>
      </w:tr>
      <w:tr w:rsidR="003E6902">
        <w:trPr>
          <w:trHeight w:val="332"/>
        </w:trPr>
        <w:tc>
          <w:tcPr>
            <w:tcW w:w="9760" w:type="dxa"/>
            <w:gridSpan w:val="7"/>
            <w:vAlign w:val="bottom"/>
          </w:tcPr>
          <w:p w:rsidR="003E6902" w:rsidRDefault="00DF5465">
            <w:pPr>
              <w:spacing w:line="332" w:lineRule="exac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548ED5"/>
                <w:sz w:val="30"/>
                <w:szCs w:val="30"/>
              </w:rPr>
              <w:t>CLINICAL PATHOLOGY :</w:t>
            </w:r>
          </w:p>
        </w:tc>
      </w:tr>
      <w:tr w:rsidR="003E6902">
        <w:trPr>
          <w:trHeight w:val="20"/>
        </w:trPr>
        <w:tc>
          <w:tcPr>
            <w:tcW w:w="1340" w:type="dxa"/>
            <w:shd w:val="clear" w:color="auto" w:fill="548ED5"/>
            <w:vAlign w:val="bottom"/>
          </w:tcPr>
          <w:p w:rsidR="003E6902" w:rsidRDefault="003E690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gridSpan w:val="2"/>
            <w:shd w:val="clear" w:color="auto" w:fill="548ED5"/>
            <w:vAlign w:val="bottom"/>
          </w:tcPr>
          <w:p w:rsidR="003E6902" w:rsidRDefault="003E690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shd w:val="clear" w:color="auto" w:fill="548ED5"/>
            <w:vAlign w:val="bottom"/>
          </w:tcPr>
          <w:p w:rsidR="003E6902" w:rsidRDefault="003E690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3E6902" w:rsidRDefault="003E690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548ED5"/>
            <w:vAlign w:val="bottom"/>
          </w:tcPr>
          <w:p w:rsidR="003E6902" w:rsidRDefault="003E690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580" w:type="dxa"/>
            <w:vAlign w:val="bottom"/>
          </w:tcPr>
          <w:p w:rsidR="003E6902" w:rsidRDefault="003E690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E6902">
        <w:trPr>
          <w:trHeight w:val="650"/>
        </w:trPr>
        <w:tc>
          <w:tcPr>
            <w:tcW w:w="1340" w:type="dxa"/>
            <w:vAlign w:val="bottom"/>
          </w:tcPr>
          <w:p w:rsidR="003E6902" w:rsidRDefault="00DF5465">
            <w:pPr>
              <w:ind w:left="863"/>
              <w:jc w:val="center"/>
              <w:rPr>
                <w:sz w:val="20"/>
                <w:szCs w:val="20"/>
              </w:rPr>
            </w:pPr>
            <w:r>
              <w:rPr>
                <w:rFonts w:ascii="OpenSymbol" w:eastAsia="OpenSymbol" w:hAnsi="OpenSymbol" w:cs="OpenSymbol"/>
                <w:sz w:val="24"/>
                <w:szCs w:val="24"/>
              </w:rPr>
              <w:t>•</w:t>
            </w:r>
          </w:p>
        </w:tc>
        <w:tc>
          <w:tcPr>
            <w:tcW w:w="8420" w:type="dxa"/>
            <w:gridSpan w:val="6"/>
            <w:vAlign w:val="bottom"/>
          </w:tcPr>
          <w:p w:rsidR="003E6902" w:rsidRDefault="00DF5465">
            <w:pPr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SYSMEX UX 2000 (Automated analyser for urine routine examination)</w:t>
            </w:r>
          </w:p>
        </w:tc>
      </w:tr>
      <w:tr w:rsidR="003E6902">
        <w:trPr>
          <w:trHeight w:val="300"/>
        </w:trPr>
        <w:tc>
          <w:tcPr>
            <w:tcW w:w="1340" w:type="dxa"/>
            <w:vAlign w:val="bottom"/>
          </w:tcPr>
          <w:p w:rsidR="003E6902" w:rsidRDefault="00DF5465">
            <w:pPr>
              <w:ind w:left="863"/>
              <w:jc w:val="center"/>
              <w:rPr>
                <w:sz w:val="20"/>
                <w:szCs w:val="20"/>
              </w:rPr>
            </w:pPr>
            <w:r>
              <w:rPr>
                <w:rFonts w:ascii="OpenSymbol" w:eastAsia="OpenSymbol" w:hAnsi="OpenSymbol" w:cs="OpenSymbol"/>
                <w:sz w:val="24"/>
                <w:szCs w:val="24"/>
              </w:rPr>
              <w:t>•</w:t>
            </w:r>
          </w:p>
        </w:tc>
        <w:tc>
          <w:tcPr>
            <w:tcW w:w="8420" w:type="dxa"/>
            <w:gridSpan w:val="6"/>
            <w:vAlign w:val="bottom"/>
          </w:tcPr>
          <w:p w:rsidR="003E6902" w:rsidRDefault="00DF5465">
            <w:pPr>
              <w:spacing w:line="278" w:lineRule="exact"/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All types of body fluids processing and reporting (TLC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&amp; DLC).</w:t>
            </w:r>
          </w:p>
        </w:tc>
      </w:tr>
      <w:tr w:rsidR="003E6902">
        <w:trPr>
          <w:trHeight w:val="230"/>
        </w:trPr>
        <w:tc>
          <w:tcPr>
            <w:tcW w:w="9760" w:type="dxa"/>
            <w:gridSpan w:val="7"/>
            <w:vAlign w:val="bottom"/>
          </w:tcPr>
          <w:p w:rsidR="003E6902" w:rsidRDefault="00DF5465">
            <w:pPr>
              <w:spacing w:line="231" w:lineRule="exact"/>
              <w:ind w:left="1060"/>
              <w:rPr>
                <w:sz w:val="20"/>
                <w:szCs w:val="20"/>
              </w:rPr>
            </w:pPr>
            <w:r>
              <w:rPr>
                <w:rFonts w:ascii="OpenSymbol" w:eastAsia="OpenSymbol" w:hAnsi="OpenSymbol" w:cs="OpenSymbol"/>
                <w:w w:val="99"/>
                <w:sz w:val="24"/>
                <w:szCs w:val="24"/>
              </w:rPr>
              <w:t>•</w:t>
            </w:r>
            <w:r>
              <w:rPr>
                <w:rFonts w:ascii="Cambria" w:eastAsia="Cambria" w:hAnsi="Cambria" w:cs="Cambria"/>
                <w:w w:val="99"/>
                <w:sz w:val="24"/>
                <w:szCs w:val="24"/>
              </w:rPr>
              <w:t>Vitros 5600, 5.1 fusion, 4600 (Dry Chemistry), 3600</w:t>
            </w:r>
          </w:p>
        </w:tc>
      </w:tr>
      <w:tr w:rsidR="003E6902">
        <w:trPr>
          <w:trHeight w:val="332"/>
        </w:trPr>
        <w:tc>
          <w:tcPr>
            <w:tcW w:w="9760" w:type="dxa"/>
            <w:gridSpan w:val="7"/>
            <w:vAlign w:val="bottom"/>
          </w:tcPr>
          <w:p w:rsidR="003E6902" w:rsidRDefault="00DF5465">
            <w:pPr>
              <w:spacing w:line="332" w:lineRule="exact"/>
              <w:ind w:right="7480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548ED5"/>
                <w:w w:val="98"/>
                <w:sz w:val="30"/>
                <w:szCs w:val="30"/>
              </w:rPr>
              <w:t>BIOCHEMISTRY :</w:t>
            </w:r>
          </w:p>
        </w:tc>
      </w:tr>
      <w:tr w:rsidR="003E6902">
        <w:trPr>
          <w:trHeight w:val="20"/>
        </w:trPr>
        <w:tc>
          <w:tcPr>
            <w:tcW w:w="1340" w:type="dxa"/>
            <w:shd w:val="clear" w:color="auto" w:fill="548ED5"/>
            <w:vAlign w:val="bottom"/>
          </w:tcPr>
          <w:p w:rsidR="003E6902" w:rsidRDefault="003E690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gridSpan w:val="2"/>
            <w:shd w:val="clear" w:color="auto" w:fill="548ED5"/>
            <w:vAlign w:val="bottom"/>
          </w:tcPr>
          <w:p w:rsidR="003E6902" w:rsidRDefault="003E690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560" w:type="dxa"/>
            <w:gridSpan w:val="4"/>
            <w:vAlign w:val="bottom"/>
          </w:tcPr>
          <w:p w:rsidR="003E6902" w:rsidRDefault="003E690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E6902">
        <w:trPr>
          <w:trHeight w:val="650"/>
        </w:trPr>
        <w:tc>
          <w:tcPr>
            <w:tcW w:w="1340" w:type="dxa"/>
            <w:vAlign w:val="bottom"/>
          </w:tcPr>
          <w:p w:rsidR="003E6902" w:rsidRDefault="00DF5465">
            <w:pPr>
              <w:ind w:left="763"/>
              <w:jc w:val="center"/>
              <w:rPr>
                <w:sz w:val="20"/>
                <w:szCs w:val="20"/>
              </w:rPr>
            </w:pPr>
            <w:r>
              <w:rPr>
                <w:rFonts w:ascii="OpenSymbol" w:eastAsia="OpenSymbol" w:hAnsi="OpenSymbol" w:cs="OpenSymbol"/>
                <w:sz w:val="24"/>
                <w:szCs w:val="24"/>
              </w:rPr>
              <w:t>•</w:t>
            </w:r>
          </w:p>
        </w:tc>
        <w:tc>
          <w:tcPr>
            <w:tcW w:w="8420" w:type="dxa"/>
            <w:gridSpan w:val="6"/>
            <w:vAlign w:val="bottom"/>
          </w:tcPr>
          <w:p w:rsidR="003E6902" w:rsidRDefault="00DF5465">
            <w:pPr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Archtect 1000i &amp; 4100i</w:t>
            </w:r>
          </w:p>
        </w:tc>
      </w:tr>
      <w:tr w:rsidR="003E6902">
        <w:trPr>
          <w:trHeight w:val="300"/>
        </w:trPr>
        <w:tc>
          <w:tcPr>
            <w:tcW w:w="1340" w:type="dxa"/>
            <w:vAlign w:val="bottom"/>
          </w:tcPr>
          <w:p w:rsidR="003E6902" w:rsidRDefault="00DF5465">
            <w:pPr>
              <w:ind w:left="763"/>
              <w:jc w:val="center"/>
              <w:rPr>
                <w:sz w:val="20"/>
                <w:szCs w:val="20"/>
              </w:rPr>
            </w:pPr>
            <w:r>
              <w:rPr>
                <w:rFonts w:ascii="OpenSymbol" w:eastAsia="OpenSymbol" w:hAnsi="OpenSymbol" w:cs="OpenSymbol"/>
                <w:sz w:val="24"/>
                <w:szCs w:val="24"/>
              </w:rPr>
              <w:t>•</w:t>
            </w:r>
          </w:p>
        </w:tc>
        <w:tc>
          <w:tcPr>
            <w:tcW w:w="8420" w:type="dxa"/>
            <w:gridSpan w:val="6"/>
            <w:vAlign w:val="bottom"/>
          </w:tcPr>
          <w:p w:rsidR="003E6902" w:rsidRDefault="00DF5465">
            <w:pPr>
              <w:spacing w:line="278" w:lineRule="exact"/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Variant- II</w:t>
            </w:r>
          </w:p>
        </w:tc>
      </w:tr>
    </w:tbl>
    <w:p w:rsidR="003E6902" w:rsidRDefault="003E6902">
      <w:pPr>
        <w:spacing w:line="232" w:lineRule="exact"/>
        <w:rPr>
          <w:sz w:val="20"/>
          <w:szCs w:val="20"/>
        </w:rPr>
      </w:pPr>
    </w:p>
    <w:p w:rsidR="003E6902" w:rsidRDefault="00DF5465">
      <w:pPr>
        <w:ind w:left="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548ED5"/>
          <w:sz w:val="30"/>
          <w:szCs w:val="30"/>
          <w:u w:val="single"/>
        </w:rPr>
        <w:t>BLOOD BANK</w:t>
      </w:r>
      <w:r>
        <w:rPr>
          <w:rFonts w:ascii="Cambria" w:eastAsia="Cambria" w:hAnsi="Cambria" w:cs="Cambria"/>
          <w:b/>
          <w:bCs/>
          <w:color w:val="548ED5"/>
          <w:sz w:val="30"/>
          <w:szCs w:val="30"/>
        </w:rPr>
        <w:t xml:space="preserve"> :</w:t>
      </w:r>
    </w:p>
    <w:p w:rsidR="003E6902" w:rsidRDefault="00DF546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1303020</wp:posOffset>
            </wp:positionH>
            <wp:positionV relativeFrom="paragraph">
              <wp:posOffset>-12065</wp:posOffset>
            </wp:positionV>
            <wp:extent cx="5080" cy="1016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1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6902" w:rsidRDefault="003E6902">
      <w:pPr>
        <w:spacing w:line="14" w:lineRule="exact"/>
        <w:rPr>
          <w:sz w:val="20"/>
          <w:szCs w:val="20"/>
        </w:rPr>
      </w:pPr>
    </w:p>
    <w:p w:rsidR="003E6902" w:rsidRDefault="00DF5465">
      <w:pPr>
        <w:numPr>
          <w:ilvl w:val="0"/>
          <w:numId w:val="1"/>
        </w:numPr>
        <w:tabs>
          <w:tab w:val="left" w:pos="1420"/>
        </w:tabs>
        <w:ind w:left="1420" w:hanging="354"/>
        <w:rPr>
          <w:rFonts w:ascii="OpenSymbol" w:eastAsia="OpenSymbol" w:hAnsi="OpenSymbol" w:cs="OpenSymbol"/>
          <w:sz w:val="24"/>
          <w:szCs w:val="24"/>
        </w:rPr>
      </w:pPr>
      <w:r>
        <w:rPr>
          <w:rFonts w:eastAsia="Times New Roman"/>
          <w:sz w:val="24"/>
          <w:szCs w:val="24"/>
        </w:rPr>
        <w:t>Donor Screening</w:t>
      </w:r>
    </w:p>
    <w:p w:rsidR="003E6902" w:rsidRDefault="00DF5465">
      <w:pPr>
        <w:numPr>
          <w:ilvl w:val="0"/>
          <w:numId w:val="1"/>
        </w:numPr>
        <w:tabs>
          <w:tab w:val="left" w:pos="1420"/>
        </w:tabs>
        <w:ind w:left="1420" w:hanging="354"/>
        <w:rPr>
          <w:rFonts w:ascii="OpenSymbol" w:eastAsia="OpenSymbol" w:hAnsi="OpenSymbol" w:cs="OpenSymbol"/>
          <w:sz w:val="24"/>
          <w:szCs w:val="24"/>
        </w:rPr>
      </w:pPr>
      <w:r>
        <w:rPr>
          <w:rFonts w:eastAsia="Times New Roman"/>
          <w:sz w:val="24"/>
          <w:szCs w:val="24"/>
        </w:rPr>
        <w:t>Handling of Blood donor</w:t>
      </w:r>
    </w:p>
    <w:p w:rsidR="003E6902" w:rsidRDefault="00DF5465">
      <w:pPr>
        <w:numPr>
          <w:ilvl w:val="0"/>
          <w:numId w:val="1"/>
        </w:numPr>
        <w:tabs>
          <w:tab w:val="left" w:pos="1420"/>
        </w:tabs>
        <w:spacing w:line="239" w:lineRule="auto"/>
        <w:ind w:left="1420" w:hanging="354"/>
        <w:rPr>
          <w:rFonts w:ascii="OpenSymbol" w:eastAsia="OpenSymbol" w:hAnsi="OpenSymbol" w:cs="OpenSymbol"/>
          <w:sz w:val="24"/>
          <w:szCs w:val="24"/>
        </w:rPr>
      </w:pPr>
      <w:r>
        <w:rPr>
          <w:rFonts w:eastAsia="Times New Roman"/>
          <w:sz w:val="24"/>
          <w:szCs w:val="24"/>
        </w:rPr>
        <w:t>Group and Typing</w:t>
      </w:r>
    </w:p>
    <w:p w:rsidR="003E6902" w:rsidRDefault="00DF5465">
      <w:pPr>
        <w:numPr>
          <w:ilvl w:val="0"/>
          <w:numId w:val="1"/>
        </w:numPr>
        <w:tabs>
          <w:tab w:val="left" w:pos="1420"/>
        </w:tabs>
        <w:ind w:left="1420" w:hanging="354"/>
        <w:rPr>
          <w:rFonts w:ascii="OpenSymbol" w:eastAsia="OpenSymbol" w:hAnsi="OpenSymbol" w:cs="OpenSymbol"/>
          <w:sz w:val="24"/>
          <w:szCs w:val="24"/>
        </w:rPr>
      </w:pPr>
      <w:r>
        <w:rPr>
          <w:rFonts w:eastAsia="Times New Roman"/>
          <w:sz w:val="24"/>
          <w:szCs w:val="24"/>
        </w:rPr>
        <w:t>Component preparation</w:t>
      </w:r>
    </w:p>
    <w:p w:rsidR="003E6902" w:rsidRDefault="00DF5465">
      <w:pPr>
        <w:numPr>
          <w:ilvl w:val="0"/>
          <w:numId w:val="1"/>
        </w:numPr>
        <w:tabs>
          <w:tab w:val="left" w:pos="1420"/>
        </w:tabs>
        <w:spacing w:line="239" w:lineRule="auto"/>
        <w:ind w:left="1420" w:hanging="354"/>
        <w:rPr>
          <w:rFonts w:ascii="OpenSymbol" w:eastAsia="OpenSymbol" w:hAnsi="OpenSymbol" w:cs="OpenSymbol"/>
          <w:sz w:val="24"/>
          <w:szCs w:val="24"/>
        </w:rPr>
      </w:pPr>
      <w:r>
        <w:rPr>
          <w:rFonts w:eastAsia="Times New Roman"/>
          <w:sz w:val="24"/>
          <w:szCs w:val="24"/>
        </w:rPr>
        <w:t>DCT and ICT</w:t>
      </w:r>
    </w:p>
    <w:p w:rsidR="003E6902" w:rsidRDefault="00DF5465">
      <w:pPr>
        <w:numPr>
          <w:ilvl w:val="0"/>
          <w:numId w:val="1"/>
        </w:numPr>
        <w:tabs>
          <w:tab w:val="left" w:pos="1420"/>
        </w:tabs>
        <w:ind w:left="1420" w:hanging="354"/>
        <w:rPr>
          <w:rFonts w:ascii="OpenSymbol" w:eastAsia="OpenSymbol" w:hAnsi="OpenSymbol" w:cs="OpenSymbol"/>
          <w:sz w:val="24"/>
          <w:szCs w:val="24"/>
        </w:rPr>
      </w:pPr>
      <w:r>
        <w:rPr>
          <w:rFonts w:eastAsia="Times New Roman"/>
          <w:sz w:val="24"/>
          <w:szCs w:val="24"/>
        </w:rPr>
        <w:t>Crossmatch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280"/>
        <w:gridCol w:w="1040"/>
        <w:gridCol w:w="3560"/>
      </w:tblGrid>
      <w:tr w:rsidR="003E6902">
        <w:trPr>
          <w:trHeight w:val="243"/>
        </w:trPr>
        <w:tc>
          <w:tcPr>
            <w:tcW w:w="1280" w:type="dxa"/>
            <w:vAlign w:val="bottom"/>
          </w:tcPr>
          <w:p w:rsidR="003E6902" w:rsidRDefault="00DF5465">
            <w:pPr>
              <w:spacing w:line="243" w:lineRule="exact"/>
              <w:ind w:left="1060"/>
              <w:rPr>
                <w:sz w:val="20"/>
                <w:szCs w:val="20"/>
              </w:rPr>
            </w:pPr>
            <w:r>
              <w:rPr>
                <w:rFonts w:ascii="OpenSymbol" w:eastAsia="OpenSymbol" w:hAnsi="OpenSymbol" w:cs="OpenSymbol"/>
                <w:sz w:val="24"/>
                <w:szCs w:val="24"/>
              </w:rPr>
              <w:t>•</w:t>
            </w:r>
          </w:p>
        </w:tc>
        <w:tc>
          <w:tcPr>
            <w:tcW w:w="4600" w:type="dxa"/>
            <w:gridSpan w:val="2"/>
            <w:vAlign w:val="bottom"/>
          </w:tcPr>
          <w:p w:rsidR="003E6902" w:rsidRDefault="00DF5465">
            <w:pPr>
              <w:spacing w:line="242" w:lineRule="exact"/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BacT/Alert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3D</w:t>
            </w:r>
          </w:p>
        </w:tc>
      </w:tr>
      <w:tr w:rsidR="003E6902">
        <w:trPr>
          <w:trHeight w:val="332"/>
        </w:trPr>
        <w:tc>
          <w:tcPr>
            <w:tcW w:w="2320" w:type="dxa"/>
            <w:gridSpan w:val="2"/>
            <w:tcBorders>
              <w:bottom w:val="single" w:sz="8" w:space="0" w:color="548ED5"/>
            </w:tcBorders>
            <w:vAlign w:val="bottom"/>
          </w:tcPr>
          <w:p w:rsidR="003E6902" w:rsidRDefault="00DF5465">
            <w:pPr>
              <w:spacing w:line="332" w:lineRule="exac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548ED5"/>
                <w:w w:val="98"/>
                <w:sz w:val="30"/>
                <w:szCs w:val="30"/>
              </w:rPr>
              <w:t>MICROBIOLOGY :</w:t>
            </w:r>
          </w:p>
        </w:tc>
        <w:tc>
          <w:tcPr>
            <w:tcW w:w="3560" w:type="dxa"/>
            <w:vAlign w:val="bottom"/>
          </w:tcPr>
          <w:p w:rsidR="003E6902" w:rsidRDefault="003E6902">
            <w:pPr>
              <w:rPr>
                <w:sz w:val="24"/>
                <w:szCs w:val="24"/>
              </w:rPr>
            </w:pPr>
          </w:p>
        </w:tc>
      </w:tr>
      <w:tr w:rsidR="003E6902">
        <w:trPr>
          <w:trHeight w:val="650"/>
        </w:trPr>
        <w:tc>
          <w:tcPr>
            <w:tcW w:w="1280" w:type="dxa"/>
            <w:vAlign w:val="bottom"/>
          </w:tcPr>
          <w:p w:rsidR="003E6902" w:rsidRDefault="00DF5465">
            <w:pPr>
              <w:ind w:left="1060"/>
              <w:rPr>
                <w:sz w:val="20"/>
                <w:szCs w:val="20"/>
              </w:rPr>
            </w:pPr>
            <w:r>
              <w:rPr>
                <w:rFonts w:ascii="OpenSymbol" w:eastAsia="OpenSymbol" w:hAnsi="OpenSymbol" w:cs="OpenSymbol"/>
                <w:sz w:val="24"/>
                <w:szCs w:val="24"/>
              </w:rPr>
              <w:t>•</w:t>
            </w:r>
          </w:p>
        </w:tc>
        <w:tc>
          <w:tcPr>
            <w:tcW w:w="4600" w:type="dxa"/>
            <w:gridSpan w:val="2"/>
            <w:vAlign w:val="bottom"/>
          </w:tcPr>
          <w:p w:rsidR="003E6902" w:rsidRDefault="00DF5465">
            <w:pPr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  <w:sz w:val="24"/>
                <w:szCs w:val="24"/>
              </w:rPr>
              <w:t>TB culture (BY MGIT method),blood culture</w:t>
            </w:r>
          </w:p>
        </w:tc>
      </w:tr>
      <w:tr w:rsidR="003E6902">
        <w:trPr>
          <w:trHeight w:val="300"/>
        </w:trPr>
        <w:tc>
          <w:tcPr>
            <w:tcW w:w="1280" w:type="dxa"/>
            <w:vAlign w:val="bottom"/>
          </w:tcPr>
          <w:p w:rsidR="003E6902" w:rsidRDefault="00DF5465">
            <w:pPr>
              <w:ind w:left="1060"/>
              <w:rPr>
                <w:sz w:val="20"/>
                <w:szCs w:val="20"/>
              </w:rPr>
            </w:pPr>
            <w:r>
              <w:rPr>
                <w:rFonts w:ascii="OpenSymbol" w:eastAsia="OpenSymbol" w:hAnsi="OpenSymbol" w:cs="OpenSymbol"/>
                <w:sz w:val="24"/>
                <w:szCs w:val="24"/>
              </w:rPr>
              <w:t>•</w:t>
            </w:r>
          </w:p>
        </w:tc>
        <w:tc>
          <w:tcPr>
            <w:tcW w:w="4600" w:type="dxa"/>
            <w:gridSpan w:val="2"/>
            <w:vAlign w:val="bottom"/>
          </w:tcPr>
          <w:p w:rsidR="003E6902" w:rsidRDefault="00DF5465">
            <w:pPr>
              <w:spacing w:line="278" w:lineRule="exact"/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All manual work &amp; staining</w:t>
            </w:r>
          </w:p>
        </w:tc>
      </w:tr>
    </w:tbl>
    <w:p w:rsidR="003E6902" w:rsidRDefault="003E6902">
      <w:pPr>
        <w:sectPr w:rsidR="003E6902">
          <w:pgSz w:w="12240" w:h="15840"/>
          <w:pgMar w:top="914" w:right="1220" w:bottom="1440" w:left="1140" w:header="0" w:footer="0" w:gutter="0"/>
          <w:cols w:space="720" w:equalWidth="0">
            <w:col w:w="988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480"/>
        <w:gridCol w:w="460"/>
        <w:gridCol w:w="560"/>
        <w:gridCol w:w="2820"/>
        <w:gridCol w:w="1480"/>
        <w:gridCol w:w="2300"/>
      </w:tblGrid>
      <w:tr w:rsidR="003E6902">
        <w:trPr>
          <w:trHeight w:val="300"/>
        </w:trPr>
        <w:tc>
          <w:tcPr>
            <w:tcW w:w="9100" w:type="dxa"/>
            <w:gridSpan w:val="6"/>
            <w:vAlign w:val="bottom"/>
          </w:tcPr>
          <w:p w:rsidR="003E6902" w:rsidRDefault="00DF5465">
            <w:pPr>
              <w:ind w:left="1120"/>
              <w:rPr>
                <w:sz w:val="20"/>
                <w:szCs w:val="20"/>
              </w:rPr>
            </w:pPr>
            <w:r>
              <w:rPr>
                <w:rFonts w:ascii="OpenSymbol" w:eastAsia="OpenSymbol" w:hAnsi="OpenSymbol" w:cs="OpenSymbol"/>
                <w:sz w:val="24"/>
                <w:szCs w:val="24"/>
              </w:rPr>
              <w:t xml:space="preserve">•  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All types of blood collection by vaccutainer and syringe.</w:t>
            </w:r>
          </w:p>
        </w:tc>
      </w:tr>
      <w:tr w:rsidR="003E6902">
        <w:trPr>
          <w:trHeight w:val="332"/>
        </w:trPr>
        <w:tc>
          <w:tcPr>
            <w:tcW w:w="9100" w:type="dxa"/>
            <w:gridSpan w:val="6"/>
            <w:vAlign w:val="bottom"/>
          </w:tcPr>
          <w:p w:rsidR="003E6902" w:rsidRDefault="00DF5465">
            <w:pPr>
              <w:spacing w:line="332" w:lineRule="exac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548ED5"/>
                <w:sz w:val="30"/>
                <w:szCs w:val="30"/>
              </w:rPr>
              <w:t>SAMPLE COLLECTION &amp; ACCESSIONING :</w:t>
            </w:r>
          </w:p>
        </w:tc>
      </w:tr>
      <w:tr w:rsidR="003E6902">
        <w:trPr>
          <w:trHeight w:val="650"/>
        </w:trPr>
        <w:tc>
          <w:tcPr>
            <w:tcW w:w="1480" w:type="dxa"/>
            <w:tcBorders>
              <w:top w:val="single" w:sz="8" w:space="0" w:color="548ED5"/>
            </w:tcBorders>
            <w:vAlign w:val="bottom"/>
          </w:tcPr>
          <w:p w:rsidR="003E6902" w:rsidRDefault="00DF5465">
            <w:pPr>
              <w:ind w:left="1120"/>
              <w:rPr>
                <w:sz w:val="20"/>
                <w:szCs w:val="20"/>
              </w:rPr>
            </w:pPr>
            <w:r>
              <w:rPr>
                <w:rFonts w:ascii="OpenSymbol" w:eastAsia="OpenSymbol" w:hAnsi="OpenSymbol" w:cs="OpenSymbol"/>
                <w:sz w:val="24"/>
                <w:szCs w:val="24"/>
              </w:rPr>
              <w:t>•</w:t>
            </w:r>
          </w:p>
        </w:tc>
        <w:tc>
          <w:tcPr>
            <w:tcW w:w="3840" w:type="dxa"/>
            <w:gridSpan w:val="3"/>
            <w:tcBorders>
              <w:top w:val="single" w:sz="8" w:space="0" w:color="548ED5"/>
            </w:tcBorders>
            <w:vAlign w:val="bottom"/>
          </w:tcPr>
          <w:p w:rsidR="003E6902" w:rsidRDefault="00DF5465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Peadiatric collection.</w:t>
            </w:r>
          </w:p>
        </w:tc>
        <w:tc>
          <w:tcPr>
            <w:tcW w:w="3780" w:type="dxa"/>
            <w:gridSpan w:val="2"/>
            <w:vAlign w:val="bottom"/>
          </w:tcPr>
          <w:p w:rsidR="003E6902" w:rsidRDefault="003E6902">
            <w:pPr>
              <w:rPr>
                <w:sz w:val="24"/>
                <w:szCs w:val="24"/>
              </w:rPr>
            </w:pPr>
          </w:p>
        </w:tc>
      </w:tr>
      <w:tr w:rsidR="003E6902">
        <w:trPr>
          <w:trHeight w:val="300"/>
        </w:trPr>
        <w:tc>
          <w:tcPr>
            <w:tcW w:w="1480" w:type="dxa"/>
            <w:vAlign w:val="bottom"/>
          </w:tcPr>
          <w:p w:rsidR="003E6902" w:rsidRDefault="00DF5465">
            <w:pPr>
              <w:ind w:left="1120"/>
              <w:rPr>
                <w:sz w:val="20"/>
                <w:szCs w:val="20"/>
              </w:rPr>
            </w:pPr>
            <w:r>
              <w:rPr>
                <w:rFonts w:ascii="OpenSymbol" w:eastAsia="OpenSymbol" w:hAnsi="OpenSymbol" w:cs="OpenSymbol"/>
                <w:sz w:val="24"/>
                <w:szCs w:val="24"/>
              </w:rPr>
              <w:t>•</w:t>
            </w:r>
          </w:p>
        </w:tc>
        <w:tc>
          <w:tcPr>
            <w:tcW w:w="7620" w:type="dxa"/>
            <w:gridSpan w:val="5"/>
            <w:vAlign w:val="bottom"/>
          </w:tcPr>
          <w:p w:rsidR="003E6902" w:rsidRDefault="00DF5465">
            <w:pPr>
              <w:spacing w:line="278" w:lineRule="exac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Sample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accessioning.</w:t>
            </w:r>
          </w:p>
        </w:tc>
      </w:tr>
      <w:tr w:rsidR="003E6902">
        <w:trPr>
          <w:trHeight w:val="634"/>
        </w:trPr>
        <w:tc>
          <w:tcPr>
            <w:tcW w:w="9100" w:type="dxa"/>
            <w:gridSpan w:val="6"/>
            <w:vAlign w:val="bottom"/>
          </w:tcPr>
          <w:p w:rsidR="003E6902" w:rsidRDefault="00DF5465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548ED5"/>
                <w:sz w:val="30"/>
                <w:szCs w:val="30"/>
              </w:rPr>
              <w:t>PERSONAL INFORMATION AND CONTACT DETAILS :</w:t>
            </w:r>
          </w:p>
        </w:tc>
      </w:tr>
      <w:tr w:rsidR="003E6902">
        <w:trPr>
          <w:trHeight w:val="590"/>
        </w:trPr>
        <w:tc>
          <w:tcPr>
            <w:tcW w:w="1480" w:type="dxa"/>
            <w:tcBorders>
              <w:top w:val="single" w:sz="8" w:space="0" w:color="548ED5"/>
            </w:tcBorders>
            <w:vAlign w:val="bottom"/>
          </w:tcPr>
          <w:p w:rsidR="003E6902" w:rsidRDefault="00DF5465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Date of Birth</w:t>
            </w:r>
          </w:p>
        </w:tc>
        <w:tc>
          <w:tcPr>
            <w:tcW w:w="460" w:type="dxa"/>
            <w:tcBorders>
              <w:top w:val="single" w:sz="8" w:space="0" w:color="548ED5"/>
            </w:tcBorders>
            <w:vAlign w:val="bottom"/>
          </w:tcPr>
          <w:p w:rsidR="003E6902" w:rsidRDefault="003E690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548ED5"/>
            </w:tcBorders>
            <w:vAlign w:val="bottom"/>
          </w:tcPr>
          <w:p w:rsidR="003E6902" w:rsidRDefault="00DF5465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</w:tc>
        <w:tc>
          <w:tcPr>
            <w:tcW w:w="4300" w:type="dxa"/>
            <w:gridSpan w:val="2"/>
            <w:tcBorders>
              <w:top w:val="single" w:sz="8" w:space="0" w:color="548ED5"/>
            </w:tcBorders>
            <w:vAlign w:val="bottom"/>
          </w:tcPr>
          <w:p w:rsidR="003E6902" w:rsidRDefault="00DF5465">
            <w:pPr>
              <w:ind w:left="3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</w:t>
            </w:r>
            <w:r>
              <w:rPr>
                <w:rFonts w:ascii="Cambria" w:eastAsia="Cambria" w:hAnsi="Cambria" w:cs="Cambria"/>
                <w:sz w:val="14"/>
                <w:szCs w:val="14"/>
              </w:rPr>
              <w:t>nd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Mar,1990</w:t>
            </w:r>
          </w:p>
        </w:tc>
        <w:tc>
          <w:tcPr>
            <w:tcW w:w="2300" w:type="dxa"/>
            <w:vAlign w:val="bottom"/>
          </w:tcPr>
          <w:p w:rsidR="003E6902" w:rsidRDefault="003E6902">
            <w:pPr>
              <w:rPr>
                <w:sz w:val="24"/>
                <w:szCs w:val="24"/>
              </w:rPr>
            </w:pPr>
          </w:p>
        </w:tc>
      </w:tr>
      <w:tr w:rsidR="003E6902">
        <w:trPr>
          <w:trHeight w:val="280"/>
        </w:trPr>
        <w:tc>
          <w:tcPr>
            <w:tcW w:w="1480" w:type="dxa"/>
            <w:vAlign w:val="bottom"/>
          </w:tcPr>
          <w:p w:rsidR="003E6902" w:rsidRDefault="003E6902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3E6902" w:rsidRDefault="003E690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E6902" w:rsidRDefault="003E6902">
            <w:pPr>
              <w:spacing w:line="280" w:lineRule="exact"/>
              <w:ind w:right="200"/>
              <w:jc w:val="right"/>
              <w:rPr>
                <w:sz w:val="20"/>
                <w:szCs w:val="20"/>
              </w:rPr>
            </w:pPr>
          </w:p>
        </w:tc>
        <w:tc>
          <w:tcPr>
            <w:tcW w:w="6600" w:type="dxa"/>
            <w:gridSpan w:val="3"/>
            <w:vAlign w:val="bottom"/>
          </w:tcPr>
          <w:p w:rsidR="003E6902" w:rsidRDefault="003E6902">
            <w:pPr>
              <w:spacing w:line="280" w:lineRule="exact"/>
              <w:ind w:left="340"/>
              <w:rPr>
                <w:sz w:val="20"/>
                <w:szCs w:val="20"/>
              </w:rPr>
            </w:pPr>
          </w:p>
        </w:tc>
      </w:tr>
      <w:tr w:rsidR="003E6902">
        <w:trPr>
          <w:trHeight w:val="282"/>
        </w:trPr>
        <w:tc>
          <w:tcPr>
            <w:tcW w:w="1480" w:type="dxa"/>
            <w:vAlign w:val="bottom"/>
          </w:tcPr>
          <w:p w:rsidR="003E6902" w:rsidRDefault="00DF5465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Gender</w:t>
            </w:r>
          </w:p>
        </w:tc>
        <w:tc>
          <w:tcPr>
            <w:tcW w:w="460" w:type="dxa"/>
            <w:vAlign w:val="bottom"/>
          </w:tcPr>
          <w:p w:rsidR="003E6902" w:rsidRDefault="003E690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E6902" w:rsidRDefault="00DF5465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</w:tc>
        <w:tc>
          <w:tcPr>
            <w:tcW w:w="6600" w:type="dxa"/>
            <w:gridSpan w:val="3"/>
            <w:vAlign w:val="bottom"/>
          </w:tcPr>
          <w:p w:rsidR="003E6902" w:rsidRDefault="00DF5465">
            <w:pPr>
              <w:ind w:left="3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Male</w:t>
            </w:r>
          </w:p>
        </w:tc>
      </w:tr>
      <w:tr w:rsidR="003E6902">
        <w:trPr>
          <w:trHeight w:val="280"/>
        </w:trPr>
        <w:tc>
          <w:tcPr>
            <w:tcW w:w="1480" w:type="dxa"/>
            <w:vAlign w:val="bottom"/>
          </w:tcPr>
          <w:p w:rsidR="003E6902" w:rsidRDefault="00DF5465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Marital status</w:t>
            </w:r>
          </w:p>
        </w:tc>
        <w:tc>
          <w:tcPr>
            <w:tcW w:w="460" w:type="dxa"/>
            <w:vAlign w:val="bottom"/>
          </w:tcPr>
          <w:p w:rsidR="003E6902" w:rsidRDefault="003E690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E6902" w:rsidRDefault="00DF5465">
            <w:pPr>
              <w:spacing w:line="28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</w:tc>
        <w:tc>
          <w:tcPr>
            <w:tcW w:w="6600" w:type="dxa"/>
            <w:gridSpan w:val="3"/>
            <w:vAlign w:val="bottom"/>
          </w:tcPr>
          <w:p w:rsidR="003E6902" w:rsidRDefault="00DF5465">
            <w:pPr>
              <w:spacing w:line="280" w:lineRule="exact"/>
              <w:ind w:left="3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Unmarried</w:t>
            </w:r>
          </w:p>
        </w:tc>
      </w:tr>
      <w:tr w:rsidR="003E6902">
        <w:trPr>
          <w:trHeight w:val="282"/>
        </w:trPr>
        <w:tc>
          <w:tcPr>
            <w:tcW w:w="1940" w:type="dxa"/>
            <w:gridSpan w:val="2"/>
            <w:vAlign w:val="bottom"/>
          </w:tcPr>
          <w:p w:rsidR="003E6902" w:rsidRDefault="003E690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3E6902" w:rsidRDefault="003E6902">
            <w:pPr>
              <w:ind w:right="200"/>
              <w:jc w:val="right"/>
              <w:rPr>
                <w:sz w:val="20"/>
                <w:szCs w:val="20"/>
              </w:rPr>
            </w:pPr>
          </w:p>
        </w:tc>
        <w:tc>
          <w:tcPr>
            <w:tcW w:w="6600" w:type="dxa"/>
            <w:gridSpan w:val="3"/>
            <w:vAlign w:val="bottom"/>
          </w:tcPr>
          <w:p w:rsidR="003E6902" w:rsidRDefault="003E6902">
            <w:pPr>
              <w:ind w:left="340"/>
              <w:rPr>
                <w:sz w:val="20"/>
                <w:szCs w:val="20"/>
              </w:rPr>
            </w:pPr>
          </w:p>
        </w:tc>
      </w:tr>
      <w:tr w:rsidR="003E6902">
        <w:trPr>
          <w:trHeight w:val="280"/>
        </w:trPr>
        <w:tc>
          <w:tcPr>
            <w:tcW w:w="1480" w:type="dxa"/>
            <w:vAlign w:val="bottom"/>
          </w:tcPr>
          <w:p w:rsidR="003E6902" w:rsidRDefault="00DF5465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Nationality</w:t>
            </w:r>
          </w:p>
        </w:tc>
        <w:tc>
          <w:tcPr>
            <w:tcW w:w="460" w:type="dxa"/>
            <w:vAlign w:val="bottom"/>
          </w:tcPr>
          <w:p w:rsidR="003E6902" w:rsidRDefault="003E690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E6902" w:rsidRDefault="00DF5465">
            <w:pPr>
              <w:spacing w:line="28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</w:tc>
        <w:tc>
          <w:tcPr>
            <w:tcW w:w="6600" w:type="dxa"/>
            <w:gridSpan w:val="3"/>
            <w:vAlign w:val="bottom"/>
          </w:tcPr>
          <w:p w:rsidR="003E6902" w:rsidRDefault="00DF5465">
            <w:pPr>
              <w:spacing w:line="280" w:lineRule="exact"/>
              <w:ind w:left="3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Indian</w:t>
            </w:r>
          </w:p>
        </w:tc>
      </w:tr>
      <w:tr w:rsidR="003E6902">
        <w:trPr>
          <w:trHeight w:val="282"/>
        </w:trPr>
        <w:tc>
          <w:tcPr>
            <w:tcW w:w="1940" w:type="dxa"/>
            <w:gridSpan w:val="2"/>
            <w:vAlign w:val="bottom"/>
          </w:tcPr>
          <w:p w:rsidR="003E6902" w:rsidRDefault="00DF5465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Language known</w:t>
            </w:r>
          </w:p>
        </w:tc>
        <w:tc>
          <w:tcPr>
            <w:tcW w:w="560" w:type="dxa"/>
            <w:vAlign w:val="bottom"/>
          </w:tcPr>
          <w:p w:rsidR="003E6902" w:rsidRDefault="00DF5465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</w:tc>
        <w:tc>
          <w:tcPr>
            <w:tcW w:w="6600" w:type="dxa"/>
            <w:gridSpan w:val="3"/>
            <w:vAlign w:val="bottom"/>
          </w:tcPr>
          <w:p w:rsidR="003E6902" w:rsidRDefault="00DF5465">
            <w:pPr>
              <w:ind w:left="3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English , Hindi</w:t>
            </w:r>
          </w:p>
        </w:tc>
      </w:tr>
      <w:tr w:rsidR="003E6902">
        <w:trPr>
          <w:trHeight w:val="280"/>
        </w:trPr>
        <w:tc>
          <w:tcPr>
            <w:tcW w:w="1480" w:type="dxa"/>
            <w:vAlign w:val="bottom"/>
          </w:tcPr>
          <w:p w:rsidR="003E6902" w:rsidRDefault="003E6902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3E6902" w:rsidRDefault="003E690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E6902" w:rsidRDefault="003E6902">
            <w:pPr>
              <w:spacing w:line="280" w:lineRule="exact"/>
              <w:ind w:right="200"/>
              <w:jc w:val="right"/>
              <w:rPr>
                <w:sz w:val="20"/>
                <w:szCs w:val="20"/>
              </w:rPr>
            </w:pPr>
          </w:p>
        </w:tc>
        <w:tc>
          <w:tcPr>
            <w:tcW w:w="6600" w:type="dxa"/>
            <w:gridSpan w:val="3"/>
            <w:vAlign w:val="bottom"/>
          </w:tcPr>
          <w:p w:rsidR="003E6902" w:rsidRDefault="003E6902">
            <w:pPr>
              <w:spacing w:line="280" w:lineRule="exact"/>
              <w:ind w:left="340"/>
              <w:rPr>
                <w:sz w:val="20"/>
                <w:szCs w:val="20"/>
              </w:rPr>
            </w:pPr>
          </w:p>
        </w:tc>
      </w:tr>
    </w:tbl>
    <w:p w:rsidR="003E6902" w:rsidRDefault="003E6902">
      <w:pPr>
        <w:spacing w:line="200" w:lineRule="exact"/>
        <w:rPr>
          <w:sz w:val="20"/>
          <w:szCs w:val="20"/>
        </w:rPr>
      </w:pPr>
    </w:p>
    <w:p w:rsidR="003E6902" w:rsidRDefault="003E6902">
      <w:pPr>
        <w:spacing w:line="360" w:lineRule="exact"/>
        <w:rPr>
          <w:sz w:val="20"/>
          <w:szCs w:val="20"/>
        </w:rPr>
      </w:pPr>
    </w:p>
    <w:p w:rsidR="003E6902" w:rsidRDefault="00DF5465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548ED5"/>
          <w:sz w:val="30"/>
          <w:szCs w:val="30"/>
          <w:u w:val="single"/>
        </w:rPr>
        <w:t>CERTIFICATION</w:t>
      </w:r>
      <w:r>
        <w:rPr>
          <w:rFonts w:ascii="Cambria" w:eastAsia="Cambria" w:hAnsi="Cambria" w:cs="Cambria"/>
          <w:b/>
          <w:bCs/>
          <w:color w:val="548ED5"/>
          <w:sz w:val="30"/>
          <w:szCs w:val="30"/>
        </w:rPr>
        <w:t xml:space="preserve"> :</w:t>
      </w:r>
    </w:p>
    <w:p w:rsidR="003E6902" w:rsidRDefault="003E6902">
      <w:pPr>
        <w:spacing w:line="200" w:lineRule="exact"/>
        <w:rPr>
          <w:sz w:val="20"/>
          <w:szCs w:val="20"/>
        </w:rPr>
      </w:pPr>
    </w:p>
    <w:p w:rsidR="003E6902" w:rsidRDefault="003E6902">
      <w:pPr>
        <w:spacing w:line="360" w:lineRule="exact"/>
        <w:rPr>
          <w:sz w:val="20"/>
          <w:szCs w:val="20"/>
        </w:rPr>
      </w:pPr>
    </w:p>
    <w:p w:rsidR="003E6902" w:rsidRDefault="00DF5465">
      <w:pPr>
        <w:spacing w:line="237" w:lineRule="auto"/>
        <w:rPr>
          <w:sz w:val="20"/>
          <w:szCs w:val="20"/>
        </w:rPr>
      </w:pPr>
      <w:r>
        <w:rPr>
          <w:rFonts w:ascii="Cambria" w:eastAsia="Cambria" w:hAnsi="Cambria" w:cs="Cambria"/>
          <w:sz w:val="23"/>
          <w:szCs w:val="23"/>
        </w:rPr>
        <w:t xml:space="preserve">I hereby certify that the information provided above is to the best of my knowledge and belief, the curriculum vitae correctly describes my qualification </w:t>
      </w:r>
      <w:r>
        <w:rPr>
          <w:rFonts w:ascii="Cambria" w:eastAsia="Cambria" w:hAnsi="Cambria" w:cs="Cambria"/>
          <w:sz w:val="23"/>
          <w:szCs w:val="23"/>
        </w:rPr>
        <w:t>&amp; my experience. I understand that any wilful misstatement described herein may lead to my disqualification or dismissal, if employed.</w:t>
      </w:r>
    </w:p>
    <w:p w:rsidR="003E6902" w:rsidRDefault="003E6902">
      <w:pPr>
        <w:spacing w:line="200" w:lineRule="exact"/>
        <w:rPr>
          <w:sz w:val="20"/>
          <w:szCs w:val="20"/>
        </w:rPr>
      </w:pPr>
    </w:p>
    <w:p w:rsidR="003E6902" w:rsidRDefault="003E6902">
      <w:pPr>
        <w:spacing w:line="200" w:lineRule="exact"/>
        <w:rPr>
          <w:sz w:val="20"/>
          <w:szCs w:val="20"/>
        </w:rPr>
      </w:pPr>
    </w:p>
    <w:p w:rsidR="003E6902" w:rsidRDefault="003E6902">
      <w:pPr>
        <w:spacing w:line="200" w:lineRule="exact"/>
        <w:rPr>
          <w:sz w:val="20"/>
          <w:szCs w:val="20"/>
        </w:rPr>
      </w:pPr>
    </w:p>
    <w:p w:rsidR="003E6902" w:rsidRDefault="003E6902">
      <w:pPr>
        <w:spacing w:line="200" w:lineRule="exact"/>
        <w:rPr>
          <w:sz w:val="20"/>
          <w:szCs w:val="20"/>
        </w:rPr>
      </w:pPr>
    </w:p>
    <w:p w:rsidR="003E6902" w:rsidRDefault="003E6902">
      <w:pPr>
        <w:spacing w:line="200" w:lineRule="exact"/>
        <w:rPr>
          <w:sz w:val="20"/>
          <w:szCs w:val="20"/>
        </w:rPr>
      </w:pPr>
    </w:p>
    <w:sectPr w:rsidR="003E6902" w:rsidSect="003E6902">
      <w:pgSz w:w="12240" w:h="15840"/>
      <w:pgMar w:top="1157" w:right="1260" w:bottom="1440" w:left="1140" w:header="0" w:footer="0" w:gutter="0"/>
      <w:cols w:space="720" w:equalWidth="0">
        <w:col w:w="98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6E5C263A"/>
    <w:lvl w:ilvl="0" w:tplc="FD6E0520">
      <w:start w:val="1"/>
      <w:numFmt w:val="bullet"/>
      <w:lvlText w:val="•"/>
      <w:lvlJc w:val="left"/>
    </w:lvl>
    <w:lvl w:ilvl="1" w:tplc="EF3215FA">
      <w:numFmt w:val="decimal"/>
      <w:lvlText w:val=""/>
      <w:lvlJc w:val="left"/>
    </w:lvl>
    <w:lvl w:ilvl="2" w:tplc="6ABC04E2">
      <w:numFmt w:val="decimal"/>
      <w:lvlText w:val=""/>
      <w:lvlJc w:val="left"/>
    </w:lvl>
    <w:lvl w:ilvl="3" w:tplc="9494762E">
      <w:numFmt w:val="decimal"/>
      <w:lvlText w:val=""/>
      <w:lvlJc w:val="left"/>
    </w:lvl>
    <w:lvl w:ilvl="4" w:tplc="624206D2">
      <w:numFmt w:val="decimal"/>
      <w:lvlText w:val=""/>
      <w:lvlJc w:val="left"/>
    </w:lvl>
    <w:lvl w:ilvl="5" w:tplc="1EF4010E">
      <w:numFmt w:val="decimal"/>
      <w:lvlText w:val=""/>
      <w:lvlJc w:val="left"/>
    </w:lvl>
    <w:lvl w:ilvl="6" w:tplc="EE3E3E62">
      <w:numFmt w:val="decimal"/>
      <w:lvlText w:val=""/>
      <w:lvlJc w:val="left"/>
    </w:lvl>
    <w:lvl w:ilvl="7" w:tplc="BECC1C9C">
      <w:numFmt w:val="decimal"/>
      <w:lvlText w:val=""/>
      <w:lvlJc w:val="left"/>
    </w:lvl>
    <w:lvl w:ilvl="8" w:tplc="08D29A2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3E6902"/>
    <w:rsid w:val="003E6902"/>
    <w:rsid w:val="00DF5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9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manoj.367820@2free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2018-07-05T08:19:00Z</dcterms:created>
  <dcterms:modified xsi:type="dcterms:W3CDTF">2018-07-05T06:20:00Z</dcterms:modified>
</cp:coreProperties>
</file>