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3B40EC" w:rsidRDefault="005A1E63" w:rsidP="00023029">
      <w:pPr>
        <w:spacing w:before="0" w:after="0"/>
        <w:rPr>
          <w:rFonts w:ascii="Impact" w:hAnsi="Impact"/>
          <w:sz w:val="96"/>
          <w:szCs w:val="96"/>
        </w:rPr>
      </w:pPr>
      <w:proofErr w:type="spellStart"/>
      <w:r>
        <w:t>Karthika</w:t>
      </w:r>
      <w:proofErr w:type="spellEnd"/>
      <w:r>
        <w:t xml:space="preserve">                                                               </w:t>
      </w:r>
      <w:hyperlink r:id="rId8" w:history="1">
        <w:r w:rsidRPr="00AA2971">
          <w:rPr>
            <w:rStyle w:val="Hyperlink"/>
          </w:rPr>
          <w:t>Karthika.368031@2freemail.com</w:t>
        </w:r>
      </w:hyperlink>
      <w:r>
        <w:t xml:space="preserve"> </w:t>
      </w:r>
      <w:r w:rsidR="0019246E">
        <w:rPr>
          <w:rFonts w:ascii="Impact" w:hAnsi="Impact"/>
          <w:sz w:val="96"/>
          <w:szCs w:val="96"/>
        </w:rPr>
        <w:t xml:space="preserve">                                                   </w:t>
      </w:r>
      <w:r w:rsidR="0019246E" w:rsidRPr="0019246E">
        <w:rPr>
          <w:rFonts w:ascii="Impact" w:hAnsi="Impact"/>
          <w:noProof/>
          <w:sz w:val="96"/>
          <w:szCs w:val="96"/>
        </w:rPr>
        <w:drawing>
          <wp:inline distT="0" distB="0" distL="0" distR="0">
            <wp:extent cx="1161164" cy="1454024"/>
            <wp:effectExtent l="19050" t="0" r="886" b="0"/>
            <wp:docPr id="4" name="Picture 1" descr="F:\me\SKMBT_C2241402100713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\SKMBT_C22414021007130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64" cy="145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E8" w:rsidRPr="003B40EC" w:rsidRDefault="00B810E8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Default="00023029" w:rsidP="004B3907">
      <w:pPr>
        <w:spacing w:before="0" w:after="0"/>
      </w:pPr>
    </w:p>
    <w:p w:rsidR="003415FC" w:rsidRDefault="003415FC" w:rsidP="004B3907">
      <w:pPr>
        <w:spacing w:before="0" w:after="0"/>
      </w:pPr>
    </w:p>
    <w:p w:rsidR="003415FC" w:rsidRPr="004C30A9" w:rsidRDefault="003415FC" w:rsidP="004B3907">
      <w:pPr>
        <w:spacing w:before="0" w:after="0"/>
        <w:rPr>
          <w:color w:val="404040" w:themeColor="text1" w:themeTint="BF"/>
        </w:rPr>
      </w:pPr>
    </w:p>
    <w:p w:rsidR="003415FC" w:rsidRPr="00365CFE" w:rsidRDefault="003415FC" w:rsidP="003415FC">
      <w:pPr>
        <w:spacing w:after="0"/>
        <w:rPr>
          <w:b/>
          <w:color w:val="002060"/>
          <w:sz w:val="20"/>
          <w:szCs w:val="20"/>
        </w:rPr>
      </w:pPr>
      <w:r w:rsidRPr="00365CFE">
        <w:rPr>
          <w:b/>
          <w:color w:val="002060"/>
          <w:sz w:val="28"/>
          <w:szCs w:val="28"/>
        </w:rPr>
        <w:t xml:space="preserve">OBJECTIVE </w:t>
      </w:r>
    </w:p>
    <w:p w:rsidR="003415FC" w:rsidRDefault="003415FC" w:rsidP="003415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415FC" w:rsidRDefault="003415FC" w:rsidP="003415F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83E79">
        <w:rPr>
          <w:sz w:val="24"/>
          <w:szCs w:val="24"/>
        </w:rPr>
        <w:t>To</w:t>
      </w:r>
      <w:r>
        <w:rPr>
          <w:sz w:val="24"/>
          <w:szCs w:val="24"/>
        </w:rPr>
        <w:t xml:space="preserve"> build a professional carrier with the ethical builds of the company in working with professionals to learn the skills and can adapt to every situation at any time.</w:t>
      </w:r>
      <w:r w:rsidRPr="00383E79">
        <w:rPr>
          <w:b/>
          <w:sz w:val="24"/>
          <w:szCs w:val="24"/>
        </w:rPr>
        <w:t xml:space="preserve"> </w:t>
      </w:r>
    </w:p>
    <w:p w:rsidR="003415FC" w:rsidRPr="00383E79" w:rsidRDefault="003415FC" w:rsidP="003415FC">
      <w:pPr>
        <w:spacing w:after="0"/>
        <w:rPr>
          <w:b/>
          <w:sz w:val="24"/>
          <w:szCs w:val="24"/>
          <w:u w:val="single"/>
        </w:rPr>
      </w:pPr>
      <w:r w:rsidRPr="00383E7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415FC" w:rsidRPr="00365CFE" w:rsidRDefault="003415FC" w:rsidP="003415FC">
      <w:pPr>
        <w:rPr>
          <w:b/>
          <w:color w:val="002060"/>
          <w:sz w:val="28"/>
          <w:szCs w:val="28"/>
        </w:rPr>
      </w:pPr>
      <w:r w:rsidRPr="00365CFE">
        <w:rPr>
          <w:b/>
          <w:color w:val="002060"/>
          <w:sz w:val="28"/>
          <w:szCs w:val="28"/>
        </w:rPr>
        <w:t>ACADEMIC QUALIFICATION</w:t>
      </w:r>
    </w:p>
    <w:p w:rsidR="000A6EC3" w:rsidRPr="003E16D0" w:rsidRDefault="000A6EC3" w:rsidP="003415FC">
      <w:pPr>
        <w:rPr>
          <w:b/>
          <w:sz w:val="28"/>
          <w:szCs w:val="28"/>
        </w:rPr>
      </w:pPr>
    </w:p>
    <w:tbl>
      <w:tblPr>
        <w:tblW w:w="107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048"/>
        <w:gridCol w:w="3547"/>
        <w:gridCol w:w="2684"/>
        <w:gridCol w:w="1285"/>
        <w:gridCol w:w="1142"/>
      </w:tblGrid>
      <w:tr w:rsidR="003415FC" w:rsidTr="000A6EC3">
        <w:trPr>
          <w:trHeight w:val="552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ACADEMIC QUALIFICATION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9CE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9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4672">
              <w:rPr>
                <w:rFonts w:ascii="Times New Roman" w:hAnsi="Times New Roman"/>
                <w:b/>
                <w:bCs/>
                <w:sz w:val="24"/>
                <w:szCs w:val="24"/>
              </w:rPr>
              <w:t>CGPA</w:t>
            </w:r>
          </w:p>
        </w:tc>
      </w:tr>
      <w:tr w:rsidR="003415FC" w:rsidTr="000A6EC3">
        <w:trPr>
          <w:trHeight w:val="879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tabs>
                <w:tab w:val="center" w:pos="1696"/>
              </w:tabs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BE ELECTRICAL AND ELECTRONICS</w:t>
            </w:r>
            <w:r w:rsidRPr="003A09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VIVEKANANDHA COLLEGE OF TECHNOLOGY FOR WOMEN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UNIVERSITY CHENNAI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5FC" w:rsidTr="000A6EC3">
        <w:trPr>
          <w:trHeight w:val="879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9C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GOVT.GANAPATH.GIRLS HIGHER SECONDARY SCHOOL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 STATE BOARD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3415FC" w:rsidTr="000A6EC3">
        <w:trPr>
          <w:trHeight w:val="879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9C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GOVT.GANAPATH.GIRLS HIGHER SECONDARY SCHOOL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 STATE BOARD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C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5FC" w:rsidRPr="003A09CE" w:rsidRDefault="003415FC" w:rsidP="00CC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</w:tr>
    </w:tbl>
    <w:p w:rsidR="003415FC" w:rsidRDefault="003415FC" w:rsidP="003415FC">
      <w:pPr>
        <w:jc w:val="both"/>
        <w:rPr>
          <w:rFonts w:ascii="Times New Roman" w:hAnsi="Times New Roman"/>
          <w:b/>
          <w:sz w:val="28"/>
          <w:szCs w:val="28"/>
        </w:rPr>
      </w:pPr>
    </w:p>
    <w:p w:rsidR="003415FC" w:rsidRPr="00365CFE" w:rsidRDefault="003415FC" w:rsidP="003415FC">
      <w:pPr>
        <w:pStyle w:val="NormalWeb"/>
        <w:rPr>
          <w:b/>
          <w:color w:val="002060"/>
        </w:rPr>
      </w:pPr>
      <w:r w:rsidRPr="00365CFE">
        <w:rPr>
          <w:b/>
          <w:color w:val="002060"/>
        </w:rPr>
        <w:t>PROJECT PROFILE</w:t>
      </w:r>
    </w:p>
    <w:p w:rsidR="003415FC" w:rsidRDefault="003415FC" w:rsidP="003415FC">
      <w:pPr>
        <w:pStyle w:val="NormalWeb"/>
      </w:pPr>
      <w:r>
        <w:t>TITLE</w:t>
      </w:r>
      <w:r w:rsidR="000A6EC3">
        <w:t xml:space="preserve"> </w:t>
      </w:r>
      <w:r>
        <w:t>-</w:t>
      </w:r>
      <w:r w:rsidR="000A6EC3">
        <w:t xml:space="preserve"> </w:t>
      </w:r>
      <w:r>
        <w:t>I</w:t>
      </w:r>
      <w:r w:rsidR="000A6EC3">
        <w:t xml:space="preserve">dentification of fruits and vegetables using </w:t>
      </w:r>
      <w:r w:rsidR="00934672">
        <w:t>color</w:t>
      </w:r>
      <w:r w:rsidR="000A6EC3">
        <w:t xml:space="preserve"> processing.</w:t>
      </w:r>
    </w:p>
    <w:p w:rsidR="003415FC" w:rsidRPr="00365CFE" w:rsidRDefault="000A6EC3" w:rsidP="003415FC">
      <w:pPr>
        <w:pStyle w:val="NormalWeb"/>
        <w:rPr>
          <w:b/>
          <w:color w:val="002060"/>
        </w:rPr>
      </w:pPr>
      <w:r w:rsidRPr="00365CFE">
        <w:rPr>
          <w:b/>
          <w:color w:val="002060"/>
        </w:rPr>
        <w:t>SOFTWARE EXPOSURE</w:t>
      </w:r>
    </w:p>
    <w:p w:rsidR="000A6EC3" w:rsidRDefault="000A6EC3" w:rsidP="003415FC">
      <w:pPr>
        <w:pStyle w:val="NormalWeb"/>
      </w:pPr>
      <w:r>
        <w:t>Auto</w:t>
      </w:r>
      <w:r w:rsidR="00934672">
        <w:t>CAD, Electrical CAD</w:t>
      </w:r>
      <w:r>
        <w:t xml:space="preserve"> </w:t>
      </w:r>
    </w:p>
    <w:p w:rsidR="00A00E4F" w:rsidRPr="000A6EC3" w:rsidRDefault="00A00E4F" w:rsidP="003415FC">
      <w:pPr>
        <w:pStyle w:val="NormalWeb"/>
      </w:pPr>
      <w:r>
        <w:t xml:space="preserve">Familiar with all PC based Applications  </w:t>
      </w:r>
    </w:p>
    <w:p w:rsidR="00CC30AB" w:rsidRDefault="00CC30AB" w:rsidP="003415FC">
      <w:pPr>
        <w:pStyle w:val="NormalWeb"/>
        <w:rPr>
          <w:b/>
        </w:rPr>
      </w:pPr>
    </w:p>
    <w:p w:rsidR="00CC30AB" w:rsidRDefault="00CC30AB" w:rsidP="003415FC">
      <w:pPr>
        <w:pStyle w:val="NormalWeb"/>
        <w:rPr>
          <w:b/>
        </w:rPr>
      </w:pPr>
    </w:p>
    <w:p w:rsidR="003415FC" w:rsidRPr="00365CFE" w:rsidRDefault="00365CFE" w:rsidP="003415FC">
      <w:pPr>
        <w:pStyle w:val="NormalWeb"/>
        <w:rPr>
          <w:b/>
          <w:color w:val="002060"/>
        </w:rPr>
      </w:pPr>
      <w:r w:rsidRPr="00365CFE">
        <w:rPr>
          <w:b/>
          <w:color w:val="002060"/>
        </w:rPr>
        <w:t>AREA OF INTEREST</w:t>
      </w:r>
    </w:p>
    <w:p w:rsidR="003415FC" w:rsidRPr="003C49DF" w:rsidRDefault="003415FC" w:rsidP="003415FC">
      <w:pPr>
        <w:pStyle w:val="NormalWeb"/>
        <w:numPr>
          <w:ilvl w:val="0"/>
          <w:numId w:val="11"/>
        </w:numPr>
      </w:pPr>
      <w:r>
        <w:t>Power System</w:t>
      </w:r>
    </w:p>
    <w:p w:rsidR="003415FC" w:rsidRPr="003C49DF" w:rsidRDefault="003415FC" w:rsidP="003415FC">
      <w:pPr>
        <w:pStyle w:val="NormalWeb"/>
        <w:numPr>
          <w:ilvl w:val="0"/>
          <w:numId w:val="11"/>
        </w:numPr>
      </w:pPr>
      <w:r w:rsidRPr="003C49DF">
        <w:t>Electrical Machines</w:t>
      </w:r>
    </w:p>
    <w:p w:rsidR="003415FC" w:rsidRPr="003C49DF" w:rsidRDefault="003415FC" w:rsidP="003415FC">
      <w:pPr>
        <w:pStyle w:val="NormalWeb"/>
        <w:numPr>
          <w:ilvl w:val="0"/>
          <w:numId w:val="11"/>
        </w:numPr>
        <w:rPr>
          <w:b/>
        </w:rPr>
      </w:pPr>
      <w:r w:rsidRPr="003C49DF">
        <w:t>Digital Image Processing</w:t>
      </w:r>
    </w:p>
    <w:p w:rsidR="003415FC" w:rsidRPr="00365CFE" w:rsidRDefault="003415FC" w:rsidP="003415FC">
      <w:pPr>
        <w:pStyle w:val="NormalWeb"/>
        <w:rPr>
          <w:b/>
          <w:color w:val="002060"/>
        </w:rPr>
      </w:pPr>
      <w:r w:rsidRPr="00365CFE">
        <w:rPr>
          <w:b/>
          <w:color w:val="002060"/>
        </w:rPr>
        <w:t xml:space="preserve">WORKSHOP </w:t>
      </w:r>
      <w:r w:rsidR="00365CFE" w:rsidRPr="00365CFE">
        <w:rPr>
          <w:b/>
          <w:color w:val="002060"/>
        </w:rPr>
        <w:t>AND INPLANT TRAINING</w:t>
      </w:r>
    </w:p>
    <w:p w:rsidR="003415FC" w:rsidRPr="003C49DF" w:rsidRDefault="003415FC" w:rsidP="003415FC">
      <w:pPr>
        <w:pStyle w:val="NormalWeb"/>
        <w:numPr>
          <w:ilvl w:val="0"/>
          <w:numId w:val="12"/>
        </w:numPr>
        <w:rPr>
          <w:b/>
        </w:rPr>
      </w:pPr>
      <w:r>
        <w:t>Attended workshop on PCB Designing Techniques.</w:t>
      </w:r>
    </w:p>
    <w:p w:rsidR="00B21E14" w:rsidRPr="00D33BED" w:rsidRDefault="003415FC" w:rsidP="00B21E14">
      <w:pPr>
        <w:pStyle w:val="NormalWeb"/>
        <w:numPr>
          <w:ilvl w:val="0"/>
          <w:numId w:val="12"/>
        </w:numPr>
        <w:rPr>
          <w:b/>
        </w:rPr>
      </w:pPr>
      <w:r>
        <w:t>Attended workshop on Robotics</w:t>
      </w:r>
      <w:r w:rsidR="00B21E14">
        <w:t>.</w:t>
      </w:r>
    </w:p>
    <w:p w:rsidR="00D33BED" w:rsidRPr="00B21E14" w:rsidRDefault="00D33BED" w:rsidP="00B21E14">
      <w:pPr>
        <w:pStyle w:val="NormalWeb"/>
        <w:numPr>
          <w:ilvl w:val="0"/>
          <w:numId w:val="12"/>
        </w:numPr>
        <w:rPr>
          <w:b/>
        </w:rPr>
      </w:pPr>
      <w:r>
        <w:t>Completed a short term course on Real time Embedded system &amp; application.</w:t>
      </w:r>
    </w:p>
    <w:p w:rsidR="003415FC" w:rsidRPr="00CC30AB" w:rsidRDefault="003415FC" w:rsidP="003415FC">
      <w:pPr>
        <w:pStyle w:val="NormalWeb"/>
        <w:numPr>
          <w:ilvl w:val="0"/>
          <w:numId w:val="12"/>
        </w:numPr>
        <w:rPr>
          <w:b/>
        </w:rPr>
      </w:pPr>
      <w:r>
        <w:t xml:space="preserve">Attended four days IN Plant Training in B.S.N.L. </w:t>
      </w:r>
      <w:proofErr w:type="spellStart"/>
      <w:r>
        <w:t>Dharmapuri</w:t>
      </w:r>
      <w:proofErr w:type="spellEnd"/>
      <w:r>
        <w:t>.</w:t>
      </w:r>
    </w:p>
    <w:p w:rsidR="00D33BED" w:rsidRDefault="00CC30AB" w:rsidP="00365CFE">
      <w:pPr>
        <w:pStyle w:val="NormalWeb"/>
        <w:numPr>
          <w:ilvl w:val="0"/>
          <w:numId w:val="12"/>
        </w:numPr>
        <w:rPr>
          <w:b/>
        </w:rPr>
      </w:pPr>
      <w:r>
        <w:t>Participated in the DRDO sponsored National level seminar on recent advances in Power Electronics Technology for Electrical Machine Drives.</w:t>
      </w:r>
    </w:p>
    <w:p w:rsidR="003415FC" w:rsidRPr="00365CFE" w:rsidRDefault="003415FC" w:rsidP="003415FC">
      <w:pPr>
        <w:pStyle w:val="NormalWeb"/>
        <w:rPr>
          <w:b/>
          <w:color w:val="002060"/>
        </w:rPr>
      </w:pPr>
      <w:r w:rsidRPr="00365CFE">
        <w:rPr>
          <w:b/>
          <w:color w:val="002060"/>
        </w:rPr>
        <w:t>WORK EXPERIENCE</w:t>
      </w:r>
    </w:p>
    <w:p w:rsidR="003415FC" w:rsidRDefault="003415FC" w:rsidP="003415FC">
      <w:pPr>
        <w:pStyle w:val="NormalWeb"/>
        <w:numPr>
          <w:ilvl w:val="0"/>
          <w:numId w:val="15"/>
        </w:numPr>
        <w:rPr>
          <w:b/>
        </w:rPr>
      </w:pPr>
      <w:r>
        <w:rPr>
          <w:b/>
        </w:rPr>
        <w:t>Employer : National Engineering Company (Leading ‘A’ Grade Electrical Contractor in Kozhikode) (From July 2014 to March 2017)</w:t>
      </w:r>
    </w:p>
    <w:p w:rsidR="003415FC" w:rsidRPr="00365CFE" w:rsidRDefault="003415FC" w:rsidP="003415FC">
      <w:pPr>
        <w:pStyle w:val="NormalWeb"/>
        <w:rPr>
          <w:b/>
          <w:color w:val="002060"/>
        </w:rPr>
      </w:pPr>
      <w:r w:rsidRPr="00365CFE">
        <w:rPr>
          <w:b/>
          <w:color w:val="002060"/>
        </w:rPr>
        <w:t>ROLES AND RESPONSIBILITIES</w:t>
      </w:r>
    </w:p>
    <w:p w:rsidR="003415FC" w:rsidRPr="00535FE4" w:rsidRDefault="003415FC" w:rsidP="003415FC">
      <w:pPr>
        <w:pStyle w:val="NormalWeb"/>
        <w:numPr>
          <w:ilvl w:val="0"/>
          <w:numId w:val="12"/>
        </w:numPr>
        <w:rPr>
          <w:b/>
        </w:rPr>
      </w:pPr>
      <w:r>
        <w:t>Estimate value of Commercial/Residential/Industrial projects being tendered as a part of business development through scrutiny of Tender documents.</w:t>
      </w:r>
    </w:p>
    <w:p w:rsidR="003415FC" w:rsidRDefault="003415FC" w:rsidP="003415FC">
      <w:pPr>
        <w:pStyle w:val="NormalWeb"/>
        <w:numPr>
          <w:ilvl w:val="0"/>
          <w:numId w:val="12"/>
        </w:numPr>
      </w:pPr>
      <w:r>
        <w:t>Evaluating Tender drawings, specifications, schedules and bill of quantities.</w:t>
      </w:r>
    </w:p>
    <w:p w:rsidR="003415FC" w:rsidRDefault="003415FC" w:rsidP="003415FC">
      <w:pPr>
        <w:pStyle w:val="NormalWeb"/>
        <w:numPr>
          <w:ilvl w:val="0"/>
          <w:numId w:val="12"/>
        </w:numPr>
      </w:pPr>
      <w:r>
        <w:t>Floating enquiries to Suppliers/Manufactures, comparison studies based on Supplier quotations.</w:t>
      </w:r>
    </w:p>
    <w:p w:rsidR="003415FC" w:rsidRPr="00535FE4" w:rsidRDefault="003415FC" w:rsidP="003415FC">
      <w:pPr>
        <w:pStyle w:val="NormalWeb"/>
        <w:numPr>
          <w:ilvl w:val="0"/>
          <w:numId w:val="12"/>
        </w:numPr>
      </w:pPr>
      <w:r>
        <w:t>Execution of project and materializing the Purchase orders, Organize and evaluates supplier submittals and Quotations.</w:t>
      </w:r>
    </w:p>
    <w:p w:rsidR="003415FC" w:rsidRPr="00365CFE" w:rsidRDefault="003415FC" w:rsidP="003415FC">
      <w:pPr>
        <w:pStyle w:val="NormalWeb"/>
        <w:rPr>
          <w:color w:val="002060"/>
        </w:rPr>
      </w:pPr>
      <w:r w:rsidRPr="00365CFE">
        <w:rPr>
          <w:b/>
          <w:color w:val="002060"/>
        </w:rPr>
        <w:t>STRENGTH</w:t>
      </w:r>
    </w:p>
    <w:p w:rsidR="003415FC" w:rsidRPr="003C49DF" w:rsidRDefault="003415FC" w:rsidP="003415FC">
      <w:pPr>
        <w:pStyle w:val="NormalWeb"/>
        <w:numPr>
          <w:ilvl w:val="0"/>
          <w:numId w:val="13"/>
        </w:numPr>
        <w:rPr>
          <w:b/>
        </w:rPr>
      </w:pPr>
      <w:r>
        <w:t>Responsibility</w:t>
      </w:r>
    </w:p>
    <w:p w:rsidR="003415FC" w:rsidRPr="004206AF" w:rsidRDefault="003415FC" w:rsidP="003415FC">
      <w:pPr>
        <w:pStyle w:val="NormalWeb"/>
        <w:numPr>
          <w:ilvl w:val="0"/>
          <w:numId w:val="13"/>
        </w:numPr>
        <w:rPr>
          <w:b/>
        </w:rPr>
      </w:pPr>
      <w:r>
        <w:t>Adaptability</w:t>
      </w:r>
    </w:p>
    <w:p w:rsidR="003415FC" w:rsidRPr="00365CFE" w:rsidRDefault="00365CFE" w:rsidP="003415FC">
      <w:pPr>
        <w:pStyle w:val="NormalWeb"/>
        <w:rPr>
          <w:b/>
          <w:color w:val="002060"/>
        </w:rPr>
      </w:pPr>
      <w:r w:rsidRPr="00365CFE">
        <w:rPr>
          <w:b/>
          <w:color w:val="002060"/>
        </w:rPr>
        <w:t>HOBBIES</w:t>
      </w:r>
    </w:p>
    <w:p w:rsidR="003415FC" w:rsidRDefault="003415FC" w:rsidP="003415FC">
      <w:pPr>
        <w:pStyle w:val="NormalWeb"/>
        <w:numPr>
          <w:ilvl w:val="0"/>
          <w:numId w:val="14"/>
        </w:numPr>
      </w:pPr>
      <w:r>
        <w:t>Reading books</w:t>
      </w:r>
    </w:p>
    <w:p w:rsidR="003415FC" w:rsidRDefault="003415FC" w:rsidP="003415FC">
      <w:pPr>
        <w:pStyle w:val="NormalWeb"/>
        <w:numPr>
          <w:ilvl w:val="0"/>
          <w:numId w:val="14"/>
        </w:numPr>
      </w:pPr>
      <w:r>
        <w:t>Listening music</w:t>
      </w:r>
    </w:p>
    <w:p w:rsidR="003415FC" w:rsidRPr="004206AF" w:rsidRDefault="003415FC" w:rsidP="003415FC">
      <w:pPr>
        <w:pStyle w:val="NormalWeb"/>
        <w:numPr>
          <w:ilvl w:val="0"/>
          <w:numId w:val="14"/>
        </w:numPr>
      </w:pPr>
      <w:r>
        <w:t>Browsing internet</w:t>
      </w:r>
    </w:p>
    <w:p w:rsidR="003415FC" w:rsidRDefault="003415FC" w:rsidP="003415F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4C30A9" w:rsidRDefault="004C30A9" w:rsidP="003415F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4C30A9" w:rsidRDefault="004C30A9" w:rsidP="003415F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365CFE" w:rsidRDefault="00365CFE" w:rsidP="003415F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365CFE" w:rsidRDefault="00365CFE" w:rsidP="003415F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365CFE" w:rsidRDefault="00365CFE" w:rsidP="003415F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365CFE" w:rsidRDefault="00365CFE" w:rsidP="003415F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921E66" w:rsidRDefault="00921E66" w:rsidP="003415FC">
      <w:pPr>
        <w:pStyle w:val="NormalWeb"/>
        <w:spacing w:before="0" w:beforeAutospacing="0" w:after="0" w:afterAutospacing="0" w:line="276" w:lineRule="auto"/>
        <w:jc w:val="both"/>
        <w:rPr>
          <w:b/>
          <w:color w:val="002060"/>
        </w:rPr>
      </w:pPr>
    </w:p>
    <w:p w:rsidR="00921E66" w:rsidRDefault="00921E66" w:rsidP="003415FC">
      <w:pPr>
        <w:pStyle w:val="NormalWeb"/>
        <w:spacing w:before="0" w:beforeAutospacing="0" w:after="0" w:afterAutospacing="0" w:line="276" w:lineRule="auto"/>
        <w:jc w:val="both"/>
        <w:rPr>
          <w:b/>
          <w:color w:val="002060"/>
        </w:rPr>
      </w:pPr>
    </w:p>
    <w:p w:rsidR="003415FC" w:rsidRDefault="003415FC" w:rsidP="003415FC">
      <w:pPr>
        <w:spacing w:after="0"/>
        <w:jc w:val="both"/>
        <w:rPr>
          <w:rFonts w:ascii="Times New Roman" w:hAnsi="Times New Roman"/>
          <w:b/>
        </w:rPr>
      </w:pPr>
    </w:p>
    <w:p w:rsidR="003415FC" w:rsidRDefault="003415FC" w:rsidP="003415FC">
      <w:pPr>
        <w:spacing w:after="0"/>
        <w:jc w:val="both"/>
        <w:rPr>
          <w:rFonts w:ascii="Times New Roman" w:hAnsi="Times New Roman"/>
          <w:b/>
        </w:rPr>
      </w:pPr>
    </w:p>
    <w:p w:rsidR="003415FC" w:rsidRDefault="003415FC" w:rsidP="003415F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DECLARATION:</w:t>
      </w:r>
    </w:p>
    <w:p w:rsidR="003415FC" w:rsidRPr="003E16D0" w:rsidRDefault="003415FC" w:rsidP="003415FC">
      <w:pPr>
        <w:spacing w:after="0"/>
        <w:jc w:val="both"/>
        <w:rPr>
          <w:rFonts w:ascii="Times New Roman" w:hAnsi="Times New Roman"/>
        </w:rPr>
      </w:pPr>
      <w:r w:rsidRPr="003E16D0">
        <w:rPr>
          <w:rFonts w:ascii="Times New Roman" w:hAnsi="Times New Roman"/>
        </w:rPr>
        <w:t xml:space="preserve">                            </w:t>
      </w:r>
    </w:p>
    <w:p w:rsidR="003415FC" w:rsidRDefault="003415FC" w:rsidP="003415FC">
      <w:pPr>
        <w:pStyle w:val="BodyText3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I hereby declare that the above written particulars are true and correct to the best of my knowledge and belief. I also commit that; I will do my duties to the best of my ability.</w:t>
      </w:r>
    </w:p>
    <w:p w:rsidR="003415FC" w:rsidRDefault="003415FC" w:rsidP="003415FC">
      <w:pPr>
        <w:pStyle w:val="BodyText3"/>
        <w:rPr>
          <w:rFonts w:ascii="Times New Roman" w:hAnsi="Times New Roman"/>
          <w:sz w:val="24"/>
        </w:rPr>
      </w:pPr>
    </w:p>
    <w:p w:rsidR="003415FC" w:rsidRPr="003B40EC" w:rsidRDefault="003415FC" w:rsidP="004B3907">
      <w:pPr>
        <w:spacing w:before="0" w:after="0"/>
      </w:pPr>
      <w:bookmarkStart w:id="0" w:name="_GoBack"/>
      <w:bookmarkEnd w:id="0"/>
    </w:p>
    <w:sectPr w:rsidR="003415FC" w:rsidRPr="003B40EC" w:rsidSect="008D510D">
      <w:headerReference w:type="even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04" w:rsidRDefault="00AC0504" w:rsidP="00244E21">
      <w:pPr>
        <w:spacing w:before="0" w:after="0"/>
      </w:pPr>
      <w:r>
        <w:separator/>
      </w:r>
    </w:p>
  </w:endnote>
  <w:endnote w:type="continuationSeparator" w:id="0">
    <w:p w:rsidR="00AC0504" w:rsidRDefault="00AC0504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29" w:rsidRPr="00C34529" w:rsidRDefault="00C34529">
    <w:pPr>
      <w:pStyle w:val="Footer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04" w:rsidRDefault="00AC0504" w:rsidP="00244E21">
      <w:pPr>
        <w:spacing w:before="0" w:after="0"/>
      </w:pPr>
      <w:r>
        <w:separator/>
      </w:r>
    </w:p>
  </w:footnote>
  <w:footnote w:type="continuationSeparator" w:id="0">
    <w:p w:rsidR="00AC0504" w:rsidRDefault="00AC0504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D" w:rsidRPr="00D33BED" w:rsidRDefault="008D510D" w:rsidP="00D33BED">
    <w:pPr>
      <w:pStyle w:val="Header"/>
      <w:pBdr>
        <w:bottom w:val="single" w:sz="4" w:space="8" w:color="556D7D"/>
      </w:pBdr>
      <w:rPr>
        <w:rFonts w:eastAsiaTheme="majorEastAsia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AC0504">
    <w:pPr>
      <w:pStyle w:val="Header"/>
    </w:pPr>
    <w:r>
      <w:rPr>
        <w:noProof/>
      </w:rPr>
      <w:pict>
        <v:rect id="_x0000_s2049" style="position:absolute;margin-left:-39.5pt;margin-top:-37.6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B0F"/>
    <w:multiLevelType w:val="hybridMultilevel"/>
    <w:tmpl w:val="C3529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66C79"/>
    <w:multiLevelType w:val="hybridMultilevel"/>
    <w:tmpl w:val="78F6F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60D7"/>
    <w:multiLevelType w:val="hybridMultilevel"/>
    <w:tmpl w:val="A73C4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663216"/>
    <w:multiLevelType w:val="hybridMultilevel"/>
    <w:tmpl w:val="ACAE155A"/>
    <w:lvl w:ilvl="0" w:tplc="040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3FD758DE"/>
    <w:multiLevelType w:val="hybridMultilevel"/>
    <w:tmpl w:val="0220E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12640"/>
    <w:multiLevelType w:val="hybridMultilevel"/>
    <w:tmpl w:val="47C47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922E5"/>
    <w:multiLevelType w:val="hybridMultilevel"/>
    <w:tmpl w:val="C9F0A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368E3"/>
    <w:rsid w:val="00064F14"/>
    <w:rsid w:val="000A6EC3"/>
    <w:rsid w:val="000E6036"/>
    <w:rsid w:val="00114FCD"/>
    <w:rsid w:val="001277F8"/>
    <w:rsid w:val="00132210"/>
    <w:rsid w:val="0015045A"/>
    <w:rsid w:val="0019246E"/>
    <w:rsid w:val="00196A5A"/>
    <w:rsid w:val="001C279B"/>
    <w:rsid w:val="001E643B"/>
    <w:rsid w:val="001E6A24"/>
    <w:rsid w:val="00207CBB"/>
    <w:rsid w:val="002326A9"/>
    <w:rsid w:val="00244E21"/>
    <w:rsid w:val="0025334C"/>
    <w:rsid w:val="00263C40"/>
    <w:rsid w:val="0026498D"/>
    <w:rsid w:val="002755F7"/>
    <w:rsid w:val="002C36E1"/>
    <w:rsid w:val="002E5C0A"/>
    <w:rsid w:val="00303D04"/>
    <w:rsid w:val="003415FC"/>
    <w:rsid w:val="00365CFE"/>
    <w:rsid w:val="003A3D19"/>
    <w:rsid w:val="003B40EC"/>
    <w:rsid w:val="003C6BA3"/>
    <w:rsid w:val="003D4019"/>
    <w:rsid w:val="003E7AA5"/>
    <w:rsid w:val="003F689D"/>
    <w:rsid w:val="003F6941"/>
    <w:rsid w:val="00403682"/>
    <w:rsid w:val="0041006F"/>
    <w:rsid w:val="0041696B"/>
    <w:rsid w:val="004206A8"/>
    <w:rsid w:val="0042730D"/>
    <w:rsid w:val="00463C2A"/>
    <w:rsid w:val="00480F59"/>
    <w:rsid w:val="004B3907"/>
    <w:rsid w:val="004C30A9"/>
    <w:rsid w:val="004D5808"/>
    <w:rsid w:val="005274E6"/>
    <w:rsid w:val="00580886"/>
    <w:rsid w:val="005A1E63"/>
    <w:rsid w:val="0066348F"/>
    <w:rsid w:val="006818A5"/>
    <w:rsid w:val="006A0272"/>
    <w:rsid w:val="006E09BE"/>
    <w:rsid w:val="006F341A"/>
    <w:rsid w:val="00750203"/>
    <w:rsid w:val="007B4D4F"/>
    <w:rsid w:val="007F6765"/>
    <w:rsid w:val="00805E81"/>
    <w:rsid w:val="008451CC"/>
    <w:rsid w:val="00867164"/>
    <w:rsid w:val="008A5344"/>
    <w:rsid w:val="008B34C7"/>
    <w:rsid w:val="008C0075"/>
    <w:rsid w:val="008D510D"/>
    <w:rsid w:val="00921E66"/>
    <w:rsid w:val="00934672"/>
    <w:rsid w:val="00957B60"/>
    <w:rsid w:val="009C1B8C"/>
    <w:rsid w:val="009F1B33"/>
    <w:rsid w:val="00A00E4F"/>
    <w:rsid w:val="00A05199"/>
    <w:rsid w:val="00A23934"/>
    <w:rsid w:val="00AC0504"/>
    <w:rsid w:val="00AF0C7D"/>
    <w:rsid w:val="00B04F18"/>
    <w:rsid w:val="00B120AD"/>
    <w:rsid w:val="00B21E14"/>
    <w:rsid w:val="00B31462"/>
    <w:rsid w:val="00B51A47"/>
    <w:rsid w:val="00B810E8"/>
    <w:rsid w:val="00B95600"/>
    <w:rsid w:val="00C245D0"/>
    <w:rsid w:val="00C34529"/>
    <w:rsid w:val="00C57092"/>
    <w:rsid w:val="00C81F96"/>
    <w:rsid w:val="00CC30AB"/>
    <w:rsid w:val="00D06ED0"/>
    <w:rsid w:val="00D225D3"/>
    <w:rsid w:val="00D33BED"/>
    <w:rsid w:val="00D7740E"/>
    <w:rsid w:val="00D80143"/>
    <w:rsid w:val="00D80325"/>
    <w:rsid w:val="00E04520"/>
    <w:rsid w:val="00E7604D"/>
    <w:rsid w:val="00EB260A"/>
    <w:rsid w:val="00F37A92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Spacing">
    <w:name w:val="No Spacing"/>
    <w:uiPriority w:val="1"/>
    <w:qFormat/>
    <w:rsid w:val="00867164"/>
    <w:pPr>
      <w:spacing w:after="0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rsid w:val="003415FC"/>
    <w:pPr>
      <w:spacing w:before="0" w:after="120"/>
    </w:pPr>
    <w:rPr>
      <w:rFonts w:ascii="MS Sans Serif" w:eastAsia="Times New Roman" w:hAnsi="MS Sans Serif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15FC"/>
    <w:rPr>
      <w:rFonts w:ascii="MS Sans Serif" w:eastAsia="Times New Roman" w:hAnsi="MS Sans Serif" w:cs="Times New Roman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rsid w:val="003415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10D"/>
    <w:pPr>
      <w:ind w:left="522" w:hanging="360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hika.368031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10</cp:revision>
  <dcterms:created xsi:type="dcterms:W3CDTF">2017-05-06T07:59:00Z</dcterms:created>
  <dcterms:modified xsi:type="dcterms:W3CDTF">2017-05-15T14:03:00Z</dcterms:modified>
</cp:coreProperties>
</file>