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>Curriculum Vitae</w:t>
      </w:r>
    </w:p>
    <w:p w:rsidR="00D92FE1" w:rsidRPr="003A51C9" w:rsidRDefault="003A5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  <w:r w:rsidRPr="003A51C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85pt;margin-top:17.1pt;width:113.5pt;height:126.95pt;z-index:-4;mso-position-horizontal-relative:text;mso-position-vertical-relative:text" o:allowincell="f">
            <v:imagedata r:id="rId6" o:title=""/>
          </v:shape>
        </w:pict>
      </w:r>
    </w:p>
    <w:p w:rsidR="00D92FE1" w:rsidRPr="003A51C9" w:rsidRDefault="00D92FE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32"/>
          <w:szCs w:val="32"/>
        </w:rPr>
      </w:pPr>
    </w:p>
    <w:p w:rsidR="00D92FE1" w:rsidRPr="003A51C9" w:rsidRDefault="004F1352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32"/>
          <w:szCs w:val="32"/>
        </w:rPr>
      </w:pPr>
      <w:r w:rsidRPr="003A51C9">
        <w:rPr>
          <w:rFonts w:ascii="Arial" w:hAnsi="Arial" w:cs="Arial"/>
          <w:b/>
          <w:bCs/>
          <w:sz w:val="32"/>
          <w:szCs w:val="32"/>
        </w:rPr>
        <w:t xml:space="preserve">SONIKA </w:t>
      </w:r>
    </w:p>
    <w:p w:rsidR="003A51C9" w:rsidRPr="003A51C9" w:rsidRDefault="003A5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</w:p>
    <w:p w:rsidR="003A51C9" w:rsidRPr="003A51C9" w:rsidRDefault="003A51C9" w:rsidP="003A51C9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32"/>
          <w:szCs w:val="32"/>
        </w:rPr>
      </w:pPr>
      <w:hyperlink r:id="rId7" w:history="1">
        <w:r w:rsidRPr="003A51C9">
          <w:rPr>
            <w:rStyle w:val="Hyperlink"/>
            <w:rFonts w:ascii="Arial" w:hAnsi="Arial" w:cs="Arial"/>
            <w:b/>
            <w:bCs/>
            <w:sz w:val="32"/>
            <w:szCs w:val="32"/>
          </w:rPr>
          <w:t>SONIKA.368067@2freemail.com</w:t>
        </w:r>
      </w:hyperlink>
      <w:r w:rsidRPr="003A51C9">
        <w:rPr>
          <w:rFonts w:ascii="Arial" w:hAnsi="Arial" w:cs="Arial"/>
          <w:b/>
          <w:bCs/>
          <w:sz w:val="32"/>
          <w:szCs w:val="32"/>
        </w:rPr>
        <w:t xml:space="preserve"> </w:t>
      </w:r>
      <w:r w:rsidRPr="003A51C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92FE1" w:rsidRDefault="003A5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3;mso-position-horizontal-relative:text;mso-position-vertical-relative:text" from="101.25pt,18.75pt" to="524.85pt,18.75pt" o:allowincell="f" strokeweight="1.44pt"/>
        </w:pic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060"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Analytically inclined, extremely hard-working finance executive with high integrity, and passion for finance management and banking. Quick learner with believing in perseverance and focus on value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</w:rPr>
        <w:t>centricity</w:t>
      </w:r>
      <w:proofErr w:type="gramEnd"/>
      <w:r>
        <w:rPr>
          <w:rFonts w:ascii="Arial" w:hAnsi="Arial" w:cs="Arial"/>
          <w:b/>
          <w:bCs/>
          <w:i/>
          <w:iCs/>
        </w:rPr>
        <w:t>.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Areas of Excellence Include</w:t>
      </w:r>
      <w:r>
        <w:rPr>
          <w:rFonts w:ascii="Arial" w:hAnsi="Arial" w:cs="Arial"/>
          <w:b/>
          <w:bCs/>
        </w:rPr>
        <w:t>: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80"/>
        <w:gridCol w:w="360"/>
        <w:gridCol w:w="4320"/>
      </w:tblGrid>
      <w:tr w:rsidR="00D92FE1" w:rsidRPr="002A0A57">
        <w:trPr>
          <w:trHeight w:val="237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92FE1" w:rsidRPr="002A0A57" w:rsidRDefault="00D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2FE1" w:rsidRPr="002A0A57" w:rsidRDefault="004F135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A0A57">
              <w:rPr>
                <w:rFonts w:ascii="Arial" w:hAnsi="Arial" w:cs="Arial"/>
              </w:rPr>
              <w:t>Income Tax management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FE1" w:rsidRPr="002A0A57" w:rsidRDefault="00D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2FE1" w:rsidRPr="002A0A57" w:rsidRDefault="004F135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A0A57">
              <w:rPr>
                <w:rFonts w:ascii="Arial" w:hAnsi="Arial" w:cs="Arial"/>
              </w:rPr>
              <w:t>Inventory management</w:t>
            </w:r>
          </w:p>
        </w:tc>
      </w:tr>
      <w:tr w:rsidR="00D92FE1" w:rsidRPr="002A0A57">
        <w:trPr>
          <w:trHeight w:val="25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2FE1" w:rsidRPr="002A0A57" w:rsidRDefault="00D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2FE1" w:rsidRPr="002A0A57" w:rsidRDefault="004F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A0A57">
              <w:rPr>
                <w:rFonts w:ascii="Arial" w:hAnsi="Arial" w:cs="Arial"/>
              </w:rPr>
              <w:t>Research and analysis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E1" w:rsidRPr="002A0A57" w:rsidRDefault="00D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2FE1" w:rsidRPr="002A0A57" w:rsidRDefault="004F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A0A57">
              <w:rPr>
                <w:rFonts w:ascii="Arial" w:hAnsi="Arial" w:cs="Arial"/>
              </w:rPr>
              <w:t>Budgeting &amp; Cost Control</w:t>
            </w:r>
          </w:p>
        </w:tc>
      </w:tr>
      <w:tr w:rsidR="00D92FE1" w:rsidRPr="002A0A57">
        <w:trPr>
          <w:trHeight w:val="27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92FE1" w:rsidRPr="002A0A57" w:rsidRDefault="00D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2FE1" w:rsidRPr="002A0A57" w:rsidRDefault="004F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A0A57">
              <w:rPr>
                <w:rFonts w:ascii="Arial" w:hAnsi="Arial" w:cs="Arial"/>
              </w:rPr>
              <w:t>Internet Savvy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2FE1" w:rsidRPr="002A0A57" w:rsidRDefault="004F135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A0A57">
              <w:rPr>
                <w:rFonts w:ascii="Arial" w:hAnsi="Arial" w:cs="Arial"/>
              </w:rPr>
              <w:t>Proficiency in MS Office</w:t>
            </w:r>
          </w:p>
        </w:tc>
      </w:tr>
    </w:tbl>
    <w:p w:rsidR="00D92FE1" w:rsidRDefault="00D92FE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 xml:space="preserve">Known for problem solving ability to quickly </w:t>
      </w:r>
      <w:proofErr w:type="spellStart"/>
      <w:r>
        <w:rPr>
          <w:rFonts w:ascii="Arial" w:hAnsi="Arial" w:cs="Arial"/>
          <w:i/>
          <w:iCs/>
        </w:rPr>
        <w:t>analyse</w:t>
      </w:r>
      <w:proofErr w:type="spellEnd"/>
      <w:r>
        <w:rPr>
          <w:rFonts w:ascii="Arial" w:hAnsi="Arial" w:cs="Arial"/>
          <w:i/>
          <w:iCs/>
        </w:rPr>
        <w:t xml:space="preserve"> key driving points and develop strategy to envision and create successful outcomes in complex situations.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 xml:space="preserve">Have rich experience in finance, accounts handling and research. Utilize primary and secondary research data to identify trends and come up with meaningful outcomes.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 xml:space="preserve">Excellency in computer and software usage with variety of vocational trainings and experiences, which includes on-job training by the government department; having attained academic trainings in the past.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Experience: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360" w:right="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u w:val="single"/>
        </w:rPr>
        <w:t>Bauddh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Vihar</w:t>
      </w:r>
      <w:proofErr w:type="spellEnd"/>
      <w:r>
        <w:rPr>
          <w:rFonts w:ascii="Arial" w:hAnsi="Arial" w:cs="Arial"/>
          <w:b/>
          <w:bCs/>
          <w:u w:val="single"/>
        </w:rPr>
        <w:t xml:space="preserve"> Shanti </w:t>
      </w:r>
      <w:proofErr w:type="spellStart"/>
      <w:r>
        <w:rPr>
          <w:rFonts w:ascii="Arial" w:hAnsi="Arial" w:cs="Arial"/>
          <w:b/>
          <w:bCs/>
          <w:u w:val="single"/>
        </w:rPr>
        <w:t>Upvan</w:t>
      </w:r>
      <w:proofErr w:type="spellEnd"/>
      <w:r>
        <w:rPr>
          <w:rFonts w:ascii="Arial" w:hAnsi="Arial" w:cs="Arial"/>
          <w:b/>
          <w:bCs/>
          <w:u w:val="single"/>
        </w:rPr>
        <w:t xml:space="preserve"> (Lucknow Development Authority) in Lucknow, India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Working as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Assistant Accountant.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8" w:lineRule="auto"/>
        <w:ind w:left="720" w:right="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A first-hand experience in finance management and accountings; having gained an exposure to the work of the governmental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working towards the state tourism under the LDA administration. </w:t>
      </w: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5" w:lineRule="auto"/>
        <w:ind w:left="720" w:right="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Contributing into the work and experiencing the management of budget-based system in this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5" w:lineRule="auto"/>
        <w:ind w:left="720" w:right="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Being an important part of the finance management team, contributed in achieving the </w:t>
      </w:r>
      <w:proofErr w:type="spellStart"/>
      <w:r>
        <w:rPr>
          <w:rFonts w:ascii="Arial" w:hAnsi="Arial" w:cs="Arial"/>
        </w:rPr>
        <w:t>organisational</w:t>
      </w:r>
      <w:proofErr w:type="spellEnd"/>
      <w:r>
        <w:rPr>
          <w:rFonts w:ascii="Arial" w:hAnsi="Arial" w:cs="Arial"/>
        </w:rPr>
        <w:t xml:space="preserve"> goals by establishing internal network and keeping good practices in line.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Accurate reporting of the weekly revenue for the management.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39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5" w:lineRule="auto"/>
        <w:ind w:left="7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Assist with closing month end, preparing financial statements and reports, maintaining weekly cash-flow of existing project in tourism. It further includes: bookkeeping and other administration work, recording of cash activities on a daily basis, processing employee’s salaries and expenses, approving payment transactions, answering finance queries.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Assisting the Head of Finance in day-to-day activities.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39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5" w:lineRule="auto"/>
        <w:ind w:left="720" w:right="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In these years, developed a great deal of customer value propositions for all appropriate business opportunities.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June 2011 – Present (6 years)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1"/>
          <w:szCs w:val="21"/>
        </w:rPr>
        <w:t xml:space="preserve">1 | </w:t>
      </w:r>
      <w:r>
        <w:rPr>
          <w:rFonts w:ascii="Arial Narrow" w:hAnsi="Arial Narrow" w:cs="Arial Narrow"/>
          <w:color w:val="7F7F7F"/>
          <w:sz w:val="21"/>
          <w:szCs w:val="21"/>
        </w:rPr>
        <w:t>P a g e</w:t>
      </w:r>
    </w:p>
    <w:p w:rsidR="00D92FE1" w:rsidRDefault="003A51C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2;mso-position-horizontal-relative:text;mso-position-vertical-relative:text" from="-1.4pt,-11.4pt" to="524.6pt,-11.4pt" o:allowincell="f" strokecolor="#d9d9d9" strokeweight=".16931mm"/>
        </w:pic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92FE1">
          <w:pgSz w:w="11900" w:h="16840"/>
          <w:pgMar w:top="992" w:right="700" w:bottom="710" w:left="720" w:header="720" w:footer="720" w:gutter="0"/>
          <w:cols w:space="720" w:equalWidth="0">
            <w:col w:w="10480"/>
          </w:cols>
          <w:noEndnote/>
        </w:sect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</w:rPr>
        <w:lastRenderedPageBreak/>
        <w:t>Education Details: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  <w:u w:val="single"/>
        </w:rPr>
        <w:t xml:space="preserve">Sikkim </w:t>
      </w:r>
      <w:proofErr w:type="spellStart"/>
      <w:r>
        <w:rPr>
          <w:rFonts w:ascii="Arial" w:hAnsi="Arial" w:cs="Arial"/>
          <w:b/>
          <w:bCs/>
          <w:u w:val="single"/>
        </w:rPr>
        <w:t>Manipal</w:t>
      </w:r>
      <w:proofErr w:type="spellEnd"/>
      <w:r>
        <w:rPr>
          <w:rFonts w:ascii="Arial" w:hAnsi="Arial" w:cs="Arial"/>
          <w:b/>
          <w:bCs/>
          <w:u w:val="single"/>
        </w:rPr>
        <w:t xml:space="preserve"> University, </w:t>
      </w:r>
      <w:proofErr w:type="spellStart"/>
      <w:r>
        <w:rPr>
          <w:rFonts w:ascii="Arial" w:hAnsi="Arial" w:cs="Arial"/>
          <w:b/>
          <w:bCs/>
          <w:u w:val="single"/>
        </w:rPr>
        <w:t>Gangtok</w:t>
      </w:r>
      <w:proofErr w:type="spellEnd"/>
      <w:r>
        <w:rPr>
          <w:rFonts w:ascii="Arial" w:hAnsi="Arial" w:cs="Arial"/>
          <w:b/>
          <w:bCs/>
          <w:u w:val="single"/>
        </w:rPr>
        <w:t xml:space="preserve"> (India)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Master of Business Administration (MBA) in Finance Management</w:t>
      </w:r>
    </w:p>
    <w:p w:rsidR="00D92FE1" w:rsidRDefault="004F1352">
      <w:pPr>
        <w:widowControl w:val="0"/>
        <w:autoSpaceDE w:val="0"/>
        <w:autoSpaceDN w:val="0"/>
        <w:adjustRightInd w:val="0"/>
        <w:spacing w:after="0" w:line="238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Classification: </w:t>
      </w:r>
      <w:r>
        <w:rPr>
          <w:rFonts w:ascii="Arial" w:hAnsi="Arial" w:cs="Arial"/>
        </w:rPr>
        <w:t>Awarded with Merit</w:t>
      </w:r>
    </w:p>
    <w:p w:rsidR="00D92FE1" w:rsidRDefault="004F1352">
      <w:pPr>
        <w:widowControl w:val="0"/>
        <w:autoSpaceDE w:val="0"/>
        <w:autoSpaceDN w:val="0"/>
        <w:adjustRightInd w:val="0"/>
        <w:spacing w:after="0" w:line="234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September 2013 – July 2015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numPr>
          <w:ilvl w:val="0"/>
          <w:numId w:val="4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69" w:lineRule="auto"/>
        <w:ind w:left="860" w:right="1120" w:hanging="500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  <w:u w:val="single"/>
        </w:rPr>
        <w:t xml:space="preserve">Avadh Girls Postgraduate Degree College, University of Lucknow, Lucknow (India) </w:t>
      </w:r>
      <w:r>
        <w:rPr>
          <w:rFonts w:ascii="Arial" w:hAnsi="Arial" w:cs="Arial"/>
          <w:b/>
          <w:bCs/>
        </w:rPr>
        <w:t xml:space="preserve">Bachelor’s Degree: Bachelor of Commerce (B.Com.)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6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July 2006 – July 2009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97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  <w:u w:val="single"/>
        </w:rPr>
        <w:t>St. Joseph Senior Secondary School, Kanpur (India)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Central Board of Secondary Education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‘Intermediate’ April, 05’ – March 2006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  <w:b/>
          <w:bCs/>
          <w:u w:val="single"/>
        </w:rPr>
        <w:t>Lucknow Public Collegiate, Lucknow (India</w:t>
      </w:r>
      <w:r>
        <w:rPr>
          <w:rFonts w:ascii="Arial" w:hAnsi="Arial" w:cs="Arial"/>
          <w:b/>
          <w:bCs/>
        </w:rPr>
        <w:t xml:space="preserve">): </w:t>
      </w:r>
      <w:r>
        <w:rPr>
          <w:rFonts w:ascii="Arial" w:hAnsi="Arial" w:cs="Arial"/>
        </w:rPr>
        <w:t>Indian Certificate of Secondary Education ‘High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School’ </w:t>
      </w: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April, 03’ – March 2004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Qualifications and Achievements: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 governmental vocational training and certificate in </w:t>
      </w:r>
      <w:r>
        <w:rPr>
          <w:rFonts w:ascii="Arial" w:hAnsi="Arial" w:cs="Arial"/>
          <w:b/>
          <w:bCs/>
        </w:rPr>
        <w:t>‘Finance Management’</w:t>
      </w:r>
      <w:r>
        <w:rPr>
          <w:rFonts w:ascii="Arial" w:hAnsi="Arial" w:cs="Arial"/>
        </w:rPr>
        <w:t xml:space="preserve"> in 2011 by the </w:t>
      </w:r>
      <w:r>
        <w:rPr>
          <w:rFonts w:ascii="Arial" w:hAnsi="Arial" w:cs="Arial"/>
          <w:i/>
          <w:iCs/>
        </w:rPr>
        <w:t>Centre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for the Development of Financial Administration</w:t>
      </w:r>
      <w:r>
        <w:rPr>
          <w:rFonts w:ascii="Arial" w:hAnsi="Arial" w:cs="Arial"/>
        </w:rPr>
        <w:t>, Lucknow (India).</w:t>
      </w:r>
      <w:r>
        <w:rPr>
          <w:rFonts w:ascii="Arial" w:hAnsi="Arial" w:cs="Arial"/>
          <w:i/>
          <w:iCs/>
        </w:rPr>
        <w:t xml:space="preserve"> </w:t>
      </w: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Training and Certificate awarded in </w:t>
      </w:r>
      <w:r>
        <w:rPr>
          <w:rFonts w:ascii="Arial" w:hAnsi="Arial" w:cs="Arial"/>
          <w:b/>
          <w:bCs/>
        </w:rPr>
        <w:t>‘Understanding Information Technology in the Corporate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Environment’ </w:t>
      </w:r>
      <w:r>
        <w:rPr>
          <w:rFonts w:ascii="Arial" w:hAnsi="Arial" w:cs="Arial"/>
        </w:rPr>
        <w:t>in 2010 by the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National Institute of Information Technology (NIIT)</w:t>
      </w:r>
      <w:r>
        <w:rPr>
          <w:rFonts w:ascii="Arial" w:hAnsi="Arial" w:cs="Arial"/>
        </w:rPr>
        <w:t>, Lucknow (India).</w:t>
      </w:r>
      <w:r>
        <w:rPr>
          <w:rFonts w:ascii="Arial" w:hAnsi="Arial" w:cs="Arial"/>
          <w:b/>
          <w:bCs/>
        </w:rPr>
        <w:t xml:space="preserve">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 one-year vocational training on </w:t>
      </w:r>
      <w:r>
        <w:rPr>
          <w:rFonts w:ascii="Arial" w:hAnsi="Arial" w:cs="Arial"/>
          <w:b/>
          <w:bCs/>
        </w:rPr>
        <w:t xml:space="preserve">‘Foundation Level </w:t>
      </w:r>
      <w:proofErr w:type="spellStart"/>
      <w:r>
        <w:rPr>
          <w:rFonts w:ascii="Arial" w:hAnsi="Arial" w:cs="Arial"/>
          <w:b/>
          <w:bCs/>
        </w:rPr>
        <w:t>Programme</w:t>
      </w:r>
      <w:proofErr w:type="spellEnd"/>
      <w:r>
        <w:rPr>
          <w:rFonts w:ascii="Arial" w:hAnsi="Arial" w:cs="Arial"/>
          <w:b/>
          <w:bCs/>
        </w:rPr>
        <w:t xml:space="preserve"> in Computers’</w:t>
      </w:r>
      <w:r>
        <w:rPr>
          <w:rFonts w:ascii="Arial" w:hAnsi="Arial" w:cs="Arial"/>
        </w:rPr>
        <w:t xml:space="preserve"> in 2009 by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UPTEC Computer Consultancy Ltd.</w:t>
      </w:r>
      <w:r>
        <w:rPr>
          <w:rFonts w:ascii="Arial" w:hAnsi="Arial" w:cs="Arial"/>
        </w:rPr>
        <w:t>, Lucknow (India).</w:t>
      </w:r>
      <w:r>
        <w:rPr>
          <w:rFonts w:ascii="Arial" w:hAnsi="Arial" w:cs="Arial"/>
          <w:i/>
          <w:iCs/>
        </w:rPr>
        <w:t xml:space="preserve">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Certificate of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‘Information Technology (IT) Presentation’</w:t>
      </w:r>
      <w:r>
        <w:rPr>
          <w:rFonts w:ascii="Arial" w:hAnsi="Arial" w:cs="Arial"/>
        </w:rPr>
        <w:t xml:space="preserve"> in the 2</w:t>
      </w:r>
      <w:r>
        <w:rPr>
          <w:rFonts w:ascii="Arial" w:hAnsi="Arial" w:cs="Arial"/>
          <w:sz w:val="27"/>
          <w:szCs w:val="27"/>
          <w:vertAlign w:val="superscript"/>
        </w:rPr>
        <w:t>nd</w:t>
      </w:r>
      <w:r>
        <w:rPr>
          <w:rFonts w:ascii="Arial" w:hAnsi="Arial" w:cs="Arial"/>
        </w:rPr>
        <w:t xml:space="preserve"> Prize category was awarded in 2008 by </w:t>
      </w:r>
      <w:r>
        <w:rPr>
          <w:rFonts w:ascii="Arial" w:hAnsi="Arial" w:cs="Arial"/>
          <w:i/>
          <w:iCs/>
        </w:rPr>
        <w:t>UPTEC Computer Consultancy Ltd.</w:t>
      </w:r>
      <w:r>
        <w:rPr>
          <w:rFonts w:ascii="Arial" w:hAnsi="Arial" w:cs="Arial"/>
        </w:rPr>
        <w:t xml:space="preserve">, Lucknow (India).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Skills: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Good communication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Team Management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Skill Management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Performance Management </w:t>
      </w:r>
    </w:p>
    <w:p w:rsidR="00D92FE1" w:rsidRDefault="004F13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Business Development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D92FE1" w:rsidRDefault="004F13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Strategic Planning 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Language Skills (Spoken, Reading, and Writing): </w:t>
      </w:r>
      <w:r>
        <w:rPr>
          <w:rFonts w:ascii="Arial" w:hAnsi="Arial" w:cs="Arial"/>
        </w:rPr>
        <w:t>English (Fluent)</w:t>
      </w:r>
      <w:r>
        <w:rPr>
          <w:rFonts w:ascii="Arial" w:hAnsi="Arial" w:cs="Arial"/>
          <w:b/>
          <w:bCs/>
        </w:rPr>
        <w:t xml:space="preserve"> | </w:t>
      </w:r>
      <w:r>
        <w:rPr>
          <w:rFonts w:ascii="Arial" w:hAnsi="Arial" w:cs="Arial"/>
        </w:rPr>
        <w:t>Hindi (Fluent)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Details: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DOB: </w:t>
      </w:r>
      <w:r>
        <w:rPr>
          <w:rFonts w:ascii="Arial" w:hAnsi="Arial" w:cs="Arial"/>
        </w:rPr>
        <w:t>19-April-1989</w:t>
      </w:r>
      <w:r>
        <w:rPr>
          <w:rFonts w:ascii="Arial" w:hAnsi="Arial" w:cs="Arial"/>
          <w:b/>
          <w:bCs/>
        </w:rPr>
        <w:t xml:space="preserve"> | Marital Status: </w:t>
      </w:r>
      <w:r>
        <w:rPr>
          <w:rFonts w:ascii="Arial" w:hAnsi="Arial" w:cs="Arial"/>
        </w:rPr>
        <w:t>Married</w:t>
      </w:r>
      <w:r>
        <w:rPr>
          <w:rFonts w:ascii="Arial" w:hAnsi="Arial" w:cs="Arial"/>
          <w:b/>
          <w:bCs/>
        </w:rPr>
        <w:t xml:space="preserve"> | Nationality: </w:t>
      </w:r>
      <w:r>
        <w:rPr>
          <w:rFonts w:ascii="Arial" w:hAnsi="Arial" w:cs="Arial"/>
        </w:rPr>
        <w:t>Indian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Interests: </w:t>
      </w:r>
      <w:r>
        <w:rPr>
          <w:rFonts w:ascii="Arial" w:hAnsi="Arial" w:cs="Arial"/>
        </w:rPr>
        <w:t>financial management, banking, cultural activities &amp; arts.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92FE1" w:rsidRDefault="00D92FE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References: </w:t>
      </w:r>
      <w:r>
        <w:rPr>
          <w:rFonts w:ascii="Arial" w:hAnsi="Arial" w:cs="Arial"/>
        </w:rPr>
        <w:t>references shall be provided upon request.</w: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FE1" w:rsidRDefault="00D92FE1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D92FE1" w:rsidRDefault="004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1"/>
          <w:szCs w:val="21"/>
        </w:rPr>
        <w:t xml:space="preserve">2 | </w:t>
      </w:r>
      <w:r>
        <w:rPr>
          <w:rFonts w:ascii="Arial Narrow" w:hAnsi="Arial Narrow" w:cs="Arial Narrow"/>
          <w:color w:val="7F7F7F"/>
          <w:sz w:val="21"/>
          <w:szCs w:val="21"/>
        </w:rPr>
        <w:t>P a g e</w:t>
      </w:r>
    </w:p>
    <w:p w:rsidR="00D92FE1" w:rsidRDefault="003A51C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-1;mso-position-horizontal-relative:text;mso-position-vertical-relative:text" from="-1.4pt,-11.4pt" to="524.6pt,-11.4pt" o:allowincell="f" strokecolor="#d9d9d9" strokeweight=".16931mm"/>
        </w:pict>
      </w:r>
    </w:p>
    <w:p w:rsidR="00D92FE1" w:rsidRDefault="00D92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2FE1">
      <w:pgSz w:w="11900" w:h="16840"/>
      <w:pgMar w:top="992" w:right="720" w:bottom="71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352"/>
    <w:rsid w:val="002A0A57"/>
    <w:rsid w:val="003A51C9"/>
    <w:rsid w:val="004F1352"/>
    <w:rsid w:val="00D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IKA.3680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5</cp:revision>
  <dcterms:created xsi:type="dcterms:W3CDTF">2017-05-08T13:42:00Z</dcterms:created>
  <dcterms:modified xsi:type="dcterms:W3CDTF">2017-05-15T13:18:00Z</dcterms:modified>
</cp:coreProperties>
</file>