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70" w:rsidRDefault="00506470" w:rsidP="005064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50647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93.85pt;margin-top:10.1pt;width:456.15pt;height:88.65pt;z-index:-1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rFonts w:cs="Calibri"/>
          <w:b/>
          <w:bCs/>
          <w:sz w:val="41"/>
          <w:szCs w:val="41"/>
        </w:rPr>
        <w:t xml:space="preserve">Muhammad </w:t>
      </w:r>
    </w:p>
    <w:p w:rsidR="00025E5E" w:rsidRDefault="0050647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7" w:history="1">
        <w:r w:rsidRPr="007C1665">
          <w:rPr>
            <w:rStyle w:val="Hyperlink"/>
            <w:rFonts w:cs="Calibri"/>
            <w:b/>
            <w:bCs/>
            <w:sz w:val="41"/>
            <w:szCs w:val="41"/>
          </w:rPr>
          <w:t>Muhammad.368140@2freemail.com</w:t>
        </w:r>
      </w:hyperlink>
      <w:r>
        <w:rPr>
          <w:rFonts w:cs="Calibri"/>
          <w:b/>
          <w:bCs/>
          <w:sz w:val="41"/>
          <w:szCs w:val="41"/>
        </w:rPr>
        <w:t xml:space="preserve"> 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5E5E" w:rsidRDefault="00025E5E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F81BD"/>
          <w:sz w:val="24"/>
          <w:szCs w:val="24"/>
        </w:rPr>
        <w:t>CAREER OBJECTIVE: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Highly Proactive, devoted and team spirited professional want to work for growth oriented organization in a professional atmosphere where my talent can be utilized for achievement of corporate goals and profit generation.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F81BD"/>
          <w:sz w:val="24"/>
          <w:szCs w:val="24"/>
        </w:rPr>
        <w:t>CAREER PROFILE/SKILLS: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4120"/>
        <w:gridCol w:w="640"/>
        <w:gridCol w:w="2840"/>
      </w:tblGrid>
      <w:tr w:rsidR="00025E5E" w:rsidRPr="00506470">
        <w:trPr>
          <w:trHeight w:val="2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Tally ERP9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Ledger's &amp; Bank reconciliation</w:t>
            </w:r>
          </w:p>
        </w:tc>
      </w:tr>
      <w:tr w:rsidR="00025E5E" w:rsidRPr="00506470">
        <w:trPr>
          <w:trHeight w:val="24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  <w:r w:rsidRPr="00506470">
              <w:rPr>
                <w:rFonts w:cs="Calibri"/>
                <w:sz w:val="19"/>
                <w:szCs w:val="19"/>
              </w:rPr>
              <w:t xml:space="preserve">      Financial statements &amp; reporting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General Accounting</w:t>
            </w:r>
          </w:p>
        </w:tc>
      </w:tr>
      <w:tr w:rsidR="00025E5E" w:rsidRPr="00506470">
        <w:trPr>
          <w:trHeight w:val="238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  <w:r w:rsidRPr="00506470">
              <w:rPr>
                <w:rFonts w:cs="Calibri"/>
                <w:sz w:val="19"/>
                <w:szCs w:val="19"/>
              </w:rPr>
              <w:t xml:space="preserve">      </w:t>
            </w:r>
            <w:proofErr w:type="spellStart"/>
            <w:r w:rsidRPr="00506470">
              <w:rPr>
                <w:rFonts w:cs="Calibri"/>
                <w:sz w:val="19"/>
                <w:szCs w:val="19"/>
              </w:rPr>
              <w:t>Ms</w:t>
            </w:r>
            <w:proofErr w:type="spellEnd"/>
            <w:r w:rsidRPr="00506470">
              <w:rPr>
                <w:rFonts w:cs="Calibri"/>
                <w:sz w:val="19"/>
                <w:szCs w:val="19"/>
              </w:rPr>
              <w:t xml:space="preserve"> Office (</w:t>
            </w:r>
            <w:proofErr w:type="spellStart"/>
            <w:r w:rsidRPr="00506470">
              <w:rPr>
                <w:rFonts w:cs="Calibri"/>
                <w:sz w:val="19"/>
                <w:szCs w:val="19"/>
              </w:rPr>
              <w:t>vlookup</w:t>
            </w:r>
            <w:proofErr w:type="spellEnd"/>
            <w:r w:rsidRPr="00506470">
              <w:rPr>
                <w:rFonts w:cs="Calibri"/>
                <w:sz w:val="19"/>
                <w:szCs w:val="19"/>
              </w:rPr>
              <w:t xml:space="preserve">, </w:t>
            </w:r>
            <w:proofErr w:type="spellStart"/>
            <w:r w:rsidRPr="00506470">
              <w:rPr>
                <w:rFonts w:cs="Calibri"/>
                <w:sz w:val="19"/>
                <w:szCs w:val="19"/>
              </w:rPr>
              <w:t>hlookup</w:t>
            </w:r>
            <w:proofErr w:type="spellEnd"/>
            <w:r w:rsidRPr="00506470">
              <w:rPr>
                <w:rFonts w:cs="Calibri"/>
                <w:sz w:val="19"/>
                <w:szCs w:val="19"/>
              </w:rPr>
              <w:t>, pivot table)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w w:val="97"/>
                <w:sz w:val="19"/>
                <w:szCs w:val="19"/>
              </w:rPr>
              <w:t></w:t>
            </w:r>
            <w:r w:rsidRPr="00506470">
              <w:rPr>
                <w:rFonts w:cs="Calibri"/>
                <w:w w:val="97"/>
                <w:sz w:val="19"/>
                <w:szCs w:val="19"/>
              </w:rPr>
              <w:t xml:space="preserve">      Cash Flows &amp; Finance Management</w:t>
            </w:r>
          </w:p>
        </w:tc>
      </w:tr>
      <w:tr w:rsidR="00025E5E" w:rsidRPr="00506470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Monthly Payroll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Internal Auditing</w:t>
            </w:r>
          </w:p>
        </w:tc>
      </w:tr>
      <w:tr w:rsidR="00025E5E" w:rsidRPr="00506470">
        <w:trPr>
          <w:trHeight w:val="24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  <w:r w:rsidRPr="00506470">
              <w:rPr>
                <w:rFonts w:cs="Calibri"/>
                <w:sz w:val="19"/>
                <w:szCs w:val="19"/>
              </w:rPr>
              <w:t xml:space="preserve">      Competent in written &amp; spoken English &amp; Urdu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4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Skilled in correspondence</w:t>
            </w:r>
          </w:p>
        </w:tc>
      </w:tr>
    </w:tbl>
    <w:p w:rsidR="00025E5E" w:rsidRDefault="00025E5E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F81BD"/>
          <w:sz w:val="24"/>
          <w:szCs w:val="24"/>
        </w:rPr>
        <w:t>PROFESSIONAL WORK EXPERIENCE:</w:t>
      </w:r>
    </w:p>
    <w:p w:rsidR="00025E5E" w:rsidRDefault="00506470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  <w:r w:rsidRPr="00506470">
        <w:rPr>
          <w:noProof/>
        </w:rPr>
        <w:pict>
          <v:shape id="_x0000_s1027" type="#_x0000_t75" style="position:absolute;margin-left:317.85pt;margin-top:3.65pt;width:153pt;height:41.3pt;z-index:-4;mso-position-horizontal-relative:text;mso-position-vertical-relative:text" o:allowincell="f">
            <v:imagedata r:id="rId8" o:title=""/>
          </v:shape>
        </w:pict>
      </w:r>
    </w:p>
    <w:p w:rsidR="00025E5E" w:rsidRDefault="0091569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Organization: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b/>
          <w:bCs/>
          <w:color w:val="4F81BD"/>
          <w:sz w:val="19"/>
          <w:szCs w:val="19"/>
        </w:rPr>
        <w:t>Studio Attitude LLC</w:t>
      </w:r>
    </w:p>
    <w:p w:rsidR="00025E5E" w:rsidRDefault="00915691">
      <w:pPr>
        <w:widowControl w:val="0"/>
        <w:autoSpaceDE w:val="0"/>
        <w:autoSpaceDN w:val="0"/>
        <w:adjustRightInd w:val="0"/>
        <w:spacing w:after="0" w:line="235" w:lineRule="auto"/>
        <w:ind w:left="2720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(A leading advertising unit in Dubai)</w:t>
      </w:r>
    </w:p>
    <w:p w:rsidR="00025E5E" w:rsidRDefault="0091569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Tenure: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19"/>
          <w:szCs w:val="19"/>
        </w:rPr>
        <w:t>Dec 2014 – Dec 2016</w:t>
      </w:r>
    </w:p>
    <w:p w:rsidR="00025E5E" w:rsidRDefault="0091569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Designation: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19"/>
          <w:szCs w:val="19"/>
        </w:rPr>
        <w:t>General Accountant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Responsibilities: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Accounts handling using Tally ERP 9 &amp; dealing with banks.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9"/>
          <w:szCs w:val="19"/>
        </w:rPr>
      </w:pPr>
    </w:p>
    <w:p w:rsidR="00025E5E" w:rsidRDefault="00915691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Preparations of invoices &amp; quotations. </w:t>
      </w:r>
    </w:p>
    <w:p w:rsidR="00025E5E" w:rsidRDefault="00915691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Preparation of attendance sheets, salaries report &amp; overtime report. </w:t>
      </w:r>
    </w:p>
    <w:p w:rsidR="00025E5E" w:rsidRDefault="00915691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Controlling of accounts receivable and payable. </w:t>
      </w:r>
    </w:p>
    <w:p w:rsidR="00025E5E" w:rsidRDefault="00915691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Handling petty cash.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Achievement: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Improved accuracy of accounts by preparing Bank Reconciliation statements every month.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9"/>
          <w:szCs w:val="19"/>
        </w:rPr>
      </w:pPr>
    </w:p>
    <w:p w:rsidR="00025E5E" w:rsidRDefault="00915691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Financial reporting to management for making polices. </w:t>
      </w:r>
    </w:p>
    <w:p w:rsidR="00025E5E" w:rsidRDefault="00915691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Improved filing system of invoices and other documents. </w:t>
      </w:r>
    </w:p>
    <w:p w:rsidR="00025E5E" w:rsidRDefault="00915691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Improved stock maintaining system by introducing stock register using LIFO.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Organization: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b/>
          <w:bCs/>
          <w:color w:val="4F81BD"/>
          <w:sz w:val="19"/>
          <w:szCs w:val="19"/>
        </w:rPr>
        <w:t>Nimra</w:t>
      </w:r>
      <w:proofErr w:type="spellEnd"/>
      <w:r>
        <w:rPr>
          <w:rFonts w:cs="Calibri"/>
          <w:b/>
          <w:bCs/>
          <w:color w:val="4F81BD"/>
          <w:sz w:val="19"/>
          <w:szCs w:val="19"/>
        </w:rPr>
        <w:t xml:space="preserve"> Processing Mills Pakistan</w:t>
      </w:r>
    </w:p>
    <w:p w:rsidR="00025E5E" w:rsidRDefault="00506470">
      <w:pPr>
        <w:widowControl w:val="0"/>
        <w:autoSpaceDE w:val="0"/>
        <w:autoSpaceDN w:val="0"/>
        <w:adjustRightInd w:val="0"/>
        <w:spacing w:after="0" w:line="238" w:lineRule="auto"/>
        <w:ind w:left="2720"/>
        <w:rPr>
          <w:rFonts w:ascii="Times New Roman" w:hAnsi="Times New Roman"/>
          <w:sz w:val="24"/>
          <w:szCs w:val="24"/>
        </w:rPr>
      </w:pPr>
      <w:r w:rsidRPr="00506470">
        <w:rPr>
          <w:noProof/>
        </w:rPr>
        <w:pict>
          <v:shape id="_x0000_s1028" type="#_x0000_t75" style="position:absolute;left:0;text-align:left;margin-left:351.7pt;margin-top:-2.65pt;width:111.6pt;height:40.3pt;z-index:-3;mso-position-horizontal-relative:text;mso-position-vertical-relative:text" o:allowincell="f">
            <v:imagedata r:id="rId9" o:title=""/>
          </v:shape>
        </w:pict>
      </w:r>
      <w:r w:rsidR="00915691">
        <w:rPr>
          <w:rFonts w:cs="Calibri"/>
          <w:sz w:val="19"/>
          <w:szCs w:val="19"/>
        </w:rPr>
        <w:t>(Textile dyeing &amp; printing)</w:t>
      </w:r>
    </w:p>
    <w:p w:rsidR="00025E5E" w:rsidRDefault="0091569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4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Tenure: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19"/>
          <w:szCs w:val="19"/>
        </w:rPr>
        <w:t>July 2011 – June 2013</w:t>
      </w:r>
    </w:p>
    <w:p w:rsidR="00025E5E" w:rsidRDefault="0091569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Designation: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19"/>
          <w:szCs w:val="19"/>
        </w:rPr>
        <w:t>Internal Auditor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Responsibilities: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5"/>
        <w:jc w:val="both"/>
        <w:rPr>
          <w:rFonts w:ascii="Symbol" w:hAnsi="Symbol" w:cs="Symbol"/>
          <w:sz w:val="18"/>
          <w:szCs w:val="18"/>
        </w:rPr>
      </w:pPr>
      <w:r>
        <w:rPr>
          <w:rFonts w:cs="Calibri"/>
          <w:sz w:val="18"/>
          <w:szCs w:val="18"/>
        </w:rPr>
        <w:t xml:space="preserve">Establish, maintain, and coordinate the implementation of accounting and accounting control procedures. </w:t>
      </w:r>
    </w:p>
    <w:p w:rsidR="00025E5E" w:rsidRDefault="00915691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Monitor and review accounting and related system reports for accuracy and completeness.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13" w:lineRule="exact"/>
        <w:rPr>
          <w:rFonts w:ascii="Symbol" w:hAnsi="Symbol" w:cs="Symbol"/>
          <w:sz w:val="19"/>
          <w:szCs w:val="19"/>
        </w:rPr>
      </w:pPr>
    </w:p>
    <w:p w:rsidR="00025E5E" w:rsidRDefault="00915691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5"/>
        <w:jc w:val="both"/>
        <w:rPr>
          <w:rFonts w:ascii="Symbol" w:hAnsi="Symbol" w:cs="Symbol"/>
          <w:sz w:val="18"/>
          <w:szCs w:val="18"/>
        </w:rPr>
      </w:pPr>
      <w:r>
        <w:rPr>
          <w:rFonts w:cs="Calibri"/>
          <w:sz w:val="18"/>
          <w:szCs w:val="18"/>
        </w:rPr>
        <w:t xml:space="preserve">Checking and review budget, revenue, expense, payroll entries, invoices, and other accounting documents. </w:t>
      </w:r>
    </w:p>
    <w:p w:rsidR="00025E5E" w:rsidRDefault="00915691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Resolve accounting discrepancies, if any. </w:t>
      </w:r>
    </w:p>
    <w:p w:rsidR="00025E5E" w:rsidRDefault="00915691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Stock taking at the end of every month. </w:t>
      </w:r>
    </w:p>
    <w:p w:rsidR="00025E5E" w:rsidRDefault="00915691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5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Making SOP (Standard operating procedure) and developing audit procedure &amp; system </w:t>
      </w:r>
    </w:p>
    <w:p w:rsidR="00025E5E" w:rsidRDefault="00915691">
      <w:pPr>
        <w:widowControl w:val="0"/>
        <w:numPr>
          <w:ilvl w:val="0"/>
          <w:numId w:val="3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Complying with policies, procedures and standards.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25E5E">
          <w:pgSz w:w="12240" w:h="15840"/>
          <w:pgMar w:top="939" w:right="1920" w:bottom="816" w:left="1460" w:header="720" w:footer="720" w:gutter="0"/>
          <w:cols w:space="720" w:equalWidth="0">
            <w:col w:w="8860"/>
          </w:cols>
          <w:noEndnote/>
        </w:sectPr>
      </w:pPr>
    </w:p>
    <w:p w:rsidR="00025E5E" w:rsidRDefault="00025E5E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  <w:bookmarkStart w:id="1" w:name="page3"/>
      <w:bookmarkEnd w:id="1"/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Achievements: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Overhauled audit procedures and system.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75" w:lineRule="exact"/>
        <w:rPr>
          <w:rFonts w:ascii="Symbol" w:hAnsi="Symbol" w:cs="Symbol"/>
          <w:sz w:val="19"/>
          <w:szCs w:val="19"/>
        </w:rPr>
      </w:pPr>
    </w:p>
    <w:p w:rsidR="00025E5E" w:rsidRDefault="00915691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198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Suggested and implemented Management System as per ISO standards that helped to increase efficiency of the firm.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19"/>
          <w:szCs w:val="19"/>
        </w:rPr>
      </w:pPr>
    </w:p>
    <w:p w:rsidR="00025E5E" w:rsidRDefault="00915691">
      <w:pPr>
        <w:widowControl w:val="0"/>
        <w:numPr>
          <w:ilvl w:val="0"/>
          <w:numId w:val="4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0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A keen planner, strategist &amp; implementer demonstrated abilities in executing quality audits for streamlining workflow and creating a spirit of team work environment to enhance profitability, innovatively for reputed business houses.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Organization: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cs="Calibri"/>
          <w:b/>
          <w:bCs/>
          <w:color w:val="4F81BD"/>
          <w:sz w:val="19"/>
          <w:szCs w:val="19"/>
        </w:rPr>
        <w:t>Zainab</w:t>
      </w:r>
      <w:proofErr w:type="spellEnd"/>
      <w:r>
        <w:rPr>
          <w:rFonts w:cs="Calibri"/>
          <w:b/>
          <w:bCs/>
          <w:color w:val="4F81BD"/>
          <w:sz w:val="19"/>
          <w:szCs w:val="19"/>
        </w:rPr>
        <w:t xml:space="preserve"> Spinning Mills Pakistan</w:t>
      </w:r>
    </w:p>
    <w:p w:rsidR="00025E5E" w:rsidRDefault="00506470">
      <w:pPr>
        <w:widowControl w:val="0"/>
        <w:autoSpaceDE w:val="0"/>
        <w:autoSpaceDN w:val="0"/>
        <w:adjustRightInd w:val="0"/>
        <w:spacing w:after="0" w:line="238" w:lineRule="auto"/>
        <w:ind w:left="2720"/>
        <w:rPr>
          <w:rFonts w:ascii="Times New Roman" w:hAnsi="Times New Roman"/>
          <w:sz w:val="24"/>
          <w:szCs w:val="24"/>
        </w:rPr>
      </w:pPr>
      <w:r w:rsidRPr="00506470">
        <w:rPr>
          <w:noProof/>
        </w:rPr>
        <w:pict>
          <v:shape id="_x0000_s1029" type="#_x0000_t75" style="position:absolute;left:0;text-align:left;margin-left:397.65pt;margin-top:-6.25pt;width:65.65pt;height:43.1pt;z-index:-2;mso-position-horizontal-relative:text;mso-position-vertical-relative:text" o:allowincell="f">
            <v:imagedata r:id="rId10" o:title=""/>
          </v:shape>
        </w:pict>
      </w:r>
      <w:r w:rsidR="00915691">
        <w:rPr>
          <w:rFonts w:cs="Calibri"/>
          <w:sz w:val="19"/>
          <w:szCs w:val="19"/>
        </w:rPr>
        <w:t>(Raw cotton spinning mills)</w:t>
      </w:r>
    </w:p>
    <w:p w:rsidR="00025E5E" w:rsidRDefault="0091569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Tenure: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19"/>
          <w:szCs w:val="19"/>
        </w:rPr>
        <w:t>Jan 2010 – June 2011</w:t>
      </w:r>
    </w:p>
    <w:p w:rsidR="00025E5E" w:rsidRDefault="00915691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Designation: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cs="Calibri"/>
          <w:sz w:val="19"/>
          <w:szCs w:val="19"/>
        </w:rPr>
        <w:t>Accountant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19"/>
          <w:szCs w:val="19"/>
        </w:rPr>
        <w:t>Responsibilities: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40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Preparing office documents and daily inspection. </w:t>
      </w:r>
    </w:p>
    <w:p w:rsidR="00025E5E" w:rsidRDefault="00915691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Preparing reviewing budgets, revenue, expenses, payroll entries etc. </w:t>
      </w:r>
    </w:p>
    <w:p w:rsidR="00025E5E" w:rsidRDefault="00915691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Conducting monthly progress report for the agency.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79" w:lineRule="exact"/>
        <w:rPr>
          <w:rFonts w:ascii="Symbol" w:hAnsi="Symbol" w:cs="Symbol"/>
          <w:sz w:val="19"/>
          <w:szCs w:val="19"/>
        </w:rPr>
      </w:pPr>
    </w:p>
    <w:p w:rsidR="00025E5E" w:rsidRDefault="00915691">
      <w:pPr>
        <w:widowControl w:val="0"/>
        <w:numPr>
          <w:ilvl w:val="0"/>
          <w:numId w:val="5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197" w:lineRule="auto"/>
        <w:ind w:left="680" w:hanging="335"/>
        <w:jc w:val="both"/>
        <w:rPr>
          <w:rFonts w:ascii="Symbol" w:hAnsi="Symbol" w:cs="Symbol"/>
          <w:sz w:val="19"/>
          <w:szCs w:val="19"/>
        </w:rPr>
      </w:pPr>
      <w:r>
        <w:rPr>
          <w:rFonts w:cs="Calibri"/>
          <w:sz w:val="19"/>
          <w:szCs w:val="19"/>
        </w:rPr>
        <w:t xml:space="preserve">Conducting monthly accounts audit and reporting Manager Accounts for making safety rules for employees and customers. 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F81BD"/>
          <w:sz w:val="24"/>
          <w:szCs w:val="24"/>
        </w:rPr>
        <w:t>ACADEMIC EDUCATION: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4320"/>
        <w:gridCol w:w="840"/>
      </w:tblGrid>
      <w:tr w:rsidR="00025E5E" w:rsidRPr="00506470">
        <w:trPr>
          <w:trHeight w:val="219"/>
        </w:trPr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b/>
                <w:bCs/>
                <w:sz w:val="19"/>
                <w:szCs w:val="19"/>
                <w:u w:val="single"/>
              </w:rPr>
              <w:t>DEGREE/CERTIFICATION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b/>
                <w:bCs/>
                <w:sz w:val="19"/>
                <w:szCs w:val="19"/>
                <w:u w:val="single"/>
              </w:rPr>
              <w:t>EXAMINING BODY</w:t>
            </w:r>
            <w:r w:rsidRPr="00506470">
              <w:rPr>
                <w:rFonts w:cs="Calibri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b/>
                <w:bCs/>
                <w:sz w:val="19"/>
                <w:szCs w:val="19"/>
                <w:u w:val="single"/>
              </w:rPr>
              <w:t>YEAR</w:t>
            </w:r>
          </w:p>
        </w:tc>
      </w:tr>
      <w:tr w:rsidR="00025E5E" w:rsidRPr="00506470">
        <w:trPr>
          <w:trHeight w:val="119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E5E" w:rsidRPr="00506470" w:rsidRDefault="0002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E5E" w:rsidRPr="00506470" w:rsidRDefault="0002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E5E" w:rsidRPr="00506470" w:rsidRDefault="0002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025E5E" w:rsidRPr="00506470">
        <w:trPr>
          <w:trHeight w:val="199"/>
        </w:trPr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Masters of Commerce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University Of Sargodha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2012</w:t>
            </w:r>
          </w:p>
        </w:tc>
      </w:tr>
      <w:tr w:rsidR="00025E5E" w:rsidRPr="00506470">
        <w:trPr>
          <w:trHeight w:val="21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E5E" w:rsidRPr="00506470" w:rsidRDefault="00025E5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E5E" w:rsidRPr="00506470" w:rsidRDefault="00025E5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E5E" w:rsidRPr="00506470" w:rsidRDefault="00025E5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25E5E" w:rsidRPr="00506470">
        <w:trPr>
          <w:trHeight w:val="208"/>
        </w:trPr>
        <w:tc>
          <w:tcPr>
            <w:tcW w:w="3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Bachelor of Commerce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Punjab University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2009</w:t>
            </w:r>
          </w:p>
        </w:tc>
      </w:tr>
    </w:tbl>
    <w:p w:rsidR="00025E5E" w:rsidRDefault="00025E5E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F81BD"/>
          <w:sz w:val="24"/>
          <w:szCs w:val="24"/>
        </w:rPr>
        <w:t>LANGUAGES: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140"/>
        <w:gridCol w:w="3740"/>
      </w:tblGrid>
      <w:tr w:rsidR="00025E5E" w:rsidRPr="00506470">
        <w:trPr>
          <w:trHeight w:val="26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Urdu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w w:val="98"/>
                <w:sz w:val="19"/>
                <w:szCs w:val="19"/>
              </w:rPr>
              <w:t>First language ( written &amp; spoken fluently)</w:t>
            </w:r>
          </w:p>
        </w:tc>
      </w:tr>
      <w:tr w:rsidR="00025E5E" w:rsidRPr="00506470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English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Written &amp; spoken fluently</w:t>
            </w:r>
          </w:p>
        </w:tc>
      </w:tr>
      <w:tr w:rsidR="00025E5E" w:rsidRPr="00506470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08" w:lineRule="exac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ascii="Symbol" w:hAnsi="Symbol" w:cs="Symbol"/>
                <w:sz w:val="19"/>
                <w:szCs w:val="19"/>
              </w:rPr>
              <w:t>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Punjabi</w:t>
            </w: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Written &amp; spoken fluently</w:t>
            </w:r>
          </w:p>
        </w:tc>
      </w:tr>
    </w:tbl>
    <w:p w:rsidR="00025E5E" w:rsidRDefault="00025E5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F81BD"/>
          <w:sz w:val="24"/>
          <w:szCs w:val="24"/>
        </w:rPr>
        <w:t>PERSONAL INFORMATION: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780"/>
        <w:gridCol w:w="1460"/>
      </w:tblGrid>
      <w:tr w:rsidR="00025E5E" w:rsidRPr="00506470">
        <w:trPr>
          <w:trHeight w:val="232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02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02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02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E5E" w:rsidRPr="00506470">
        <w:trPr>
          <w:trHeight w:val="2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b/>
                <w:bCs/>
                <w:sz w:val="19"/>
                <w:szCs w:val="19"/>
              </w:rPr>
              <w:t>Date of Birth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w w:val="94"/>
                <w:sz w:val="19"/>
                <w:szCs w:val="19"/>
              </w:rPr>
              <w:t>23</w:t>
            </w:r>
            <w:r w:rsidRPr="00506470">
              <w:rPr>
                <w:rFonts w:cs="Calibri"/>
                <w:w w:val="94"/>
                <w:sz w:val="24"/>
                <w:szCs w:val="24"/>
                <w:vertAlign w:val="superscript"/>
              </w:rPr>
              <w:t>rd</w:t>
            </w:r>
            <w:r w:rsidRPr="00506470">
              <w:rPr>
                <w:rFonts w:cs="Calibri"/>
                <w:w w:val="94"/>
                <w:sz w:val="19"/>
                <w:szCs w:val="19"/>
              </w:rPr>
              <w:t xml:space="preserve"> April 1985</w:t>
            </w:r>
          </w:p>
        </w:tc>
      </w:tr>
      <w:tr w:rsidR="00025E5E" w:rsidRPr="00506470">
        <w:trPr>
          <w:trHeight w:val="181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b/>
                <w:bCs/>
                <w:sz w:val="19"/>
                <w:szCs w:val="19"/>
              </w:rPr>
              <w:t>Driving License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20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5E5E" w:rsidRPr="00506470" w:rsidRDefault="00915691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506470">
              <w:rPr>
                <w:rFonts w:cs="Calibri"/>
                <w:sz w:val="19"/>
                <w:szCs w:val="19"/>
              </w:rPr>
              <w:t>Yes (LMV)</w:t>
            </w:r>
          </w:p>
        </w:tc>
      </w:tr>
    </w:tbl>
    <w:p w:rsidR="00025E5E" w:rsidRDefault="00025E5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4F81BD"/>
          <w:sz w:val="24"/>
          <w:szCs w:val="24"/>
        </w:rPr>
        <w:t>REFERENCE: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4"/>
          <w:szCs w:val="24"/>
        </w:rPr>
      </w:pPr>
    </w:p>
    <w:p w:rsidR="00025E5E" w:rsidRDefault="009156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sz w:val="19"/>
          <w:szCs w:val="19"/>
        </w:rPr>
        <w:t>Reference will be furnished on demand.</w:t>
      </w:r>
    </w:p>
    <w:p w:rsidR="00025E5E" w:rsidRDefault="00025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25E5E">
      <w:pgSz w:w="12240" w:h="15840"/>
      <w:pgMar w:top="1440" w:right="1460" w:bottom="1440" w:left="1460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691"/>
    <w:rsid w:val="00025E5E"/>
    <w:rsid w:val="00506470"/>
    <w:rsid w:val="0091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64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Muhammad.36814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2017-05-08T18:48:00Z</dcterms:created>
  <dcterms:modified xsi:type="dcterms:W3CDTF">2017-05-15T10:55:00Z</dcterms:modified>
</cp:coreProperties>
</file>