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404" w:rsidRDefault="007C6404">
      <w:pPr>
        <w:pStyle w:val="ParaAttribute0"/>
        <w:rPr>
          <w:rStyle w:val="CharAttribute0"/>
          <w:szCs w:val="28"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4945820</wp:posOffset>
            </wp:positionH>
            <wp:positionV relativeFrom="paragraph">
              <wp:posOffset>-770583</wp:posOffset>
            </wp:positionV>
            <wp:extent cx="1457325" cy="1638300"/>
            <wp:effectExtent l="0" t="0" r="0" b="0"/>
            <wp:wrapNone/>
            <wp:docPr id="9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383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0"/>
          <w:szCs w:val="28"/>
        </w:rPr>
        <w:t>GRACE</w:t>
      </w:r>
    </w:p>
    <w:p w:rsidR="00DE1E10" w:rsidRPr="007C6404" w:rsidRDefault="007C6404">
      <w:pPr>
        <w:pStyle w:val="ParaAttribute0"/>
        <w:rPr>
          <w:rFonts w:ascii="Georgia" w:eastAsia="Georgia" w:hAnsi="Georgia"/>
          <w:b/>
          <w:color w:val="0F243E"/>
          <w:sz w:val="16"/>
          <w:szCs w:val="16"/>
        </w:rPr>
      </w:pPr>
      <w:hyperlink r:id="rId7" w:history="1">
        <w:r w:rsidRPr="00530A9B">
          <w:rPr>
            <w:rStyle w:val="Hyperlink"/>
            <w:rFonts w:ascii="Georgia" w:eastAsia="Georgia"/>
            <w:sz w:val="16"/>
            <w:szCs w:val="16"/>
          </w:rPr>
          <w:t>GRACE.368147@2freemail.com</w:t>
        </w:r>
      </w:hyperlink>
      <w:r>
        <w:rPr>
          <w:rStyle w:val="CharAttribute0"/>
          <w:sz w:val="16"/>
          <w:szCs w:val="16"/>
        </w:rPr>
        <w:t xml:space="preserve"> </w:t>
      </w:r>
      <w:r w:rsidRPr="007C6404">
        <w:rPr>
          <w:rStyle w:val="CharAttribute0"/>
          <w:sz w:val="16"/>
          <w:szCs w:val="16"/>
        </w:rPr>
        <w:t xml:space="preserve"> </w:t>
      </w:r>
    </w:p>
    <w:p w:rsidR="00DE1E10" w:rsidRDefault="00DE1E10">
      <w:pPr>
        <w:pStyle w:val="ParaAttribute1"/>
        <w:rPr>
          <w:rFonts w:ascii="Georgia" w:eastAsia="Georgia" w:hAnsi="Georgia"/>
          <w:b/>
          <w:color w:val="0F243E"/>
          <w:sz w:val="28"/>
          <w:szCs w:val="28"/>
        </w:rPr>
      </w:pPr>
    </w:p>
    <w:p w:rsidR="00DE1E10" w:rsidRDefault="00DE1E1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</w:p>
    <w:p w:rsidR="00DE1E10" w:rsidRDefault="007C6404">
      <w:pPr>
        <w:pStyle w:val="ParaAttribute5"/>
        <w:spacing w:line="276" w:lineRule="auto"/>
        <w:rPr>
          <w:rFonts w:ascii="Calibri" w:eastAsia="Calibri" w:hAnsi="Calibri"/>
          <w:color w:val="5F497A"/>
          <w:sz w:val="22"/>
          <w:szCs w:val="22"/>
        </w:rPr>
      </w:pPr>
      <w:r>
        <w:rPr>
          <w:rStyle w:val="CharAttribute10"/>
          <w:szCs w:val="28"/>
        </w:rPr>
        <w:t>POSITION APPLIED:</w:t>
      </w:r>
      <w:r>
        <w:rPr>
          <w:rStyle w:val="CharAttribute11"/>
          <w:szCs w:val="24"/>
        </w:rPr>
        <w:t xml:space="preserve"> Junior Accountant</w:t>
      </w:r>
    </w:p>
    <w:p w:rsidR="00DE1E10" w:rsidRDefault="00DE1E10">
      <w:pPr>
        <w:pStyle w:val="ParaAttribute5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color w:val="5F497A"/>
          <w:sz w:val="24"/>
          <w:szCs w:val="24"/>
        </w:rPr>
      </w:pPr>
      <w:r>
        <w:rPr>
          <w:rStyle w:val="CharAttribute14"/>
          <w:szCs w:val="24"/>
        </w:rPr>
        <w:t>CAREER OBJECTIVES:</w:t>
      </w:r>
    </w:p>
    <w:p w:rsidR="00DE1E10" w:rsidRDefault="007C6404">
      <w:pPr>
        <w:pStyle w:val="ParaAttribute3"/>
        <w:rPr>
          <w:rFonts w:ascii="Verdana" w:eastAsia="Verdana" w:hAnsi="Verdana"/>
          <w:sz w:val="23"/>
          <w:szCs w:val="23"/>
        </w:rPr>
      </w:pPr>
      <w:proofErr w:type="gramStart"/>
      <w:r>
        <w:rPr>
          <w:rStyle w:val="CharAttribute16"/>
          <w:szCs w:val="22"/>
        </w:rPr>
        <w:t>A flexible, articulate and competent team player with strong problem solving skills and able to work on own initiative.</w:t>
      </w:r>
      <w:proofErr w:type="gramEnd"/>
      <w:r>
        <w:rPr>
          <w:rStyle w:val="CharAttribute16"/>
          <w:szCs w:val="22"/>
        </w:rPr>
        <w:t xml:space="preserve"> Proficient inter-personal skills at all levels, self-motivated, multi-culturally aware individual seeking new challenges and looking to </w:t>
      </w:r>
      <w:r>
        <w:rPr>
          <w:rStyle w:val="CharAttribute16"/>
          <w:szCs w:val="22"/>
        </w:rPr>
        <w:t>join a progressive organization that offers opportunities for advancement.</w:t>
      </w:r>
    </w:p>
    <w:p w:rsidR="00DE1E10" w:rsidRDefault="00DE1E10">
      <w:pPr>
        <w:pStyle w:val="ParaAttribute4"/>
        <w:spacing w:line="276" w:lineRule="auto"/>
        <w:rPr>
          <w:rFonts w:ascii="Calibri" w:eastAsia="Calibri" w:hAnsi="Calibri"/>
          <w:color w:val="5F497A"/>
          <w:sz w:val="22"/>
          <w:szCs w:val="22"/>
        </w:rPr>
      </w:pP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b/>
          <w:sz w:val="24"/>
          <w:szCs w:val="24"/>
        </w:rPr>
      </w:pPr>
      <w:r>
        <w:rPr>
          <w:rStyle w:val="CharAttribute14"/>
          <w:szCs w:val="24"/>
        </w:rPr>
        <w:t>PERSONAL INFORMATION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Birth Place / Date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proofErr w:type="spellStart"/>
      <w:r>
        <w:rPr>
          <w:rStyle w:val="CharAttribute5"/>
          <w:szCs w:val="22"/>
        </w:rPr>
        <w:t>Bunawan</w:t>
      </w:r>
      <w:proofErr w:type="spellEnd"/>
      <w:r>
        <w:rPr>
          <w:rStyle w:val="CharAttribute5"/>
          <w:szCs w:val="22"/>
        </w:rPr>
        <w:t xml:space="preserve">, </w:t>
      </w:r>
      <w:proofErr w:type="spellStart"/>
      <w:r>
        <w:rPr>
          <w:rStyle w:val="CharAttribute5"/>
          <w:szCs w:val="22"/>
        </w:rPr>
        <w:t>Agusan</w:t>
      </w:r>
      <w:proofErr w:type="spellEnd"/>
      <w:r>
        <w:rPr>
          <w:rStyle w:val="CharAttribute5"/>
          <w:szCs w:val="22"/>
        </w:rPr>
        <w:t xml:space="preserve"> del Sur, Philippines, </w:t>
      </w:r>
      <w:proofErr w:type="gramStart"/>
      <w:r>
        <w:rPr>
          <w:rStyle w:val="CharAttribute5"/>
          <w:szCs w:val="22"/>
        </w:rPr>
        <w:t>16 Nov.1986</w:t>
      </w:r>
      <w:proofErr w:type="gramEnd"/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Gender: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  <w:t>Female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Marital Status: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  <w:t>Single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Nationality: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  <w:t>Filipino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Visa Status:                                     Tourist Visa</w:t>
      </w:r>
    </w:p>
    <w:p w:rsidR="00DE1E10" w:rsidRDefault="00DE1E1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b/>
          <w:sz w:val="24"/>
          <w:szCs w:val="24"/>
        </w:rPr>
      </w:pPr>
      <w:r>
        <w:rPr>
          <w:rStyle w:val="CharAttribute14"/>
          <w:szCs w:val="24"/>
        </w:rPr>
        <w:t>EDUCATIONAL / QUALIFICATIONS:</w:t>
      </w:r>
    </w:p>
    <w:p w:rsidR="00DE1E10" w:rsidRDefault="00DE1E1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</w:p>
    <w:p w:rsidR="00DE1E10" w:rsidRDefault="007C6404">
      <w:pPr>
        <w:pStyle w:val="ParaAttribute7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Degree: </w:t>
      </w:r>
      <w:r>
        <w:rPr>
          <w:rStyle w:val="CharAttribute18"/>
          <w:szCs w:val="22"/>
        </w:rPr>
        <w:t>Bachelor of Science in Business Administration</w:t>
      </w:r>
      <w:r>
        <w:rPr>
          <w:rStyle w:val="CharAttribute19"/>
          <w:szCs w:val="22"/>
        </w:rPr>
        <w:t xml:space="preserve"> </w:t>
      </w:r>
      <w:r>
        <w:rPr>
          <w:rStyle w:val="CharAttribute19"/>
          <w:szCs w:val="22"/>
        </w:rPr>
        <w:t>–</w:t>
      </w:r>
      <w:r>
        <w:rPr>
          <w:rStyle w:val="CharAttribute19"/>
          <w:szCs w:val="22"/>
        </w:rPr>
        <w:t xml:space="preserve"> Major in Management Accounting</w:t>
      </w:r>
    </w:p>
    <w:p w:rsidR="00DE1E10" w:rsidRDefault="007C6404">
      <w:pPr>
        <w:pStyle w:val="ParaAttribute7"/>
        <w:spacing w:line="276" w:lineRule="auto"/>
        <w:rPr>
          <w:rFonts w:ascii="Arial Narrow" w:eastAsia="Arial Narrow" w:hAnsi="Arial Narrow"/>
          <w:b/>
          <w:sz w:val="22"/>
          <w:szCs w:val="22"/>
        </w:rPr>
      </w:pPr>
      <w:r>
        <w:rPr>
          <w:rStyle w:val="CharAttribute5"/>
          <w:szCs w:val="22"/>
        </w:rPr>
        <w:t xml:space="preserve">Institution: </w:t>
      </w:r>
      <w:r>
        <w:rPr>
          <w:rStyle w:val="CharAttribute21"/>
          <w:szCs w:val="22"/>
        </w:rPr>
        <w:t xml:space="preserve">University of Mindanao Davao City, </w:t>
      </w:r>
      <w:r>
        <w:rPr>
          <w:rStyle w:val="CharAttribute5"/>
          <w:szCs w:val="22"/>
        </w:rPr>
        <w:t>Philippines (2003-2007)</w:t>
      </w:r>
      <w:r>
        <w:rPr>
          <w:rStyle w:val="CharAttribute19"/>
          <w:szCs w:val="22"/>
        </w:rPr>
        <w:t xml:space="preserve"> - </w:t>
      </w:r>
      <w:r>
        <w:rPr>
          <w:rStyle w:val="CharAttribute22"/>
          <w:szCs w:val="22"/>
        </w:rPr>
        <w:t>Graduate</w:t>
      </w:r>
    </w:p>
    <w:p w:rsidR="00DE1E10" w:rsidRDefault="00DE1E10">
      <w:pPr>
        <w:pStyle w:val="ParaAttribute4"/>
        <w:spacing w:line="276" w:lineRule="auto"/>
        <w:rPr>
          <w:rFonts w:ascii="Calibri" w:eastAsia="Calibri" w:hAnsi="Calibri"/>
          <w:i/>
          <w:sz w:val="26"/>
          <w:szCs w:val="26"/>
        </w:rPr>
      </w:pP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b/>
          <w:sz w:val="26"/>
          <w:szCs w:val="26"/>
        </w:rPr>
      </w:pPr>
      <w:r>
        <w:rPr>
          <w:rStyle w:val="CharAttribute25"/>
          <w:szCs w:val="26"/>
        </w:rPr>
        <w:t>EMPLOYMENT HISTORY: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27"/>
          <w:szCs w:val="22"/>
        </w:rPr>
        <w:t xml:space="preserve">Employer:  </w:t>
      </w:r>
      <w:r>
        <w:rPr>
          <w:rStyle w:val="CharAttribute27"/>
          <w:szCs w:val="22"/>
        </w:rPr>
        <w:tab/>
      </w:r>
      <w:proofErr w:type="spellStart"/>
      <w:r>
        <w:rPr>
          <w:rStyle w:val="CharAttribute27"/>
          <w:szCs w:val="22"/>
        </w:rPr>
        <w:t>Skybridge</w:t>
      </w:r>
      <w:proofErr w:type="spellEnd"/>
      <w:r>
        <w:rPr>
          <w:rStyle w:val="CharAttribute27"/>
          <w:szCs w:val="22"/>
        </w:rPr>
        <w:t xml:space="preserve"> Freight Solutions LLC (Dubai, UAE)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27"/>
          <w:szCs w:val="22"/>
        </w:rPr>
        <w:t xml:space="preserve">Position:    </w:t>
      </w:r>
      <w:r>
        <w:rPr>
          <w:rStyle w:val="CharAttribute27"/>
          <w:szCs w:val="22"/>
        </w:rPr>
        <w:tab/>
        <w:t>Junior Accountant (Dubai office / AUH /SAUDI branches)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27"/>
          <w:szCs w:val="22"/>
        </w:rPr>
        <w:t>Inclusive Date:  March 14</w:t>
      </w:r>
      <w:proofErr w:type="gramStart"/>
      <w:r>
        <w:rPr>
          <w:rStyle w:val="CharAttribute27"/>
          <w:szCs w:val="22"/>
        </w:rPr>
        <w:t>,2015</w:t>
      </w:r>
      <w:proofErr w:type="gramEnd"/>
      <w:r>
        <w:rPr>
          <w:rStyle w:val="CharAttribute27"/>
          <w:szCs w:val="22"/>
        </w:rPr>
        <w:t xml:space="preserve"> up to March 30,2017</w:t>
      </w:r>
    </w:p>
    <w:p w:rsidR="00DE1E10" w:rsidRDefault="00DE1E10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7"/>
          <w:szCs w:val="22"/>
        </w:rPr>
        <w:t>•</w:t>
      </w:r>
      <w:r>
        <w:rPr>
          <w:rStyle w:val="CharAttribute5"/>
          <w:szCs w:val="22"/>
        </w:rPr>
        <w:t xml:space="preserve">Prepare </w:t>
      </w:r>
      <w:proofErr w:type="spellStart"/>
      <w:r>
        <w:rPr>
          <w:rStyle w:val="CharAttribute5"/>
          <w:szCs w:val="22"/>
        </w:rPr>
        <w:t>cheque</w:t>
      </w:r>
      <w:proofErr w:type="spellEnd"/>
      <w:r>
        <w:rPr>
          <w:rStyle w:val="CharAttribute5"/>
          <w:szCs w:val="22"/>
        </w:rPr>
        <w:t xml:space="preserve"> for local and agent suppliers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•</w:t>
      </w:r>
      <w:r>
        <w:rPr>
          <w:rStyle w:val="CharAttribute5"/>
          <w:szCs w:val="22"/>
        </w:rPr>
        <w:t xml:space="preserve">In-charge of releasing </w:t>
      </w:r>
      <w:proofErr w:type="spellStart"/>
      <w:r>
        <w:rPr>
          <w:rStyle w:val="CharAttribute5"/>
          <w:szCs w:val="22"/>
        </w:rPr>
        <w:t>cheque</w:t>
      </w:r>
      <w:proofErr w:type="spellEnd"/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•</w:t>
      </w:r>
      <w:r>
        <w:rPr>
          <w:rStyle w:val="CharAttribute5"/>
          <w:szCs w:val="22"/>
        </w:rPr>
        <w:t>Attending emails for supplier</w:t>
      </w:r>
      <w:r>
        <w:rPr>
          <w:rStyle w:val="CharAttribute5"/>
          <w:szCs w:val="22"/>
        </w:rPr>
        <w:t>’</w:t>
      </w:r>
      <w:r>
        <w:rPr>
          <w:rStyle w:val="CharAttribute5"/>
          <w:szCs w:val="22"/>
        </w:rPr>
        <w:t>s follow-up with regards to payment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•</w:t>
      </w:r>
      <w:r>
        <w:rPr>
          <w:rStyle w:val="CharAttribute5"/>
          <w:szCs w:val="22"/>
        </w:rPr>
        <w:t>Do Payable Reconciliation and payable allocation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•</w:t>
      </w:r>
      <w:r>
        <w:rPr>
          <w:rStyle w:val="CharAttribute5"/>
          <w:szCs w:val="22"/>
        </w:rPr>
        <w:t>Do journal entries for booking monthly expenses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•</w:t>
      </w:r>
      <w:r>
        <w:rPr>
          <w:rStyle w:val="CharAttribute5"/>
          <w:szCs w:val="22"/>
        </w:rPr>
        <w:t>Do Bank Reconciliation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•</w:t>
      </w:r>
      <w:r>
        <w:rPr>
          <w:rStyle w:val="CharAttribute5"/>
          <w:szCs w:val="22"/>
        </w:rPr>
        <w:t>Coordinate and follow-up to bank r</w:t>
      </w:r>
      <w:r>
        <w:rPr>
          <w:rStyle w:val="CharAttribute5"/>
          <w:szCs w:val="22"/>
        </w:rPr>
        <w:t>egarding fund transfer and wire transfer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lastRenderedPageBreak/>
        <w:t>•</w:t>
      </w:r>
      <w:r>
        <w:rPr>
          <w:rStyle w:val="CharAttribute5"/>
          <w:szCs w:val="22"/>
        </w:rPr>
        <w:t xml:space="preserve">Do entries on flotilla accounting. </w:t>
      </w:r>
      <w:proofErr w:type="gramStart"/>
      <w:r>
        <w:rPr>
          <w:rStyle w:val="CharAttribute5"/>
          <w:szCs w:val="22"/>
        </w:rPr>
        <w:t>system</w:t>
      </w:r>
      <w:proofErr w:type="gramEnd"/>
      <w:r>
        <w:rPr>
          <w:rStyle w:val="CharAttribute5"/>
          <w:szCs w:val="22"/>
        </w:rPr>
        <w:t xml:space="preserve"> as to journals, receivable, payable, check/cash voucher &amp; purchase invoice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•</w:t>
      </w:r>
      <w:r>
        <w:rPr>
          <w:rStyle w:val="CharAttribute5"/>
          <w:szCs w:val="22"/>
        </w:rPr>
        <w:t>Assigned petty cash custodian in-charge for all petty expenses of the company and preparing jour</w:t>
      </w:r>
      <w:r>
        <w:rPr>
          <w:rStyle w:val="CharAttribute5"/>
          <w:szCs w:val="22"/>
        </w:rPr>
        <w:t>nal entries as to petty cash transaction.</w:t>
      </w:r>
    </w:p>
    <w:p w:rsidR="00DE1E10" w:rsidRDefault="007C6404">
      <w:pPr>
        <w:pStyle w:val="ParaAttribute8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•</w:t>
      </w:r>
      <w:r>
        <w:rPr>
          <w:rStyle w:val="CharAttribute5"/>
          <w:szCs w:val="22"/>
        </w:rPr>
        <w:t>Quick book And Flotilla User</w:t>
      </w:r>
    </w:p>
    <w:p w:rsidR="00DE1E10" w:rsidRDefault="00DE1E10">
      <w:pPr>
        <w:pStyle w:val="ParaAttribute5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Employer            </w:t>
      </w:r>
      <w:r>
        <w:rPr>
          <w:rStyle w:val="CharAttribute5"/>
          <w:szCs w:val="22"/>
        </w:rPr>
        <w:tab/>
        <w:t xml:space="preserve">:  </w:t>
      </w:r>
      <w:r>
        <w:rPr>
          <w:rStyle w:val="CharAttribute29"/>
          <w:szCs w:val="22"/>
        </w:rPr>
        <w:t>AYP Holdings, Inc. (</w:t>
      </w:r>
      <w:r>
        <w:rPr>
          <w:rStyle w:val="CharAttribute5"/>
          <w:szCs w:val="22"/>
        </w:rPr>
        <w:t>Davao City, Philippines)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Position              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  <w:t>: Finance Assistant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Inclusive Date    </w:t>
      </w:r>
      <w:r>
        <w:rPr>
          <w:rStyle w:val="CharAttribute5"/>
          <w:szCs w:val="22"/>
        </w:rPr>
        <w:tab/>
        <w:t xml:space="preserve">: April 21, 2014 </w:t>
      </w:r>
      <w:r>
        <w:rPr>
          <w:rStyle w:val="CharAttribute5"/>
          <w:szCs w:val="22"/>
        </w:rPr>
        <w:t>–</w:t>
      </w:r>
      <w:r>
        <w:rPr>
          <w:rStyle w:val="CharAttribute5"/>
          <w:szCs w:val="22"/>
        </w:rPr>
        <w:t xml:space="preserve"> January 31, 2015</w:t>
      </w:r>
    </w:p>
    <w:p w:rsidR="00DE1E10" w:rsidRDefault="00DE1E1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</w:p>
    <w:p w:rsidR="00DE1E10" w:rsidRDefault="007C6404">
      <w:pPr>
        <w:pStyle w:val="ListParagraph"/>
        <w:numPr>
          <w:ilvl w:val="0"/>
          <w:numId w:val="1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Received duly </w:t>
      </w:r>
      <w:r>
        <w:rPr>
          <w:rStyle w:val="CharAttribute5"/>
          <w:szCs w:val="22"/>
        </w:rPr>
        <w:t>signed checks and allocate funds for transactions requested by business unit</w:t>
      </w:r>
      <w:r>
        <w:rPr>
          <w:rStyle w:val="CharAttribute5"/>
          <w:szCs w:val="22"/>
        </w:rPr>
        <w:t>’</w:t>
      </w:r>
      <w:r>
        <w:rPr>
          <w:rStyle w:val="CharAttribute5"/>
          <w:szCs w:val="22"/>
        </w:rPr>
        <w:t>s accountings</w:t>
      </w:r>
    </w:p>
    <w:p w:rsidR="00DE1E10" w:rsidRDefault="007C6404">
      <w:pPr>
        <w:pStyle w:val="ListParagraph"/>
        <w:numPr>
          <w:ilvl w:val="0"/>
          <w:numId w:val="2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Prepare check vouchers and checks of 9 business units.</w:t>
      </w:r>
    </w:p>
    <w:p w:rsidR="00DE1E10" w:rsidRDefault="007C6404">
      <w:pPr>
        <w:pStyle w:val="ListParagraph"/>
        <w:numPr>
          <w:ilvl w:val="0"/>
          <w:numId w:val="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In-charge of releasing of checks</w:t>
      </w:r>
    </w:p>
    <w:p w:rsidR="00DE1E10" w:rsidRDefault="007C6404">
      <w:pPr>
        <w:pStyle w:val="ListParagraph"/>
        <w:numPr>
          <w:ilvl w:val="0"/>
          <w:numId w:val="4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Prepare weekly budget depends on the availability of funds on each account</w:t>
      </w:r>
    </w:p>
    <w:p w:rsidR="00DE1E10" w:rsidRDefault="007C6404">
      <w:pPr>
        <w:pStyle w:val="ListParagraph"/>
        <w:numPr>
          <w:ilvl w:val="0"/>
          <w:numId w:val="5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Collaborate with Finance Executives and H.R Coordinators regarding with payroll, remittances and last pay computation</w:t>
      </w:r>
    </w:p>
    <w:p w:rsidR="00DE1E10" w:rsidRDefault="007C6404">
      <w:pPr>
        <w:pStyle w:val="ListParagraph"/>
        <w:numPr>
          <w:ilvl w:val="0"/>
          <w:numId w:val="6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Prepare and record business units</w:t>
      </w:r>
      <w:r>
        <w:rPr>
          <w:rStyle w:val="CharAttribute5"/>
          <w:szCs w:val="22"/>
        </w:rPr>
        <w:t>’</w:t>
      </w:r>
      <w:r>
        <w:rPr>
          <w:rStyle w:val="CharAttribute5"/>
          <w:szCs w:val="22"/>
        </w:rPr>
        <w:t xml:space="preserve"> cash flows</w:t>
      </w:r>
    </w:p>
    <w:p w:rsidR="00DE1E10" w:rsidRDefault="007C6404">
      <w:pPr>
        <w:pStyle w:val="ListParagraph"/>
        <w:numPr>
          <w:ilvl w:val="0"/>
          <w:numId w:val="7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Monitor withdrawals and deposits of business units from the bank</w:t>
      </w:r>
    </w:p>
    <w:p w:rsidR="00DE1E10" w:rsidRDefault="007C6404">
      <w:pPr>
        <w:pStyle w:val="ListParagraph"/>
        <w:numPr>
          <w:ilvl w:val="0"/>
          <w:numId w:val="8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Monitor bank loans </w:t>
      </w:r>
      <w:r>
        <w:rPr>
          <w:rStyle w:val="CharAttribute5"/>
          <w:szCs w:val="22"/>
        </w:rPr>
        <w:t>–</w:t>
      </w:r>
      <w:r>
        <w:rPr>
          <w:rStyle w:val="CharAttribute5"/>
          <w:szCs w:val="22"/>
        </w:rPr>
        <w:t xml:space="preserve"> term l</w:t>
      </w:r>
      <w:r>
        <w:rPr>
          <w:rStyle w:val="CharAttribute5"/>
          <w:szCs w:val="22"/>
        </w:rPr>
        <w:t>oans and credit loans from banks</w:t>
      </w:r>
    </w:p>
    <w:p w:rsidR="00DE1E10" w:rsidRDefault="007C6404">
      <w:pPr>
        <w:pStyle w:val="ListParagraph"/>
        <w:numPr>
          <w:ilvl w:val="0"/>
          <w:numId w:val="9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Monitor business units Financial Status from all banks</w:t>
      </w:r>
    </w:p>
    <w:p w:rsidR="00DE1E10" w:rsidRDefault="007C6404">
      <w:pPr>
        <w:pStyle w:val="ListParagraph"/>
        <w:numPr>
          <w:ilvl w:val="0"/>
          <w:numId w:val="10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Update check books and passbook</w:t>
      </w:r>
    </w:p>
    <w:p w:rsidR="00DE1E10" w:rsidRDefault="007C6404">
      <w:pPr>
        <w:pStyle w:val="ListParagraph"/>
        <w:numPr>
          <w:ilvl w:val="0"/>
          <w:numId w:val="11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Resolution of finance related queries</w:t>
      </w:r>
    </w:p>
    <w:p w:rsidR="00DE1E10" w:rsidRDefault="00DE1E10">
      <w:pPr>
        <w:pStyle w:val="ParaAttribute10"/>
        <w:rPr>
          <w:rFonts w:ascii="Calibri" w:eastAsia="Calibri" w:hAnsi="Calibri"/>
          <w:sz w:val="22"/>
          <w:szCs w:val="22"/>
        </w:rPr>
      </w:pP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Employer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  <w:t xml:space="preserve">:  </w:t>
      </w:r>
      <w:r>
        <w:rPr>
          <w:rStyle w:val="CharAttribute29"/>
          <w:szCs w:val="22"/>
        </w:rPr>
        <w:t>Davao Corrugated Carton Corp</w:t>
      </w:r>
      <w:r>
        <w:rPr>
          <w:rStyle w:val="CharAttribute5"/>
          <w:szCs w:val="22"/>
        </w:rPr>
        <w:t xml:space="preserve"> (Davao City, Philippines)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Position               </w:t>
      </w:r>
      <w:r>
        <w:rPr>
          <w:rStyle w:val="CharAttribute5"/>
          <w:szCs w:val="22"/>
        </w:rPr>
        <w:tab/>
        <w:t>:  Ac</w:t>
      </w:r>
      <w:r>
        <w:rPr>
          <w:rStyle w:val="CharAttribute5"/>
          <w:szCs w:val="22"/>
        </w:rPr>
        <w:t>counting Staff</w:t>
      </w: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Inclusive Date     </w:t>
      </w:r>
      <w:r>
        <w:rPr>
          <w:rStyle w:val="CharAttribute5"/>
          <w:szCs w:val="22"/>
        </w:rPr>
        <w:tab/>
        <w:t>:  January 2008 to February 18, 2014</w:t>
      </w:r>
    </w:p>
    <w:p w:rsidR="00DE1E10" w:rsidRDefault="00DE1E10">
      <w:pPr>
        <w:pStyle w:val="ParaAttribute11"/>
        <w:spacing w:line="276" w:lineRule="auto"/>
        <w:rPr>
          <w:rFonts w:ascii="Calibri" w:eastAsia="Calibri" w:hAnsi="Calibri"/>
          <w:sz w:val="22"/>
          <w:szCs w:val="22"/>
        </w:rPr>
      </w:pPr>
    </w:p>
    <w:p w:rsidR="00DE1E10" w:rsidRDefault="007C6404">
      <w:pPr>
        <w:pStyle w:val="ListParagraph"/>
        <w:numPr>
          <w:ilvl w:val="0"/>
          <w:numId w:val="12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Accounts Payable In-charge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In-charge of Recording of Books of Accounts(Bookkeeper)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Prepare Sales Costing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In-charge of issuances of invoices and receipts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Prepare and submit BIR Remittances through EFPS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Prepare sales and volume summary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Prepare Aging of Payables and receivables</w:t>
      </w:r>
    </w:p>
    <w:p w:rsidR="00DE1E10" w:rsidRDefault="00DE1E10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</w:p>
    <w:p w:rsidR="00DE1E10" w:rsidRDefault="007C6404">
      <w:pPr>
        <w:pStyle w:val="ParaAttribute4"/>
        <w:spacing w:line="276" w:lineRule="auto"/>
        <w:rPr>
          <w:rFonts w:ascii="Calibri" w:eastAsia="Calibri" w:hAnsi="Calibri"/>
          <w:b/>
          <w:sz w:val="24"/>
          <w:szCs w:val="24"/>
        </w:rPr>
      </w:pPr>
      <w:r>
        <w:rPr>
          <w:rStyle w:val="CharAttribute14"/>
          <w:szCs w:val="24"/>
        </w:rPr>
        <w:t>SKILLS SUMMARY: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Highly professional accounting and computer skills.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Basic Accounting Skills, Team Player and possess strong Interper</w:t>
      </w:r>
      <w:r>
        <w:rPr>
          <w:rStyle w:val="CharAttribute5"/>
          <w:szCs w:val="22"/>
        </w:rPr>
        <w:t>sonal Skills and can work under pressure, Can Handle Multitasking skills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Highly society communicating behavior.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Responsibility conscious, management &amp; staff team up, high performance and self-improving.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Continuously communicating and professional reporting</w:t>
      </w:r>
      <w:r>
        <w:rPr>
          <w:rStyle w:val="CharAttribute5"/>
          <w:szCs w:val="22"/>
        </w:rPr>
        <w:t>.</w:t>
      </w:r>
    </w:p>
    <w:p w:rsidR="00DE1E10" w:rsidRDefault="007C6404">
      <w:pPr>
        <w:pStyle w:val="ListParagraph"/>
        <w:numPr>
          <w:ilvl w:val="0"/>
          <w:numId w:val="13"/>
        </w:numPr>
        <w:tabs>
          <w:tab w:val="left" w:pos="720"/>
        </w:tabs>
        <w:ind w:left="0"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Professional business communication skills.</w:t>
      </w:r>
    </w:p>
    <w:p w:rsidR="00DE1E10" w:rsidRDefault="00DE1E10">
      <w:pPr>
        <w:pStyle w:val="ParaAttribute12"/>
        <w:rPr>
          <w:rFonts w:ascii="Calibri" w:eastAsia="Calibri" w:hAnsi="Calibri"/>
        </w:rPr>
      </w:pPr>
      <w:bookmarkStart w:id="0" w:name="_GoBack"/>
      <w:bookmarkEnd w:id="0"/>
    </w:p>
    <w:p w:rsidR="00DE1E10" w:rsidRDefault="00DE1E10">
      <w:pPr>
        <w:pStyle w:val="ParaAttribute12"/>
        <w:rPr>
          <w:rFonts w:ascii="Calibri" w:eastAsia="Calibri" w:hAnsi="Calibri"/>
        </w:rPr>
      </w:pPr>
    </w:p>
    <w:p w:rsidR="00DE1E10" w:rsidRDefault="00DE1E10">
      <w:pPr>
        <w:pStyle w:val="ParaAttribute12"/>
        <w:rPr>
          <w:rFonts w:ascii="Calibri" w:eastAsia="Calibri" w:hAnsi="Calibri"/>
        </w:rPr>
      </w:pPr>
    </w:p>
    <w:p w:rsidR="00DE1E10" w:rsidRDefault="00DE1E10">
      <w:pPr>
        <w:pStyle w:val="ParaAttribute12"/>
        <w:rPr>
          <w:rFonts w:ascii="Calibri" w:eastAsia="Calibri" w:hAnsi="Calibri"/>
        </w:rPr>
      </w:pPr>
    </w:p>
    <w:p w:rsidR="00DE1E10" w:rsidRDefault="00DE1E10">
      <w:pPr>
        <w:pStyle w:val="ParaAttribute12"/>
        <w:rPr>
          <w:rFonts w:ascii="Calibri" w:eastAsia="Calibri" w:hAnsi="Calibri"/>
        </w:rPr>
      </w:pPr>
    </w:p>
    <w:p w:rsidR="00DE1E10" w:rsidRDefault="00DE1E10">
      <w:pPr>
        <w:pStyle w:val="ParaAttribute12"/>
        <w:rPr>
          <w:rFonts w:ascii="Calibri" w:eastAsia="Calibri" w:hAnsi="Calibri"/>
        </w:rPr>
      </w:pPr>
    </w:p>
    <w:sectPr w:rsidR="00DE1E10">
      <w:pgSz w:w="12240" w:h="15840" w:code="1"/>
      <w:pgMar w:top="1440" w:right="1800" w:bottom="1440" w:left="1944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9056075"/>
    <w:lvl w:ilvl="0" w:tplc="800A713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AA09316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1D6AD3F4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B9A81BCC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B63CCBF0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3468F086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DA5C7A98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809EC4EC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0C2C79CA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1">
    <w:nsid w:val="00000001"/>
    <w:multiLevelType w:val="hybridMultilevel"/>
    <w:tmpl w:val="08778798"/>
    <w:lvl w:ilvl="0" w:tplc="D4B8343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80F246B0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56160AD2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8C26107E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218C7B50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47D6427C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0D1C6DF4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AC12BB12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599E68A8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2">
    <w:nsid w:val="00000002"/>
    <w:multiLevelType w:val="hybridMultilevel"/>
    <w:tmpl w:val="15441114"/>
    <w:lvl w:ilvl="0" w:tplc="1D7C79D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A0E8E78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3006DAAE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FA7AD7C2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B394D600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68060560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77705FAC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CBF862F2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3CDE9280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3">
    <w:nsid w:val="00000003"/>
    <w:multiLevelType w:val="hybridMultilevel"/>
    <w:tmpl w:val="14126128"/>
    <w:lvl w:ilvl="0" w:tplc="9FD0918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2683A46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DBDAB33E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E2C6662A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DEFADD14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E8BC37E4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A8F2C57A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6E0A032C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27904DDA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4">
    <w:nsid w:val="00000004"/>
    <w:multiLevelType w:val="hybridMultilevel"/>
    <w:tmpl w:val="30471703"/>
    <w:lvl w:ilvl="0" w:tplc="0E02ABB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2F2FFBE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CEA0860E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557AA3CC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5D4E15DC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0C1ABFAC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C2140FE8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A28EBAD8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6A5228BA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5">
    <w:nsid w:val="00000005"/>
    <w:multiLevelType w:val="hybridMultilevel"/>
    <w:tmpl w:val="98284763"/>
    <w:lvl w:ilvl="0" w:tplc="4ED00BC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F54A642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BC523F2E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4984C7DC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DC64A77E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33A8FA90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FE34CEC2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939C67EE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9D42626C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6">
    <w:nsid w:val="00000006"/>
    <w:multiLevelType w:val="hybridMultilevel"/>
    <w:tmpl w:val="40847418"/>
    <w:lvl w:ilvl="0" w:tplc="A09AD64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12E7BCE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2894416C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427E6B9E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2020F7E8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2FD8BCF2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1EAC1F98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7B6EBFDA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B57037F6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7">
    <w:nsid w:val="00000007"/>
    <w:multiLevelType w:val="hybridMultilevel"/>
    <w:tmpl w:val="17626999"/>
    <w:lvl w:ilvl="0" w:tplc="60D67F8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AF65F22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01321B30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5006848A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0FE66BC2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88F492CC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499C53C4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F34A0A50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19E6D726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8">
    <w:nsid w:val="00000008"/>
    <w:multiLevelType w:val="hybridMultilevel"/>
    <w:tmpl w:val="45142549"/>
    <w:lvl w:ilvl="0" w:tplc="12BE45A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D262C02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8CE21BD8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ABB83ACC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F1C81428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85C8B3F2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D488F85A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5B5AE8BC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28A83118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9">
    <w:nsid w:val="00000009"/>
    <w:multiLevelType w:val="hybridMultilevel"/>
    <w:tmpl w:val="81683494"/>
    <w:lvl w:ilvl="0" w:tplc="FAC031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D8ABB12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0FEEA37C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3D1E15F0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1E367220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9424C50E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663A5492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0008963A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92983994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10">
    <w:nsid w:val="00000010"/>
    <w:multiLevelType w:val="hybridMultilevel"/>
    <w:tmpl w:val="72492089"/>
    <w:lvl w:ilvl="0" w:tplc="30EC211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E5E202E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D65AC554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9D1EFA9A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8458C152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E9D409D4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671403A4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FAD460F4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D722DAFC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11">
    <w:nsid w:val="00000011"/>
    <w:multiLevelType w:val="hybridMultilevel"/>
    <w:tmpl w:val="20519930"/>
    <w:lvl w:ilvl="0" w:tplc="4324460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9C012EA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0B6687A2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F152753C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0C7C60A2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B7F25A14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07BC2990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F91E8548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8C4CA612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abstractNum w:abstractNumId="12">
    <w:nsid w:val="00000012"/>
    <w:multiLevelType w:val="hybridMultilevel"/>
    <w:tmpl w:val="40716976"/>
    <w:lvl w:ilvl="0" w:tplc="44E43AA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A2E8A44">
      <w:start w:val="1"/>
      <w:numFmt w:val="decimal"/>
      <w:lvlText w:val="%2."/>
      <w:lvlJc w:val="left"/>
      <w:pPr>
        <w:ind w:left="14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2" w:tplc="D88A9DB4">
      <w:start w:val="1"/>
      <w:numFmt w:val="decimal"/>
      <w:lvlText w:val="%3."/>
      <w:lvlJc w:val="left"/>
      <w:pPr>
        <w:ind w:left="21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3" w:tplc="68F63FC2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4" w:tplc="678E250A">
      <w:start w:val="1"/>
      <w:numFmt w:val="decimal"/>
      <w:lvlText w:val="%5."/>
      <w:lvlJc w:val="left"/>
      <w:pPr>
        <w:ind w:left="360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5" w:tplc="76729372">
      <w:start w:val="1"/>
      <w:numFmt w:val="decimal"/>
      <w:lvlText w:val="%6."/>
      <w:lvlJc w:val="left"/>
      <w:pPr>
        <w:ind w:left="432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6" w:tplc="F78698AE">
      <w:start w:val="1"/>
      <w:numFmt w:val="decimal"/>
      <w:lvlText w:val="%7."/>
      <w:lvlJc w:val="left"/>
      <w:pPr>
        <w:ind w:left="504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7" w:tplc="E83AB7EE">
      <w:start w:val="1"/>
      <w:numFmt w:val="decimal"/>
      <w:lvlText w:val="%8."/>
      <w:lvlJc w:val="left"/>
      <w:pPr>
        <w:ind w:left="5760" w:hanging="360"/>
      </w:pPr>
      <w:rPr>
        <w:rFonts w:ascii="Georgia" w:eastAsia="Georgia" w:hAnsi="Georgia" w:hint="default"/>
        <w:b/>
        <w:color w:val="0F243E"/>
        <w:sz w:val="28"/>
        <w:szCs w:val="28"/>
      </w:rPr>
    </w:lvl>
    <w:lvl w:ilvl="8" w:tplc="CEA2CDD4">
      <w:start w:val="1"/>
      <w:numFmt w:val="decimal"/>
      <w:lvlText w:val="%9."/>
      <w:lvlJc w:val="left"/>
      <w:pPr>
        <w:ind w:left="6480" w:hanging="360"/>
      </w:pPr>
      <w:rPr>
        <w:rFonts w:ascii="Georgia" w:eastAsia="Georgia" w:hAnsi="Georgia" w:hint="default"/>
        <w:b/>
        <w:color w:val="0F243E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E1E10"/>
    <w:rsid w:val="007C6404"/>
    <w:rsid w:val="00DE1E1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keepNext/>
      <w:keepLines/>
      <w:wordWrap w:val="0"/>
      <w:spacing w:before="480"/>
      <w:ind w:left="1440" w:firstLine="720"/>
    </w:pPr>
  </w:style>
  <w:style w:type="paragraph" w:customStyle="1" w:styleId="ParaAttribute1">
    <w:name w:val="ParaAttribute1"/>
    <w:pPr>
      <w:keepNext/>
      <w:keepLines/>
      <w:wordWrap w:val="0"/>
      <w:spacing w:before="480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tabs>
        <w:tab w:val="left" w:pos="3420"/>
      </w:tabs>
      <w:wordWrap w:val="0"/>
    </w:pPr>
  </w:style>
  <w:style w:type="paragraph" w:customStyle="1" w:styleId="ParaAttribute9">
    <w:name w:val="ParaAttribute9"/>
    <w:pPr>
      <w:widowControl w:val="0"/>
      <w:tabs>
        <w:tab w:val="left" w:pos="720"/>
      </w:tabs>
      <w:wordWrap w:val="0"/>
      <w:ind w:hanging="36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tabs>
        <w:tab w:val="left" w:pos="3555"/>
      </w:tabs>
      <w:wordWrap w:val="0"/>
    </w:pPr>
  </w:style>
  <w:style w:type="paragraph" w:customStyle="1" w:styleId="ParaAttribute12">
    <w:name w:val="ParaAttribute12"/>
    <w:pPr>
      <w:widowControl w:val="0"/>
      <w:tabs>
        <w:tab w:val="left" w:pos="720"/>
      </w:tabs>
      <w:wordWrap w:val="0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paragraph" w:customStyle="1" w:styleId="ParaAttribute18">
    <w:name w:val="ParaAttribute18"/>
    <w:pPr>
      <w:widowControl w:val="0"/>
      <w:wordWrap w:val="0"/>
    </w:pPr>
  </w:style>
  <w:style w:type="character" w:customStyle="1" w:styleId="CharAttribute0">
    <w:name w:val="CharAttribute0"/>
    <w:rPr>
      <w:rFonts w:ascii="Georgia" w:eastAsia="Georgia"/>
      <w:b/>
      <w:color w:val="0F243E"/>
      <w:sz w:val="28"/>
    </w:rPr>
  </w:style>
  <w:style w:type="character" w:customStyle="1" w:styleId="CharAttribute1">
    <w:name w:val="CharAttribute1"/>
    <w:rPr>
      <w:rFonts w:ascii="Batang" w:eastAsia="Batang"/>
    </w:rPr>
  </w:style>
  <w:style w:type="character" w:customStyle="1" w:styleId="CharAttribute2">
    <w:name w:val="CharAttribute2"/>
    <w:rPr>
      <w:rFonts w:ascii="Georgia" w:eastAsia="Georgia"/>
      <w:b/>
      <w:color w:val="0F243E"/>
      <w:sz w:val="28"/>
    </w:rPr>
  </w:style>
  <w:style w:type="character" w:customStyle="1" w:styleId="CharAttribute3">
    <w:name w:val="CharAttribute3"/>
    <w:rPr>
      <w:rFonts w:ascii="Georgia" w:eastAsia="Georgia"/>
      <w:b/>
      <w:color w:val="0F243E"/>
      <w:sz w:val="28"/>
    </w:rPr>
  </w:style>
  <w:style w:type="character" w:customStyle="1" w:styleId="CharAttribute4">
    <w:name w:val="CharAttribute4"/>
    <w:rPr>
      <w:rFonts w:ascii="Book Antiqua" w:eastAsia="Book Antiqua"/>
      <w:b/>
      <w:sz w:val="22"/>
    </w:rPr>
  </w:style>
  <w:style w:type="character" w:customStyle="1" w:styleId="CharAttribute5">
    <w:name w:val="CharAttribute5"/>
    <w:rPr>
      <w:rFonts w:ascii="Calibri" w:eastAsia="Batang"/>
      <w:sz w:val="22"/>
    </w:rPr>
  </w:style>
  <w:style w:type="character" w:customStyle="1" w:styleId="CharAttribute6">
    <w:name w:val="CharAttribute6"/>
    <w:rPr>
      <w:rFonts w:ascii="Book Antiqua" w:eastAsia="Book Antiqua"/>
      <w:b/>
      <w:sz w:val="22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Batang"/>
      <w:color w:val="002060"/>
      <w:sz w:val="22"/>
      <w:u w:val="single"/>
    </w:rPr>
  </w:style>
  <w:style w:type="character" w:customStyle="1" w:styleId="CharAttribute9">
    <w:name w:val="CharAttribute9"/>
    <w:rPr>
      <w:rFonts w:ascii="Calibri" w:eastAsia="Calibri"/>
      <w:color w:val="5F497A"/>
      <w:sz w:val="22"/>
    </w:rPr>
  </w:style>
  <w:style w:type="character" w:customStyle="1" w:styleId="CharAttribute10">
    <w:name w:val="CharAttribute10"/>
    <w:rPr>
      <w:rFonts w:ascii="Calibri" w:eastAsia="Batang"/>
      <w:b/>
      <w:sz w:val="28"/>
    </w:rPr>
  </w:style>
  <w:style w:type="character" w:customStyle="1" w:styleId="CharAttribute11">
    <w:name w:val="CharAttribute11"/>
    <w:rPr>
      <w:rFonts w:ascii="Calibri" w:eastAsia="Batang"/>
      <w:b/>
      <w:color w:val="17365D"/>
      <w:sz w:val="24"/>
    </w:rPr>
  </w:style>
  <w:style w:type="character" w:customStyle="1" w:styleId="CharAttribute12">
    <w:name w:val="CharAttribute12"/>
    <w:rPr>
      <w:rFonts w:ascii="Calibri" w:eastAsia="Calibri"/>
      <w:b/>
      <w:sz w:val="28"/>
    </w:rPr>
  </w:style>
  <w:style w:type="character" w:customStyle="1" w:styleId="CharAttribute13">
    <w:name w:val="CharAttribute13"/>
    <w:rPr>
      <w:rFonts w:ascii="Calibri" w:eastAsia="Calibri"/>
      <w:color w:val="5F497A"/>
      <w:sz w:val="24"/>
    </w:rPr>
  </w:style>
  <w:style w:type="character" w:customStyle="1" w:styleId="CharAttribute14">
    <w:name w:val="CharAttribute14"/>
    <w:rPr>
      <w:rFonts w:ascii="Calibri" w:eastAsia="Batang"/>
      <w:b/>
      <w:sz w:val="24"/>
    </w:rPr>
  </w:style>
  <w:style w:type="character" w:customStyle="1" w:styleId="CharAttribute15">
    <w:name w:val="CharAttribute15"/>
    <w:rPr>
      <w:rFonts w:ascii="Verdana" w:eastAsia="Verdana"/>
      <w:sz w:val="23"/>
    </w:rPr>
  </w:style>
  <w:style w:type="character" w:customStyle="1" w:styleId="CharAttribute16">
    <w:name w:val="CharAttribute16"/>
    <w:rPr>
      <w:rFonts w:ascii="Calibri" w:eastAsia="Calibri"/>
      <w:sz w:val="22"/>
    </w:rPr>
  </w:style>
  <w:style w:type="character" w:customStyle="1" w:styleId="CharAttribute17">
    <w:name w:val="CharAttribute17"/>
    <w:rPr>
      <w:rFonts w:ascii="Calibri" w:eastAsia="Calibri"/>
      <w:b/>
      <w:sz w:val="24"/>
    </w:rPr>
  </w:style>
  <w:style w:type="character" w:customStyle="1" w:styleId="CharAttribute18">
    <w:name w:val="CharAttribute18"/>
    <w:rPr>
      <w:rFonts w:ascii="Arial Narrow" w:eastAsia="Arial Narrow"/>
      <w:b/>
      <w:sz w:val="22"/>
      <w:u w:val="single"/>
    </w:rPr>
  </w:style>
  <w:style w:type="character" w:customStyle="1" w:styleId="CharAttribute19">
    <w:name w:val="CharAttribute19"/>
    <w:rPr>
      <w:rFonts w:ascii="Arial Narrow" w:eastAsia="Arial Narrow"/>
      <w:b/>
      <w:sz w:val="22"/>
    </w:rPr>
  </w:style>
  <w:style w:type="character" w:customStyle="1" w:styleId="CharAttribute20">
    <w:name w:val="CharAttribute20"/>
    <w:rPr>
      <w:rFonts w:ascii="Arial Narrow" w:eastAsia="Arial Narrow"/>
      <w:b/>
      <w:sz w:val="22"/>
    </w:rPr>
  </w:style>
  <w:style w:type="character" w:customStyle="1" w:styleId="CharAttribute21">
    <w:name w:val="CharAttribute21"/>
    <w:rPr>
      <w:rFonts w:ascii="Calibri" w:eastAsia="Batang"/>
      <w:i/>
      <w:sz w:val="22"/>
    </w:rPr>
  </w:style>
  <w:style w:type="character" w:customStyle="1" w:styleId="CharAttribute22">
    <w:name w:val="CharAttribute22"/>
    <w:rPr>
      <w:rFonts w:ascii="Arial Narrow" w:eastAsia="Arial Narrow"/>
      <w:sz w:val="22"/>
    </w:rPr>
  </w:style>
  <w:style w:type="character" w:customStyle="1" w:styleId="CharAttribute23">
    <w:name w:val="CharAttribute23"/>
    <w:rPr>
      <w:rFonts w:ascii="Calibri" w:eastAsia="Calibri"/>
      <w:i/>
      <w:sz w:val="26"/>
    </w:rPr>
  </w:style>
  <w:style w:type="character" w:customStyle="1" w:styleId="CharAttribute24">
    <w:name w:val="CharAttribute24"/>
    <w:rPr>
      <w:rFonts w:ascii="Calibri" w:eastAsia="Calibri"/>
      <w:b/>
      <w:sz w:val="26"/>
    </w:rPr>
  </w:style>
  <w:style w:type="character" w:customStyle="1" w:styleId="CharAttribute25">
    <w:name w:val="CharAttribute25"/>
    <w:rPr>
      <w:rFonts w:ascii="Calibri" w:eastAsia="Batang"/>
      <w:b/>
      <w:sz w:val="26"/>
    </w:rPr>
  </w:style>
  <w:style w:type="character" w:customStyle="1" w:styleId="CharAttribute26">
    <w:name w:val="CharAttribute26"/>
    <w:rPr>
      <w:rFonts w:ascii="Calibri" w:eastAsia="Calibri"/>
      <w:b/>
      <w:sz w:val="22"/>
    </w:rPr>
  </w:style>
  <w:style w:type="character" w:customStyle="1" w:styleId="CharAttribute27">
    <w:name w:val="CharAttribute27"/>
    <w:rPr>
      <w:rFonts w:ascii="Calibri" w:eastAsia="Batang"/>
      <w:b/>
      <w:sz w:val="22"/>
    </w:rPr>
  </w:style>
  <w:style w:type="character" w:customStyle="1" w:styleId="CharAttribute28">
    <w:name w:val="CharAttribute28"/>
    <w:rPr>
      <w:rFonts w:ascii="Calibri" w:eastAsia="Batang"/>
      <w:sz w:val="22"/>
    </w:rPr>
  </w:style>
  <w:style w:type="character" w:customStyle="1" w:styleId="CharAttribute29">
    <w:name w:val="CharAttribute29"/>
    <w:rPr>
      <w:rFonts w:ascii="Calibri" w:eastAsia="Batang"/>
      <w:b/>
      <w:sz w:val="22"/>
      <w:u w:val="single"/>
    </w:rPr>
  </w:style>
  <w:style w:type="character" w:customStyle="1" w:styleId="CharAttribute30">
    <w:name w:val="CharAttribute30"/>
    <w:rPr>
      <w:rFonts w:ascii="Calibri" w:eastAsia="Calibri"/>
    </w:rPr>
  </w:style>
  <w:style w:type="character" w:customStyle="1" w:styleId="CharAttribute31">
    <w:name w:val="CharAttribute31"/>
    <w:rPr>
      <w:rFonts w:ascii="Symbol" w:eastAsia="Symbol"/>
      <w:sz w:val="22"/>
    </w:rPr>
  </w:style>
  <w:style w:type="character" w:customStyle="1" w:styleId="CharAttribute32">
    <w:name w:val="CharAttribute32"/>
    <w:rPr>
      <w:rFonts w:ascii="Symbol" w:eastAsia="Symbol"/>
      <w:sz w:val="22"/>
    </w:rPr>
  </w:style>
  <w:style w:type="character" w:customStyle="1" w:styleId="CharAttribute33">
    <w:name w:val="CharAttribute33"/>
    <w:rPr>
      <w:rFonts w:ascii="Symbol" w:eastAsia="Symbol"/>
      <w:sz w:val="22"/>
    </w:rPr>
  </w:style>
  <w:style w:type="character" w:customStyle="1" w:styleId="CharAttribute34">
    <w:name w:val="CharAttribute34"/>
    <w:rPr>
      <w:rFonts w:ascii="Symbol" w:eastAsia="Symbol"/>
      <w:sz w:val="22"/>
    </w:rPr>
  </w:style>
  <w:style w:type="character" w:customStyle="1" w:styleId="CharAttribute35">
    <w:name w:val="CharAttribute35"/>
    <w:rPr>
      <w:rFonts w:ascii="Symbol" w:eastAsia="Symbol"/>
      <w:sz w:val="22"/>
    </w:rPr>
  </w:style>
  <w:style w:type="character" w:customStyle="1" w:styleId="CharAttribute36">
    <w:name w:val="CharAttribute36"/>
    <w:rPr>
      <w:rFonts w:ascii="Symbol" w:eastAsia="Symbol"/>
      <w:sz w:val="22"/>
    </w:rPr>
  </w:style>
  <w:style w:type="character" w:customStyle="1" w:styleId="CharAttribute37">
    <w:name w:val="CharAttribute37"/>
    <w:rPr>
      <w:rFonts w:ascii="Symbol" w:eastAsia="Symbol"/>
      <w:sz w:val="22"/>
    </w:rPr>
  </w:style>
  <w:style w:type="character" w:customStyle="1" w:styleId="CharAttribute38">
    <w:name w:val="CharAttribute38"/>
    <w:rPr>
      <w:rFonts w:ascii="Symbol" w:eastAsia="Symbol"/>
      <w:sz w:val="22"/>
    </w:rPr>
  </w:style>
  <w:style w:type="character" w:customStyle="1" w:styleId="CharAttribute39">
    <w:name w:val="CharAttribute39"/>
    <w:rPr>
      <w:rFonts w:ascii="Symbol" w:eastAsia="Symbol"/>
      <w:sz w:val="22"/>
    </w:rPr>
  </w:style>
  <w:style w:type="character" w:customStyle="1" w:styleId="CharAttribute40">
    <w:name w:val="CharAttribute40"/>
    <w:rPr>
      <w:rFonts w:ascii="Symbol" w:eastAsia="Symbol"/>
      <w:sz w:val="22"/>
    </w:rPr>
  </w:style>
  <w:style w:type="character" w:customStyle="1" w:styleId="CharAttribute41">
    <w:name w:val="CharAttribute41"/>
    <w:rPr>
      <w:rFonts w:ascii="Symbol" w:eastAsia="Symbol"/>
      <w:sz w:val="22"/>
    </w:rPr>
  </w:style>
  <w:style w:type="character" w:customStyle="1" w:styleId="CharAttribute42">
    <w:name w:val="CharAttribute42"/>
    <w:rPr>
      <w:rFonts w:ascii="Symbol" w:eastAsia="Symbol"/>
      <w:sz w:val="22"/>
    </w:rPr>
  </w:style>
  <w:style w:type="character" w:customStyle="1" w:styleId="CharAttribute43">
    <w:name w:val="CharAttribute43"/>
    <w:rPr>
      <w:rFonts w:ascii="Symbol" w:eastAsia="Symbol"/>
      <w:sz w:val="22"/>
    </w:rPr>
  </w:style>
  <w:style w:type="character" w:customStyle="1" w:styleId="CharAttribute44">
    <w:name w:val="CharAttribute44"/>
    <w:rPr>
      <w:rFonts w:ascii="Symbol" w:eastAsia="Symbol"/>
      <w:sz w:val="22"/>
    </w:rPr>
  </w:style>
  <w:style w:type="character" w:customStyle="1" w:styleId="CharAttribute45">
    <w:name w:val="CharAttribute45"/>
    <w:rPr>
      <w:rFonts w:ascii="Symbol" w:eastAsia="Symbol"/>
      <w:sz w:val="22"/>
    </w:rPr>
  </w:style>
  <w:style w:type="character" w:styleId="Hyperlink">
    <w:name w:val="Hyperlink"/>
    <w:basedOn w:val="DefaultParagraphFont"/>
    <w:uiPriority w:val="99"/>
    <w:unhideWhenUsed/>
    <w:rsid w:val="007C6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CE.3681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602HRDESK</cp:lastModifiedBy>
  <cp:revision>5</cp:revision>
  <dcterms:created xsi:type="dcterms:W3CDTF">2017-05-15T10:46:00Z</dcterms:created>
  <dcterms:modified xsi:type="dcterms:W3CDTF">2017-05-15T10:47:00Z</dcterms:modified>
</cp:coreProperties>
</file>