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D0" w:rsidRDefault="00E602D0" w:rsidP="004014B9">
      <w:pPr>
        <w:spacing w:after="0" w:line="240" w:lineRule="auto"/>
        <w:rPr>
          <w:rFonts w:cstheme="majorBidi"/>
          <w:color w:val="365F91" w:themeColor="accent1" w:themeShade="BF"/>
          <w:sz w:val="24"/>
          <w:szCs w:val="24"/>
          <w:u w:val="single"/>
        </w:rPr>
      </w:pPr>
    </w:p>
    <w:p w:rsidR="001A6B2F" w:rsidRDefault="001A6B2F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E22DC7" w:rsidRDefault="00E22DC7" w:rsidP="00F63AAE">
      <w:pPr>
        <w:spacing w:after="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E602D0" w:rsidRPr="00AC151F" w:rsidRDefault="00E602D0" w:rsidP="00F63AAE">
      <w:pPr>
        <w:pStyle w:val="Default"/>
        <w:rPr>
          <w:sz w:val="20"/>
          <w:szCs w:val="20"/>
        </w:rPr>
      </w:pPr>
    </w:p>
    <w:p w:rsidR="00F86134" w:rsidRPr="00883C46" w:rsidRDefault="00744C57" w:rsidP="00F86134">
      <w:pPr>
        <w:spacing w:after="0"/>
        <w:rPr>
          <w:rFonts w:asciiTheme="minorBidi" w:hAnsiTheme="minorBidi"/>
          <w:b/>
          <w:bCs/>
          <w:i/>
          <w:iCs/>
          <w:color w:val="17365D" w:themeColor="text2" w:themeShade="BF"/>
          <w:sz w:val="20"/>
          <w:szCs w:val="20"/>
          <w:u w:val="single"/>
        </w:rPr>
      </w:pPr>
      <w:r w:rsidRPr="00883C46">
        <w:rPr>
          <w:rFonts w:asciiTheme="minorBidi" w:hAnsiTheme="minorBidi"/>
          <w:b/>
          <w:bCs/>
          <w:i/>
          <w:iCs/>
          <w:color w:val="17365D" w:themeColor="text2" w:themeShade="BF"/>
          <w:sz w:val="20"/>
          <w:szCs w:val="20"/>
          <w:u w:val="single"/>
        </w:rPr>
        <w:t>VISIT VISA VALIDITY</w:t>
      </w:r>
      <w:r w:rsidR="00166F8C" w:rsidRPr="00883C46">
        <w:rPr>
          <w:rFonts w:asciiTheme="minorBidi" w:hAnsiTheme="minorBidi"/>
          <w:b/>
          <w:bCs/>
          <w:i/>
          <w:iCs/>
          <w:color w:val="17365D" w:themeColor="text2" w:themeShade="BF"/>
          <w:sz w:val="20"/>
          <w:szCs w:val="20"/>
          <w:u w:val="single"/>
        </w:rPr>
        <w:t xml:space="preserve"> </w:t>
      </w:r>
    </w:p>
    <w:p w:rsidR="00744C57" w:rsidRPr="00883C46" w:rsidRDefault="00AD7D58" w:rsidP="00F86134">
      <w:pPr>
        <w:spacing w:after="0"/>
        <w:rPr>
          <w:rFonts w:asciiTheme="minorBidi" w:hAnsiTheme="minorBidi"/>
          <w:color w:val="17365D" w:themeColor="text2" w:themeShade="BF"/>
        </w:rPr>
      </w:pPr>
      <w:r w:rsidRPr="00883C46">
        <w:rPr>
          <w:rFonts w:asciiTheme="minorBidi" w:hAnsiTheme="minorBidi"/>
          <w:color w:val="17365D" w:themeColor="text2" w:themeShade="BF"/>
        </w:rPr>
        <w:t xml:space="preserve">     13 July 2017</w:t>
      </w:r>
    </w:p>
    <w:p w:rsidR="00744C57" w:rsidRPr="001A6B2F" w:rsidRDefault="00744C57" w:rsidP="00F86134">
      <w:pPr>
        <w:spacing w:after="0"/>
        <w:rPr>
          <w:rFonts w:asciiTheme="majorBidi" w:hAnsiTheme="majorBidi" w:cstheme="majorBidi"/>
        </w:rPr>
      </w:pPr>
    </w:p>
    <w:p w:rsidR="00AC151F" w:rsidRDefault="00166F8C" w:rsidP="00AC151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E602D0" w:rsidRDefault="00E602D0" w:rsidP="00AC151F">
      <w:pPr>
        <w:spacing w:after="0"/>
        <w:rPr>
          <w:rFonts w:asciiTheme="majorBidi" w:hAnsiTheme="majorBidi" w:cstheme="majorBidi"/>
        </w:rPr>
      </w:pPr>
    </w:p>
    <w:p w:rsidR="009F3DCA" w:rsidRDefault="009F3DCA" w:rsidP="00AC151F">
      <w:pPr>
        <w:spacing w:after="0"/>
        <w:rPr>
          <w:rFonts w:asciiTheme="majorBidi" w:hAnsiTheme="majorBidi" w:cstheme="majorBidi"/>
        </w:rPr>
      </w:pPr>
    </w:p>
    <w:p w:rsidR="00AC151F" w:rsidRDefault="00AC151F" w:rsidP="00AC151F">
      <w:pPr>
        <w:spacing w:after="0"/>
        <w:rPr>
          <w:rFonts w:asciiTheme="majorBidi" w:hAnsiTheme="majorBidi" w:cstheme="majorBidi"/>
        </w:rPr>
      </w:pPr>
    </w:p>
    <w:p w:rsidR="00F90CFC" w:rsidRPr="006D1206" w:rsidRDefault="006D1206" w:rsidP="00AC151F">
      <w:pPr>
        <w:spacing w:after="0"/>
        <w:rPr>
          <w:color w:val="365F91" w:themeColor="accent1" w:themeShade="BF"/>
          <w:u w:val="single"/>
        </w:rPr>
      </w:pPr>
      <w:r>
        <w:rPr>
          <w:color w:val="365F91" w:themeColor="accent1" w:themeShade="BF"/>
          <w:u w:val="single"/>
        </w:rPr>
        <w:t xml:space="preserve">Career Statement </w:t>
      </w:r>
    </w:p>
    <w:p w:rsidR="007B571D" w:rsidRDefault="007B571D" w:rsidP="00F90CFC">
      <w:pPr>
        <w:pStyle w:val="Default"/>
        <w:rPr>
          <w:color w:val="31849B" w:themeColor="accent5" w:themeShade="BF"/>
        </w:rPr>
      </w:pPr>
    </w:p>
    <w:p w:rsidR="008B5972" w:rsidRDefault="00F90CFC" w:rsidP="00A2354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“I feel that my greatest strengths are firstly my desire to engage positively in all </w:t>
      </w:r>
      <w:r w:rsidR="00C611F9">
        <w:rPr>
          <w:i/>
          <w:iCs/>
          <w:sz w:val="20"/>
          <w:szCs w:val="20"/>
        </w:rPr>
        <w:t>aspects of Freight Handling</w:t>
      </w:r>
      <w:r>
        <w:rPr>
          <w:i/>
          <w:iCs/>
          <w:sz w:val="20"/>
          <w:szCs w:val="20"/>
        </w:rPr>
        <w:t xml:space="preserve">. </w:t>
      </w:r>
      <w:proofErr w:type="gramStart"/>
      <w:r>
        <w:rPr>
          <w:i/>
          <w:iCs/>
          <w:sz w:val="20"/>
          <w:szCs w:val="20"/>
        </w:rPr>
        <w:t>Secondly my ability</w:t>
      </w:r>
      <w:r w:rsidR="00A2354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to deliver operational solutions to complex logistical problems.</w:t>
      </w:r>
      <w:proofErr w:type="gram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Thirdly my strong commitment to maintaining quality, contributing to improvements and supplying an outstanding service to every customer.”</w:t>
      </w:r>
      <w:proofErr w:type="gramEnd"/>
      <w:r>
        <w:rPr>
          <w:i/>
          <w:iCs/>
          <w:sz w:val="20"/>
          <w:szCs w:val="20"/>
        </w:rPr>
        <w:t xml:space="preserve">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9F3DCA" w:rsidRDefault="009F3DCA" w:rsidP="00697912">
      <w:pPr>
        <w:spacing w:after="0" w:line="240" w:lineRule="auto"/>
        <w:jc w:val="both"/>
        <w:rPr>
          <w:rFonts w:ascii="ARDS1" w:hAnsi="ARDS1" w:cstheme="majorBidi"/>
          <w:color w:val="365F91" w:themeColor="accent1" w:themeShade="BF"/>
          <w:sz w:val="32"/>
          <w:szCs w:val="32"/>
        </w:rPr>
      </w:pPr>
    </w:p>
    <w:p w:rsidR="009F3DCA" w:rsidRDefault="009F3DCA" w:rsidP="00697912">
      <w:pPr>
        <w:spacing w:after="0" w:line="240" w:lineRule="auto"/>
        <w:jc w:val="both"/>
        <w:rPr>
          <w:rFonts w:ascii="ARDS1" w:hAnsi="ARDS1" w:cstheme="majorBidi"/>
          <w:color w:val="365F91" w:themeColor="accent1" w:themeShade="BF"/>
          <w:sz w:val="32"/>
          <w:szCs w:val="32"/>
        </w:rPr>
      </w:pPr>
    </w:p>
    <w:p w:rsidR="00E22DC7" w:rsidRPr="00E22DC7" w:rsidRDefault="00E22DC7" w:rsidP="00E22DC7">
      <w:pPr>
        <w:spacing w:after="0" w:line="240" w:lineRule="auto"/>
        <w:jc w:val="both"/>
        <w:rPr>
          <w:rFonts w:ascii="ARDS1" w:hAnsi="ARDS1" w:cstheme="majorBidi"/>
          <w:color w:val="365F91" w:themeColor="accent1" w:themeShade="BF"/>
          <w:sz w:val="32"/>
          <w:szCs w:val="32"/>
        </w:rPr>
      </w:pPr>
      <w:r>
        <w:rPr>
          <w:rFonts w:ascii="ARDS1" w:hAnsi="ARDS1" w:cstheme="majorBidi"/>
          <w:color w:val="365F91" w:themeColor="accent1" w:themeShade="BF"/>
          <w:sz w:val="32"/>
          <w:szCs w:val="32"/>
        </w:rPr>
        <w:t xml:space="preserve">Sajir </w:t>
      </w:r>
    </w:p>
    <w:p w:rsidR="00E22DC7" w:rsidRPr="00A2354C" w:rsidRDefault="00E22DC7" w:rsidP="00E22DC7">
      <w:pPr>
        <w:spacing w:after="0" w:line="240" w:lineRule="auto"/>
        <w:jc w:val="both"/>
        <w:rPr>
          <w:rFonts w:ascii="ARDS1" w:hAnsi="ARDS1" w:cstheme="majorBidi"/>
          <w:color w:val="365F91" w:themeColor="accent1" w:themeShade="BF"/>
          <w:sz w:val="32"/>
          <w:szCs w:val="32"/>
        </w:rPr>
      </w:pPr>
      <w:hyperlink r:id="rId9" w:history="1">
        <w:r w:rsidRPr="00B041AB">
          <w:rPr>
            <w:rStyle w:val="Hyperlink"/>
            <w:rFonts w:ascii="ARDS1" w:hAnsi="ARDS1" w:cstheme="majorBidi"/>
            <w:sz w:val="32"/>
            <w:szCs w:val="32"/>
          </w:rPr>
          <w:t>Sajir.368294@2freemail.com</w:t>
        </w:r>
      </w:hyperlink>
      <w:r>
        <w:rPr>
          <w:rFonts w:ascii="ARDS1" w:hAnsi="ARDS1" w:cstheme="majorBidi"/>
          <w:color w:val="365F91" w:themeColor="accent1" w:themeShade="BF"/>
          <w:sz w:val="32"/>
          <w:szCs w:val="32"/>
        </w:rPr>
        <w:t xml:space="preserve"> </w:t>
      </w:r>
      <w:r>
        <w:rPr>
          <w:rFonts w:ascii="ARDS1" w:hAnsi="ARDS1" w:cstheme="majorBidi"/>
          <w:color w:val="365F91" w:themeColor="accent1" w:themeShade="BF"/>
          <w:sz w:val="32"/>
          <w:szCs w:val="32"/>
        </w:rPr>
        <w:t xml:space="preserve"> </w:t>
      </w:r>
    </w:p>
    <w:p w:rsidR="00625EDC" w:rsidRPr="000C6A2A" w:rsidRDefault="000C6A2A" w:rsidP="000C6A2A">
      <w:pPr>
        <w:jc w:val="both"/>
        <w:rPr>
          <w:rFonts w:cstheme="majorBidi"/>
          <w:color w:val="A50021"/>
          <w:sz w:val="30"/>
          <w:szCs w:val="30"/>
        </w:rPr>
      </w:pPr>
      <w:r w:rsidRPr="000C6A2A">
        <w:rPr>
          <w:rFonts w:cstheme="majorBidi"/>
          <w:color w:val="A50021"/>
          <w:sz w:val="30"/>
          <w:szCs w:val="30"/>
        </w:rPr>
        <w:t>Operations Management</w:t>
      </w:r>
      <w:r>
        <w:rPr>
          <w:rFonts w:cstheme="majorBidi"/>
          <w:color w:val="A50021"/>
          <w:sz w:val="30"/>
          <w:szCs w:val="30"/>
        </w:rPr>
        <w:t xml:space="preserve"> </w:t>
      </w:r>
      <w:r w:rsidRPr="000C6A2A">
        <w:rPr>
          <w:rFonts w:cstheme="majorBidi"/>
          <w:color w:val="A50021"/>
          <w:sz w:val="30"/>
          <w:szCs w:val="30"/>
        </w:rPr>
        <w:t>(Freight Forwarding</w:t>
      </w:r>
      <w:r w:rsidR="00F57425">
        <w:rPr>
          <w:rFonts w:cstheme="majorBidi"/>
          <w:color w:val="A50021"/>
          <w:sz w:val="30"/>
          <w:szCs w:val="30"/>
        </w:rPr>
        <w:t xml:space="preserve"> </w:t>
      </w:r>
      <w:r w:rsidRPr="000C6A2A">
        <w:rPr>
          <w:rFonts w:cstheme="majorBidi"/>
          <w:color w:val="A50021"/>
          <w:sz w:val="30"/>
          <w:szCs w:val="30"/>
        </w:rPr>
        <w:t>/</w:t>
      </w:r>
      <w:r w:rsidR="00625EDC" w:rsidRPr="000C6A2A">
        <w:rPr>
          <w:rFonts w:cstheme="majorBidi"/>
          <w:color w:val="A50021"/>
          <w:sz w:val="30"/>
          <w:szCs w:val="30"/>
        </w:rPr>
        <w:t>Logistics</w:t>
      </w:r>
      <w:r w:rsidRPr="000C6A2A">
        <w:rPr>
          <w:rFonts w:cstheme="majorBidi"/>
          <w:color w:val="A50021"/>
          <w:sz w:val="30"/>
          <w:szCs w:val="30"/>
        </w:rPr>
        <w:t>)</w:t>
      </w:r>
      <w:r w:rsidR="00625EDC" w:rsidRPr="000C6A2A">
        <w:rPr>
          <w:rFonts w:cstheme="majorBidi"/>
          <w:color w:val="A50021"/>
          <w:sz w:val="30"/>
          <w:szCs w:val="30"/>
        </w:rPr>
        <w:t xml:space="preserve"> </w:t>
      </w:r>
    </w:p>
    <w:p w:rsidR="00EB522A" w:rsidRPr="00B5553D" w:rsidRDefault="00E36171" w:rsidP="00B5553D">
      <w:pPr>
        <w:spacing w:line="240" w:lineRule="auto"/>
        <w:jc w:val="both"/>
        <w:rPr>
          <w:sz w:val="26"/>
          <w:szCs w:val="26"/>
          <w:u w:val="single"/>
        </w:rPr>
      </w:pPr>
      <w:r>
        <w:rPr>
          <w:rFonts w:cstheme="majorBidi"/>
          <w:color w:val="365F91" w:themeColor="accent1" w:themeShade="BF"/>
          <w:sz w:val="26"/>
          <w:szCs w:val="26"/>
          <w:u w:val="single"/>
        </w:rPr>
        <w:t>PERSONA</w:t>
      </w:r>
      <w:r w:rsidR="00A2354C">
        <w:rPr>
          <w:rFonts w:cstheme="majorBidi"/>
          <w:color w:val="365F91" w:themeColor="accent1" w:themeShade="BF"/>
          <w:sz w:val="26"/>
          <w:szCs w:val="26"/>
          <w:u w:val="single"/>
        </w:rPr>
        <w:t>L SUMMARY</w:t>
      </w:r>
    </w:p>
    <w:p w:rsidR="00EB522A" w:rsidRDefault="00574EFB" w:rsidP="00D02A62">
      <w:pPr>
        <w:jc w:val="both"/>
        <w:rPr>
          <w:rFonts w:cstheme="majorBidi"/>
        </w:rPr>
      </w:pPr>
      <w:r w:rsidRPr="00B5553D">
        <w:rPr>
          <w:rFonts w:cstheme="majorBidi"/>
        </w:rPr>
        <w:t>An educated, dynamic</w:t>
      </w:r>
      <w:r w:rsidR="00220C7B" w:rsidRPr="00B5553D">
        <w:rPr>
          <w:rFonts w:cstheme="majorBidi"/>
        </w:rPr>
        <w:t xml:space="preserve"> </w:t>
      </w:r>
      <w:proofErr w:type="gramStart"/>
      <w:r w:rsidR="00220C7B" w:rsidRPr="00B5553D">
        <w:rPr>
          <w:rFonts w:cstheme="majorBidi"/>
        </w:rPr>
        <w:t xml:space="preserve">and </w:t>
      </w:r>
      <w:r w:rsidRPr="00B5553D">
        <w:rPr>
          <w:rFonts w:cstheme="majorBidi"/>
        </w:rPr>
        <w:t xml:space="preserve"> result</w:t>
      </w:r>
      <w:proofErr w:type="gramEnd"/>
      <w:r w:rsidRPr="00B5553D">
        <w:rPr>
          <w:rFonts w:cstheme="majorBidi"/>
        </w:rPr>
        <w:t xml:space="preserve"> drive</w:t>
      </w:r>
      <w:r w:rsidR="00870029">
        <w:rPr>
          <w:rFonts w:cstheme="majorBidi"/>
        </w:rPr>
        <w:t>n professional with more than 13</w:t>
      </w:r>
      <w:r w:rsidRPr="00B5553D">
        <w:rPr>
          <w:rFonts w:cstheme="majorBidi"/>
        </w:rPr>
        <w:t xml:space="preserve"> years experience in Freight forwarding and Logistics Management.</w:t>
      </w:r>
      <w:r w:rsidR="00D02A62" w:rsidRPr="00B5553D">
        <w:rPr>
          <w:rFonts w:cstheme="majorBidi"/>
        </w:rPr>
        <w:t xml:space="preserve"> </w:t>
      </w:r>
      <w:proofErr w:type="gramStart"/>
      <w:r w:rsidRPr="00B5553D">
        <w:rPr>
          <w:rFonts w:cstheme="majorBidi"/>
        </w:rPr>
        <w:t>Excellent interpersonal analytical and negotiation skills.</w:t>
      </w:r>
      <w:proofErr w:type="gramEnd"/>
      <w:r w:rsidRPr="00B5553D">
        <w:rPr>
          <w:rFonts w:cstheme="majorBidi"/>
        </w:rPr>
        <w:t xml:space="preserve"> </w:t>
      </w:r>
      <w:proofErr w:type="gramStart"/>
      <w:r w:rsidRPr="00B5553D">
        <w:rPr>
          <w:rFonts w:cstheme="majorBidi"/>
        </w:rPr>
        <w:t>Keen learning and adaptive skills and the driven to be an achiever individually or as a part a team.</w:t>
      </w:r>
      <w:proofErr w:type="gramEnd"/>
      <w:r w:rsidRPr="00B5553D">
        <w:rPr>
          <w:rFonts w:cstheme="majorBidi"/>
        </w:rPr>
        <w:t xml:space="preserve"> Right now</w:t>
      </w:r>
      <w:r w:rsidR="00EB522A" w:rsidRPr="00B5553D">
        <w:rPr>
          <w:rFonts w:cstheme="majorBidi"/>
        </w:rPr>
        <w:t xml:space="preserve"> wants to b</w:t>
      </w:r>
      <w:r w:rsidR="00C55DDC" w:rsidRPr="00B5553D">
        <w:rPr>
          <w:rFonts w:cstheme="majorBidi"/>
        </w:rPr>
        <w:t>e part of a successful team</w:t>
      </w:r>
      <w:r w:rsidR="00EB522A" w:rsidRPr="00B5553D">
        <w:rPr>
          <w:rFonts w:cstheme="majorBidi"/>
        </w:rPr>
        <w:t xml:space="preserve">, and to work for a company where there will be significant career development opportunities. </w:t>
      </w:r>
    </w:p>
    <w:p w:rsidR="009C550D" w:rsidRPr="00B5553D" w:rsidRDefault="00A2354C" w:rsidP="009C550D">
      <w:pPr>
        <w:spacing w:line="240" w:lineRule="auto"/>
        <w:jc w:val="both"/>
        <w:rPr>
          <w:sz w:val="26"/>
          <w:szCs w:val="26"/>
          <w:u w:val="single"/>
        </w:rPr>
      </w:pPr>
      <w:r>
        <w:rPr>
          <w:rFonts w:cstheme="majorBidi"/>
          <w:color w:val="365F91" w:themeColor="accent1" w:themeShade="BF"/>
          <w:sz w:val="26"/>
          <w:szCs w:val="26"/>
          <w:u w:val="single"/>
        </w:rPr>
        <w:t>PROFESSIONAL STRENGTHS</w:t>
      </w:r>
    </w:p>
    <w:p w:rsidR="009C550D" w:rsidRPr="009C550D" w:rsidRDefault="009C550D" w:rsidP="009C55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9C550D">
        <w:rPr>
          <w:rFonts w:eastAsia="Times New Roman" w:cs="Times New Roman"/>
        </w:rPr>
        <w:t>Possess seven years of management experience in</w:t>
      </w:r>
      <w:r w:rsidR="000752DF">
        <w:rPr>
          <w:rFonts w:eastAsia="Times New Roman" w:cs="Times New Roman"/>
        </w:rPr>
        <w:t xml:space="preserve"> Freight </w:t>
      </w:r>
      <w:proofErr w:type="gramStart"/>
      <w:r w:rsidR="000752DF">
        <w:rPr>
          <w:rFonts w:eastAsia="Times New Roman" w:cs="Times New Roman"/>
        </w:rPr>
        <w:t>Forwarding .</w:t>
      </w:r>
      <w:proofErr w:type="gramEnd"/>
    </w:p>
    <w:p w:rsidR="009C550D" w:rsidRPr="009C550D" w:rsidRDefault="009C550D" w:rsidP="009C55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9C550D">
        <w:rPr>
          <w:rFonts w:eastAsia="Times New Roman" w:cs="Times New Roman"/>
        </w:rPr>
        <w:t>Possess excellent verbal and written communication skills</w:t>
      </w:r>
      <w:r w:rsidR="00A2354C">
        <w:rPr>
          <w:rFonts w:eastAsia="Times New Roman" w:cs="Times New Roman"/>
        </w:rPr>
        <w:t>.</w:t>
      </w:r>
    </w:p>
    <w:p w:rsidR="009C550D" w:rsidRPr="009C550D" w:rsidRDefault="009C550D" w:rsidP="009C55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9C550D">
        <w:rPr>
          <w:rFonts w:eastAsia="Times New Roman" w:cs="Times New Roman"/>
        </w:rPr>
        <w:t>In-depth k</w:t>
      </w:r>
      <w:r w:rsidR="00A2354C">
        <w:rPr>
          <w:rFonts w:eastAsia="Times New Roman" w:cs="Times New Roman"/>
        </w:rPr>
        <w:t xml:space="preserve">nowledge of the procedures of air freight and ocean freight. </w:t>
      </w:r>
    </w:p>
    <w:p w:rsidR="009C550D" w:rsidRPr="009C550D" w:rsidRDefault="009C550D" w:rsidP="009C55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9C550D">
        <w:rPr>
          <w:rFonts w:eastAsia="Times New Roman" w:cs="Times New Roman"/>
        </w:rPr>
        <w:t>Possess good management and monitoring skills</w:t>
      </w:r>
      <w:r w:rsidR="00A2354C">
        <w:rPr>
          <w:rFonts w:eastAsia="Times New Roman" w:cs="Times New Roman"/>
        </w:rPr>
        <w:t>.</w:t>
      </w:r>
    </w:p>
    <w:p w:rsidR="009C550D" w:rsidRPr="009C550D" w:rsidRDefault="009C550D" w:rsidP="009C55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9C550D">
        <w:rPr>
          <w:rFonts w:eastAsia="Times New Roman" w:cs="Times New Roman"/>
        </w:rPr>
        <w:t>Familiar with basic operating systems li</w:t>
      </w:r>
      <w:r w:rsidR="000752DF">
        <w:rPr>
          <w:rFonts w:eastAsia="Times New Roman" w:cs="Times New Roman"/>
        </w:rPr>
        <w:t>ke Microsoft Word, Excel, Power Point</w:t>
      </w:r>
      <w:r w:rsidRPr="009C550D">
        <w:rPr>
          <w:rFonts w:eastAsia="Times New Roman" w:cs="Times New Roman"/>
        </w:rPr>
        <w:t>, Outlook and the internet</w:t>
      </w:r>
      <w:r w:rsidR="00A2354C">
        <w:rPr>
          <w:rFonts w:eastAsia="Times New Roman" w:cs="Times New Roman"/>
        </w:rPr>
        <w:t>.</w:t>
      </w:r>
    </w:p>
    <w:p w:rsidR="009C550D" w:rsidRPr="009C550D" w:rsidRDefault="009C550D" w:rsidP="009C55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9C550D">
        <w:rPr>
          <w:rFonts w:eastAsia="Times New Roman" w:cs="Times New Roman"/>
        </w:rPr>
        <w:t>Goal oriented and ability to work under pressure</w:t>
      </w:r>
      <w:r w:rsidR="000752DF">
        <w:rPr>
          <w:rFonts w:eastAsia="Times New Roman" w:cs="Times New Roman"/>
        </w:rPr>
        <w:t>.</w:t>
      </w:r>
    </w:p>
    <w:p w:rsidR="009C550D" w:rsidRPr="009C550D" w:rsidRDefault="009C550D" w:rsidP="009C55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9C550D">
        <w:rPr>
          <w:rFonts w:eastAsia="Times New Roman" w:cs="Times New Roman"/>
        </w:rPr>
        <w:t>Possess good leadership and management skills</w:t>
      </w:r>
      <w:r w:rsidR="00A2354C">
        <w:rPr>
          <w:rFonts w:eastAsia="Times New Roman" w:cs="Times New Roman"/>
        </w:rPr>
        <w:t>.</w:t>
      </w:r>
    </w:p>
    <w:p w:rsidR="009C550D" w:rsidRPr="009C550D" w:rsidRDefault="009C550D" w:rsidP="009C55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9C550D">
        <w:rPr>
          <w:rFonts w:eastAsia="Times New Roman" w:cs="Times New Roman"/>
        </w:rPr>
        <w:t>Ability to handle multiple tasks</w:t>
      </w:r>
      <w:r w:rsidR="00A2354C">
        <w:rPr>
          <w:rFonts w:eastAsia="Times New Roman" w:cs="Times New Roman"/>
        </w:rPr>
        <w:t>.</w:t>
      </w:r>
    </w:p>
    <w:p w:rsidR="00EB522A" w:rsidRPr="00B5553D" w:rsidRDefault="00A2354C" w:rsidP="00B5553D">
      <w:pPr>
        <w:spacing w:line="240" w:lineRule="auto"/>
        <w:jc w:val="both"/>
        <w:rPr>
          <w:rFonts w:cstheme="majorBidi"/>
          <w:color w:val="365F91" w:themeColor="accent1" w:themeShade="BF"/>
          <w:sz w:val="26"/>
          <w:szCs w:val="26"/>
          <w:u w:val="single"/>
        </w:rPr>
      </w:pPr>
      <w:r>
        <w:rPr>
          <w:rFonts w:cstheme="majorBidi"/>
          <w:color w:val="365F91" w:themeColor="accent1" w:themeShade="BF"/>
          <w:sz w:val="26"/>
          <w:szCs w:val="26"/>
          <w:u w:val="single"/>
        </w:rPr>
        <w:t>CAREER HISTORY</w:t>
      </w:r>
    </w:p>
    <w:p w:rsidR="007531B3" w:rsidRPr="00A2354C" w:rsidRDefault="004519D3" w:rsidP="00554E88">
      <w:pPr>
        <w:spacing w:after="0"/>
        <w:jc w:val="both"/>
        <w:rPr>
          <w:b/>
          <w:bCs/>
          <w:i/>
          <w:iCs/>
          <w:color w:val="365F91" w:themeColor="accent1" w:themeShade="BF"/>
          <w:sz w:val="28"/>
          <w:szCs w:val="28"/>
        </w:rPr>
      </w:pPr>
      <w:r w:rsidRPr="00A2354C">
        <w:rPr>
          <w:b/>
          <w:bCs/>
          <w:i/>
          <w:iCs/>
          <w:color w:val="365F91" w:themeColor="accent1" w:themeShade="BF"/>
          <w:sz w:val="28"/>
          <w:szCs w:val="28"/>
        </w:rPr>
        <w:t>Mohammed Mubarak</w:t>
      </w:r>
      <w:r w:rsidR="00554E88" w:rsidRPr="00A2354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for Logistics &amp; </w:t>
      </w:r>
      <w:proofErr w:type="gramStart"/>
      <w:r w:rsidR="00554E88" w:rsidRPr="00A2354C">
        <w:rPr>
          <w:b/>
          <w:bCs/>
          <w:i/>
          <w:iCs/>
          <w:color w:val="365F91" w:themeColor="accent1" w:themeShade="BF"/>
          <w:sz w:val="28"/>
          <w:szCs w:val="28"/>
        </w:rPr>
        <w:t>Trade</w:t>
      </w:r>
      <w:r w:rsidR="007531B3" w:rsidRPr="00A2354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 –</w:t>
      </w:r>
      <w:proofErr w:type="gramEnd"/>
      <w:r w:rsidR="007531B3" w:rsidRPr="00A2354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Jeddah</w:t>
      </w:r>
      <w:r w:rsidR="000752DF">
        <w:rPr>
          <w:b/>
          <w:bCs/>
          <w:i/>
          <w:iCs/>
          <w:color w:val="365F91" w:themeColor="accent1" w:themeShade="BF"/>
          <w:sz w:val="28"/>
          <w:szCs w:val="28"/>
        </w:rPr>
        <w:t>, KSA</w:t>
      </w:r>
      <w:r w:rsidR="00554E88" w:rsidRPr="00A2354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7531B3" w:rsidRPr="00A2354C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 </w:t>
      </w:r>
    </w:p>
    <w:p w:rsidR="00D02A62" w:rsidRPr="00B5553D" w:rsidRDefault="00166F8C" w:rsidP="00E65227">
      <w:pPr>
        <w:pStyle w:val="Default"/>
        <w:rPr>
          <w:rFonts w:asciiTheme="minorHAnsi" w:hAnsiTheme="minorHAnsi"/>
          <w:sz w:val="22"/>
          <w:szCs w:val="22"/>
        </w:rPr>
      </w:pPr>
      <w:r w:rsidRPr="003F4BE0">
        <w:rPr>
          <w:rFonts w:asciiTheme="minorHAnsi" w:hAnsiTheme="minorHAnsi"/>
          <w:b/>
          <w:bCs/>
          <w:color w:val="A50021"/>
          <w:sz w:val="26"/>
          <w:szCs w:val="26"/>
          <w:u w:val="single"/>
        </w:rPr>
        <w:t>OPERATIONS</w:t>
      </w:r>
      <w:r w:rsidR="00BE5858" w:rsidRPr="003F4BE0">
        <w:rPr>
          <w:rFonts w:asciiTheme="minorHAnsi" w:hAnsiTheme="minorHAnsi"/>
          <w:b/>
          <w:bCs/>
          <w:color w:val="A50021"/>
          <w:sz w:val="26"/>
          <w:szCs w:val="26"/>
          <w:u w:val="single"/>
        </w:rPr>
        <w:t xml:space="preserve"> SUPERVISOR</w:t>
      </w:r>
      <w:r w:rsidR="00BE5858" w:rsidRPr="00B5553D">
        <w:rPr>
          <w:rFonts w:asciiTheme="minorHAnsi" w:hAnsiTheme="minorHAnsi"/>
          <w:color w:val="A50021"/>
          <w:sz w:val="22"/>
          <w:szCs w:val="22"/>
        </w:rPr>
        <w:t xml:space="preserve">  </w:t>
      </w:r>
      <w:r w:rsidR="0095240F" w:rsidRPr="00B5553D">
        <w:rPr>
          <w:rFonts w:asciiTheme="minorHAnsi" w:hAnsiTheme="minorHAnsi"/>
          <w:color w:val="A50021"/>
          <w:sz w:val="22"/>
          <w:szCs w:val="22"/>
        </w:rPr>
        <w:tab/>
        <w:t xml:space="preserve">       </w:t>
      </w:r>
      <w:r w:rsidR="006743E5">
        <w:rPr>
          <w:rFonts w:asciiTheme="minorHAnsi" w:hAnsiTheme="minorHAnsi"/>
          <w:color w:val="A50021"/>
          <w:sz w:val="22"/>
          <w:szCs w:val="22"/>
        </w:rPr>
        <w:tab/>
      </w:r>
      <w:r w:rsidR="006743E5">
        <w:rPr>
          <w:rFonts w:asciiTheme="minorHAnsi" w:hAnsiTheme="minorHAnsi"/>
          <w:color w:val="A50021"/>
          <w:sz w:val="22"/>
          <w:szCs w:val="22"/>
        </w:rPr>
        <w:tab/>
      </w:r>
      <w:proofErr w:type="gramStart"/>
      <w:r w:rsidR="006743E5">
        <w:rPr>
          <w:rFonts w:asciiTheme="minorHAnsi" w:hAnsiTheme="minorHAnsi"/>
          <w:sz w:val="22"/>
          <w:szCs w:val="22"/>
        </w:rPr>
        <w:t>Jan.</w:t>
      </w:r>
      <w:r w:rsidR="00E467AC" w:rsidRPr="00B5553D">
        <w:rPr>
          <w:rFonts w:asciiTheme="minorHAnsi" w:hAnsiTheme="minorHAnsi"/>
          <w:sz w:val="22"/>
          <w:szCs w:val="22"/>
        </w:rPr>
        <w:t>2015  -</w:t>
      </w:r>
      <w:proofErr w:type="gramEnd"/>
      <w:r w:rsidR="00E467AC" w:rsidRPr="00B5553D">
        <w:rPr>
          <w:rFonts w:asciiTheme="minorHAnsi" w:hAnsiTheme="minorHAnsi"/>
          <w:sz w:val="22"/>
          <w:szCs w:val="22"/>
        </w:rPr>
        <w:t xml:space="preserve">  </w:t>
      </w:r>
      <w:r w:rsidR="006743E5">
        <w:rPr>
          <w:rFonts w:asciiTheme="minorHAnsi" w:hAnsiTheme="minorHAnsi"/>
          <w:sz w:val="22"/>
          <w:szCs w:val="22"/>
        </w:rPr>
        <w:t>Jan. 2017</w:t>
      </w:r>
    </w:p>
    <w:p w:rsidR="00E467AC" w:rsidRPr="003F4BE0" w:rsidRDefault="00E467AC" w:rsidP="00E467AC">
      <w:pPr>
        <w:spacing w:line="240" w:lineRule="auto"/>
        <w:jc w:val="both"/>
        <w:rPr>
          <w:rFonts w:cstheme="majorBidi"/>
          <w:b/>
          <w:bCs/>
          <w:i/>
          <w:iCs/>
          <w:sz w:val="24"/>
          <w:szCs w:val="24"/>
        </w:rPr>
      </w:pPr>
      <w:r w:rsidRPr="003F4BE0">
        <w:rPr>
          <w:rFonts w:cstheme="majorBidi"/>
          <w:b/>
          <w:bCs/>
          <w:i/>
          <w:iCs/>
          <w:sz w:val="24"/>
          <w:szCs w:val="24"/>
        </w:rPr>
        <w:t>Duties</w:t>
      </w:r>
      <w:r w:rsidR="00E65227" w:rsidRPr="003F4BE0">
        <w:rPr>
          <w:rFonts w:cstheme="majorBidi"/>
          <w:b/>
          <w:bCs/>
          <w:i/>
          <w:iCs/>
          <w:sz w:val="24"/>
          <w:szCs w:val="24"/>
        </w:rPr>
        <w:t xml:space="preserve"> Involved</w:t>
      </w:r>
      <w:r w:rsidRPr="003F4BE0">
        <w:rPr>
          <w:rFonts w:cstheme="majorBidi"/>
          <w:b/>
          <w:bCs/>
          <w:i/>
          <w:iCs/>
          <w:sz w:val="24"/>
          <w:szCs w:val="24"/>
        </w:rPr>
        <w:t xml:space="preserve">: </w:t>
      </w:r>
    </w:p>
    <w:p w:rsidR="00A2354C" w:rsidRPr="009B221E" w:rsidRDefault="00A2354C" w:rsidP="00A2354C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="Arial"/>
        </w:rPr>
      </w:pPr>
      <w:r w:rsidRPr="009B221E">
        <w:rPr>
          <w:rFonts w:eastAsia="Times New Roman" w:cs="Arial"/>
        </w:rPr>
        <w:t>Manage and monitor day-to-day aspects of bookings, shipping, tracking, tracing and billing of import ocean and air shipments to meet customer needs.</w:t>
      </w:r>
    </w:p>
    <w:p w:rsidR="00A2354C" w:rsidRPr="009B221E" w:rsidRDefault="00A2354C" w:rsidP="00A2354C">
      <w:pPr>
        <w:pStyle w:val="ListParagraph"/>
        <w:numPr>
          <w:ilvl w:val="0"/>
          <w:numId w:val="5"/>
        </w:numPr>
        <w:jc w:val="both"/>
        <w:rPr>
          <w:rFonts w:cstheme="majorBidi"/>
        </w:rPr>
      </w:pPr>
      <w:r w:rsidRPr="009B221E">
        <w:rPr>
          <w:rFonts w:cstheme="majorBidi"/>
        </w:rPr>
        <w:t xml:space="preserve">Dealing with customer enquiries face to face, over the phone or via email. </w:t>
      </w:r>
    </w:p>
    <w:p w:rsidR="00E65227" w:rsidRPr="009B221E" w:rsidRDefault="00E65227" w:rsidP="00E6522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9B221E">
        <w:rPr>
          <w:rFonts w:eastAsia="Times New Roman" w:cs="Arial"/>
        </w:rPr>
        <w:t>Communicate service issues to client and management with ability to resolve and follow through.</w:t>
      </w:r>
    </w:p>
    <w:p w:rsidR="00E65227" w:rsidRPr="009B221E" w:rsidRDefault="00E65227" w:rsidP="00E652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="Arial"/>
        </w:rPr>
      </w:pPr>
      <w:r w:rsidRPr="009B221E">
        <w:rPr>
          <w:rFonts w:eastAsia="Times New Roman" w:cs="Arial"/>
        </w:rPr>
        <w:t>Negotiate and analyze pricing with agents abroad, airlines, and ocean liners, in order to achieve competitive pricing &amp; exceed targeted profits.</w:t>
      </w:r>
    </w:p>
    <w:p w:rsidR="009B221E" w:rsidRPr="009B221E" w:rsidRDefault="000C6553" w:rsidP="009B221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cs="Times New Roman"/>
        </w:rPr>
      </w:pPr>
      <w:r w:rsidRPr="009B221E">
        <w:rPr>
          <w:rFonts w:eastAsia="Times New Roman" w:cs="Arial"/>
        </w:rPr>
        <w:t xml:space="preserve">Determine </w:t>
      </w:r>
      <w:r w:rsidR="000752DF" w:rsidRPr="009B221E">
        <w:rPr>
          <w:rFonts w:eastAsia="Times New Roman" w:cs="Arial"/>
        </w:rPr>
        <w:t xml:space="preserve">efficient and cost-effective methods of moving goods from </w:t>
      </w:r>
      <w:proofErr w:type="gramStart"/>
      <w:r w:rsidR="000752DF" w:rsidRPr="009B221E">
        <w:rPr>
          <w:rFonts w:eastAsia="Times New Roman" w:cs="Arial"/>
        </w:rPr>
        <w:t>one</w:t>
      </w:r>
      <w:proofErr w:type="gramEnd"/>
      <w:r w:rsidR="000752DF" w:rsidRPr="009B221E">
        <w:rPr>
          <w:rFonts w:eastAsia="Times New Roman" w:cs="Arial"/>
        </w:rPr>
        <w:t xml:space="preserve"> location to another</w:t>
      </w:r>
      <w:r w:rsidRPr="009B221E">
        <w:rPr>
          <w:rFonts w:eastAsia="Times New Roman" w:cs="Arial"/>
        </w:rPr>
        <w:t>.</w:t>
      </w:r>
    </w:p>
    <w:p w:rsidR="009B221E" w:rsidRPr="009B221E" w:rsidRDefault="009B221E" w:rsidP="009B221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Times New Roman"/>
        </w:rPr>
      </w:pPr>
      <w:r w:rsidRPr="009B221E">
        <w:rPr>
          <w:rFonts w:cstheme="majorBidi"/>
        </w:rPr>
        <w:t xml:space="preserve">Developing &amp; maintaining successful business relationships with all prospects. </w:t>
      </w:r>
    </w:p>
    <w:p w:rsidR="00E467AC" w:rsidRPr="009B221E" w:rsidRDefault="009B221E" w:rsidP="009B221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15" w:lineRule="atLeast"/>
        <w:jc w:val="both"/>
        <w:rPr>
          <w:rFonts w:cstheme="majorBidi"/>
        </w:rPr>
      </w:pPr>
      <w:r w:rsidRPr="009B221E">
        <w:rPr>
          <w:rFonts w:cstheme="majorBidi"/>
        </w:rPr>
        <w:lastRenderedPageBreak/>
        <w:t>Looking for</w:t>
      </w:r>
      <w:r w:rsidR="00E467AC" w:rsidRPr="009B221E">
        <w:rPr>
          <w:rFonts w:cstheme="majorBidi"/>
        </w:rPr>
        <w:t xml:space="preserve"> the Sales process for new prospects, from initial contact through to closure. </w:t>
      </w:r>
    </w:p>
    <w:p w:rsidR="00E467AC" w:rsidRPr="009B221E" w:rsidRDefault="00E467AC" w:rsidP="00E467AC">
      <w:pPr>
        <w:pStyle w:val="ListParagraph"/>
        <w:numPr>
          <w:ilvl w:val="0"/>
          <w:numId w:val="5"/>
        </w:numPr>
        <w:jc w:val="both"/>
        <w:rPr>
          <w:rFonts w:cstheme="majorBidi"/>
        </w:rPr>
      </w:pPr>
      <w:r w:rsidRPr="009B221E">
        <w:rPr>
          <w:rFonts w:cstheme="majorBidi"/>
        </w:rPr>
        <w:t xml:space="preserve">Developing a full understanding of the business market-place. </w:t>
      </w:r>
    </w:p>
    <w:p w:rsidR="00B92942" w:rsidRPr="00B92942" w:rsidRDefault="00B92942" w:rsidP="00B9294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365F91" w:themeColor="accent1" w:themeShade="BF"/>
          <w:sz w:val="24"/>
          <w:szCs w:val="24"/>
        </w:rPr>
      </w:pPr>
    </w:p>
    <w:p w:rsidR="00B92942" w:rsidRDefault="00B92942" w:rsidP="00B92942">
      <w:pPr>
        <w:spacing w:after="0" w:line="240" w:lineRule="auto"/>
        <w:rPr>
          <w:rFonts w:cstheme="majorBidi"/>
          <w:color w:val="365F91" w:themeColor="accent1" w:themeShade="BF"/>
          <w:sz w:val="24"/>
          <w:szCs w:val="24"/>
          <w:u w:val="single"/>
        </w:rPr>
      </w:pPr>
    </w:p>
    <w:p w:rsidR="00B92942" w:rsidRPr="00A2354C" w:rsidRDefault="006D1206" w:rsidP="00B92942">
      <w:pPr>
        <w:spacing w:after="0" w:line="240" w:lineRule="auto"/>
        <w:rPr>
          <w:rFonts w:cstheme="majorBidi"/>
          <w:color w:val="365F91" w:themeColor="accent1" w:themeShade="BF"/>
          <w:sz w:val="24"/>
          <w:szCs w:val="24"/>
          <w:u w:val="single"/>
        </w:rPr>
      </w:pPr>
      <w:r>
        <w:rPr>
          <w:rFonts w:cstheme="majorBidi"/>
          <w:color w:val="365F91" w:themeColor="accent1" w:themeShade="BF"/>
          <w:sz w:val="24"/>
          <w:szCs w:val="24"/>
          <w:u w:val="single"/>
        </w:rPr>
        <w:t>Personal Skills</w:t>
      </w:r>
      <w:r w:rsidR="00B92942" w:rsidRPr="00A2354C">
        <w:rPr>
          <w:rFonts w:cstheme="majorBidi"/>
          <w:color w:val="365F91" w:themeColor="accent1" w:themeShade="BF"/>
          <w:sz w:val="24"/>
          <w:szCs w:val="24"/>
          <w:u w:val="single"/>
        </w:rPr>
        <w:t xml:space="preserve"> 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</w:p>
    <w:p w:rsidR="00B92942" w:rsidRPr="00D50C18" w:rsidRDefault="00B92942" w:rsidP="00574EFB">
      <w:pPr>
        <w:spacing w:after="0"/>
        <w:jc w:val="both"/>
        <w:rPr>
          <w:i/>
          <w:iCs/>
          <w:color w:val="000000" w:themeColor="text1"/>
        </w:rPr>
      </w:pPr>
      <w:r w:rsidRPr="00D50C18">
        <w:rPr>
          <w:i/>
          <w:iCs/>
          <w:color w:val="000000" w:themeColor="text1"/>
        </w:rPr>
        <w:t>Optimistic</w:t>
      </w:r>
    </w:p>
    <w:p w:rsidR="00B92942" w:rsidRPr="00D50C18" w:rsidRDefault="00B92942" w:rsidP="00B92942">
      <w:pPr>
        <w:spacing w:after="0"/>
        <w:jc w:val="both"/>
        <w:rPr>
          <w:i/>
          <w:iCs/>
          <w:color w:val="000000" w:themeColor="text1"/>
        </w:rPr>
      </w:pPr>
      <w:r w:rsidRPr="00D50C18">
        <w:rPr>
          <w:i/>
          <w:iCs/>
          <w:color w:val="000000" w:themeColor="text1"/>
        </w:rPr>
        <w:t>Self Motivated</w:t>
      </w:r>
    </w:p>
    <w:p w:rsidR="00B92942" w:rsidRPr="00D50C18" w:rsidRDefault="00B92942" w:rsidP="00B92942">
      <w:pPr>
        <w:spacing w:after="0"/>
        <w:jc w:val="both"/>
        <w:rPr>
          <w:i/>
          <w:iCs/>
          <w:color w:val="000000" w:themeColor="text1"/>
        </w:rPr>
      </w:pPr>
      <w:r w:rsidRPr="00D50C18">
        <w:rPr>
          <w:i/>
          <w:iCs/>
          <w:color w:val="000000" w:themeColor="text1"/>
        </w:rPr>
        <w:t>Target Driven</w:t>
      </w:r>
    </w:p>
    <w:p w:rsidR="00B92942" w:rsidRPr="00D50C18" w:rsidRDefault="00B92942" w:rsidP="00B92942">
      <w:pPr>
        <w:spacing w:after="0"/>
        <w:jc w:val="both"/>
        <w:rPr>
          <w:i/>
          <w:iCs/>
          <w:color w:val="000000" w:themeColor="text1"/>
        </w:rPr>
      </w:pPr>
      <w:r w:rsidRPr="00D50C18">
        <w:rPr>
          <w:i/>
          <w:iCs/>
          <w:color w:val="000000" w:themeColor="text1"/>
        </w:rPr>
        <w:t>Customer Focused</w:t>
      </w:r>
    </w:p>
    <w:p w:rsidR="00B92942" w:rsidRPr="00D50C18" w:rsidRDefault="00B92942" w:rsidP="00B92942">
      <w:pPr>
        <w:spacing w:after="0"/>
        <w:jc w:val="both"/>
        <w:rPr>
          <w:i/>
          <w:iCs/>
          <w:color w:val="000000" w:themeColor="text1"/>
        </w:rPr>
      </w:pPr>
      <w:r w:rsidRPr="00D50C18">
        <w:rPr>
          <w:i/>
          <w:iCs/>
          <w:color w:val="000000" w:themeColor="text1"/>
        </w:rPr>
        <w:t xml:space="preserve">Well Organized </w:t>
      </w:r>
    </w:p>
    <w:p w:rsidR="00B92942" w:rsidRDefault="00B92942" w:rsidP="00B92942">
      <w:pPr>
        <w:spacing w:after="0"/>
        <w:jc w:val="both"/>
        <w:rPr>
          <w:color w:val="000000" w:themeColor="text1"/>
        </w:rPr>
      </w:pPr>
    </w:p>
    <w:p w:rsidR="000752DF" w:rsidRDefault="000752DF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B92942" w:rsidRPr="00A2354C" w:rsidRDefault="00B92942" w:rsidP="00B92942">
      <w:pPr>
        <w:spacing w:after="0" w:line="240" w:lineRule="auto"/>
        <w:rPr>
          <w:rFonts w:cstheme="majorBidi"/>
          <w:color w:val="365F91" w:themeColor="accent1" w:themeShade="BF"/>
          <w:sz w:val="24"/>
          <w:szCs w:val="24"/>
          <w:u w:val="single"/>
        </w:rPr>
      </w:pPr>
      <w:r>
        <w:rPr>
          <w:rFonts w:cstheme="majorBidi"/>
          <w:color w:val="365F91" w:themeColor="accent1" w:themeShade="BF"/>
          <w:sz w:val="24"/>
          <w:szCs w:val="24"/>
          <w:u w:val="single"/>
        </w:rPr>
        <w:t>Target Job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</w:p>
    <w:p w:rsidR="00B92942" w:rsidRPr="00D50C18" w:rsidRDefault="00B92942" w:rsidP="00574EFB">
      <w:pPr>
        <w:spacing w:after="0"/>
        <w:jc w:val="both"/>
        <w:rPr>
          <w:i/>
          <w:iCs/>
          <w:color w:val="000000" w:themeColor="text1"/>
          <w:u w:val="single"/>
        </w:rPr>
      </w:pPr>
      <w:r w:rsidRPr="00D50C18">
        <w:rPr>
          <w:i/>
          <w:iCs/>
          <w:color w:val="000000" w:themeColor="text1"/>
          <w:u w:val="single"/>
        </w:rPr>
        <w:t>Job Type: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Manager </w:t>
      </w:r>
      <w:r w:rsidR="00CC7731">
        <w:rPr>
          <w:color w:val="000000" w:themeColor="text1"/>
        </w:rPr>
        <w:t>/ Supervisor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</w:p>
    <w:p w:rsidR="00B92942" w:rsidRPr="00D50C18" w:rsidRDefault="00B92942" w:rsidP="00574EFB">
      <w:pPr>
        <w:spacing w:after="0"/>
        <w:jc w:val="both"/>
        <w:rPr>
          <w:i/>
          <w:iCs/>
          <w:color w:val="000000" w:themeColor="text1"/>
          <w:u w:val="single"/>
        </w:rPr>
      </w:pPr>
      <w:r w:rsidRPr="00D50C18">
        <w:rPr>
          <w:i/>
          <w:iCs/>
          <w:color w:val="000000" w:themeColor="text1"/>
          <w:u w:val="single"/>
        </w:rPr>
        <w:t xml:space="preserve">Category: 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Freight Forwarding 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Logistics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Supply Chain 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Business Development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</w:p>
    <w:p w:rsidR="00B92942" w:rsidRPr="00D50C18" w:rsidRDefault="00B92942" w:rsidP="00574EFB">
      <w:pPr>
        <w:spacing w:after="0"/>
        <w:jc w:val="both"/>
        <w:rPr>
          <w:i/>
          <w:iCs/>
          <w:color w:val="000000" w:themeColor="text1"/>
          <w:u w:val="single"/>
        </w:rPr>
      </w:pPr>
      <w:r w:rsidRPr="00D50C18">
        <w:rPr>
          <w:i/>
          <w:iCs/>
          <w:color w:val="000000" w:themeColor="text1"/>
          <w:u w:val="single"/>
        </w:rPr>
        <w:t>Locations:</w:t>
      </w:r>
    </w:p>
    <w:p w:rsidR="00B92942" w:rsidRDefault="00B92942" w:rsidP="006272D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United Arab Emirates</w:t>
      </w:r>
    </w:p>
    <w:p w:rsidR="00B92942" w:rsidRDefault="00B92942" w:rsidP="00574EF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Qatar</w:t>
      </w:r>
    </w:p>
    <w:p w:rsidR="000752DF" w:rsidRDefault="006272DE" w:rsidP="006272DE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</w:rPr>
        <w:t>Saudi Arabia</w:t>
      </w:r>
    </w:p>
    <w:p w:rsidR="00D50C18" w:rsidRDefault="00D50C18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32FCD" w:rsidRDefault="00E32FCD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D50C18" w:rsidRPr="00A2354C" w:rsidRDefault="00D50C18" w:rsidP="00D50C18">
      <w:pPr>
        <w:spacing w:after="0" w:line="240" w:lineRule="auto"/>
        <w:rPr>
          <w:rFonts w:cstheme="majorBidi"/>
          <w:color w:val="365F91" w:themeColor="accent1" w:themeShade="BF"/>
          <w:sz w:val="24"/>
          <w:szCs w:val="24"/>
          <w:u w:val="single"/>
        </w:rPr>
      </w:pPr>
      <w:r>
        <w:rPr>
          <w:rFonts w:cstheme="majorBidi"/>
          <w:color w:val="365F91" w:themeColor="accent1" w:themeShade="BF"/>
          <w:sz w:val="24"/>
          <w:szCs w:val="24"/>
          <w:u w:val="single"/>
        </w:rPr>
        <w:t>Other Information</w:t>
      </w:r>
    </w:p>
    <w:p w:rsidR="00D50C18" w:rsidRDefault="00D50C18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D50C18" w:rsidRPr="00D50C18" w:rsidRDefault="00D50C18" w:rsidP="00574EFB">
      <w:pPr>
        <w:spacing w:after="0"/>
        <w:jc w:val="both"/>
        <w:rPr>
          <w:i/>
          <w:iCs/>
          <w:color w:val="000000" w:themeColor="text1"/>
          <w:u w:val="single"/>
        </w:rPr>
      </w:pPr>
      <w:r w:rsidRPr="00D50C18">
        <w:rPr>
          <w:i/>
          <w:iCs/>
          <w:color w:val="000000" w:themeColor="text1"/>
          <w:u w:val="single"/>
        </w:rPr>
        <w:lastRenderedPageBreak/>
        <w:t xml:space="preserve">Resident Identity: </w:t>
      </w:r>
    </w:p>
    <w:p w:rsidR="00D50C18" w:rsidRDefault="006272DE" w:rsidP="00574EFB">
      <w:pPr>
        <w:spacing w:after="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Visit </w:t>
      </w:r>
      <w:r w:rsidR="00D50C18">
        <w:rPr>
          <w:color w:val="000000" w:themeColor="text1"/>
        </w:rPr>
        <w:t xml:space="preserve"> </w:t>
      </w:r>
      <w:r w:rsidR="00CC7731">
        <w:rPr>
          <w:color w:val="000000" w:themeColor="text1"/>
        </w:rPr>
        <w:t>Visa</w:t>
      </w:r>
      <w:proofErr w:type="gramEnd"/>
    </w:p>
    <w:p w:rsidR="00E32FCD" w:rsidRDefault="00E32FCD" w:rsidP="00574EFB">
      <w:pPr>
        <w:spacing w:after="0"/>
        <w:jc w:val="both"/>
        <w:rPr>
          <w:color w:val="000000" w:themeColor="text1"/>
        </w:rPr>
      </w:pPr>
    </w:p>
    <w:p w:rsidR="00E32FCD" w:rsidRPr="00E32FCD" w:rsidRDefault="00E32FCD" w:rsidP="00574EFB">
      <w:pPr>
        <w:spacing w:after="0"/>
        <w:jc w:val="both"/>
        <w:rPr>
          <w:i/>
          <w:iCs/>
          <w:color w:val="000000" w:themeColor="text1"/>
          <w:u w:val="single"/>
        </w:rPr>
      </w:pPr>
      <w:r w:rsidRPr="00E32FCD">
        <w:rPr>
          <w:i/>
          <w:iCs/>
          <w:color w:val="000000" w:themeColor="text1"/>
          <w:u w:val="single"/>
        </w:rPr>
        <w:t>Driving License:</w:t>
      </w:r>
    </w:p>
    <w:p w:rsidR="00D50C18" w:rsidRPr="00E32FCD" w:rsidRDefault="00E32FCD" w:rsidP="00574EF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KSA &amp; India </w:t>
      </w:r>
    </w:p>
    <w:p w:rsidR="00D50C18" w:rsidRDefault="00D50C18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D50C18" w:rsidRDefault="00D50C18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D50C18" w:rsidRDefault="00D50C18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0752DF" w:rsidRDefault="000752DF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0752DF" w:rsidRDefault="000752DF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0752DF" w:rsidRDefault="000752DF" w:rsidP="00574EFB">
      <w:pPr>
        <w:spacing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B522A" w:rsidRPr="003F4BE0" w:rsidRDefault="00574EFB" w:rsidP="00574EFB">
      <w:pPr>
        <w:spacing w:after="0"/>
        <w:jc w:val="both"/>
        <w:rPr>
          <w:b/>
          <w:bCs/>
          <w:i/>
          <w:iCs/>
          <w:color w:val="365F91" w:themeColor="accent1" w:themeShade="BF"/>
          <w:sz w:val="28"/>
          <w:szCs w:val="28"/>
        </w:rPr>
      </w:pPr>
      <w:proofErr w:type="gramStart"/>
      <w:r w:rsidRPr="003F4BE0">
        <w:rPr>
          <w:b/>
          <w:bCs/>
          <w:i/>
          <w:iCs/>
          <w:color w:val="365F91" w:themeColor="accent1" w:themeShade="BF"/>
          <w:sz w:val="28"/>
          <w:szCs w:val="28"/>
        </w:rPr>
        <w:t>Kuehne + Nagel Ltd.</w:t>
      </w:r>
      <w:proofErr w:type="gramEnd"/>
      <w:r w:rsidRPr="003F4BE0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 – Jeddah, Saudi Arabia </w:t>
      </w:r>
      <w:r w:rsidR="00EB522A" w:rsidRPr="003F4BE0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</w:p>
    <w:p w:rsidR="00EB522A" w:rsidRPr="003F4BE0" w:rsidRDefault="00574EFB" w:rsidP="003F4BE0">
      <w:pPr>
        <w:pStyle w:val="Default"/>
        <w:rPr>
          <w:rFonts w:asciiTheme="minorHAnsi" w:hAnsiTheme="minorHAnsi"/>
          <w:sz w:val="22"/>
          <w:szCs w:val="22"/>
        </w:rPr>
      </w:pPr>
      <w:r w:rsidRPr="003F4BE0">
        <w:rPr>
          <w:rFonts w:asciiTheme="minorHAnsi" w:hAnsiTheme="minorHAnsi"/>
          <w:b/>
          <w:bCs/>
          <w:color w:val="A50021"/>
          <w:sz w:val="26"/>
          <w:szCs w:val="26"/>
          <w:u w:val="single"/>
        </w:rPr>
        <w:t>OPERATION TEAM LEADER (SEA FREIGHT)</w:t>
      </w:r>
      <w:r w:rsidRPr="003F4BE0">
        <w:rPr>
          <w:rFonts w:asciiTheme="minorHAnsi" w:hAnsiTheme="minorHAnsi"/>
          <w:b/>
          <w:bCs/>
          <w:color w:val="A50021"/>
          <w:sz w:val="26"/>
          <w:szCs w:val="26"/>
        </w:rPr>
        <w:t xml:space="preserve"> </w:t>
      </w:r>
      <w:r w:rsidR="0095240F" w:rsidRPr="003F4BE0">
        <w:rPr>
          <w:rFonts w:asciiTheme="minorHAnsi" w:hAnsiTheme="minorHAnsi"/>
          <w:b/>
          <w:bCs/>
          <w:color w:val="A50021"/>
          <w:sz w:val="26"/>
          <w:szCs w:val="26"/>
        </w:rPr>
        <w:t xml:space="preserve"> </w:t>
      </w:r>
      <w:r w:rsidR="003F4BE0">
        <w:rPr>
          <w:rFonts w:asciiTheme="minorHAnsi" w:hAnsiTheme="minorHAnsi"/>
          <w:b/>
          <w:bCs/>
          <w:color w:val="A50021"/>
          <w:sz w:val="26"/>
          <w:szCs w:val="26"/>
        </w:rPr>
        <w:tab/>
      </w:r>
      <w:r w:rsidR="003F4BE0">
        <w:rPr>
          <w:rFonts w:asciiTheme="minorHAnsi" w:hAnsiTheme="minorHAnsi"/>
          <w:sz w:val="22"/>
          <w:szCs w:val="22"/>
        </w:rPr>
        <w:t xml:space="preserve">Jan.2008 </w:t>
      </w:r>
      <w:proofErr w:type="gramStart"/>
      <w:r w:rsidR="0095240F" w:rsidRPr="003F4BE0">
        <w:rPr>
          <w:rFonts w:asciiTheme="minorHAnsi" w:hAnsiTheme="minorHAnsi"/>
          <w:sz w:val="22"/>
          <w:szCs w:val="22"/>
        </w:rPr>
        <w:t xml:space="preserve">-  </w:t>
      </w:r>
      <w:r w:rsidR="003F4BE0">
        <w:rPr>
          <w:rFonts w:asciiTheme="minorHAnsi" w:hAnsiTheme="minorHAnsi"/>
          <w:sz w:val="22"/>
          <w:szCs w:val="22"/>
        </w:rPr>
        <w:t>Aug.</w:t>
      </w:r>
      <w:r w:rsidR="00166F8C" w:rsidRPr="003F4BE0">
        <w:rPr>
          <w:rFonts w:asciiTheme="minorHAnsi" w:hAnsiTheme="minorHAnsi"/>
          <w:sz w:val="22"/>
          <w:szCs w:val="22"/>
        </w:rPr>
        <w:t>2014</w:t>
      </w:r>
      <w:proofErr w:type="gramEnd"/>
    </w:p>
    <w:p w:rsidR="00EB522A" w:rsidRPr="003F4BE0" w:rsidRDefault="00EB522A" w:rsidP="00EB522A">
      <w:pPr>
        <w:jc w:val="both"/>
        <w:rPr>
          <w:rFonts w:cstheme="majorBidi"/>
          <w:b/>
          <w:bCs/>
          <w:i/>
          <w:iCs/>
          <w:sz w:val="24"/>
          <w:szCs w:val="24"/>
        </w:rPr>
      </w:pPr>
      <w:r w:rsidRPr="003F4BE0">
        <w:rPr>
          <w:rFonts w:cstheme="majorBidi"/>
          <w:b/>
          <w:bCs/>
          <w:i/>
          <w:iCs/>
          <w:sz w:val="24"/>
          <w:szCs w:val="24"/>
        </w:rPr>
        <w:t>Duties</w:t>
      </w:r>
      <w:r w:rsidR="003F4BE0" w:rsidRPr="003F4BE0">
        <w:rPr>
          <w:rFonts w:cstheme="majorBidi"/>
          <w:b/>
          <w:bCs/>
          <w:i/>
          <w:iCs/>
          <w:sz w:val="24"/>
          <w:szCs w:val="24"/>
        </w:rPr>
        <w:t xml:space="preserve"> Involved</w:t>
      </w:r>
      <w:r w:rsidR="00EB7D1E" w:rsidRPr="003F4BE0">
        <w:rPr>
          <w:rFonts w:cstheme="majorBidi"/>
          <w:b/>
          <w:bCs/>
          <w:i/>
          <w:iCs/>
          <w:sz w:val="24"/>
          <w:szCs w:val="24"/>
        </w:rPr>
        <w:t xml:space="preserve">: </w:t>
      </w:r>
    </w:p>
    <w:p w:rsidR="003F4BE0" w:rsidRPr="003F4BE0" w:rsidRDefault="003F4BE0" w:rsidP="003F4BE0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>
        <w:rPr>
          <w:rFonts w:cstheme="majorBidi"/>
        </w:rPr>
        <w:t>Manage</w:t>
      </w:r>
      <w:r w:rsidRPr="003F4BE0">
        <w:rPr>
          <w:rFonts w:cstheme="majorBidi"/>
        </w:rPr>
        <w:t xml:space="preserve"> the import operation team including FCL and LCL. </w:t>
      </w:r>
    </w:p>
    <w:p w:rsidR="000C6553" w:rsidRPr="003F4BE0" w:rsidRDefault="000C6553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3F4BE0">
        <w:rPr>
          <w:rFonts w:cstheme="majorBidi"/>
        </w:rPr>
        <w:t xml:space="preserve">Working with Multiple Customers at the same time. </w:t>
      </w:r>
    </w:p>
    <w:p w:rsidR="000C6553" w:rsidRPr="003F4BE0" w:rsidRDefault="000C6553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3F4BE0">
        <w:rPr>
          <w:rFonts w:cstheme="majorBidi"/>
        </w:rPr>
        <w:t xml:space="preserve">Commercial discussions to understand clients business </w:t>
      </w:r>
      <w:proofErr w:type="gramStart"/>
      <w:r w:rsidRPr="003F4BE0">
        <w:rPr>
          <w:rFonts w:cstheme="majorBidi"/>
        </w:rPr>
        <w:t>processes  and</w:t>
      </w:r>
      <w:proofErr w:type="gramEnd"/>
      <w:r w:rsidRPr="003F4BE0">
        <w:rPr>
          <w:rFonts w:cstheme="majorBidi"/>
        </w:rPr>
        <w:t xml:space="preserve"> requirements. </w:t>
      </w:r>
    </w:p>
    <w:p w:rsidR="000C6553" w:rsidRPr="003F4BE0" w:rsidRDefault="000C6553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3F4BE0">
        <w:rPr>
          <w:rFonts w:cstheme="majorBidi"/>
        </w:rPr>
        <w:t xml:space="preserve">Providing rates to the sales team for new customers and bids. </w:t>
      </w:r>
    </w:p>
    <w:p w:rsidR="000C6553" w:rsidRPr="003F4BE0" w:rsidRDefault="000C6553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3F4BE0">
        <w:rPr>
          <w:rFonts w:cstheme="majorBidi"/>
        </w:rPr>
        <w:t xml:space="preserve">Independent and highly successful negotiations with international counterparts for FCL and LCL services and tariffs to </w:t>
      </w:r>
      <w:proofErr w:type="gramStart"/>
      <w:r w:rsidRPr="003F4BE0">
        <w:rPr>
          <w:rFonts w:cstheme="majorBidi"/>
        </w:rPr>
        <w:t>benefit  customer</w:t>
      </w:r>
      <w:proofErr w:type="gramEnd"/>
      <w:r w:rsidRPr="003F4BE0">
        <w:rPr>
          <w:rFonts w:cstheme="majorBidi"/>
        </w:rPr>
        <w:t xml:space="preserve"> and employer equally. </w:t>
      </w:r>
    </w:p>
    <w:p w:rsidR="000C6553" w:rsidRPr="003F4BE0" w:rsidRDefault="000C6553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3F4BE0">
        <w:rPr>
          <w:rFonts w:cstheme="majorBidi"/>
        </w:rPr>
        <w:t xml:space="preserve">Responding to all customer complaints or enquiries in an efficient manner. </w:t>
      </w:r>
    </w:p>
    <w:p w:rsidR="000C6553" w:rsidRPr="003F4BE0" w:rsidRDefault="000C6553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3F4BE0">
        <w:rPr>
          <w:rFonts w:cstheme="majorBidi"/>
        </w:rPr>
        <w:t xml:space="preserve">Visiting Customers to build relationships and identify their needs. </w:t>
      </w:r>
    </w:p>
    <w:p w:rsidR="000C6553" w:rsidRPr="003F4BE0" w:rsidRDefault="000C6553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3F4BE0">
        <w:rPr>
          <w:rFonts w:cstheme="majorBidi"/>
        </w:rPr>
        <w:t xml:space="preserve">Ensuring profitability by controlling buying and selling rates. </w:t>
      </w:r>
    </w:p>
    <w:p w:rsidR="000C6553" w:rsidRDefault="000C6553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3F4BE0">
        <w:rPr>
          <w:rFonts w:cstheme="majorBidi"/>
        </w:rPr>
        <w:t xml:space="preserve">Explore new opportunities with existing clients and support the activities of internal and route development managers. </w:t>
      </w:r>
    </w:p>
    <w:p w:rsidR="00C96441" w:rsidRPr="00C96441" w:rsidRDefault="00C96441" w:rsidP="000C6553">
      <w:pPr>
        <w:pStyle w:val="ListParagraph"/>
        <w:numPr>
          <w:ilvl w:val="0"/>
          <w:numId w:val="2"/>
        </w:numPr>
        <w:jc w:val="both"/>
        <w:rPr>
          <w:rFonts w:cstheme="majorBidi"/>
        </w:rPr>
      </w:pPr>
      <w:r w:rsidRPr="00C96441">
        <w:rPr>
          <w:rFonts w:eastAsia="Times New Roman" w:cs="Arial"/>
          <w:sz w:val="23"/>
          <w:szCs w:val="23"/>
        </w:rPr>
        <w:t>Assist in all areas of operations as directed by management.</w:t>
      </w:r>
    </w:p>
    <w:p w:rsidR="000C6553" w:rsidRPr="003F4BE0" w:rsidRDefault="000C6553" w:rsidP="000C6553">
      <w:pPr>
        <w:spacing w:after="0"/>
        <w:jc w:val="both"/>
        <w:rPr>
          <w:b/>
          <w:bCs/>
          <w:i/>
          <w:iCs/>
          <w:color w:val="365F91" w:themeColor="accent1" w:themeShade="BF"/>
          <w:sz w:val="28"/>
          <w:szCs w:val="28"/>
        </w:rPr>
      </w:pPr>
      <w:proofErr w:type="gramStart"/>
      <w:r w:rsidRPr="003F4BE0">
        <w:rPr>
          <w:b/>
          <w:bCs/>
          <w:i/>
          <w:iCs/>
          <w:color w:val="365F91" w:themeColor="accent1" w:themeShade="BF"/>
          <w:sz w:val="28"/>
          <w:szCs w:val="28"/>
        </w:rPr>
        <w:t>Kuehne + Nagel Ltd.</w:t>
      </w:r>
      <w:proofErr w:type="gramEnd"/>
      <w:r w:rsidRPr="003F4BE0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 – Jeddah, Saudi Arabia  </w:t>
      </w:r>
    </w:p>
    <w:p w:rsidR="000C6553" w:rsidRPr="003F4BE0" w:rsidRDefault="000C6553" w:rsidP="003F4BE0">
      <w:pPr>
        <w:pStyle w:val="Default"/>
        <w:rPr>
          <w:rFonts w:asciiTheme="minorHAnsi" w:hAnsiTheme="minorHAnsi"/>
          <w:sz w:val="20"/>
          <w:szCs w:val="20"/>
        </w:rPr>
      </w:pPr>
      <w:r w:rsidRPr="003F4BE0">
        <w:rPr>
          <w:rFonts w:asciiTheme="minorHAnsi" w:hAnsiTheme="minorHAnsi"/>
          <w:b/>
          <w:bCs/>
          <w:color w:val="A50021"/>
          <w:sz w:val="26"/>
          <w:szCs w:val="26"/>
          <w:u w:val="single"/>
        </w:rPr>
        <w:t>OPERATION EXECUTIVE (AIR FREIGHT)</w:t>
      </w:r>
      <w:r w:rsidRPr="003F4BE0">
        <w:rPr>
          <w:rFonts w:asciiTheme="minorHAnsi" w:hAnsiTheme="minorHAnsi"/>
          <w:color w:val="A50021"/>
          <w:sz w:val="20"/>
          <w:szCs w:val="20"/>
        </w:rPr>
        <w:t xml:space="preserve"> </w:t>
      </w:r>
      <w:r w:rsidR="003F4BE0">
        <w:rPr>
          <w:rFonts w:asciiTheme="minorHAnsi" w:hAnsiTheme="minorHAnsi"/>
          <w:color w:val="A50021"/>
          <w:sz w:val="20"/>
          <w:szCs w:val="20"/>
        </w:rPr>
        <w:t xml:space="preserve"> </w:t>
      </w:r>
      <w:r w:rsidR="003F4BE0">
        <w:rPr>
          <w:rFonts w:asciiTheme="minorHAnsi" w:hAnsiTheme="minorHAnsi"/>
          <w:color w:val="A50021"/>
          <w:sz w:val="20"/>
          <w:szCs w:val="20"/>
        </w:rPr>
        <w:tab/>
      </w:r>
      <w:r w:rsidR="003F4BE0">
        <w:rPr>
          <w:rFonts w:asciiTheme="minorHAnsi" w:hAnsiTheme="minorHAnsi"/>
          <w:color w:val="A50021"/>
          <w:sz w:val="20"/>
          <w:szCs w:val="20"/>
        </w:rPr>
        <w:tab/>
        <w:t xml:space="preserve"> </w:t>
      </w:r>
      <w:r w:rsidR="003F4BE0">
        <w:rPr>
          <w:rFonts w:asciiTheme="minorHAnsi" w:hAnsiTheme="minorHAnsi"/>
          <w:sz w:val="20"/>
          <w:szCs w:val="20"/>
        </w:rPr>
        <w:t xml:space="preserve">Sept. </w:t>
      </w:r>
      <w:proofErr w:type="gramStart"/>
      <w:r w:rsidR="003F4BE0">
        <w:rPr>
          <w:rFonts w:asciiTheme="minorHAnsi" w:hAnsiTheme="minorHAnsi"/>
          <w:sz w:val="20"/>
          <w:szCs w:val="20"/>
        </w:rPr>
        <w:t>2003  -</w:t>
      </w:r>
      <w:proofErr w:type="gramEnd"/>
      <w:r w:rsidR="003F4BE0">
        <w:rPr>
          <w:rFonts w:asciiTheme="minorHAnsi" w:hAnsiTheme="minorHAnsi"/>
          <w:sz w:val="20"/>
          <w:szCs w:val="20"/>
        </w:rPr>
        <w:t xml:space="preserve">  Dec.</w:t>
      </w:r>
      <w:r w:rsidRPr="003F4BE0">
        <w:rPr>
          <w:rFonts w:asciiTheme="minorHAnsi" w:hAnsiTheme="minorHAnsi"/>
          <w:sz w:val="20"/>
          <w:szCs w:val="20"/>
        </w:rPr>
        <w:t>2007</w:t>
      </w:r>
    </w:p>
    <w:p w:rsidR="000C6553" w:rsidRPr="003F4BE0" w:rsidRDefault="000C6553" w:rsidP="000C6553">
      <w:pPr>
        <w:jc w:val="both"/>
        <w:rPr>
          <w:rFonts w:cstheme="majorBidi"/>
          <w:b/>
          <w:bCs/>
          <w:i/>
          <w:iCs/>
          <w:sz w:val="24"/>
          <w:szCs w:val="24"/>
        </w:rPr>
      </w:pPr>
      <w:r w:rsidRPr="003F4BE0">
        <w:rPr>
          <w:rFonts w:cstheme="majorBidi"/>
          <w:b/>
          <w:bCs/>
          <w:i/>
          <w:iCs/>
          <w:sz w:val="24"/>
          <w:szCs w:val="24"/>
        </w:rPr>
        <w:t>Duties</w:t>
      </w:r>
      <w:r w:rsidR="003F4BE0" w:rsidRPr="003F4BE0">
        <w:rPr>
          <w:rFonts w:cstheme="majorBidi"/>
          <w:b/>
          <w:bCs/>
          <w:i/>
          <w:iCs/>
          <w:sz w:val="24"/>
          <w:szCs w:val="24"/>
        </w:rPr>
        <w:t xml:space="preserve"> Involved</w:t>
      </w:r>
      <w:r w:rsidRPr="003F4BE0">
        <w:rPr>
          <w:rFonts w:cstheme="majorBidi"/>
          <w:b/>
          <w:bCs/>
          <w:i/>
          <w:iCs/>
          <w:sz w:val="24"/>
          <w:szCs w:val="24"/>
        </w:rPr>
        <w:t xml:space="preserve">: </w:t>
      </w:r>
    </w:p>
    <w:p w:rsidR="000C6553" w:rsidRPr="003F4BE0" w:rsidRDefault="000C6553" w:rsidP="000C65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ajorBidi"/>
          <w:color w:val="000000"/>
        </w:rPr>
      </w:pPr>
      <w:r w:rsidRPr="003F4BE0">
        <w:rPr>
          <w:rFonts w:cstheme="majorBidi"/>
        </w:rPr>
        <w:t xml:space="preserve">Independently responsible for client servicing &amp; reporting, follow ups / co-ordination and execution of import bookings and orders with clients and </w:t>
      </w:r>
      <w:r w:rsidR="003F4BE0" w:rsidRPr="003F4BE0">
        <w:rPr>
          <w:rFonts w:cstheme="majorBidi"/>
        </w:rPr>
        <w:t>counterparts</w:t>
      </w:r>
      <w:r w:rsidRPr="003F4BE0">
        <w:rPr>
          <w:rFonts w:cstheme="majorBidi"/>
        </w:rPr>
        <w:t xml:space="preserve"> internationally. </w:t>
      </w:r>
    </w:p>
    <w:p w:rsidR="000C6553" w:rsidRPr="003F4BE0" w:rsidRDefault="000C6553" w:rsidP="000C65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ajorBidi"/>
        </w:rPr>
      </w:pPr>
      <w:r w:rsidRPr="003F4BE0">
        <w:rPr>
          <w:rFonts w:cstheme="majorBidi"/>
        </w:rPr>
        <w:t xml:space="preserve">Correspondence &amp; Rate negotiations with overseas associates, airlines, preparing quotations, handling purchase orders and documentation. </w:t>
      </w:r>
    </w:p>
    <w:p w:rsidR="000C6553" w:rsidRPr="003F4BE0" w:rsidRDefault="000C6553" w:rsidP="000C65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ajorBidi"/>
        </w:rPr>
      </w:pPr>
      <w:r w:rsidRPr="003F4BE0">
        <w:rPr>
          <w:rFonts w:cstheme="majorBidi"/>
        </w:rPr>
        <w:t xml:space="preserve">Strategic Customers with direct involvement to name a few ….. </w:t>
      </w:r>
    </w:p>
    <w:p w:rsidR="000C6553" w:rsidRPr="003F4BE0" w:rsidRDefault="003F4BE0" w:rsidP="000C6553">
      <w:pPr>
        <w:pStyle w:val="ListParagraph"/>
        <w:ind w:left="360"/>
        <w:jc w:val="both"/>
        <w:rPr>
          <w:rFonts w:cstheme="majorBidi"/>
        </w:rPr>
      </w:pPr>
      <w:r w:rsidRPr="003F4BE0">
        <w:rPr>
          <w:rFonts w:cstheme="majorBidi"/>
        </w:rPr>
        <w:tab/>
      </w:r>
      <w:r w:rsidR="000C6553" w:rsidRPr="003F4BE0">
        <w:rPr>
          <w:rFonts w:cstheme="majorBidi"/>
        </w:rPr>
        <w:t>(</w:t>
      </w:r>
      <w:proofErr w:type="spellStart"/>
      <w:r w:rsidR="000C6553" w:rsidRPr="003F4BE0">
        <w:rPr>
          <w:rFonts w:cstheme="majorBidi"/>
        </w:rPr>
        <w:t>Juffali</w:t>
      </w:r>
      <w:proofErr w:type="spellEnd"/>
      <w:r w:rsidR="000C6553" w:rsidRPr="003F4BE0">
        <w:rPr>
          <w:rFonts w:cstheme="majorBidi"/>
        </w:rPr>
        <w:t xml:space="preserve"> Group, </w:t>
      </w:r>
      <w:proofErr w:type="spellStart"/>
      <w:r w:rsidR="000C6553" w:rsidRPr="003F4BE0">
        <w:rPr>
          <w:rFonts w:cstheme="majorBidi"/>
        </w:rPr>
        <w:t>Rubaiyat</w:t>
      </w:r>
      <w:proofErr w:type="spellEnd"/>
      <w:r w:rsidR="000C6553" w:rsidRPr="003F4BE0">
        <w:rPr>
          <w:rFonts w:cstheme="majorBidi"/>
        </w:rPr>
        <w:t xml:space="preserve">, Crystal Arabia, Al </w:t>
      </w:r>
      <w:proofErr w:type="spellStart"/>
      <w:r w:rsidR="000C6553" w:rsidRPr="003F4BE0">
        <w:rPr>
          <w:rFonts w:cstheme="majorBidi"/>
        </w:rPr>
        <w:t>Sawani</w:t>
      </w:r>
      <w:proofErr w:type="spellEnd"/>
      <w:r w:rsidR="000C6553" w:rsidRPr="003F4BE0">
        <w:rPr>
          <w:rFonts w:cstheme="majorBidi"/>
        </w:rPr>
        <w:t xml:space="preserve"> Group, KOJ</w:t>
      </w:r>
      <w:proofErr w:type="gramStart"/>
      <w:r w:rsidR="000C6553" w:rsidRPr="003F4BE0">
        <w:rPr>
          <w:rFonts w:cstheme="majorBidi"/>
        </w:rPr>
        <w:t>..)</w:t>
      </w:r>
      <w:proofErr w:type="gramEnd"/>
    </w:p>
    <w:p w:rsidR="00C96441" w:rsidRPr="00C96441" w:rsidRDefault="00C96441" w:rsidP="00C96441">
      <w:pPr>
        <w:jc w:val="both"/>
        <w:rPr>
          <w:rFonts w:cstheme="majorBidi"/>
          <w:color w:val="365F91" w:themeColor="accent1" w:themeShade="BF"/>
          <w:sz w:val="26"/>
          <w:szCs w:val="26"/>
          <w:u w:val="single"/>
        </w:rPr>
      </w:pPr>
      <w:r w:rsidRPr="00C96441">
        <w:rPr>
          <w:rFonts w:cstheme="majorBidi"/>
          <w:color w:val="365F91" w:themeColor="accent1" w:themeShade="BF"/>
          <w:sz w:val="26"/>
          <w:szCs w:val="26"/>
          <w:u w:val="single"/>
        </w:rPr>
        <w:lastRenderedPageBreak/>
        <w:t>ACADEMIC QUALIFICATIONS</w:t>
      </w:r>
    </w:p>
    <w:p w:rsidR="00C96441" w:rsidRPr="00342789" w:rsidRDefault="00C96441" w:rsidP="00C9644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4278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College of Applied Science, Calicut, India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342789">
        <w:rPr>
          <w:rFonts w:asciiTheme="majorBidi" w:hAnsiTheme="majorBidi" w:cstheme="majorBidi"/>
          <w:b/>
          <w:bCs/>
          <w:i/>
          <w:iCs/>
          <w:sz w:val="28"/>
          <w:szCs w:val="28"/>
        </w:rPr>
        <w:t>2000 - 2001</w:t>
      </w:r>
    </w:p>
    <w:p w:rsidR="00C96441" w:rsidRPr="00342789" w:rsidRDefault="00C96441" w:rsidP="00C96441">
      <w:pPr>
        <w:jc w:val="both"/>
        <w:rPr>
          <w:sz w:val="28"/>
          <w:szCs w:val="28"/>
        </w:rPr>
      </w:pPr>
      <w:r w:rsidRPr="00342789">
        <w:rPr>
          <w:sz w:val="28"/>
          <w:szCs w:val="28"/>
        </w:rPr>
        <w:t>Post Graduate Diploma in Computer Applications (PGDCA)</w:t>
      </w:r>
    </w:p>
    <w:p w:rsidR="00C96441" w:rsidRPr="00342789" w:rsidRDefault="00C96441" w:rsidP="00C96441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4278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Calicut University, India </w:t>
      </w:r>
      <w:r w:rsidRPr="0034278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34278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34278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  <w:t xml:space="preserve">1996 - 1999 </w:t>
      </w:r>
    </w:p>
    <w:p w:rsidR="00C96441" w:rsidRPr="00342789" w:rsidRDefault="00C96441" w:rsidP="00C96441">
      <w:pPr>
        <w:jc w:val="both"/>
        <w:rPr>
          <w:rFonts w:asciiTheme="majorBidi" w:hAnsiTheme="majorBidi" w:cstheme="majorBidi"/>
          <w:color w:val="365F91" w:themeColor="accent1" w:themeShade="BF"/>
          <w:sz w:val="28"/>
          <w:szCs w:val="28"/>
        </w:rPr>
      </w:pPr>
      <w:r w:rsidRPr="00342789">
        <w:rPr>
          <w:sz w:val="28"/>
          <w:szCs w:val="28"/>
        </w:rPr>
        <w:t>Bachelor of Science (Chemistry &amp; Mathematics)</w:t>
      </w:r>
    </w:p>
    <w:p w:rsidR="005054C5" w:rsidRDefault="005054C5" w:rsidP="005054C5">
      <w:pPr>
        <w:jc w:val="both"/>
        <w:rPr>
          <w:rFonts w:cstheme="majorBidi"/>
          <w:color w:val="365F91" w:themeColor="accent1" w:themeShade="BF"/>
          <w:sz w:val="26"/>
          <w:szCs w:val="26"/>
          <w:u w:val="single"/>
        </w:rPr>
      </w:pPr>
      <w:r>
        <w:rPr>
          <w:rFonts w:cstheme="majorBidi"/>
          <w:color w:val="365F91" w:themeColor="accent1" w:themeShade="BF"/>
          <w:sz w:val="26"/>
          <w:szCs w:val="26"/>
          <w:u w:val="single"/>
        </w:rPr>
        <w:t xml:space="preserve">REFERENCES </w:t>
      </w:r>
    </w:p>
    <w:p w:rsidR="00625EDC" w:rsidRDefault="005054C5" w:rsidP="005054C5">
      <w:pPr>
        <w:jc w:val="both"/>
      </w:pPr>
      <w:r w:rsidRPr="005054C5">
        <w:rPr>
          <w:rFonts w:cs="Times New Roman"/>
          <w:color w:val="000000"/>
        </w:rPr>
        <w:t xml:space="preserve">Available on Request </w:t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</w:r>
      <w:r w:rsidR="00625EDC">
        <w:tab/>
        <w:t xml:space="preserve">                                              </w:t>
      </w:r>
    </w:p>
    <w:sectPr w:rsidR="00625EDC" w:rsidSect="00AC151F">
      <w:pgSz w:w="12240" w:h="15840"/>
      <w:pgMar w:top="1152" w:right="1080" w:bottom="1152" w:left="1080" w:header="720" w:footer="720" w:gutter="0"/>
      <w:cols w:num="2" w:space="720" w:equalWidth="0">
        <w:col w:w="2160" w:space="72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28" w:rsidRDefault="00CD4F28" w:rsidP="00A8752B">
      <w:pPr>
        <w:spacing w:after="0" w:line="240" w:lineRule="auto"/>
      </w:pPr>
      <w:r>
        <w:separator/>
      </w:r>
    </w:p>
  </w:endnote>
  <w:endnote w:type="continuationSeparator" w:id="0">
    <w:p w:rsidR="00CD4F28" w:rsidRDefault="00CD4F28" w:rsidP="00A8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DS1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28" w:rsidRDefault="00CD4F28" w:rsidP="00A8752B">
      <w:pPr>
        <w:spacing w:after="0" w:line="240" w:lineRule="auto"/>
      </w:pPr>
      <w:r>
        <w:separator/>
      </w:r>
    </w:p>
  </w:footnote>
  <w:footnote w:type="continuationSeparator" w:id="0">
    <w:p w:rsidR="00CD4F28" w:rsidRDefault="00CD4F28" w:rsidP="00A8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53"/>
    <w:multiLevelType w:val="multilevel"/>
    <w:tmpl w:val="8AE6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347CF"/>
    <w:multiLevelType w:val="hybridMultilevel"/>
    <w:tmpl w:val="3684B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1F34"/>
    <w:multiLevelType w:val="multilevel"/>
    <w:tmpl w:val="801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F2E91"/>
    <w:multiLevelType w:val="hybridMultilevel"/>
    <w:tmpl w:val="4FC0D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C25FC"/>
    <w:multiLevelType w:val="hybridMultilevel"/>
    <w:tmpl w:val="CFA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144C"/>
    <w:multiLevelType w:val="multilevel"/>
    <w:tmpl w:val="C0E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813F0"/>
    <w:multiLevelType w:val="hybridMultilevel"/>
    <w:tmpl w:val="88A23D46"/>
    <w:lvl w:ilvl="0" w:tplc="257C60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B07DF"/>
    <w:multiLevelType w:val="hybridMultilevel"/>
    <w:tmpl w:val="8BBAF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10"/>
    <w:rsid w:val="00006748"/>
    <w:rsid w:val="000612F3"/>
    <w:rsid w:val="000752DF"/>
    <w:rsid w:val="00096B7E"/>
    <w:rsid w:val="000A554C"/>
    <w:rsid w:val="000C5BEA"/>
    <w:rsid w:val="000C6553"/>
    <w:rsid w:val="000C6A2A"/>
    <w:rsid w:val="000C6ECB"/>
    <w:rsid w:val="000D2D9E"/>
    <w:rsid w:val="001125F1"/>
    <w:rsid w:val="001268B5"/>
    <w:rsid w:val="00144936"/>
    <w:rsid w:val="00166F8C"/>
    <w:rsid w:val="001A6B2F"/>
    <w:rsid w:val="001A71E8"/>
    <w:rsid w:val="001C04F1"/>
    <w:rsid w:val="002006D9"/>
    <w:rsid w:val="0020231C"/>
    <w:rsid w:val="00211E5D"/>
    <w:rsid w:val="00213CC3"/>
    <w:rsid w:val="00220C7B"/>
    <w:rsid w:val="002419B1"/>
    <w:rsid w:val="00277F0B"/>
    <w:rsid w:val="002B7664"/>
    <w:rsid w:val="002D52A3"/>
    <w:rsid w:val="002E277F"/>
    <w:rsid w:val="002F2D9B"/>
    <w:rsid w:val="00313259"/>
    <w:rsid w:val="00322365"/>
    <w:rsid w:val="00334E9C"/>
    <w:rsid w:val="00342789"/>
    <w:rsid w:val="00360B5A"/>
    <w:rsid w:val="00382B44"/>
    <w:rsid w:val="00390310"/>
    <w:rsid w:val="003B35B2"/>
    <w:rsid w:val="003C3F79"/>
    <w:rsid w:val="003D3074"/>
    <w:rsid w:val="003F4BE0"/>
    <w:rsid w:val="004014B9"/>
    <w:rsid w:val="00425738"/>
    <w:rsid w:val="004305AB"/>
    <w:rsid w:val="00433F04"/>
    <w:rsid w:val="00435CAB"/>
    <w:rsid w:val="00451702"/>
    <w:rsid w:val="004519D3"/>
    <w:rsid w:val="004567D5"/>
    <w:rsid w:val="0046023B"/>
    <w:rsid w:val="00480EE9"/>
    <w:rsid w:val="004C4076"/>
    <w:rsid w:val="004E7469"/>
    <w:rsid w:val="005054C5"/>
    <w:rsid w:val="00506DD9"/>
    <w:rsid w:val="00554E88"/>
    <w:rsid w:val="00557FA7"/>
    <w:rsid w:val="00574EFB"/>
    <w:rsid w:val="00586B9E"/>
    <w:rsid w:val="005948D3"/>
    <w:rsid w:val="005A0579"/>
    <w:rsid w:val="005B70B3"/>
    <w:rsid w:val="00611253"/>
    <w:rsid w:val="00622FDC"/>
    <w:rsid w:val="006246FC"/>
    <w:rsid w:val="00625EDC"/>
    <w:rsid w:val="006272DE"/>
    <w:rsid w:val="006743E5"/>
    <w:rsid w:val="006853BD"/>
    <w:rsid w:val="00697912"/>
    <w:rsid w:val="006D1206"/>
    <w:rsid w:val="006F1062"/>
    <w:rsid w:val="007003C8"/>
    <w:rsid w:val="00701345"/>
    <w:rsid w:val="007175C1"/>
    <w:rsid w:val="00737727"/>
    <w:rsid w:val="00743707"/>
    <w:rsid w:val="00744C57"/>
    <w:rsid w:val="007531B3"/>
    <w:rsid w:val="00781F9F"/>
    <w:rsid w:val="007B571D"/>
    <w:rsid w:val="007D35E3"/>
    <w:rsid w:val="007E16D7"/>
    <w:rsid w:val="007F12FB"/>
    <w:rsid w:val="0080063C"/>
    <w:rsid w:val="0081096A"/>
    <w:rsid w:val="00837254"/>
    <w:rsid w:val="00863EB0"/>
    <w:rsid w:val="00870029"/>
    <w:rsid w:val="00883C46"/>
    <w:rsid w:val="00891CC3"/>
    <w:rsid w:val="008B5972"/>
    <w:rsid w:val="008E3217"/>
    <w:rsid w:val="0095240F"/>
    <w:rsid w:val="00952963"/>
    <w:rsid w:val="00955561"/>
    <w:rsid w:val="009822DA"/>
    <w:rsid w:val="00986A6B"/>
    <w:rsid w:val="009A0FCD"/>
    <w:rsid w:val="009B221E"/>
    <w:rsid w:val="009C550D"/>
    <w:rsid w:val="009F3DCA"/>
    <w:rsid w:val="00A2354C"/>
    <w:rsid w:val="00A2754E"/>
    <w:rsid w:val="00A671EB"/>
    <w:rsid w:val="00A8752B"/>
    <w:rsid w:val="00AC151F"/>
    <w:rsid w:val="00AC64BA"/>
    <w:rsid w:val="00AD7D58"/>
    <w:rsid w:val="00AE541D"/>
    <w:rsid w:val="00B148C3"/>
    <w:rsid w:val="00B20D2F"/>
    <w:rsid w:val="00B5553D"/>
    <w:rsid w:val="00B92942"/>
    <w:rsid w:val="00BA34C6"/>
    <w:rsid w:val="00BE5858"/>
    <w:rsid w:val="00BF2BC7"/>
    <w:rsid w:val="00C37EFC"/>
    <w:rsid w:val="00C55DDC"/>
    <w:rsid w:val="00C60E06"/>
    <w:rsid w:val="00C611F9"/>
    <w:rsid w:val="00C62508"/>
    <w:rsid w:val="00C71697"/>
    <w:rsid w:val="00C96441"/>
    <w:rsid w:val="00CB11F3"/>
    <w:rsid w:val="00CC7731"/>
    <w:rsid w:val="00CD4F28"/>
    <w:rsid w:val="00D0081C"/>
    <w:rsid w:val="00D02A62"/>
    <w:rsid w:val="00D05191"/>
    <w:rsid w:val="00D251A1"/>
    <w:rsid w:val="00D50C18"/>
    <w:rsid w:val="00D52501"/>
    <w:rsid w:val="00D56737"/>
    <w:rsid w:val="00D9422A"/>
    <w:rsid w:val="00DA43A0"/>
    <w:rsid w:val="00DD70EB"/>
    <w:rsid w:val="00DE2C7E"/>
    <w:rsid w:val="00E0168C"/>
    <w:rsid w:val="00E158F3"/>
    <w:rsid w:val="00E22DC7"/>
    <w:rsid w:val="00E32FCD"/>
    <w:rsid w:val="00E36171"/>
    <w:rsid w:val="00E41E61"/>
    <w:rsid w:val="00E467AC"/>
    <w:rsid w:val="00E602D0"/>
    <w:rsid w:val="00E65227"/>
    <w:rsid w:val="00E8495F"/>
    <w:rsid w:val="00EB522A"/>
    <w:rsid w:val="00EB7D1E"/>
    <w:rsid w:val="00ED42DE"/>
    <w:rsid w:val="00ED67F1"/>
    <w:rsid w:val="00EF2AEF"/>
    <w:rsid w:val="00F03403"/>
    <w:rsid w:val="00F246F5"/>
    <w:rsid w:val="00F27352"/>
    <w:rsid w:val="00F3738B"/>
    <w:rsid w:val="00F57425"/>
    <w:rsid w:val="00F63AAE"/>
    <w:rsid w:val="00F86134"/>
    <w:rsid w:val="00F86CD0"/>
    <w:rsid w:val="00F90CFC"/>
    <w:rsid w:val="00FA010F"/>
    <w:rsid w:val="00FB1257"/>
    <w:rsid w:val="00FB67C2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2B"/>
  </w:style>
  <w:style w:type="paragraph" w:styleId="Footer">
    <w:name w:val="footer"/>
    <w:basedOn w:val="Normal"/>
    <w:link w:val="FooterChar"/>
    <w:uiPriority w:val="99"/>
    <w:unhideWhenUsed/>
    <w:rsid w:val="00A87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2B"/>
  </w:style>
  <w:style w:type="paragraph" w:customStyle="1" w:styleId="Default">
    <w:name w:val="Default"/>
    <w:rsid w:val="0062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2B"/>
  </w:style>
  <w:style w:type="paragraph" w:styleId="Footer">
    <w:name w:val="footer"/>
    <w:basedOn w:val="Normal"/>
    <w:link w:val="FooterChar"/>
    <w:uiPriority w:val="99"/>
    <w:unhideWhenUsed/>
    <w:rsid w:val="00A875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2B"/>
  </w:style>
  <w:style w:type="paragraph" w:customStyle="1" w:styleId="Default">
    <w:name w:val="Default"/>
    <w:rsid w:val="0062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jir.3682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24AE-379C-4176-A357-B7634EA8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2017-05-09T09:44:00Z</cp:lastPrinted>
  <dcterms:created xsi:type="dcterms:W3CDTF">2017-05-09T09:43:00Z</dcterms:created>
  <dcterms:modified xsi:type="dcterms:W3CDTF">2017-05-17T13:54:00Z</dcterms:modified>
</cp:coreProperties>
</file>