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page1"/>
    <w:bookmarkEnd w:id="0"/>
    <w:p w:rsidR="001C101C" w:rsidRDefault="00C4794E">
      <w:pPr>
        <w:ind w:lef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1681480</wp:posOffset>
                </wp:positionV>
                <wp:extent cx="103822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6.8pt,132.4pt" to="538.55pt,132.4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6835140</wp:posOffset>
                </wp:positionH>
                <wp:positionV relativeFrom="page">
                  <wp:posOffset>406400</wp:posOffset>
                </wp:positionV>
                <wp:extent cx="0" cy="127952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38.2pt,32pt" to="538.2pt,132.7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5801360</wp:posOffset>
                </wp:positionH>
                <wp:positionV relativeFrom="page">
                  <wp:posOffset>411480</wp:posOffset>
                </wp:positionV>
                <wp:extent cx="103822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6.8pt,32.4pt" to="538.55pt,32.4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5806440</wp:posOffset>
                </wp:positionH>
                <wp:positionV relativeFrom="page">
                  <wp:posOffset>406400</wp:posOffset>
                </wp:positionV>
                <wp:extent cx="0" cy="127952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457.2pt,32pt" to="457.2pt,132.75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color w:val="0000FF"/>
          <w:sz w:val="32"/>
          <w:szCs w:val="32"/>
        </w:rPr>
        <w:t xml:space="preserve">THIRUNIRAI </w:t>
      </w:r>
    </w:p>
    <w:p w:rsidR="001C101C" w:rsidRPr="00C4794E" w:rsidRDefault="001C101C">
      <w:pPr>
        <w:spacing w:line="200" w:lineRule="exact"/>
        <w:rPr>
          <w:sz w:val="36"/>
          <w:szCs w:val="36"/>
        </w:rPr>
      </w:pPr>
    </w:p>
    <w:p w:rsidR="00C4794E" w:rsidRPr="00C4794E" w:rsidRDefault="00C4794E" w:rsidP="00C4794E">
      <w:pPr>
        <w:ind w:left="180"/>
        <w:rPr>
          <w:sz w:val="36"/>
          <w:szCs w:val="36"/>
        </w:rPr>
      </w:pPr>
      <w:r w:rsidRPr="00C4794E">
        <w:rPr>
          <w:rFonts w:ascii="Arial" w:eastAsia="Arial" w:hAnsi="Arial" w:cs="Arial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1994292" wp14:editId="4F9BD6BF">
                <wp:simplePos x="0" y="0"/>
                <wp:positionH relativeFrom="page">
                  <wp:posOffset>5801360</wp:posOffset>
                </wp:positionH>
                <wp:positionV relativeFrom="page">
                  <wp:posOffset>1681480</wp:posOffset>
                </wp:positionV>
                <wp:extent cx="1038225" cy="0"/>
                <wp:effectExtent l="0" t="0" r="0" b="0"/>
                <wp:wrapNone/>
                <wp:docPr id="1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6.8pt,132.4pt" to="538.55pt,1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qtTsgEAAH0DAAAOAAAAZHJzL2Uyb0RvYy54bWysU8tuUzEQ3SPxD5b3xDepioKVmy5awqaC&#10;SIUPmPiRa+GXbJN78/eMnQctIBaoXlgez8yZOWfs1d3kLDmolE3wPZ3POkqUF0Eav+/pt6+bd0tK&#10;cgEvwQavenpUmd6t375ZjZGrRRiClSoRBPGZj7GnQymRM5bFoBzkWYjKo1OH5KCgmfZMJhgR3Vm2&#10;6Lr3bAxJxhSEyhlvH05Oum74WitRvmidVSG2p9hbaXtq+67ubL0Cvk8QByPObcB/dOHAeCx6hXqA&#10;AuRHMn9AOSNSyEGXmQiOBa2NUI0Dspl3v7F5GiCqxgXFyfEqU349WPH5sE3ESJzdDSUeHM6olSXz&#10;qs0YM8eQe79NlZ2Y/FN8DOJ7Rh974axGjqewSSdXw5EemZrWx6vWaipE4OW8u1kuFreUiIuPAb8k&#10;xpTLJxUcqYeeWuOrDMDh8JhLLQ38ElKvc7BGboy1zUj73b1N5AA48k1blQmmvAiznow9/XCLLfwb&#10;omvrbxDOFHy71rieLq9BwAcF8qOXWBN4AWNPZ6xv/Vm0k05VsV2Qx226iIkzbo2e32N9RM/tlv3r&#10;16x/AgAA//8DAFBLAwQUAAYACAAAACEAf4JoaeAAAAAMAQAADwAAAGRycy9kb3ducmV2LnhtbEyP&#10;wU7CQBCG7ya+w2ZMvMm2aAqWboma9KSRWPDAbekObaE7W3YXqG/PkpjocWa+/PP92XzQHTuhda0h&#10;AfEoAoZUGdVSLWC1LB6mwJyXpGRnCAX8oIN5fnuTyVSZM33hqfQ1CyHkUimg8b5POXdVg1q6kemR&#10;wm1rrJY+jLbmyspzCNcdH0dRwrVsKXxoZI9vDVb78qgFbPHz+91ZPHwcFq/rolzsdF0shbi/G15m&#10;wDwO/g+Gq35Qhzw4bcyRlGOdgOf4MQmogHHyFDpciWgyiYFtflc8z/j/EvkFAAD//wMAUEsBAi0A&#10;FAAGAAgAAAAhALaDOJL+AAAA4QEAABMAAAAAAAAAAAAAAAAAAAAAAFtDb250ZW50X1R5cGVzXS54&#10;bWxQSwECLQAUAAYACAAAACEAOP0h/9YAAACUAQAACwAAAAAAAAAAAAAAAAAvAQAAX3JlbHMvLnJl&#10;bHNQSwECLQAUAAYACAAAACEAaoKrU7IBAAB9AwAADgAAAAAAAAAAAAAAAAAuAgAAZHJzL2Uyb0Rv&#10;Yy54bWxQSwECLQAUAAYACAAAACEAf4JoaeAAAAAMAQAADwAAAAAAAAAAAAAAAAAMBAAAZHJzL2Rv&#10;d25yZXYueG1sUEsFBgAAAAAEAAQA8wAAABk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4794E">
        <w:rPr>
          <w:rFonts w:ascii="Arial" w:eastAsia="Arial" w:hAnsi="Arial" w:cs="Arial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288A32F5" wp14:editId="58D1A51D">
                <wp:simplePos x="0" y="0"/>
                <wp:positionH relativeFrom="page">
                  <wp:posOffset>6835140</wp:posOffset>
                </wp:positionH>
                <wp:positionV relativeFrom="page">
                  <wp:posOffset>406400</wp:posOffset>
                </wp:positionV>
                <wp:extent cx="0" cy="1279525"/>
                <wp:effectExtent l="0" t="0" r="0" b="0"/>
                <wp:wrapNone/>
                <wp:docPr id="14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8.2pt,32pt" to="538.2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i6rwEAAH0DAAAOAAAAZHJzL2Uyb0RvYy54bWysU01vEzEQvSP1P1i+k92sKLRWNj20DZcK&#10;IhV+wMQfWQt/yTbZzb9n7E0CpYgDwgfLM/P8ZuaNvbqbrCEHGZP2rqfLRUuJdNwL7fY9/fpl8/aG&#10;kpTBCTDeyZ4eZaJ366s3qzEw2fnBGyEjQRKX2Bh6OuQcWNMkPkgLaeGDdBhUPlrIaMZ9IyKMyG5N&#10;07Xt+2b0UYTouUwJvQ9zkK4rv1KS589KJZmJ6SnWluse674re7NeAdtHCIPmpzLgH6qwoB0mvVA9&#10;QAbyPepXVFbz6JNXecG9bbxSmsvaA3azbH/r5nmAIGsvKE4KF5nS/6Plnw7bSLTA2b2jxIHFGdW0&#10;pCvajCExhNy7bSzd8ck9hyfPvyWMNS+CxUhhhk0q2gLH9shUtT5etJZTJnx2cvQuuw+31911ydUA&#10;O18MMeWP0ltSDj012hUZgMHhKeUZeoYUd/JGi402phpxv7s3kRwAR76p68T+AmYcGXtac/+doq3r&#10;TxRWZ3y7Rtue3lxAwAYJ4tEJLBNYBm3mM3Zn3Em0Waei2M6L4zaexcQZVxlO77E8ol/tevvnr1n/&#10;AAAA//8DAFBLAwQUAAYACAAAACEAIeA+Ft8AAAAMAQAADwAAAGRycy9kb3ducmV2LnhtbEyPwU7D&#10;MBBE70j8g7VI3KhD1YYqxKkAKScQFWk5cHPjbRKI16nttuHv2YoDHGf2aXYmX462F0f0oXOk4HaS&#10;gECqnemoUbBZlzcLECFqMrp3hAq+McCyuLzIdWbcid7wWMVGcAiFTCtoYxwyKUPdotVh4gYkvu2c&#10;tzqy9I00Xp843PZymiSptLoj/tDqAZ9arL+qg1Www9f35+Bx/7JfPX6U1erTNuVaqeur8eEeRMQx&#10;/sFwrs/VoeBOW3cgE0TPOrlLZ8wqSGc86kz8OlsF03Q+B1nk8v+I4gcAAP//AwBQSwECLQAUAAYA&#10;CAAAACEAtoM4kv4AAADhAQAAEwAAAAAAAAAAAAAAAAAAAAAAW0NvbnRlbnRfVHlwZXNdLnhtbFBL&#10;AQItABQABgAIAAAAIQA4/SH/1gAAAJQBAAALAAAAAAAAAAAAAAAAAC8BAABfcmVscy8ucmVsc1BL&#10;AQItABQABgAIAAAAIQACW9i6rwEAAH0DAAAOAAAAAAAAAAAAAAAAAC4CAABkcnMvZTJvRG9jLnht&#10;bFBLAQItABQABgAIAAAAIQAh4D4W3wAAAAwBAAAPAAAAAAAAAAAAAAAAAAkEAABkcnMvZG93bnJl&#10;di54bWxQSwUGAAAAAAQABADzAAAAFQUAAAAA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4794E">
        <w:rPr>
          <w:rFonts w:ascii="Arial" w:eastAsia="Arial" w:hAnsi="Arial" w:cs="Arial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DB827A4" wp14:editId="1CD5C42E">
                <wp:simplePos x="0" y="0"/>
                <wp:positionH relativeFrom="page">
                  <wp:posOffset>5801360</wp:posOffset>
                </wp:positionH>
                <wp:positionV relativeFrom="page">
                  <wp:posOffset>411480</wp:posOffset>
                </wp:positionV>
                <wp:extent cx="1038225" cy="0"/>
                <wp:effectExtent l="0" t="0" r="0" b="0"/>
                <wp:wrapNone/>
                <wp:docPr id="1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6.8pt,32.4pt" to="538.5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ckXsgEAAH0DAAAOAAAAZHJzL2Uyb0RvYy54bWysU8tuUzEQ3SPxD5b3xDepioKVmy5awqaC&#10;SIUPmPiRa+GXbJN78/eMnQctIBaoXlgez8yZOWfs1d3kLDmolE3wPZ3POkqUF0Eav+/pt6+bd0tK&#10;cgEvwQavenpUmd6t375ZjZGrRRiClSoRBPGZj7GnQymRM5bFoBzkWYjKo1OH5KCgmfZMJhgR3Vm2&#10;6Lr3bAxJxhSEyhlvH05Oum74WitRvmidVSG2p9hbaXtq+67ubL0Cvk8QByPObcB/dOHAeCx6hXqA&#10;AuRHMn9AOSNSyEGXmQiOBa2NUI0Dspl3v7F5GiCqxgXFyfEqU349WPH5sE3ESJzdLSUeHM6olSU3&#10;VZsxZo4h936bKjsx+af4GMT3jD72wlmNHE9hk06uhiM9MjWtj1et1VSIwMt5d7NcLLCmuPgY8Eti&#10;TLl8UsGReuipNb7KABwOj7nU0sAvIfU6B2vkxljbjLTf3dtEDoAj37RVmWDKizDrydjTD7fYwr8h&#10;urb+BuFMwbdrjevp8hoEfFAgP3qJNYEXMPZ0xvrWn0U76VQV2wV53KaLmDjj1uj5PdZH9Nxu2b9+&#10;zfonAAAA//8DAFBLAwQUAAYACAAAACEAQEwI494AAAAKAQAADwAAAGRycy9kb3ducmV2LnhtbEyP&#10;wU7DMAyG70i8Q2QkbiwtoA5K0wmQegIx0cGBm9d4baFxuiTbytuTiQMcbX/6/f3FYjKD2JPzvWUF&#10;6SwBQdxY3XOr4G1VXdyA8AFZ42CZFHyTh0V5elJgru2BX2lfh1bEEPY5KuhCGHMpfdORQT+zI3G8&#10;bawzGOLoWqkdHmK4GeRlkmTSYM/xQ4cjPXbUfNU7o2BDL+9P3tH2ebt8+Kjq5adpq5VS52fT/R2I&#10;QFP4g+GoH9WhjE5ru2PtxaDgNr3KIqogu44VjkAyn6cg1r8bWRbyf4XyBwAA//8DAFBLAQItABQA&#10;BgAIAAAAIQC2gziS/gAAAOEBAAATAAAAAAAAAAAAAAAAAAAAAABbQ29udGVudF9UeXBlc10ueG1s&#10;UEsBAi0AFAAGAAgAAAAhADj9If/WAAAAlAEAAAsAAAAAAAAAAAAAAAAALwEAAF9yZWxzLy5yZWxz&#10;UEsBAi0AFAAGAAgAAAAhANf9yReyAQAAfQMAAA4AAAAAAAAAAAAAAAAALgIAAGRycy9lMm9Eb2Mu&#10;eG1sUEsBAi0AFAAGAAgAAAAhAEBMCOPeAAAACgEAAA8AAAAAAAAAAAAAAAAADAQAAGRycy9kb3du&#10;cmV2LnhtbFBLBQYAAAAABAAEAPMAAAAXBQAAAAA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 w:rsidRPr="00C4794E">
        <w:rPr>
          <w:rFonts w:ascii="Arial" w:eastAsia="Arial" w:hAnsi="Arial" w:cs="Arial"/>
          <w:b/>
          <w:bCs/>
          <w:noProof/>
          <w:color w:val="0000F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FD3C717" wp14:editId="0A89A7E8">
                <wp:simplePos x="0" y="0"/>
                <wp:positionH relativeFrom="page">
                  <wp:posOffset>5806440</wp:posOffset>
                </wp:positionH>
                <wp:positionV relativeFrom="page">
                  <wp:posOffset>406400</wp:posOffset>
                </wp:positionV>
                <wp:extent cx="0" cy="1279525"/>
                <wp:effectExtent l="0" t="0" r="0" b="0"/>
                <wp:wrapNone/>
                <wp:docPr id="16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2795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457.2pt,32pt" to="457.2pt,1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tDfsAEAAH0DAAAOAAAAZHJzL2Uyb0RvYy54bWysU8tuGzEMvBfIPwi6x7s2mjQVvM4hiXsJ&#10;WgNJP4DWwytUL0iKd/33pbS207RFDkV1EERyNCSH0vJ2tIbsZUzau47OZy0l0nEvtNt19Pvz+vKG&#10;kpTBCTDeyY4eZKK3q4sPyyEwufC9N0JGgiQusSF0tM85sKZJvJcW0swH6TCofLSQ0Yy7RkQYkN2a&#10;ZtG2183gowjRc5kSeu+nIF1VfqUkz9+USjIT01GsLdc91n1b9ma1BLaLEHrNj2XAP1RhQTtMeqa6&#10;hwzkJeo/qKzm0Sev8ox723ilNJe1B+xm3v7WzVMPQdZeUJwUzjKl/0fLv+43kWiBs7umxIHFGdW0&#10;5GPRZgiJIeTObWLpjo/uKTx6/iNhrHkTLEYKE2xU0RY4tkfGqvXhrLUcM+GTk6N3vvj0+WpxVXI1&#10;wE4XQ0z5i/SWlENHjXZFBmCwf0x5gp4gxZ280WKtjalG3G3vTCR7wJGv6zqyv4EZR4aO1tzvU7R1&#10;/Y3C6oxv12jb0ZszCFgvQTw4gWUCy6DNdMbujDuKNulUFNt6cdjEk5g44yrD8T2WR/SrXW+//prV&#10;TwAAAP//AwBQSwMEFAAGAAgAAAAhAHT4/Q7fAAAACgEAAA8AAABkcnMvZG93bnJldi54bWxMj8FO&#10;wzAMhu9IvENkJG4s3dRVUOpOgNQTiIkODtyyxmsLjdMl2VbeniAOcLT96ff3F6vJDOJIzveWEeaz&#10;BARxY3XPLcLrprq6BuGDYq0Gy4TwRR5W5flZoXJtT/xCxzq0IoawzxVCF8KYS+mbjozyMzsSx9vO&#10;OqNCHF0rtVOnGG4GuUiSTBrVc/zQqZEeOmo+64NB2NHz26N3tH/ar+/fq3r9Ydpqg3h5Md3dggg0&#10;hT8YfvSjOpTRaWsPrL0YEG7maRpRhCyNnSLwu9giLLLlEmRZyP8Vym8AAAD//wMAUEsBAi0AFAAG&#10;AAgAAAAhALaDOJL+AAAA4QEAABMAAAAAAAAAAAAAAAAAAAAAAFtDb250ZW50X1R5cGVzXS54bWxQ&#10;SwECLQAUAAYACAAAACEAOP0h/9YAAACUAQAACwAAAAAAAAAAAAAAAAAvAQAAX3JlbHMvLnJlbHNQ&#10;SwECLQAUAAYACAAAACEAwx7Q37ABAAB9AwAADgAAAAAAAAAAAAAAAAAuAgAAZHJzL2Uyb0RvYy54&#10;bWxQSwECLQAUAAYACAAAACEAdPj9Dt8AAAAKAQAADwAAAAAAAAAAAAAAAAAKBAAAZHJzL2Rvd25y&#10;ZXYueG1sUEsFBgAAAAAEAAQA8wAAABYFAAAAAA==&#10;" o:allowincell="f" filled="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hyperlink r:id="rId5" w:history="1">
        <w:r w:rsidRPr="00C4794E">
          <w:rPr>
            <w:rStyle w:val="Hyperlink"/>
            <w:rFonts w:ascii="Arial" w:eastAsia="Arial" w:hAnsi="Arial" w:cs="Arial"/>
            <w:b/>
            <w:bCs/>
            <w:sz w:val="36"/>
            <w:szCs w:val="36"/>
          </w:rPr>
          <w:t>THIRUNIRAI.368312@2freemail.com</w:t>
        </w:r>
      </w:hyperlink>
      <w:r w:rsidRPr="00C4794E">
        <w:rPr>
          <w:rFonts w:ascii="Arial" w:eastAsia="Arial" w:hAnsi="Arial" w:cs="Arial"/>
          <w:b/>
          <w:bCs/>
          <w:color w:val="0000FF"/>
          <w:sz w:val="36"/>
          <w:szCs w:val="36"/>
        </w:rPr>
        <w:t xml:space="preserve"> </w:t>
      </w:r>
      <w:r w:rsidRPr="00C4794E">
        <w:rPr>
          <w:rFonts w:ascii="Arial" w:eastAsia="Arial" w:hAnsi="Arial" w:cs="Arial"/>
          <w:b/>
          <w:bCs/>
          <w:color w:val="0000FF"/>
          <w:sz w:val="36"/>
          <w:szCs w:val="36"/>
        </w:rPr>
        <w:t xml:space="preserve"> </w:t>
      </w:r>
    </w:p>
    <w:p w:rsidR="00C4794E" w:rsidRDefault="00C4794E">
      <w:pPr>
        <w:spacing w:line="200" w:lineRule="exact"/>
        <w:rPr>
          <w:sz w:val="24"/>
          <w:szCs w:val="24"/>
        </w:rPr>
      </w:pPr>
    </w:p>
    <w:p w:rsidR="001C101C" w:rsidRDefault="001C101C">
      <w:pPr>
        <w:spacing w:line="200" w:lineRule="exact"/>
        <w:rPr>
          <w:sz w:val="24"/>
          <w:szCs w:val="24"/>
        </w:rPr>
      </w:pPr>
    </w:p>
    <w:p w:rsidR="001C101C" w:rsidRDefault="001C101C">
      <w:pPr>
        <w:spacing w:line="204" w:lineRule="exact"/>
        <w:rPr>
          <w:sz w:val="24"/>
          <w:szCs w:val="24"/>
        </w:rPr>
      </w:pPr>
    </w:p>
    <w:p w:rsidR="001C101C" w:rsidRDefault="00C4794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6FF"/>
          <w:u w:val="single"/>
        </w:rPr>
        <w:t>Post Applied for:</w:t>
      </w:r>
      <w:r>
        <w:rPr>
          <w:rFonts w:ascii="Arial" w:eastAsia="Arial" w:hAnsi="Arial" w:cs="Arial"/>
          <w:b/>
          <w:bCs/>
          <w:color w:val="0066FF"/>
        </w:rPr>
        <w:t xml:space="preserve"> </w:t>
      </w:r>
      <w:r>
        <w:rPr>
          <w:rFonts w:ascii="Arial" w:eastAsia="Arial" w:hAnsi="Arial" w:cs="Arial"/>
          <w:b/>
          <w:bCs/>
          <w:color w:val="003366"/>
        </w:rPr>
        <w:t>SENIOR LABORATORY TECHNICIAN (MOH LICENCE -Grade (A)</w:t>
      </w:r>
    </w:p>
    <w:p w:rsidR="001C101C" w:rsidRDefault="00C479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189230</wp:posOffset>
                </wp:positionV>
                <wp:extent cx="6162675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14.9pt" to="489.4pt,14.9pt" o:allowincell="f" strokecolor="#000000" strokeweight="0.480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177165</wp:posOffset>
                </wp:positionV>
                <wp:extent cx="616267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.15pt,13.95pt" to="489.4pt,13.95pt" o:allowincell="f" strokecolor="#000000" strokeweight="0.4799pt"/>
            </w:pict>
          </mc:Fallback>
        </mc:AlternateContent>
      </w:r>
    </w:p>
    <w:p w:rsidR="001C101C" w:rsidRDefault="001C101C">
      <w:pPr>
        <w:spacing w:line="310" w:lineRule="exact"/>
        <w:rPr>
          <w:sz w:val="24"/>
          <w:szCs w:val="24"/>
        </w:rPr>
      </w:pPr>
    </w:p>
    <w:p w:rsidR="001C101C" w:rsidRDefault="00C4794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6FF"/>
          <w:u w:val="single"/>
        </w:rPr>
        <w:t>Work Profile:</w:t>
      </w:r>
    </w:p>
    <w:p w:rsidR="001C101C" w:rsidRDefault="001C101C">
      <w:pPr>
        <w:spacing w:line="189" w:lineRule="exact"/>
        <w:rPr>
          <w:sz w:val="24"/>
          <w:szCs w:val="24"/>
        </w:rPr>
      </w:pPr>
    </w:p>
    <w:p w:rsidR="001C101C" w:rsidRDefault="00C4794E">
      <w:pPr>
        <w:spacing w:line="276" w:lineRule="auto"/>
        <w:ind w:left="120" w:right="80"/>
        <w:rPr>
          <w:sz w:val="20"/>
          <w:szCs w:val="20"/>
        </w:rPr>
      </w:pPr>
      <w:r>
        <w:rPr>
          <w:rFonts w:ascii="Arial" w:eastAsia="Arial" w:hAnsi="Arial" w:cs="Arial"/>
        </w:rPr>
        <w:t xml:space="preserve">Total 18 years experience in the field </w:t>
      </w:r>
      <w:r>
        <w:rPr>
          <w:rFonts w:ascii="Arial" w:eastAsia="Arial" w:hAnsi="Arial" w:cs="Arial"/>
        </w:rPr>
        <w:t>of Laboratory Technician. Seven years worked in Saudi Arabia, Five years UAE and Six years in India, overall experience which covers.</w:t>
      </w:r>
    </w:p>
    <w:p w:rsidR="001C101C" w:rsidRDefault="00C4794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-33020</wp:posOffset>
                </wp:positionV>
                <wp:extent cx="617283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5pt,-2.5999pt" to="491.6pt,-2.5999pt" o:allowincell="f" strokecolor="#000000" strokeweight="0.4799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-20955</wp:posOffset>
                </wp:positionV>
                <wp:extent cx="617283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5pt,-1.6499pt" to="491.6pt,-1.6499pt" o:allowincell="f" strokecolor="#000000" strokeweight="0.4809pt"/>
            </w:pict>
          </mc:Fallback>
        </mc:AlternateContent>
      </w:r>
    </w:p>
    <w:p w:rsidR="001C101C" w:rsidRDefault="001C101C">
      <w:pPr>
        <w:spacing w:line="255" w:lineRule="exact"/>
        <w:rPr>
          <w:sz w:val="24"/>
          <w:szCs w:val="2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340"/>
        <w:gridCol w:w="960"/>
        <w:gridCol w:w="60"/>
        <w:gridCol w:w="5700"/>
      </w:tblGrid>
      <w:tr w:rsidR="001C101C">
        <w:trPr>
          <w:trHeight w:val="538"/>
        </w:trPr>
        <w:tc>
          <w:tcPr>
            <w:tcW w:w="2660" w:type="dxa"/>
            <w:vAlign w:val="bottom"/>
          </w:tcPr>
          <w:p w:rsidR="001C101C" w:rsidRDefault="00C479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Qualification:</w:t>
            </w:r>
          </w:p>
        </w:tc>
        <w:tc>
          <w:tcPr>
            <w:tcW w:w="3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C101C" w:rsidRDefault="00C4794E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</w:rPr>
              <w:t>:</w:t>
            </w:r>
          </w:p>
        </w:tc>
        <w:tc>
          <w:tcPr>
            <w:tcW w:w="6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P.U.C Passed</w:t>
            </w:r>
          </w:p>
        </w:tc>
      </w:tr>
      <w:tr w:rsidR="001C101C">
        <w:trPr>
          <w:trHeight w:val="367"/>
        </w:trPr>
        <w:tc>
          <w:tcPr>
            <w:tcW w:w="2660" w:type="dxa"/>
            <w:vAlign w:val="bottom"/>
          </w:tcPr>
          <w:p w:rsidR="001C101C" w:rsidRDefault="00C479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Academic Qualification</w:t>
            </w:r>
          </w:p>
        </w:tc>
        <w:tc>
          <w:tcPr>
            <w:tcW w:w="3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C101C" w:rsidRDefault="00C4794E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D.M.L.T Passed</w:t>
            </w:r>
          </w:p>
        </w:tc>
      </w:tr>
      <w:tr w:rsidR="001C101C">
        <w:trPr>
          <w:trHeight w:val="367"/>
        </w:trPr>
        <w:tc>
          <w:tcPr>
            <w:tcW w:w="2660" w:type="dxa"/>
            <w:vAlign w:val="bottom"/>
          </w:tcPr>
          <w:p w:rsidR="001C101C" w:rsidRDefault="00C479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U.A.E</w:t>
            </w:r>
          </w:p>
        </w:tc>
        <w:tc>
          <w:tcPr>
            <w:tcW w:w="3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C101C" w:rsidRDefault="00C4794E">
            <w:pPr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Ministry of Health (MOH) passed (A)</w:t>
            </w:r>
            <w:r>
              <w:rPr>
                <w:rFonts w:ascii="Arial" w:eastAsia="Arial" w:hAnsi="Arial" w:cs="Arial"/>
                <w:b/>
                <w:bCs/>
              </w:rPr>
              <w:t xml:space="preserve"> (R-69264)</w:t>
            </w:r>
          </w:p>
        </w:tc>
      </w:tr>
      <w:tr w:rsidR="001C101C">
        <w:trPr>
          <w:trHeight w:val="574"/>
        </w:trPr>
        <w:tc>
          <w:tcPr>
            <w:tcW w:w="3960" w:type="dxa"/>
            <w:gridSpan w:val="3"/>
            <w:vAlign w:val="bottom"/>
          </w:tcPr>
          <w:p w:rsidR="001C101C" w:rsidRDefault="00C4794E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Knowledge to Operate the Machine</w:t>
            </w:r>
            <w:r>
              <w:rPr>
                <w:rFonts w:ascii="Arial" w:eastAsia="Arial" w:hAnsi="Arial" w:cs="Arial"/>
                <w:b/>
                <w:bCs/>
                <w:color w:val="0066FF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:</w:t>
            </w:r>
          </w:p>
        </w:tc>
        <w:tc>
          <w:tcPr>
            <w:tcW w:w="6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570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ELSSIZA, HIV HBsAGABC</w:t>
            </w:r>
          </w:p>
        </w:tc>
      </w:tr>
      <w:tr w:rsidR="001C101C">
        <w:trPr>
          <w:trHeight w:val="252"/>
        </w:trPr>
        <w:tc>
          <w:tcPr>
            <w:tcW w:w="2660" w:type="dxa"/>
            <w:vAlign w:val="bottom"/>
          </w:tcPr>
          <w:p w:rsidR="001C101C" w:rsidRDefault="001C101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1C101C" w:rsidRDefault="001C101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1C101C" w:rsidRDefault="001C101C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1C101C" w:rsidRDefault="001C101C">
            <w:pPr>
              <w:rPr>
                <w:sz w:val="21"/>
                <w:szCs w:val="21"/>
              </w:rPr>
            </w:pPr>
          </w:p>
        </w:tc>
        <w:tc>
          <w:tcPr>
            <w:tcW w:w="5700" w:type="dxa"/>
            <w:vAlign w:val="bottom"/>
          </w:tcPr>
          <w:p w:rsidR="001C101C" w:rsidRDefault="00C4794E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Hematalogy – Sysmax</w:t>
            </w:r>
          </w:p>
        </w:tc>
      </w:tr>
    </w:tbl>
    <w:p w:rsidR="001C101C" w:rsidRDefault="00C4794E">
      <w:pPr>
        <w:spacing w:line="276" w:lineRule="auto"/>
        <w:ind w:left="4260" w:right="300"/>
        <w:rPr>
          <w:sz w:val="20"/>
          <w:szCs w:val="20"/>
        </w:rPr>
      </w:pPr>
      <w:r>
        <w:rPr>
          <w:rFonts w:ascii="Arial" w:eastAsia="Arial" w:hAnsi="Arial" w:cs="Arial"/>
        </w:rPr>
        <w:t>Bio Chemistry - Areflotorn, Piccolo, Dr. Lange, Mindra and Minividas and Micro biology</w:t>
      </w:r>
    </w:p>
    <w:p w:rsidR="001C101C" w:rsidRDefault="001C101C">
      <w:pPr>
        <w:spacing w:line="172" w:lineRule="exact"/>
        <w:rPr>
          <w:sz w:val="24"/>
          <w:szCs w:val="24"/>
        </w:rPr>
      </w:pPr>
    </w:p>
    <w:p w:rsidR="001C101C" w:rsidRDefault="00C4794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6FF"/>
          <w:u w:val="single"/>
        </w:rPr>
        <w:t>Additional Qualification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460"/>
        <w:gridCol w:w="5300"/>
        <w:gridCol w:w="2240"/>
      </w:tblGrid>
      <w:tr w:rsidR="001C101C">
        <w:trPr>
          <w:trHeight w:val="253"/>
        </w:trPr>
        <w:tc>
          <w:tcPr>
            <w:tcW w:w="1840" w:type="dxa"/>
            <w:vAlign w:val="bottom"/>
          </w:tcPr>
          <w:p w:rsidR="001C101C" w:rsidRDefault="001C101C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1C101C" w:rsidRDefault="001C101C">
            <w:pPr>
              <w:rPr>
                <w:sz w:val="21"/>
                <w:szCs w:val="21"/>
              </w:rPr>
            </w:pPr>
          </w:p>
        </w:tc>
        <w:tc>
          <w:tcPr>
            <w:tcW w:w="5300" w:type="dxa"/>
            <w:vAlign w:val="bottom"/>
          </w:tcPr>
          <w:p w:rsidR="001C101C" w:rsidRDefault="00C4794E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 </w:t>
            </w:r>
            <w:r>
              <w:rPr>
                <w:rFonts w:ascii="Arial" w:eastAsia="Arial" w:hAnsi="Arial" w:cs="Arial"/>
              </w:rPr>
              <w:t>Dbase, Word, Excel</w:t>
            </w:r>
          </w:p>
        </w:tc>
        <w:tc>
          <w:tcPr>
            <w:tcW w:w="2240" w:type="dxa"/>
            <w:vAlign w:val="bottom"/>
          </w:tcPr>
          <w:p w:rsidR="001C101C" w:rsidRDefault="001C101C">
            <w:pPr>
              <w:rPr>
                <w:sz w:val="21"/>
                <w:szCs w:val="21"/>
              </w:rPr>
            </w:pPr>
          </w:p>
        </w:tc>
      </w:tr>
      <w:tr w:rsidR="001C101C">
        <w:trPr>
          <w:trHeight w:val="307"/>
        </w:trPr>
        <w:tc>
          <w:tcPr>
            <w:tcW w:w="2300" w:type="dxa"/>
            <w:gridSpan w:val="2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7540" w:type="dxa"/>
            <w:gridSpan w:val="2"/>
            <w:vAlign w:val="bottom"/>
          </w:tcPr>
          <w:p w:rsidR="001C101C" w:rsidRDefault="00C4794E">
            <w:pPr>
              <w:ind w:left="1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:  </w:t>
            </w:r>
            <w:r>
              <w:rPr>
                <w:rFonts w:ascii="Arial" w:eastAsia="Arial" w:hAnsi="Arial" w:cs="Arial"/>
              </w:rPr>
              <w:t>English, Arabic, Hindi, Tamil, Malylam, Kannda,&amp; Telgu</w:t>
            </w:r>
          </w:p>
        </w:tc>
      </w:tr>
      <w:tr w:rsidR="001C101C">
        <w:trPr>
          <w:trHeight w:val="54"/>
        </w:trPr>
        <w:tc>
          <w:tcPr>
            <w:tcW w:w="7600" w:type="dxa"/>
            <w:gridSpan w:val="3"/>
            <w:tcBorders>
              <w:bottom w:val="single" w:sz="8" w:space="0" w:color="auto"/>
            </w:tcBorders>
            <w:vAlign w:val="bottom"/>
          </w:tcPr>
          <w:p w:rsidR="001C101C" w:rsidRDefault="001C101C">
            <w:pPr>
              <w:rPr>
                <w:sz w:val="4"/>
                <w:szCs w:val="4"/>
              </w:rPr>
            </w:pPr>
          </w:p>
        </w:tc>
        <w:tc>
          <w:tcPr>
            <w:tcW w:w="2240" w:type="dxa"/>
            <w:tcBorders>
              <w:bottom w:val="single" w:sz="8" w:space="0" w:color="auto"/>
            </w:tcBorders>
            <w:vAlign w:val="bottom"/>
          </w:tcPr>
          <w:p w:rsidR="001C101C" w:rsidRDefault="001C101C">
            <w:pPr>
              <w:rPr>
                <w:sz w:val="4"/>
                <w:szCs w:val="4"/>
              </w:rPr>
            </w:pPr>
          </w:p>
        </w:tc>
      </w:tr>
      <w:tr w:rsidR="001C101C">
        <w:trPr>
          <w:trHeight w:val="538"/>
        </w:trPr>
        <w:tc>
          <w:tcPr>
            <w:tcW w:w="7600" w:type="dxa"/>
            <w:gridSpan w:val="3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Detailed Experience Profile,</w:t>
            </w:r>
          </w:p>
        </w:tc>
        <w:tc>
          <w:tcPr>
            <w:tcW w:w="22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</w:tr>
      <w:tr w:rsidR="001C101C">
        <w:trPr>
          <w:trHeight w:val="437"/>
        </w:trPr>
        <w:tc>
          <w:tcPr>
            <w:tcW w:w="184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Total Experience</w:t>
            </w:r>
          </w:p>
        </w:tc>
        <w:tc>
          <w:tcPr>
            <w:tcW w:w="460" w:type="dxa"/>
            <w:vAlign w:val="bottom"/>
          </w:tcPr>
          <w:p w:rsidR="001C101C" w:rsidRDefault="00C4794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300" w:type="dxa"/>
            <w:vAlign w:val="bottom"/>
          </w:tcPr>
          <w:p w:rsidR="001C101C" w:rsidRDefault="00C479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17 Years (11years in Abroad and 6 years in India.)</w:t>
            </w:r>
          </w:p>
        </w:tc>
        <w:tc>
          <w:tcPr>
            <w:tcW w:w="22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</w:tr>
      <w:tr w:rsidR="001C101C">
        <w:trPr>
          <w:trHeight w:val="454"/>
        </w:trPr>
        <w:tc>
          <w:tcPr>
            <w:tcW w:w="2300" w:type="dxa"/>
            <w:gridSpan w:val="2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Experience in UAE</w:t>
            </w:r>
          </w:p>
        </w:tc>
        <w:tc>
          <w:tcPr>
            <w:tcW w:w="530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</w:tr>
      <w:tr w:rsidR="001C101C">
        <w:trPr>
          <w:trHeight w:val="307"/>
        </w:trPr>
        <w:tc>
          <w:tcPr>
            <w:tcW w:w="184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Clinic Name  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5760" w:type="dxa"/>
            <w:gridSpan w:val="2"/>
            <w:vAlign w:val="bottom"/>
          </w:tcPr>
          <w:p w:rsidR="001C101C" w:rsidRDefault="00C4794E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Dr. Sanjay Medical Center, Sharjah, UAE</w:t>
            </w:r>
          </w:p>
        </w:tc>
        <w:tc>
          <w:tcPr>
            <w:tcW w:w="2240" w:type="dxa"/>
            <w:vAlign w:val="bottom"/>
          </w:tcPr>
          <w:p w:rsidR="001C101C" w:rsidRDefault="00C4794E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2014 to present</w:t>
            </w:r>
          </w:p>
        </w:tc>
      </w:tr>
    </w:tbl>
    <w:p w:rsidR="001C101C" w:rsidRDefault="001C101C">
      <w:pPr>
        <w:spacing w:line="200" w:lineRule="exact"/>
        <w:rPr>
          <w:sz w:val="24"/>
          <w:szCs w:val="24"/>
        </w:rPr>
      </w:pPr>
    </w:p>
    <w:p w:rsidR="001C101C" w:rsidRDefault="001C101C">
      <w:pPr>
        <w:spacing w:line="200" w:lineRule="exact"/>
        <w:rPr>
          <w:sz w:val="24"/>
          <w:szCs w:val="24"/>
        </w:rPr>
      </w:pPr>
    </w:p>
    <w:p w:rsidR="001C101C" w:rsidRDefault="001C101C">
      <w:pPr>
        <w:sectPr w:rsidR="001C101C">
          <w:pgSz w:w="12240" w:h="15840"/>
          <w:pgMar w:top="895" w:right="1360" w:bottom="313" w:left="1040" w:header="0" w:footer="0" w:gutter="0"/>
          <w:cols w:space="720" w:equalWidth="0">
            <w:col w:w="9840"/>
          </w:cols>
        </w:sectPr>
      </w:pPr>
      <w:bookmarkStart w:id="1" w:name="_GoBack"/>
      <w:bookmarkEnd w:id="1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340"/>
        <w:gridCol w:w="6160"/>
        <w:gridCol w:w="1740"/>
      </w:tblGrid>
      <w:tr w:rsidR="001C101C">
        <w:trPr>
          <w:trHeight w:val="307"/>
        </w:trPr>
        <w:tc>
          <w:tcPr>
            <w:tcW w:w="142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  <w:bookmarkStart w:id="2" w:name="page2"/>
            <w:bookmarkEnd w:id="2"/>
          </w:p>
        </w:tc>
        <w:tc>
          <w:tcPr>
            <w:tcW w:w="3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vAlign w:val="bottom"/>
          </w:tcPr>
          <w:p w:rsidR="001C101C" w:rsidRDefault="00C4794E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-2-</w:t>
            </w:r>
          </w:p>
        </w:tc>
        <w:tc>
          <w:tcPr>
            <w:tcW w:w="17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</w:tr>
      <w:tr w:rsidR="001C101C">
        <w:trPr>
          <w:trHeight w:val="706"/>
        </w:trPr>
        <w:tc>
          <w:tcPr>
            <w:tcW w:w="7920" w:type="dxa"/>
            <w:gridSpan w:val="3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Experience in UAE</w:t>
            </w:r>
          </w:p>
        </w:tc>
        <w:tc>
          <w:tcPr>
            <w:tcW w:w="17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</w:tr>
      <w:tr w:rsidR="001C101C">
        <w:trPr>
          <w:trHeight w:val="307"/>
        </w:trPr>
        <w:tc>
          <w:tcPr>
            <w:tcW w:w="142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Clinic Name</w:t>
            </w:r>
          </w:p>
        </w:tc>
        <w:tc>
          <w:tcPr>
            <w:tcW w:w="340" w:type="dxa"/>
            <w:vAlign w:val="bottom"/>
          </w:tcPr>
          <w:p w:rsidR="001C101C" w:rsidRDefault="00C4794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160" w:type="dxa"/>
            <w:vAlign w:val="bottom"/>
          </w:tcPr>
          <w:p w:rsidR="001C101C" w:rsidRDefault="00C479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u w:val="single"/>
              </w:rPr>
              <w:t>Dr. Bhatia Mecial Center, Sharjah, UAE</w:t>
            </w:r>
          </w:p>
        </w:tc>
        <w:tc>
          <w:tcPr>
            <w:tcW w:w="1740" w:type="dxa"/>
            <w:vAlign w:val="bottom"/>
          </w:tcPr>
          <w:p w:rsidR="001C101C" w:rsidRDefault="00C4794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2008 to 2012</w:t>
            </w:r>
          </w:p>
        </w:tc>
      </w:tr>
      <w:tr w:rsidR="001C101C">
        <w:trPr>
          <w:trHeight w:val="452"/>
        </w:trPr>
        <w:tc>
          <w:tcPr>
            <w:tcW w:w="7920" w:type="dxa"/>
            <w:gridSpan w:val="3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Experience in Saudi Arabia</w:t>
            </w:r>
            <w:r>
              <w:rPr>
                <w:rFonts w:ascii="Arial" w:eastAsia="Arial" w:hAnsi="Arial" w:cs="Arial"/>
                <w:b/>
                <w:bCs/>
                <w:color w:val="0066FF"/>
              </w:rPr>
              <w:t>,</w:t>
            </w:r>
          </w:p>
        </w:tc>
        <w:tc>
          <w:tcPr>
            <w:tcW w:w="17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</w:tr>
      <w:tr w:rsidR="001C101C">
        <w:trPr>
          <w:trHeight w:val="307"/>
        </w:trPr>
        <w:tc>
          <w:tcPr>
            <w:tcW w:w="142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Clinic Name</w:t>
            </w:r>
          </w:p>
        </w:tc>
        <w:tc>
          <w:tcPr>
            <w:tcW w:w="340" w:type="dxa"/>
            <w:vAlign w:val="bottom"/>
          </w:tcPr>
          <w:p w:rsidR="001C101C" w:rsidRDefault="00C4794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160" w:type="dxa"/>
            <w:vAlign w:val="bottom"/>
          </w:tcPr>
          <w:p w:rsidR="001C101C" w:rsidRDefault="00C479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Dr. </w:t>
            </w:r>
            <w:r>
              <w:rPr>
                <w:rFonts w:ascii="Arial" w:eastAsia="Arial" w:hAnsi="Arial" w:cs="Arial"/>
                <w:b/>
                <w:bCs/>
              </w:rPr>
              <w:t xml:space="preserve">Ibrahim S. Al-Senaid Clinic, </w:t>
            </w:r>
            <w:r>
              <w:rPr>
                <w:rFonts w:ascii="Arial" w:eastAsia="Arial" w:hAnsi="Arial" w:cs="Arial"/>
                <w:b/>
                <w:bCs/>
              </w:rPr>
              <w:t>Dammam, Saudi Arabia</w:t>
            </w:r>
          </w:p>
        </w:tc>
        <w:tc>
          <w:tcPr>
            <w:tcW w:w="1740" w:type="dxa"/>
            <w:vAlign w:val="bottom"/>
          </w:tcPr>
          <w:p w:rsidR="001C101C" w:rsidRDefault="00C4794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1998 to 2006</w:t>
            </w:r>
          </w:p>
        </w:tc>
      </w:tr>
      <w:tr w:rsidR="001C101C">
        <w:trPr>
          <w:trHeight w:val="452"/>
        </w:trPr>
        <w:tc>
          <w:tcPr>
            <w:tcW w:w="7920" w:type="dxa"/>
            <w:gridSpan w:val="3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66FF"/>
                <w:u w:val="single"/>
              </w:rPr>
              <w:t>Experience in India</w:t>
            </w:r>
            <w:r>
              <w:rPr>
                <w:rFonts w:ascii="Arial" w:eastAsia="Arial" w:hAnsi="Arial" w:cs="Arial"/>
                <w:b/>
                <w:bCs/>
                <w:color w:val="0066FF"/>
              </w:rPr>
              <w:t>,</w:t>
            </w:r>
          </w:p>
        </w:tc>
        <w:tc>
          <w:tcPr>
            <w:tcW w:w="1740" w:type="dxa"/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</w:tr>
      <w:tr w:rsidR="001C101C">
        <w:trPr>
          <w:trHeight w:val="307"/>
        </w:trPr>
        <w:tc>
          <w:tcPr>
            <w:tcW w:w="142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Clinic Name</w:t>
            </w:r>
          </w:p>
        </w:tc>
        <w:tc>
          <w:tcPr>
            <w:tcW w:w="340" w:type="dxa"/>
            <w:vAlign w:val="bottom"/>
          </w:tcPr>
          <w:p w:rsidR="001C101C" w:rsidRDefault="00C4794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160" w:type="dxa"/>
            <w:vAlign w:val="bottom"/>
          </w:tcPr>
          <w:p w:rsidR="001C101C" w:rsidRDefault="00C479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Nagappa Clinic, Kolar Gold Fields.</w:t>
            </w:r>
          </w:p>
        </w:tc>
        <w:tc>
          <w:tcPr>
            <w:tcW w:w="1740" w:type="dxa"/>
            <w:vAlign w:val="bottom"/>
          </w:tcPr>
          <w:p w:rsidR="001C101C" w:rsidRDefault="00C4794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1995 to 1998</w:t>
            </w:r>
          </w:p>
        </w:tc>
      </w:tr>
      <w:tr w:rsidR="001C101C">
        <w:trPr>
          <w:trHeight w:val="506"/>
        </w:trPr>
        <w:tc>
          <w:tcPr>
            <w:tcW w:w="142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Clinic Name</w:t>
            </w:r>
          </w:p>
        </w:tc>
        <w:tc>
          <w:tcPr>
            <w:tcW w:w="340" w:type="dxa"/>
            <w:vAlign w:val="bottom"/>
          </w:tcPr>
          <w:p w:rsidR="001C101C" w:rsidRDefault="00C4794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160" w:type="dxa"/>
            <w:vAlign w:val="bottom"/>
          </w:tcPr>
          <w:p w:rsidR="001C101C" w:rsidRDefault="00C479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Bhagwan Mahaveer Jain Hospital, Bangalore, India</w:t>
            </w:r>
          </w:p>
        </w:tc>
        <w:tc>
          <w:tcPr>
            <w:tcW w:w="1740" w:type="dxa"/>
            <w:vAlign w:val="bottom"/>
          </w:tcPr>
          <w:p w:rsidR="001C101C" w:rsidRDefault="00C4794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2006 to 2008</w:t>
            </w:r>
          </w:p>
        </w:tc>
      </w:tr>
      <w:tr w:rsidR="001C101C">
        <w:trPr>
          <w:trHeight w:val="622"/>
        </w:trPr>
        <w:tc>
          <w:tcPr>
            <w:tcW w:w="1420" w:type="dxa"/>
            <w:vAlign w:val="bottom"/>
          </w:tcPr>
          <w:p w:rsidR="001C101C" w:rsidRDefault="00C4794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Clinic Name</w:t>
            </w:r>
          </w:p>
        </w:tc>
        <w:tc>
          <w:tcPr>
            <w:tcW w:w="340" w:type="dxa"/>
            <w:vAlign w:val="bottom"/>
          </w:tcPr>
          <w:p w:rsidR="001C101C" w:rsidRDefault="00C4794E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160" w:type="dxa"/>
            <w:vAlign w:val="bottom"/>
          </w:tcPr>
          <w:p w:rsidR="001C101C" w:rsidRDefault="00C4794E">
            <w:pPr>
              <w:ind w:left="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Yashomati Hospital – Bangalore, India</w:t>
            </w:r>
          </w:p>
        </w:tc>
        <w:tc>
          <w:tcPr>
            <w:tcW w:w="1740" w:type="dxa"/>
            <w:vAlign w:val="bottom"/>
          </w:tcPr>
          <w:p w:rsidR="001C101C" w:rsidRDefault="00C4794E">
            <w:pPr>
              <w:ind w:left="3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2012 </w:t>
            </w:r>
            <w:r>
              <w:rPr>
                <w:rFonts w:ascii="Arial" w:eastAsia="Arial" w:hAnsi="Arial" w:cs="Arial"/>
                <w:b/>
                <w:bCs/>
              </w:rPr>
              <w:t>to 2013</w:t>
            </w:r>
          </w:p>
        </w:tc>
      </w:tr>
      <w:tr w:rsidR="001C101C">
        <w:trPr>
          <w:trHeight w:val="380"/>
        </w:trPr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tcBorders>
              <w:bottom w:val="single" w:sz="8" w:space="0" w:color="auto"/>
            </w:tcBorders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1C101C" w:rsidRDefault="001C101C">
            <w:pPr>
              <w:rPr>
                <w:sz w:val="24"/>
                <w:szCs w:val="24"/>
              </w:rPr>
            </w:pPr>
          </w:p>
        </w:tc>
      </w:tr>
    </w:tbl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37" w:lineRule="exact"/>
        <w:rPr>
          <w:sz w:val="20"/>
          <w:szCs w:val="20"/>
        </w:rPr>
      </w:pPr>
    </w:p>
    <w:p w:rsidR="001C101C" w:rsidRDefault="00C4794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66FF"/>
          <w:sz w:val="24"/>
          <w:szCs w:val="24"/>
          <w:u w:val="single"/>
        </w:rPr>
        <w:t>Responsibilities Handled,</w:t>
      </w: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21" w:lineRule="exact"/>
        <w:rPr>
          <w:sz w:val="20"/>
          <w:szCs w:val="20"/>
        </w:rPr>
      </w:pPr>
    </w:p>
    <w:p w:rsidR="001C101C" w:rsidRDefault="00C4794E">
      <w:pPr>
        <w:spacing w:line="252" w:lineRule="auto"/>
        <w:ind w:left="840"/>
        <w:rPr>
          <w:sz w:val="20"/>
          <w:szCs w:val="20"/>
        </w:rPr>
      </w:pPr>
      <w:r>
        <w:rPr>
          <w:rFonts w:ascii="Arial" w:eastAsia="Arial" w:hAnsi="Arial" w:cs="Arial"/>
        </w:rPr>
        <w:t xml:space="preserve">Assigned Lab. Technician. reviews all testing techniques and analysis results and prepares Laboratory reports. Conducted Hematology and Serology testing, Urine Analysis, Parasitology and Bio Chemistry as well as </w:t>
      </w:r>
      <w:r>
        <w:rPr>
          <w:rFonts w:ascii="Arial" w:eastAsia="Arial" w:hAnsi="Arial" w:cs="Arial"/>
        </w:rPr>
        <w:t>test sample photography. Recorded, analyzed, and communicated results to physicians, patients, and their families.</w:t>
      </w:r>
    </w:p>
    <w:p w:rsidR="001C101C" w:rsidRDefault="001C101C">
      <w:pPr>
        <w:spacing w:line="229" w:lineRule="exact"/>
        <w:rPr>
          <w:sz w:val="20"/>
          <w:szCs w:val="20"/>
        </w:rPr>
      </w:pPr>
    </w:p>
    <w:p w:rsidR="001C101C" w:rsidRDefault="00C4794E">
      <w:pPr>
        <w:spacing w:line="276" w:lineRule="auto"/>
        <w:ind w:left="840" w:right="600"/>
        <w:rPr>
          <w:sz w:val="20"/>
          <w:szCs w:val="20"/>
        </w:rPr>
      </w:pPr>
      <w:r>
        <w:rPr>
          <w:rFonts w:ascii="Arial" w:eastAsia="Arial" w:hAnsi="Arial" w:cs="Arial"/>
        </w:rPr>
        <w:t>Responsible for laboratory maintenance, preparing solutions and media and ordering supplies.</w:t>
      </w:r>
    </w:p>
    <w:p w:rsidR="001C101C" w:rsidRDefault="001C101C">
      <w:pPr>
        <w:spacing w:line="203" w:lineRule="exact"/>
        <w:rPr>
          <w:sz w:val="20"/>
          <w:szCs w:val="20"/>
        </w:rPr>
      </w:pPr>
    </w:p>
    <w:p w:rsidR="001C101C" w:rsidRDefault="00C4794E">
      <w:pPr>
        <w:spacing w:line="278" w:lineRule="auto"/>
        <w:ind w:left="840" w:right="460"/>
        <w:rPr>
          <w:sz w:val="20"/>
          <w:szCs w:val="20"/>
        </w:rPr>
      </w:pPr>
      <w:r>
        <w:rPr>
          <w:rFonts w:ascii="Arial" w:eastAsia="Arial" w:hAnsi="Arial" w:cs="Arial"/>
        </w:rPr>
        <w:t xml:space="preserve">Operates requisite laboratory equipment and </w:t>
      </w:r>
      <w:r>
        <w:rPr>
          <w:rFonts w:ascii="Arial" w:eastAsia="Arial" w:hAnsi="Arial" w:cs="Arial"/>
        </w:rPr>
        <w:t>instruments; records data; maintains and makes minor adjustments to equipment.</w:t>
      </w:r>
    </w:p>
    <w:p w:rsidR="001C101C" w:rsidRDefault="001C101C">
      <w:pPr>
        <w:spacing w:line="175" w:lineRule="exact"/>
        <w:rPr>
          <w:sz w:val="20"/>
          <w:szCs w:val="20"/>
        </w:rPr>
      </w:pPr>
    </w:p>
    <w:p w:rsidR="001C101C" w:rsidRDefault="00C4794E">
      <w:pPr>
        <w:spacing w:line="276" w:lineRule="auto"/>
        <w:ind w:left="840" w:right="720"/>
        <w:rPr>
          <w:sz w:val="20"/>
          <w:szCs w:val="20"/>
        </w:rPr>
      </w:pPr>
      <w:r>
        <w:rPr>
          <w:rFonts w:ascii="Arial" w:eastAsia="Arial" w:hAnsi="Arial" w:cs="Arial"/>
        </w:rPr>
        <w:t>Uses universal safety precautions to protect self and co-workers from biohazardous materials, including blood-borne pathogens.</w:t>
      </w:r>
    </w:p>
    <w:p w:rsidR="001C101C" w:rsidRDefault="001C101C">
      <w:pPr>
        <w:spacing w:line="176" w:lineRule="exact"/>
        <w:rPr>
          <w:sz w:val="20"/>
          <w:szCs w:val="20"/>
        </w:rPr>
      </w:pPr>
    </w:p>
    <w:p w:rsidR="001C101C" w:rsidRDefault="00C4794E">
      <w:pPr>
        <w:ind w:left="840"/>
        <w:rPr>
          <w:sz w:val="20"/>
          <w:szCs w:val="20"/>
        </w:rPr>
      </w:pPr>
      <w:r>
        <w:rPr>
          <w:rFonts w:ascii="Arial" w:eastAsia="Arial" w:hAnsi="Arial" w:cs="Arial"/>
        </w:rPr>
        <w:t>Uses sterile techniques to avoid contaminating l</w:t>
      </w:r>
      <w:r>
        <w:rPr>
          <w:rFonts w:ascii="Arial" w:eastAsia="Arial" w:hAnsi="Arial" w:cs="Arial"/>
        </w:rPr>
        <w:t>ab experiments.</w:t>
      </w:r>
    </w:p>
    <w:p w:rsidR="001C101C" w:rsidRDefault="001C101C">
      <w:pPr>
        <w:spacing w:line="253" w:lineRule="exact"/>
        <w:rPr>
          <w:sz w:val="20"/>
          <w:szCs w:val="20"/>
        </w:rPr>
      </w:pPr>
    </w:p>
    <w:p w:rsidR="001C101C" w:rsidRDefault="00C4794E">
      <w:pPr>
        <w:spacing w:line="276" w:lineRule="auto"/>
        <w:ind w:left="840" w:right="1000"/>
        <w:rPr>
          <w:sz w:val="20"/>
          <w:szCs w:val="20"/>
        </w:rPr>
      </w:pPr>
      <w:r>
        <w:rPr>
          <w:rFonts w:ascii="Arial" w:eastAsia="Arial" w:hAnsi="Arial" w:cs="Arial"/>
        </w:rPr>
        <w:t>Prepares, cleans, sterilizes, and maintains laboratory equipment, glassware, and instruments used in research experiments.</w:t>
      </w:r>
    </w:p>
    <w:p w:rsidR="001C101C" w:rsidRDefault="001C101C">
      <w:pPr>
        <w:spacing w:line="171" w:lineRule="exact"/>
        <w:rPr>
          <w:sz w:val="20"/>
          <w:szCs w:val="20"/>
        </w:rPr>
      </w:pPr>
    </w:p>
    <w:p w:rsidR="001C101C" w:rsidRDefault="00C4794E">
      <w:pPr>
        <w:spacing w:line="280" w:lineRule="auto"/>
        <w:ind w:left="2280" w:right="1600" w:hanging="1799"/>
        <w:rPr>
          <w:sz w:val="20"/>
          <w:szCs w:val="20"/>
        </w:rPr>
      </w:pPr>
      <w:r>
        <w:rPr>
          <w:rFonts w:ascii="Wingdings" w:eastAsia="Wingdings" w:hAnsi="Wingdings" w:cs="Wingdings"/>
          <w:b/>
          <w:bCs/>
        </w:rPr>
        <w:t>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ascii="Arial" w:eastAsia="Arial" w:hAnsi="Arial" w:cs="Arial"/>
          <w:b/>
          <w:bCs/>
        </w:rPr>
        <w:t>Operation:-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ascii="Arial" w:eastAsia="Arial" w:hAnsi="Arial" w:cs="Arial"/>
        </w:rPr>
        <w:t>All special testes &amp; routine tests ELSSIZA, HIV HBsAGABC,</w:t>
      </w:r>
      <w:r>
        <w:rPr>
          <w:rFonts w:ascii="Wingdings" w:eastAsia="Wingdings" w:hAnsi="Wingdings" w:cs="Wingdings"/>
          <w:b/>
          <w:bCs/>
        </w:rPr>
        <w:t></w:t>
      </w:r>
      <w:r>
        <w:rPr>
          <w:rFonts w:ascii="Arial" w:eastAsia="Arial" w:hAnsi="Arial" w:cs="Arial"/>
        </w:rPr>
        <w:t>Hematology, Bio chemistry Micro Biology.</w:t>
      </w:r>
    </w:p>
    <w:p w:rsidR="001C101C" w:rsidRDefault="00C4794E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332105</wp:posOffset>
                </wp:positionV>
                <wp:extent cx="60128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5pt,26.15pt" to="479pt,26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344170</wp:posOffset>
                </wp:positionV>
                <wp:extent cx="601281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128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10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.55pt,27.1pt" to="479pt,27.1pt" o:allowincell="f" strokecolor="#000000" strokeweight="0.4809pt"/>
            </w:pict>
          </mc:Fallback>
        </mc:AlternateContent>
      </w: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42" w:lineRule="exact"/>
        <w:rPr>
          <w:sz w:val="20"/>
          <w:szCs w:val="20"/>
        </w:rPr>
      </w:pPr>
    </w:p>
    <w:p w:rsidR="001C101C" w:rsidRDefault="00C4794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Date: 01-Apr-2017</w:t>
      </w:r>
    </w:p>
    <w:p w:rsidR="001C101C" w:rsidRDefault="00C4794E">
      <w:pPr>
        <w:ind w:left="12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Place: Sharjah</w:t>
      </w:r>
    </w:p>
    <w:p w:rsidR="001C101C" w:rsidRDefault="001C101C">
      <w:pPr>
        <w:spacing w:line="200" w:lineRule="exact"/>
        <w:rPr>
          <w:sz w:val="20"/>
          <w:szCs w:val="20"/>
        </w:rPr>
      </w:pPr>
    </w:p>
    <w:p w:rsidR="001C101C" w:rsidRDefault="001C101C">
      <w:pPr>
        <w:spacing w:line="298" w:lineRule="exact"/>
        <w:rPr>
          <w:sz w:val="20"/>
          <w:szCs w:val="20"/>
        </w:rPr>
      </w:pPr>
    </w:p>
    <w:p w:rsidR="001C101C" w:rsidRDefault="00C4794E">
      <w:pPr>
        <w:tabs>
          <w:tab w:val="left" w:pos="5200"/>
        </w:tabs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Page 2 of 2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Curriculum Vitae of Thirunirai Selvi Sampath</w:t>
      </w:r>
    </w:p>
    <w:sectPr w:rsidR="001C101C">
      <w:pgSz w:w="12240" w:h="15840"/>
      <w:pgMar w:top="984" w:right="1520" w:bottom="313" w:left="10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1C"/>
    <w:rsid w:val="001C101C"/>
    <w:rsid w:val="00C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IRUNIRAI.36831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2017-05-18T12:14:00Z</dcterms:created>
  <dcterms:modified xsi:type="dcterms:W3CDTF">2017-05-18T10:15:00Z</dcterms:modified>
</cp:coreProperties>
</file>