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98" w:rsidRPr="00F93E98" w:rsidRDefault="00B12711" w:rsidP="00F93E98">
      <w:pPr>
        <w:pStyle w:val="Heading1"/>
        <w:spacing w:before="0" w:after="0" w:line="240" w:lineRule="auto"/>
        <w:ind w:hanging="345"/>
        <w:rPr>
          <w:rFonts w:asciiTheme="majorHAnsi" w:hAnsiTheme="majorHAnsi"/>
        </w:rPr>
      </w:pPr>
      <w:r>
        <w:rPr>
          <w:rFonts w:asciiTheme="majorHAnsi" w:hAnsiTheme="majorHAnsi"/>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390pt;margin-top:-22.45pt;width:104.5pt;height:106.8pt;z-index:251662336">
            <v:imagedata r:id="rId9" o:title=""/>
          </v:shape>
          <o:OLEObject Type="Embed" ProgID="Photoshop.Image.7" ShapeID="_x0000_s1037" DrawAspect="Content" ObjectID="_1556555101" r:id="rId10">
            <o:FieldCodes>\s</o:FieldCodes>
          </o:OLEObject>
        </w:pict>
      </w:r>
      <w:r w:rsidR="00211EF7">
        <w:rPr>
          <w:rFonts w:asciiTheme="majorHAnsi" w:hAnsiTheme="majorHAnsi"/>
          <w:noProof/>
          <w:lang w:val="en-IN" w:eastAsia="en-IN"/>
        </w:rPr>
        <w:t xml:space="preserve"> VIMAL </w:t>
      </w:r>
    </w:p>
    <w:p w:rsidR="00766712" w:rsidRPr="00F93E98" w:rsidRDefault="00766712" w:rsidP="00766712">
      <w:pPr>
        <w:pStyle w:val="Heading1"/>
        <w:spacing w:before="0" w:after="0" w:line="240" w:lineRule="auto"/>
        <w:ind w:hanging="345"/>
        <w:rPr>
          <w:rFonts w:asciiTheme="majorHAnsi" w:hAnsiTheme="majorHAnsi"/>
        </w:rPr>
      </w:pPr>
      <w:r>
        <w:rPr>
          <w:rFonts w:asciiTheme="majorHAnsi" w:hAnsiTheme="majorHAnsi"/>
          <w:noProof/>
          <w:lang w:val="en-IN" w:eastAsia="en-IN"/>
        </w:rPr>
        <w:t xml:space="preserve"> </w:t>
      </w:r>
      <w:hyperlink r:id="rId11" w:history="1">
        <w:r w:rsidRPr="00620DBE">
          <w:rPr>
            <w:rStyle w:val="Hyperlink"/>
            <w:rFonts w:asciiTheme="majorHAnsi" w:hAnsiTheme="majorHAnsi"/>
            <w:noProof/>
            <w:lang w:val="en-IN" w:eastAsia="en-IN"/>
          </w:rPr>
          <w:t>VIMAL.368383@2freemail.com</w:t>
        </w:r>
      </w:hyperlink>
      <w:r>
        <w:rPr>
          <w:rFonts w:asciiTheme="majorHAnsi" w:hAnsiTheme="majorHAnsi"/>
          <w:noProof/>
          <w:lang w:val="en-IN" w:eastAsia="en-IN"/>
        </w:rPr>
        <w:t xml:space="preserve"> </w:t>
      </w:r>
      <w:r>
        <w:rPr>
          <w:rFonts w:asciiTheme="majorHAnsi" w:hAnsiTheme="majorHAnsi"/>
          <w:noProof/>
          <w:lang w:val="en-IN" w:eastAsia="en-IN"/>
        </w:rPr>
        <w:t xml:space="preserve"> </w:t>
      </w:r>
    </w:p>
    <w:p w:rsidR="0033083C" w:rsidRDefault="0033083C" w:rsidP="00D87E98">
      <w:pPr>
        <w:spacing w:after="0" w:line="240" w:lineRule="auto"/>
        <w:rPr>
          <w:rFonts w:asciiTheme="majorHAnsi" w:hAnsiTheme="majorHAnsi"/>
        </w:rPr>
      </w:pPr>
    </w:p>
    <w:p w:rsidR="0033083C" w:rsidRPr="00D87E98" w:rsidRDefault="0033083C" w:rsidP="0033083C">
      <w:pPr>
        <w:spacing w:after="0" w:line="240" w:lineRule="auto"/>
        <w:rPr>
          <w:rFonts w:asciiTheme="majorHAnsi" w:hAnsiTheme="majorHAnsi"/>
        </w:rPr>
      </w:pPr>
    </w:p>
    <w:p w:rsidR="00964990" w:rsidRDefault="00964990" w:rsidP="004F5A77">
      <w:pPr>
        <w:spacing w:after="120" w:line="240" w:lineRule="auto"/>
        <w:rPr>
          <w:rFonts w:asciiTheme="majorHAnsi" w:hAnsiTheme="majorHAnsi"/>
          <w:b/>
          <w:szCs w:val="24"/>
        </w:rPr>
      </w:pPr>
    </w:p>
    <w:p w:rsidR="0033083C" w:rsidRDefault="00B12711" w:rsidP="0033083C">
      <w:pPr>
        <w:spacing w:after="120" w:line="240" w:lineRule="auto"/>
        <w:ind w:left="-575" w:firstLine="575"/>
        <w:rPr>
          <w:rFonts w:asciiTheme="majorHAnsi" w:hAnsiTheme="majorHAnsi"/>
          <w:b/>
          <w:szCs w:val="24"/>
        </w:rPr>
      </w:pPr>
      <w:r>
        <w:rPr>
          <w:rFonts w:asciiTheme="majorHAnsi" w:hAnsiTheme="majorHAnsi"/>
          <w:b/>
          <w:noProof/>
          <w:szCs w:val="24"/>
          <w:lang w:val="en-IN" w:eastAsia="en-IN"/>
        </w:rPr>
        <w:pict>
          <v:shapetype id="_x0000_t32" coordsize="21600,21600" o:spt="32" o:oned="t" path="m,l21600,21600e" filled="f">
            <v:path arrowok="t" fillok="f" o:connecttype="none"/>
            <o:lock v:ext="edit" shapetype="t"/>
          </v:shapetype>
          <v:shape id="AutoShape 12" o:spid="_x0000_s1026" type="#_x0000_t32" style="position:absolute;left:0;text-align:left;margin-left:-34.5pt;margin-top:3.45pt;width:52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" strokeweight=".5pt">
            <v:shadow color="#868686"/>
          </v:shape>
        </w:pict>
      </w:r>
    </w:p>
    <w:p w:rsidR="0033083C" w:rsidRDefault="0033083C" w:rsidP="004F5A77">
      <w:pPr>
        <w:spacing w:after="120" w:line="240" w:lineRule="auto"/>
        <w:rPr>
          <w:rFonts w:asciiTheme="majorHAnsi" w:hAnsiTheme="majorHAnsi"/>
          <w:b/>
          <w:szCs w:val="24"/>
        </w:rPr>
      </w:pPr>
    </w:p>
    <w:p w:rsidR="0033083C" w:rsidRPr="004F5A77" w:rsidRDefault="0033083C" w:rsidP="004F5A77">
      <w:pPr>
        <w:spacing w:after="120" w:line="240" w:lineRule="auto"/>
        <w:rPr>
          <w:rFonts w:asciiTheme="majorHAnsi" w:hAnsiTheme="majorHAnsi"/>
          <w:b/>
          <w:szCs w:val="24"/>
        </w:rPr>
      </w:pPr>
    </w:p>
    <w:p w:rsidR="00D310F1" w:rsidRDefault="00D310F1" w:rsidP="004F5A77">
      <w:pPr>
        <w:spacing w:after="120" w:line="240" w:lineRule="auto"/>
        <w:rPr>
          <w:rFonts w:asciiTheme="majorHAnsi" w:hAnsiTheme="majorHAnsi"/>
          <w:b/>
          <w:szCs w:val="24"/>
        </w:rPr>
      </w:pPr>
      <w:r>
        <w:rPr>
          <w:rFonts w:asciiTheme="majorHAnsi" w:hAnsiTheme="majorHAnsi"/>
          <w:b/>
          <w:szCs w:val="24"/>
        </w:rPr>
        <w:t>Total Experience</w:t>
      </w:r>
      <w:r>
        <w:rPr>
          <w:rFonts w:asciiTheme="majorHAnsi" w:hAnsiTheme="majorHAnsi"/>
          <w:b/>
          <w:szCs w:val="24"/>
        </w:rPr>
        <w:tab/>
        <w:t>:</w:t>
      </w:r>
      <w:r>
        <w:rPr>
          <w:rFonts w:asciiTheme="majorHAnsi" w:hAnsiTheme="majorHAnsi"/>
          <w:b/>
          <w:szCs w:val="24"/>
        </w:rPr>
        <w:tab/>
        <w:t>06</w:t>
      </w:r>
      <w:r w:rsidR="00964990" w:rsidRPr="004F5A77">
        <w:rPr>
          <w:rFonts w:asciiTheme="majorHAnsi" w:hAnsiTheme="majorHAnsi"/>
          <w:b/>
          <w:szCs w:val="24"/>
        </w:rPr>
        <w:t xml:space="preserve">+ years </w:t>
      </w:r>
      <w:r w:rsidR="00AC2FD8" w:rsidRPr="004F5A77">
        <w:rPr>
          <w:rFonts w:asciiTheme="majorHAnsi" w:hAnsiTheme="majorHAnsi"/>
          <w:b/>
          <w:szCs w:val="24"/>
        </w:rPr>
        <w:t xml:space="preserve"> </w:t>
      </w:r>
      <w:r w:rsidR="00964990" w:rsidRPr="004F5A77">
        <w:rPr>
          <w:rFonts w:asciiTheme="majorHAnsi" w:hAnsiTheme="majorHAnsi"/>
          <w:b/>
          <w:szCs w:val="24"/>
        </w:rPr>
        <w:tab/>
      </w:r>
      <w:r w:rsidR="00964990" w:rsidRPr="004F5A77">
        <w:rPr>
          <w:rFonts w:asciiTheme="majorHAnsi" w:hAnsiTheme="majorHAnsi"/>
          <w:b/>
          <w:szCs w:val="24"/>
        </w:rPr>
        <w:tab/>
      </w:r>
      <w:r w:rsidR="00964990" w:rsidRPr="004F5A77">
        <w:rPr>
          <w:rFonts w:asciiTheme="majorHAnsi" w:hAnsiTheme="majorHAnsi"/>
          <w:b/>
          <w:szCs w:val="24"/>
        </w:rPr>
        <w:tab/>
        <w:t xml:space="preserve">                                      </w:t>
      </w:r>
      <w:r w:rsidR="00432886">
        <w:rPr>
          <w:rFonts w:asciiTheme="majorHAnsi" w:hAnsiTheme="majorHAnsi"/>
          <w:b/>
          <w:szCs w:val="24"/>
        </w:rPr>
        <w:t xml:space="preserve">            </w:t>
      </w:r>
    </w:p>
    <w:p w:rsidR="00964990" w:rsidRPr="004F5A77" w:rsidRDefault="00432886" w:rsidP="004F5A77">
      <w:pPr>
        <w:spacing w:after="120" w:line="240" w:lineRule="auto"/>
        <w:rPr>
          <w:rFonts w:asciiTheme="majorHAnsi" w:hAnsiTheme="majorHAnsi"/>
          <w:b/>
          <w:u w:val="single"/>
        </w:rPr>
      </w:pPr>
      <w:r>
        <w:rPr>
          <w:rFonts w:asciiTheme="majorHAnsi" w:hAnsiTheme="majorHAnsi"/>
          <w:b/>
          <w:szCs w:val="24"/>
        </w:rPr>
        <w:t>Profession</w:t>
      </w:r>
      <w:r>
        <w:rPr>
          <w:rFonts w:asciiTheme="majorHAnsi" w:hAnsiTheme="majorHAnsi"/>
          <w:b/>
          <w:szCs w:val="24"/>
        </w:rPr>
        <w:tab/>
      </w:r>
      <w:r>
        <w:rPr>
          <w:rFonts w:asciiTheme="majorHAnsi" w:hAnsiTheme="majorHAnsi"/>
          <w:b/>
          <w:szCs w:val="24"/>
        </w:rPr>
        <w:tab/>
        <w:t>:</w:t>
      </w:r>
      <w:r>
        <w:rPr>
          <w:rFonts w:asciiTheme="majorHAnsi" w:hAnsiTheme="majorHAnsi"/>
          <w:b/>
          <w:szCs w:val="24"/>
        </w:rPr>
        <w:tab/>
      </w:r>
      <w:r w:rsidR="00D310F1">
        <w:rPr>
          <w:rFonts w:asciiTheme="majorHAnsi" w:hAnsiTheme="majorHAnsi"/>
          <w:b/>
          <w:szCs w:val="24"/>
        </w:rPr>
        <w:t>Site</w:t>
      </w:r>
      <w:r>
        <w:rPr>
          <w:rFonts w:asciiTheme="majorHAnsi" w:hAnsiTheme="majorHAnsi"/>
          <w:b/>
          <w:szCs w:val="24"/>
        </w:rPr>
        <w:t xml:space="preserve"> </w:t>
      </w:r>
      <w:r w:rsidR="00964990" w:rsidRPr="004F5A77">
        <w:rPr>
          <w:rFonts w:asciiTheme="majorHAnsi" w:hAnsiTheme="majorHAnsi"/>
          <w:b/>
          <w:szCs w:val="24"/>
        </w:rPr>
        <w:t xml:space="preserve">Engineer </w:t>
      </w:r>
      <w:r w:rsidR="00741C07">
        <w:rPr>
          <w:rFonts w:asciiTheme="majorHAnsi" w:hAnsiTheme="majorHAnsi"/>
          <w:b/>
          <w:szCs w:val="24"/>
        </w:rPr>
        <w:t>(CIVIL</w:t>
      </w:r>
      <w:r>
        <w:rPr>
          <w:rFonts w:asciiTheme="majorHAnsi" w:hAnsiTheme="majorHAnsi"/>
          <w:b/>
          <w:szCs w:val="24"/>
        </w:rPr>
        <w:t>)</w:t>
      </w:r>
      <w:r w:rsidR="00964990" w:rsidRPr="004F5A77">
        <w:rPr>
          <w:rFonts w:asciiTheme="majorHAnsi" w:hAnsiTheme="majorHAnsi"/>
          <w:b/>
          <w:szCs w:val="24"/>
        </w:rPr>
        <w:t xml:space="preserve">                                                                                                        </w:t>
      </w:r>
    </w:p>
    <w:p w:rsidR="00487934" w:rsidRPr="004F5A77" w:rsidRDefault="00487934" w:rsidP="004F5A77">
      <w:pPr>
        <w:spacing w:after="120" w:line="240" w:lineRule="auto"/>
        <w:jc w:val="both"/>
        <w:rPr>
          <w:rFonts w:asciiTheme="majorHAnsi" w:hAnsiTheme="majorHAnsi"/>
          <w:b/>
          <w:u w:val="single"/>
        </w:rPr>
      </w:pPr>
      <w:r w:rsidRPr="004F5A77">
        <w:rPr>
          <w:rFonts w:asciiTheme="majorHAnsi" w:hAnsiTheme="majorHAnsi"/>
          <w:b/>
          <w:u w:val="single"/>
        </w:rPr>
        <w:t>Executive profile</w:t>
      </w:r>
    </w:p>
    <w:p w:rsidR="00487934" w:rsidRPr="004F5A77" w:rsidRDefault="00487934" w:rsidP="004F5A77">
      <w:pPr>
        <w:spacing w:after="120" w:line="240" w:lineRule="auto"/>
        <w:ind w:left="720"/>
        <w:rPr>
          <w:rFonts w:asciiTheme="majorHAnsi" w:hAnsiTheme="majorHAnsi"/>
          <w:b/>
          <w:u w:val="single"/>
        </w:rPr>
      </w:pPr>
      <w:r w:rsidRPr="004F5A77">
        <w:rPr>
          <w:rFonts w:asciiTheme="majorHAnsi" w:hAnsiTheme="majorHAnsi"/>
        </w:rPr>
        <w:t>To be associated with a progressive organization that gives scope to apply my knowledge &amp; to obtain a challenging position with an opportunity for growth and development</w:t>
      </w:r>
      <w:r w:rsidRPr="004F5A77">
        <w:rPr>
          <w:rFonts w:asciiTheme="majorHAnsi" w:hAnsiTheme="majorHAnsi"/>
          <w:b/>
          <w:u w:val="single"/>
        </w:rPr>
        <w:t xml:space="preserve"> </w:t>
      </w:r>
    </w:p>
    <w:p w:rsidR="00AC33DB" w:rsidRDefault="00AC33DB" w:rsidP="004F5A77">
      <w:pPr>
        <w:spacing w:after="120" w:line="240" w:lineRule="auto"/>
        <w:rPr>
          <w:rFonts w:asciiTheme="majorHAnsi" w:hAnsiTheme="majorHAnsi"/>
          <w:b/>
          <w:sz w:val="24"/>
          <w:szCs w:val="24"/>
          <w:u w:val="single"/>
        </w:rPr>
      </w:pPr>
    </w:p>
    <w:p w:rsidR="00E71073" w:rsidRPr="004F5A77" w:rsidRDefault="003B5132" w:rsidP="004F5A77">
      <w:pPr>
        <w:spacing w:after="120" w:line="240" w:lineRule="auto"/>
        <w:rPr>
          <w:rFonts w:asciiTheme="majorHAnsi" w:hAnsiTheme="majorHAnsi"/>
          <w:b/>
          <w:sz w:val="24"/>
          <w:szCs w:val="24"/>
          <w:u w:val="single"/>
        </w:rPr>
      </w:pPr>
      <w:r w:rsidRPr="004F5A77">
        <w:rPr>
          <w:rFonts w:asciiTheme="majorHAnsi" w:hAnsiTheme="majorHAnsi"/>
          <w:b/>
          <w:sz w:val="24"/>
          <w:szCs w:val="24"/>
          <w:u w:val="single"/>
        </w:rPr>
        <w:t>Technical Qualification</w:t>
      </w:r>
      <w:r w:rsidR="00C418BA" w:rsidRPr="004F5A77">
        <w:rPr>
          <w:rFonts w:asciiTheme="majorHAnsi" w:hAnsiTheme="majorHAnsi"/>
          <w:b/>
          <w:sz w:val="24"/>
          <w:szCs w:val="24"/>
          <w:u w:val="single"/>
        </w:rPr>
        <w:t>:</w:t>
      </w:r>
    </w:p>
    <w:tbl>
      <w:tblPr>
        <w:tblW w:w="9254"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5"/>
        <w:gridCol w:w="2848"/>
        <w:gridCol w:w="1878"/>
        <w:gridCol w:w="2363"/>
      </w:tblGrid>
      <w:tr w:rsidR="00E71073" w:rsidRPr="004F5A77" w:rsidTr="00AC33DB">
        <w:trPr>
          <w:trHeight w:val="341"/>
        </w:trPr>
        <w:tc>
          <w:tcPr>
            <w:tcW w:w="2165" w:type="dxa"/>
          </w:tcPr>
          <w:p w:rsidR="00E71073" w:rsidRPr="004F5A77" w:rsidRDefault="00C418BA" w:rsidP="00AC33DB">
            <w:pPr>
              <w:spacing w:after="120" w:line="240" w:lineRule="auto"/>
              <w:jc w:val="center"/>
              <w:rPr>
                <w:rFonts w:asciiTheme="majorHAnsi" w:hAnsiTheme="majorHAnsi"/>
                <w:sz w:val="24"/>
                <w:szCs w:val="24"/>
              </w:rPr>
            </w:pPr>
            <w:r w:rsidRPr="004F5A77">
              <w:rPr>
                <w:rFonts w:asciiTheme="majorHAnsi" w:hAnsiTheme="majorHAnsi"/>
                <w:sz w:val="24"/>
                <w:szCs w:val="24"/>
              </w:rPr>
              <w:t>Examination</w:t>
            </w:r>
          </w:p>
        </w:tc>
        <w:tc>
          <w:tcPr>
            <w:tcW w:w="2848" w:type="dxa"/>
          </w:tcPr>
          <w:p w:rsidR="00E71073" w:rsidRPr="004F5A77" w:rsidRDefault="00C418BA" w:rsidP="00AC33DB">
            <w:pPr>
              <w:spacing w:after="120" w:line="240" w:lineRule="auto"/>
              <w:jc w:val="center"/>
              <w:rPr>
                <w:rFonts w:asciiTheme="majorHAnsi" w:hAnsiTheme="majorHAnsi"/>
                <w:sz w:val="24"/>
                <w:szCs w:val="24"/>
              </w:rPr>
            </w:pPr>
            <w:r w:rsidRPr="004F5A77">
              <w:rPr>
                <w:rFonts w:asciiTheme="majorHAnsi" w:hAnsiTheme="majorHAnsi"/>
                <w:sz w:val="24"/>
                <w:szCs w:val="24"/>
              </w:rPr>
              <w:t>Board / University</w:t>
            </w:r>
          </w:p>
        </w:tc>
        <w:tc>
          <w:tcPr>
            <w:tcW w:w="1878" w:type="dxa"/>
          </w:tcPr>
          <w:p w:rsidR="00E71073" w:rsidRPr="004F5A77" w:rsidRDefault="00C418BA" w:rsidP="00AC33DB">
            <w:pPr>
              <w:spacing w:after="120" w:line="240" w:lineRule="auto"/>
              <w:jc w:val="center"/>
              <w:rPr>
                <w:rFonts w:asciiTheme="majorHAnsi" w:hAnsiTheme="majorHAnsi"/>
                <w:sz w:val="24"/>
                <w:szCs w:val="24"/>
              </w:rPr>
            </w:pPr>
            <w:r w:rsidRPr="004F5A77">
              <w:rPr>
                <w:rFonts w:asciiTheme="majorHAnsi" w:hAnsiTheme="majorHAnsi"/>
                <w:sz w:val="24"/>
                <w:szCs w:val="24"/>
              </w:rPr>
              <w:t>Year</w:t>
            </w:r>
          </w:p>
        </w:tc>
        <w:tc>
          <w:tcPr>
            <w:tcW w:w="2363" w:type="dxa"/>
          </w:tcPr>
          <w:p w:rsidR="00E71073" w:rsidRPr="004F5A77" w:rsidRDefault="00211EF7" w:rsidP="00AC33DB">
            <w:pPr>
              <w:spacing w:after="120" w:line="240" w:lineRule="auto"/>
              <w:jc w:val="center"/>
              <w:rPr>
                <w:rFonts w:asciiTheme="majorHAnsi" w:hAnsiTheme="majorHAnsi"/>
                <w:sz w:val="24"/>
                <w:szCs w:val="24"/>
              </w:rPr>
            </w:pPr>
            <w:r>
              <w:rPr>
                <w:rFonts w:asciiTheme="majorHAnsi" w:hAnsiTheme="majorHAnsi"/>
                <w:sz w:val="24"/>
                <w:szCs w:val="24"/>
              </w:rPr>
              <w:t>Percentage</w:t>
            </w:r>
            <w:r w:rsidR="00AC33DB">
              <w:rPr>
                <w:rFonts w:asciiTheme="majorHAnsi" w:hAnsiTheme="majorHAnsi"/>
                <w:sz w:val="24"/>
                <w:szCs w:val="24"/>
              </w:rPr>
              <w:t xml:space="preserve"> /CGPA</w:t>
            </w:r>
          </w:p>
        </w:tc>
      </w:tr>
      <w:tr w:rsidR="00E71073" w:rsidRPr="004F5A77" w:rsidTr="00AC33DB">
        <w:trPr>
          <w:trHeight w:val="461"/>
        </w:trPr>
        <w:tc>
          <w:tcPr>
            <w:tcW w:w="2165" w:type="dxa"/>
          </w:tcPr>
          <w:p w:rsidR="00E71073" w:rsidRPr="004F5A77" w:rsidRDefault="00C418BA" w:rsidP="00AC33DB">
            <w:pPr>
              <w:spacing w:after="120" w:line="240" w:lineRule="auto"/>
              <w:jc w:val="center"/>
              <w:rPr>
                <w:rFonts w:asciiTheme="majorHAnsi" w:hAnsiTheme="majorHAnsi"/>
                <w:sz w:val="24"/>
                <w:szCs w:val="24"/>
              </w:rPr>
            </w:pPr>
            <w:r w:rsidRPr="004F5A77">
              <w:rPr>
                <w:rFonts w:asciiTheme="majorHAnsi" w:hAnsiTheme="majorHAnsi"/>
                <w:sz w:val="24"/>
                <w:szCs w:val="24"/>
              </w:rPr>
              <w:t>Diploma in Civil Engineering</w:t>
            </w:r>
          </w:p>
        </w:tc>
        <w:tc>
          <w:tcPr>
            <w:tcW w:w="2848" w:type="dxa"/>
          </w:tcPr>
          <w:p w:rsidR="00E71073" w:rsidRPr="004F5A77" w:rsidRDefault="00C418BA" w:rsidP="00AC33DB">
            <w:pPr>
              <w:spacing w:after="120" w:line="240" w:lineRule="auto"/>
              <w:jc w:val="center"/>
              <w:rPr>
                <w:rFonts w:asciiTheme="majorHAnsi" w:hAnsiTheme="majorHAnsi"/>
                <w:sz w:val="24"/>
                <w:szCs w:val="24"/>
              </w:rPr>
            </w:pPr>
            <w:r w:rsidRPr="004F5A77">
              <w:rPr>
                <w:rFonts w:asciiTheme="majorHAnsi" w:hAnsiTheme="majorHAnsi"/>
                <w:sz w:val="24"/>
                <w:szCs w:val="24"/>
              </w:rPr>
              <w:t>State Board of Technical Education</w:t>
            </w:r>
          </w:p>
        </w:tc>
        <w:tc>
          <w:tcPr>
            <w:tcW w:w="1878" w:type="dxa"/>
          </w:tcPr>
          <w:p w:rsidR="00E71073" w:rsidRPr="004F5A77" w:rsidRDefault="00D310F1" w:rsidP="00AC33DB">
            <w:pPr>
              <w:spacing w:after="120" w:line="240" w:lineRule="auto"/>
              <w:jc w:val="center"/>
              <w:rPr>
                <w:rFonts w:asciiTheme="majorHAnsi" w:hAnsiTheme="majorHAnsi"/>
                <w:sz w:val="24"/>
                <w:szCs w:val="24"/>
              </w:rPr>
            </w:pPr>
            <w:r>
              <w:rPr>
                <w:rFonts w:asciiTheme="majorHAnsi" w:hAnsiTheme="majorHAnsi"/>
                <w:sz w:val="24"/>
                <w:szCs w:val="24"/>
              </w:rPr>
              <w:t>2008 to 2010</w:t>
            </w:r>
          </w:p>
        </w:tc>
        <w:tc>
          <w:tcPr>
            <w:tcW w:w="2363" w:type="dxa"/>
          </w:tcPr>
          <w:p w:rsidR="00E71073" w:rsidRPr="004F5A77" w:rsidRDefault="00211EF7" w:rsidP="00AC33DB">
            <w:pPr>
              <w:spacing w:after="120" w:line="240" w:lineRule="auto"/>
              <w:jc w:val="center"/>
              <w:rPr>
                <w:rFonts w:asciiTheme="majorHAnsi" w:hAnsiTheme="majorHAnsi"/>
                <w:sz w:val="24"/>
                <w:szCs w:val="24"/>
              </w:rPr>
            </w:pPr>
            <w:r>
              <w:rPr>
                <w:rFonts w:asciiTheme="majorHAnsi" w:hAnsiTheme="majorHAnsi"/>
                <w:sz w:val="24"/>
                <w:szCs w:val="24"/>
              </w:rPr>
              <w:t>62%</w:t>
            </w:r>
          </w:p>
        </w:tc>
      </w:tr>
      <w:tr w:rsidR="00A84789" w:rsidRPr="004F5A77" w:rsidTr="00AC33DB">
        <w:trPr>
          <w:trHeight w:val="461"/>
        </w:trPr>
        <w:tc>
          <w:tcPr>
            <w:tcW w:w="2165" w:type="dxa"/>
          </w:tcPr>
          <w:p w:rsidR="00A84789" w:rsidRPr="004F5A77" w:rsidRDefault="00A84789" w:rsidP="00AC33DB">
            <w:pPr>
              <w:spacing w:after="120" w:line="240" w:lineRule="auto"/>
              <w:jc w:val="center"/>
              <w:rPr>
                <w:rFonts w:asciiTheme="majorHAnsi" w:hAnsiTheme="majorHAnsi"/>
                <w:sz w:val="24"/>
                <w:szCs w:val="24"/>
              </w:rPr>
            </w:pPr>
            <w:r>
              <w:rPr>
                <w:rFonts w:asciiTheme="majorHAnsi" w:hAnsiTheme="majorHAnsi"/>
                <w:sz w:val="24"/>
                <w:szCs w:val="24"/>
              </w:rPr>
              <w:t>Bachelor of civil engineering</w:t>
            </w:r>
            <w:r w:rsidR="00FC471A">
              <w:rPr>
                <w:rFonts w:asciiTheme="majorHAnsi" w:hAnsiTheme="majorHAnsi"/>
                <w:sz w:val="24"/>
                <w:szCs w:val="24"/>
              </w:rPr>
              <w:t xml:space="preserve"> (part time)</w:t>
            </w:r>
          </w:p>
        </w:tc>
        <w:tc>
          <w:tcPr>
            <w:tcW w:w="2848" w:type="dxa"/>
          </w:tcPr>
          <w:p w:rsidR="00A84789" w:rsidRPr="004F5A77" w:rsidRDefault="00AC33DB" w:rsidP="00AC33DB">
            <w:pPr>
              <w:spacing w:after="120" w:line="240" w:lineRule="auto"/>
              <w:jc w:val="center"/>
              <w:rPr>
                <w:rFonts w:asciiTheme="majorHAnsi" w:hAnsiTheme="majorHAnsi"/>
                <w:sz w:val="24"/>
                <w:szCs w:val="24"/>
              </w:rPr>
            </w:pPr>
            <w:proofErr w:type="spellStart"/>
            <w:r>
              <w:rPr>
                <w:rFonts w:asciiTheme="majorHAnsi" w:hAnsiTheme="majorHAnsi"/>
                <w:sz w:val="24"/>
                <w:szCs w:val="24"/>
              </w:rPr>
              <w:t>Sathyabama</w:t>
            </w:r>
            <w:proofErr w:type="spellEnd"/>
            <w:r>
              <w:rPr>
                <w:rFonts w:asciiTheme="majorHAnsi" w:hAnsiTheme="majorHAnsi"/>
                <w:sz w:val="24"/>
                <w:szCs w:val="24"/>
              </w:rPr>
              <w:t xml:space="preserve"> unive</w:t>
            </w:r>
            <w:r w:rsidR="001E37A7">
              <w:rPr>
                <w:rFonts w:asciiTheme="majorHAnsi" w:hAnsiTheme="majorHAnsi"/>
                <w:sz w:val="24"/>
                <w:szCs w:val="24"/>
              </w:rPr>
              <w:t>r</w:t>
            </w:r>
            <w:r w:rsidR="00A84789">
              <w:rPr>
                <w:rFonts w:asciiTheme="majorHAnsi" w:hAnsiTheme="majorHAnsi"/>
                <w:sz w:val="24"/>
                <w:szCs w:val="24"/>
              </w:rPr>
              <w:t>sity</w:t>
            </w:r>
          </w:p>
        </w:tc>
        <w:tc>
          <w:tcPr>
            <w:tcW w:w="1878" w:type="dxa"/>
          </w:tcPr>
          <w:p w:rsidR="00A84789" w:rsidRDefault="005530E1" w:rsidP="00AC33DB">
            <w:pPr>
              <w:spacing w:after="120" w:line="240" w:lineRule="auto"/>
              <w:jc w:val="center"/>
              <w:rPr>
                <w:rFonts w:asciiTheme="majorHAnsi" w:hAnsiTheme="majorHAnsi"/>
                <w:sz w:val="24"/>
                <w:szCs w:val="24"/>
              </w:rPr>
            </w:pPr>
            <w:r>
              <w:rPr>
                <w:rFonts w:asciiTheme="majorHAnsi" w:hAnsiTheme="majorHAnsi"/>
                <w:sz w:val="24"/>
                <w:szCs w:val="24"/>
              </w:rPr>
              <w:t>2013 to 2016</w:t>
            </w:r>
          </w:p>
        </w:tc>
        <w:tc>
          <w:tcPr>
            <w:tcW w:w="2363" w:type="dxa"/>
          </w:tcPr>
          <w:p w:rsidR="00A84789" w:rsidRDefault="00AC33DB" w:rsidP="00AC33DB">
            <w:pPr>
              <w:spacing w:after="120" w:line="240" w:lineRule="auto"/>
              <w:ind w:left="1440" w:hanging="1440"/>
              <w:jc w:val="center"/>
              <w:rPr>
                <w:rFonts w:asciiTheme="majorHAnsi" w:hAnsiTheme="majorHAnsi"/>
                <w:sz w:val="24"/>
                <w:szCs w:val="24"/>
              </w:rPr>
            </w:pPr>
            <w:r>
              <w:rPr>
                <w:rFonts w:asciiTheme="majorHAnsi" w:hAnsiTheme="majorHAnsi"/>
                <w:sz w:val="24"/>
                <w:szCs w:val="24"/>
              </w:rPr>
              <w:t>7.00</w:t>
            </w:r>
          </w:p>
        </w:tc>
      </w:tr>
    </w:tbl>
    <w:p w:rsidR="00AC2FD8" w:rsidRPr="004F5A77" w:rsidRDefault="00AC2FD8" w:rsidP="00AC33DB">
      <w:pPr>
        <w:tabs>
          <w:tab w:val="center" w:pos="90"/>
        </w:tabs>
        <w:spacing w:after="120" w:line="240" w:lineRule="auto"/>
        <w:jc w:val="center"/>
        <w:rPr>
          <w:rFonts w:asciiTheme="majorHAnsi" w:hAnsiTheme="majorHAnsi"/>
          <w:sz w:val="24"/>
          <w:szCs w:val="24"/>
        </w:rPr>
      </w:pPr>
    </w:p>
    <w:p w:rsidR="00AC2FD8" w:rsidRPr="004F5A77" w:rsidRDefault="00AC2FD8" w:rsidP="004F5A77">
      <w:pPr>
        <w:tabs>
          <w:tab w:val="center" w:pos="90"/>
        </w:tabs>
        <w:spacing w:after="120" w:line="240" w:lineRule="auto"/>
        <w:ind w:left="-450"/>
        <w:rPr>
          <w:rFonts w:asciiTheme="majorHAnsi" w:hAnsiTheme="majorHAnsi"/>
          <w:b/>
          <w:sz w:val="24"/>
          <w:szCs w:val="24"/>
          <w:u w:val="single"/>
        </w:rPr>
      </w:pPr>
      <w:r w:rsidRPr="004F5A77">
        <w:rPr>
          <w:rFonts w:asciiTheme="majorHAnsi" w:hAnsiTheme="majorHAnsi"/>
          <w:sz w:val="24"/>
          <w:szCs w:val="24"/>
        </w:rPr>
        <w:tab/>
      </w:r>
      <w:r w:rsidRPr="004F5A77">
        <w:rPr>
          <w:rFonts w:asciiTheme="majorHAnsi" w:hAnsiTheme="majorHAnsi"/>
          <w:sz w:val="24"/>
          <w:szCs w:val="24"/>
        </w:rPr>
        <w:tab/>
      </w:r>
      <w:r w:rsidRPr="004F5A77">
        <w:rPr>
          <w:rFonts w:asciiTheme="majorHAnsi" w:hAnsiTheme="majorHAnsi"/>
          <w:sz w:val="24"/>
          <w:szCs w:val="24"/>
        </w:rPr>
        <w:tab/>
      </w:r>
      <w:r w:rsidRPr="004F5A77">
        <w:rPr>
          <w:rFonts w:asciiTheme="majorHAnsi" w:hAnsiTheme="majorHAnsi"/>
          <w:sz w:val="24"/>
          <w:szCs w:val="24"/>
        </w:rPr>
        <w:tab/>
      </w:r>
      <w:r w:rsidRPr="004F5A77">
        <w:rPr>
          <w:rFonts w:asciiTheme="majorHAnsi" w:hAnsiTheme="majorHAnsi"/>
          <w:sz w:val="24"/>
          <w:szCs w:val="24"/>
        </w:rPr>
        <w:tab/>
      </w:r>
      <w:r w:rsidRPr="004F5A77">
        <w:rPr>
          <w:rFonts w:asciiTheme="majorHAnsi" w:hAnsiTheme="majorHAnsi"/>
          <w:sz w:val="24"/>
          <w:szCs w:val="24"/>
        </w:rPr>
        <w:tab/>
      </w:r>
      <w:r w:rsidRPr="004F5A77">
        <w:rPr>
          <w:rFonts w:asciiTheme="majorHAnsi" w:hAnsiTheme="majorHAnsi"/>
          <w:sz w:val="24"/>
          <w:szCs w:val="24"/>
        </w:rPr>
        <w:tab/>
      </w:r>
      <w:r w:rsidRPr="004F5A77">
        <w:rPr>
          <w:rFonts w:asciiTheme="majorHAnsi" w:hAnsiTheme="majorHAnsi"/>
          <w:sz w:val="24"/>
          <w:szCs w:val="24"/>
        </w:rPr>
        <w:tab/>
      </w:r>
      <w:r w:rsidRPr="004F5A77">
        <w:rPr>
          <w:rFonts w:asciiTheme="majorHAnsi" w:hAnsiTheme="majorHAnsi"/>
          <w:sz w:val="24"/>
          <w:szCs w:val="24"/>
        </w:rPr>
        <w:tab/>
      </w:r>
      <w:r w:rsidRPr="004F5A77">
        <w:rPr>
          <w:rFonts w:asciiTheme="majorHAnsi" w:hAnsiTheme="majorHAnsi"/>
          <w:sz w:val="24"/>
          <w:szCs w:val="24"/>
        </w:rPr>
        <w:tab/>
        <w:t>(</w:t>
      </w:r>
      <w:r w:rsidR="00F24181">
        <w:rPr>
          <w:rFonts w:asciiTheme="majorHAnsi" w:hAnsiTheme="majorHAnsi"/>
          <w:b/>
          <w:i/>
          <w:sz w:val="24"/>
          <w:szCs w:val="24"/>
        </w:rPr>
        <w:t>From sep</w:t>
      </w:r>
      <w:r w:rsidR="00D310F1">
        <w:rPr>
          <w:rFonts w:asciiTheme="majorHAnsi" w:hAnsiTheme="majorHAnsi"/>
          <w:b/>
          <w:i/>
          <w:sz w:val="24"/>
          <w:szCs w:val="24"/>
        </w:rPr>
        <w:t>2010 to</w:t>
      </w:r>
      <w:r w:rsidR="00F24181">
        <w:rPr>
          <w:rFonts w:asciiTheme="majorHAnsi" w:hAnsiTheme="majorHAnsi"/>
          <w:b/>
          <w:i/>
          <w:sz w:val="24"/>
          <w:szCs w:val="24"/>
        </w:rPr>
        <w:t xml:space="preserve"> June</w:t>
      </w:r>
      <w:r w:rsidR="00D310F1">
        <w:rPr>
          <w:rFonts w:asciiTheme="majorHAnsi" w:hAnsiTheme="majorHAnsi"/>
          <w:b/>
          <w:i/>
          <w:sz w:val="24"/>
          <w:szCs w:val="24"/>
        </w:rPr>
        <w:t xml:space="preserve"> 2011</w:t>
      </w:r>
      <w:r w:rsidRPr="004F5A77">
        <w:rPr>
          <w:rFonts w:asciiTheme="majorHAnsi" w:hAnsiTheme="majorHAnsi"/>
          <w:b/>
          <w:i/>
          <w:sz w:val="24"/>
          <w:szCs w:val="24"/>
        </w:rPr>
        <w:t>)</w:t>
      </w:r>
      <w:r w:rsidRPr="004F5A77">
        <w:rPr>
          <w:rFonts w:asciiTheme="majorHAnsi" w:hAnsiTheme="majorHAnsi"/>
          <w:sz w:val="24"/>
          <w:szCs w:val="24"/>
        </w:rPr>
        <w:tab/>
      </w:r>
      <w:r w:rsidR="0060067C">
        <w:rPr>
          <w:rFonts w:asciiTheme="majorHAnsi" w:hAnsiTheme="majorHAnsi"/>
          <w:b/>
          <w:sz w:val="28"/>
          <w:szCs w:val="28"/>
        </w:rPr>
        <w:t>NAAGA FOUNDATION</w:t>
      </w:r>
    </w:p>
    <w:p w:rsidR="00BA4253" w:rsidRPr="00AC2FD8" w:rsidRDefault="00AC2FD8" w:rsidP="004F5A77">
      <w:pPr>
        <w:tabs>
          <w:tab w:val="left" w:pos="1620"/>
        </w:tabs>
        <w:spacing w:after="120" w:line="240" w:lineRule="auto"/>
        <w:ind w:left="1440"/>
        <w:rPr>
          <w:rFonts w:asciiTheme="majorHAnsi" w:eastAsia="Times New Roman" w:hAnsiTheme="majorHAnsi"/>
          <w:sz w:val="24"/>
          <w:szCs w:val="20"/>
        </w:rPr>
      </w:pPr>
      <w:r w:rsidRPr="00AC2FD8">
        <w:rPr>
          <w:rFonts w:asciiTheme="majorHAnsi" w:eastAsia="Times New Roman" w:hAnsiTheme="majorHAnsi"/>
          <w:sz w:val="24"/>
          <w:szCs w:val="20"/>
        </w:rPr>
        <w:t xml:space="preserve"> </w:t>
      </w:r>
      <w:r w:rsidR="00BA4253" w:rsidRPr="004F5A77">
        <w:rPr>
          <w:rFonts w:asciiTheme="majorHAnsi" w:eastAsia="Times New Roman" w:hAnsiTheme="majorHAnsi"/>
          <w:sz w:val="24"/>
          <w:szCs w:val="20"/>
        </w:rPr>
        <w:tab/>
      </w:r>
      <w:r w:rsidR="00BA4253" w:rsidRPr="00AC2FD8">
        <w:rPr>
          <w:rFonts w:asciiTheme="majorHAnsi" w:eastAsia="Times New Roman" w:hAnsiTheme="majorHAnsi"/>
          <w:sz w:val="24"/>
          <w:szCs w:val="20"/>
        </w:rPr>
        <w:t xml:space="preserve">Project     </w:t>
      </w:r>
      <w:r w:rsidR="00BA4253" w:rsidRPr="004F5A77">
        <w:rPr>
          <w:rFonts w:asciiTheme="majorHAnsi" w:eastAsia="Times New Roman" w:hAnsiTheme="majorHAnsi"/>
          <w:sz w:val="24"/>
          <w:szCs w:val="20"/>
        </w:rPr>
        <w:t xml:space="preserve">   </w:t>
      </w:r>
      <w:r w:rsidR="006860CC">
        <w:rPr>
          <w:rFonts w:asciiTheme="majorHAnsi" w:eastAsia="Times New Roman" w:hAnsiTheme="majorHAnsi"/>
          <w:sz w:val="24"/>
          <w:szCs w:val="20"/>
        </w:rPr>
        <w:t xml:space="preserve">  :  G+4</w:t>
      </w:r>
      <w:r w:rsidR="00D310F1">
        <w:rPr>
          <w:rFonts w:asciiTheme="majorHAnsi" w:eastAsia="Times New Roman" w:hAnsiTheme="majorHAnsi"/>
          <w:sz w:val="24"/>
          <w:szCs w:val="20"/>
        </w:rPr>
        <w:t xml:space="preserve"> </w:t>
      </w:r>
      <w:r w:rsidR="00FB6B74">
        <w:rPr>
          <w:rFonts w:asciiTheme="majorHAnsi" w:eastAsia="Times New Roman" w:hAnsiTheme="majorHAnsi"/>
          <w:sz w:val="24"/>
          <w:szCs w:val="20"/>
        </w:rPr>
        <w:t>Residential</w:t>
      </w:r>
      <w:r w:rsidR="00BA4253" w:rsidRPr="00AC2FD8">
        <w:rPr>
          <w:rFonts w:asciiTheme="majorHAnsi" w:eastAsia="Times New Roman" w:hAnsiTheme="majorHAnsi"/>
          <w:sz w:val="24"/>
          <w:szCs w:val="20"/>
        </w:rPr>
        <w:t xml:space="preserve"> Project.</w:t>
      </w:r>
    </w:p>
    <w:p w:rsidR="00BA4253" w:rsidRPr="004F5A77" w:rsidRDefault="00BA4253" w:rsidP="004F5A77">
      <w:pPr>
        <w:tabs>
          <w:tab w:val="center" w:pos="1620"/>
        </w:tabs>
        <w:spacing w:after="120" w:line="240" w:lineRule="auto"/>
        <w:rPr>
          <w:rFonts w:asciiTheme="majorHAnsi" w:eastAsia="Times New Roman" w:hAnsiTheme="majorHAnsi"/>
          <w:sz w:val="24"/>
          <w:szCs w:val="20"/>
        </w:rPr>
      </w:pPr>
      <w:r w:rsidRPr="00AC2FD8">
        <w:rPr>
          <w:rFonts w:asciiTheme="majorHAnsi" w:eastAsia="Times New Roman" w:hAnsiTheme="majorHAnsi"/>
          <w:sz w:val="24"/>
          <w:szCs w:val="20"/>
        </w:rPr>
        <w:t xml:space="preserve">    </w:t>
      </w:r>
      <w:r w:rsidRPr="004F5A77">
        <w:rPr>
          <w:rFonts w:asciiTheme="majorHAnsi" w:eastAsia="Times New Roman" w:hAnsiTheme="majorHAnsi"/>
          <w:sz w:val="24"/>
          <w:szCs w:val="20"/>
        </w:rPr>
        <w:tab/>
      </w:r>
      <w:r w:rsidRPr="00AC2FD8">
        <w:rPr>
          <w:rFonts w:asciiTheme="majorHAnsi" w:eastAsia="Times New Roman" w:hAnsiTheme="majorHAnsi"/>
          <w:sz w:val="24"/>
          <w:szCs w:val="20"/>
        </w:rPr>
        <w:t xml:space="preserve"> </w:t>
      </w:r>
      <w:r w:rsidRPr="004F5A77">
        <w:rPr>
          <w:rFonts w:asciiTheme="majorHAnsi" w:eastAsia="Times New Roman" w:hAnsiTheme="majorHAnsi"/>
          <w:sz w:val="24"/>
          <w:szCs w:val="20"/>
        </w:rPr>
        <w:t xml:space="preserve">       </w:t>
      </w:r>
      <w:r w:rsidRPr="00AC2FD8">
        <w:rPr>
          <w:rFonts w:asciiTheme="majorHAnsi" w:eastAsia="Times New Roman" w:hAnsiTheme="majorHAnsi"/>
          <w:sz w:val="24"/>
          <w:szCs w:val="20"/>
        </w:rPr>
        <w:t xml:space="preserve"> </w:t>
      </w:r>
      <w:r w:rsidR="00FB6B74">
        <w:rPr>
          <w:rFonts w:asciiTheme="majorHAnsi" w:eastAsia="Times New Roman" w:hAnsiTheme="majorHAnsi"/>
          <w:sz w:val="24"/>
          <w:szCs w:val="20"/>
        </w:rPr>
        <w:t xml:space="preserve"> </w:t>
      </w:r>
      <w:r w:rsidRPr="004F5A77">
        <w:rPr>
          <w:rFonts w:asciiTheme="majorHAnsi" w:eastAsia="Times New Roman" w:hAnsiTheme="majorHAnsi"/>
          <w:sz w:val="24"/>
          <w:szCs w:val="20"/>
        </w:rPr>
        <w:t>Client</w:t>
      </w:r>
      <w:r w:rsidRPr="004F5A77">
        <w:rPr>
          <w:rFonts w:asciiTheme="majorHAnsi" w:eastAsia="Times New Roman" w:hAnsiTheme="majorHAnsi"/>
          <w:sz w:val="24"/>
          <w:szCs w:val="20"/>
        </w:rPr>
        <w:tab/>
      </w:r>
      <w:r w:rsidRPr="00AC2FD8">
        <w:rPr>
          <w:rFonts w:asciiTheme="majorHAnsi" w:eastAsia="Times New Roman" w:hAnsiTheme="majorHAnsi"/>
          <w:sz w:val="24"/>
          <w:szCs w:val="20"/>
        </w:rPr>
        <w:t xml:space="preserve">:  </w:t>
      </w:r>
      <w:proofErr w:type="spellStart"/>
      <w:r w:rsidR="00D310F1">
        <w:rPr>
          <w:rFonts w:asciiTheme="majorHAnsi" w:eastAsia="Times New Roman" w:hAnsiTheme="majorHAnsi"/>
          <w:b/>
          <w:sz w:val="24"/>
          <w:szCs w:val="20"/>
        </w:rPr>
        <w:t>Prakash</w:t>
      </w:r>
      <w:proofErr w:type="spellEnd"/>
      <w:r w:rsidR="00D310F1">
        <w:rPr>
          <w:rFonts w:asciiTheme="majorHAnsi" w:eastAsia="Times New Roman" w:hAnsiTheme="majorHAnsi"/>
          <w:b/>
          <w:sz w:val="24"/>
          <w:szCs w:val="20"/>
        </w:rPr>
        <w:t xml:space="preserve"> </w:t>
      </w:r>
      <w:proofErr w:type="spellStart"/>
      <w:r w:rsidR="00D310F1">
        <w:rPr>
          <w:rFonts w:asciiTheme="majorHAnsi" w:eastAsia="Times New Roman" w:hAnsiTheme="majorHAnsi"/>
          <w:b/>
          <w:sz w:val="24"/>
          <w:szCs w:val="20"/>
        </w:rPr>
        <w:t>prabhu</w:t>
      </w:r>
      <w:proofErr w:type="spellEnd"/>
      <w:r w:rsidR="008F4974">
        <w:rPr>
          <w:rFonts w:asciiTheme="majorHAnsi" w:eastAsia="Times New Roman" w:hAnsiTheme="majorHAnsi"/>
          <w:b/>
          <w:sz w:val="24"/>
          <w:szCs w:val="20"/>
        </w:rPr>
        <w:t>.</w:t>
      </w:r>
    </w:p>
    <w:p w:rsidR="00AC2FD8" w:rsidRPr="00AC2FD8" w:rsidRDefault="00AC2FD8" w:rsidP="004F5A77">
      <w:pPr>
        <w:tabs>
          <w:tab w:val="center" w:pos="1620"/>
          <w:tab w:val="left" w:pos="2430"/>
        </w:tabs>
        <w:spacing w:after="120" w:line="240" w:lineRule="auto"/>
        <w:rPr>
          <w:rFonts w:asciiTheme="majorHAnsi" w:eastAsia="Times New Roman" w:hAnsiTheme="majorHAnsi"/>
          <w:sz w:val="24"/>
          <w:szCs w:val="20"/>
        </w:rPr>
      </w:pPr>
      <w:r w:rsidRPr="00AC2FD8">
        <w:rPr>
          <w:rFonts w:asciiTheme="majorHAnsi" w:eastAsia="Times New Roman" w:hAnsiTheme="majorHAnsi"/>
          <w:sz w:val="24"/>
          <w:szCs w:val="20"/>
        </w:rPr>
        <w:t>.</w:t>
      </w:r>
    </w:p>
    <w:p w:rsidR="00C44F5D" w:rsidRPr="004F5A77" w:rsidRDefault="00C44F5D" w:rsidP="008F4974">
      <w:pPr>
        <w:spacing w:after="120" w:line="240" w:lineRule="auto"/>
        <w:rPr>
          <w:rFonts w:asciiTheme="majorHAnsi" w:hAnsiTheme="majorHAnsi"/>
          <w:b/>
          <w:sz w:val="24"/>
          <w:szCs w:val="24"/>
        </w:rPr>
      </w:pPr>
    </w:p>
    <w:p w:rsidR="00261118" w:rsidRPr="004F5A77" w:rsidRDefault="008F4974" w:rsidP="000A0E6A">
      <w:pPr>
        <w:spacing w:after="240" w:line="360" w:lineRule="auto"/>
        <w:ind w:left="-450"/>
        <w:rPr>
          <w:rFonts w:asciiTheme="majorHAnsi" w:hAnsiTheme="majorHAnsi"/>
          <w:b/>
          <w:sz w:val="24"/>
          <w:szCs w:val="24"/>
          <w:u w:val="single"/>
        </w:rPr>
      </w:pPr>
      <w:r>
        <w:rPr>
          <w:rFonts w:asciiTheme="majorHAnsi" w:hAnsiTheme="majorHAnsi"/>
          <w:b/>
          <w:sz w:val="24"/>
          <w:szCs w:val="24"/>
        </w:rPr>
        <w:t xml:space="preserve">       </w:t>
      </w:r>
      <w:r w:rsidR="008A2CD2" w:rsidRPr="004F5A77">
        <w:rPr>
          <w:rFonts w:asciiTheme="majorHAnsi" w:hAnsiTheme="majorHAnsi"/>
          <w:b/>
          <w:sz w:val="24"/>
          <w:szCs w:val="24"/>
        </w:rPr>
        <w:t xml:space="preserve"> </w:t>
      </w:r>
      <w:r w:rsidR="00B56BE5" w:rsidRPr="004F5A77">
        <w:rPr>
          <w:rFonts w:asciiTheme="majorHAnsi" w:hAnsiTheme="majorHAnsi"/>
          <w:b/>
          <w:sz w:val="24"/>
          <w:szCs w:val="24"/>
          <w:u w:val="single"/>
        </w:rPr>
        <w:t>Responsibilities:</w:t>
      </w:r>
    </w:p>
    <w:p w:rsidR="004F5A77" w:rsidRPr="004E563F" w:rsidRDefault="00C44F5D" w:rsidP="004E563F">
      <w:pPr>
        <w:tabs>
          <w:tab w:val="center" w:pos="810"/>
        </w:tabs>
        <w:spacing w:after="240" w:line="360" w:lineRule="auto"/>
        <w:ind w:left="90"/>
        <w:rPr>
          <w:rFonts w:asciiTheme="majorHAnsi" w:hAnsiTheme="majorHAnsi"/>
          <w:sz w:val="24"/>
          <w:szCs w:val="24"/>
        </w:rPr>
      </w:pPr>
      <w:r w:rsidRPr="004F5A77">
        <w:rPr>
          <w:rFonts w:asciiTheme="majorHAnsi" w:hAnsiTheme="majorHAnsi"/>
          <w:sz w:val="24"/>
          <w:szCs w:val="24"/>
        </w:rPr>
        <w:t>Maintain the quality management plan and quality system procedures, Ensure implementation on the project, Review and approval contractor product submittals, method statement and shop drawings. Confirm and monitor contractor progress and vendor deliveries with the mat</w:t>
      </w:r>
      <w:r w:rsidRPr="004F5A77">
        <w:rPr>
          <w:rFonts w:asciiTheme="majorHAnsi" w:hAnsiTheme="majorHAnsi"/>
          <w:sz w:val="24"/>
          <w:szCs w:val="24"/>
        </w:rPr>
        <w:t>e</w:t>
      </w:r>
      <w:r w:rsidRPr="004F5A77">
        <w:rPr>
          <w:rFonts w:asciiTheme="majorHAnsi" w:hAnsiTheme="majorHAnsi"/>
          <w:sz w:val="24"/>
          <w:szCs w:val="24"/>
        </w:rPr>
        <w:t>rials manager of the contractor. Provide project coordination, schedules and planning mee</w:t>
      </w:r>
      <w:r w:rsidRPr="004F5A77">
        <w:rPr>
          <w:rFonts w:asciiTheme="majorHAnsi" w:hAnsiTheme="majorHAnsi"/>
          <w:sz w:val="24"/>
          <w:szCs w:val="24"/>
        </w:rPr>
        <w:t>t</w:t>
      </w:r>
      <w:r w:rsidRPr="004F5A77">
        <w:rPr>
          <w:rFonts w:asciiTheme="majorHAnsi" w:hAnsiTheme="majorHAnsi"/>
          <w:sz w:val="24"/>
          <w:szCs w:val="24"/>
        </w:rPr>
        <w:t>ings, checking planning schedules, assisting in dealing with day by day site problems.</w:t>
      </w:r>
      <w:r w:rsidR="004E563F">
        <w:rPr>
          <w:rFonts w:asciiTheme="majorHAnsi" w:hAnsiTheme="majorHAnsi"/>
          <w:sz w:val="24"/>
          <w:szCs w:val="24"/>
        </w:rPr>
        <w:t xml:space="preserve">                                                                 </w:t>
      </w:r>
    </w:p>
    <w:p w:rsidR="000A0E6A" w:rsidRPr="004F5A77" w:rsidRDefault="004E563F" w:rsidP="000A0E6A">
      <w:pPr>
        <w:pStyle w:val="ListParagraph"/>
        <w:spacing w:after="0" w:line="276" w:lineRule="auto"/>
        <w:ind w:left="806"/>
        <w:jc w:val="both"/>
      </w:pPr>
      <w:r>
        <w:t>Quantity surveying based on given drawing &amp; Actual site measurement have been          correctly carried out.</w:t>
      </w:r>
    </w:p>
    <w:p w:rsidR="000A0E6A" w:rsidRPr="004F5A77" w:rsidRDefault="000A0E6A" w:rsidP="000A0E6A">
      <w:pPr>
        <w:pStyle w:val="ListParagraph"/>
        <w:spacing w:before="120" w:line="276" w:lineRule="auto"/>
        <w:ind w:left="806"/>
        <w:jc w:val="both"/>
      </w:pPr>
      <w:r w:rsidRPr="004F5A77">
        <w:t xml:space="preserve">Carry out and document inspection in accordance with  company activity procedures  </w:t>
      </w:r>
    </w:p>
    <w:p w:rsidR="000A0E6A" w:rsidRPr="004F5A77" w:rsidRDefault="000A0E6A" w:rsidP="000A0E6A">
      <w:pPr>
        <w:pStyle w:val="ListParagraph"/>
        <w:spacing w:before="120" w:line="276" w:lineRule="auto"/>
        <w:ind w:left="806"/>
        <w:jc w:val="both"/>
      </w:pPr>
      <w:r w:rsidRPr="004F5A77">
        <w:t>Indicating that the following stages of production have been correctly carried out.</w:t>
      </w:r>
    </w:p>
    <w:p w:rsidR="000A0E6A" w:rsidRPr="004F5A77" w:rsidRDefault="000A0E6A" w:rsidP="000A0E6A">
      <w:pPr>
        <w:pStyle w:val="ListParagraph"/>
        <w:spacing w:after="0" w:line="276" w:lineRule="auto"/>
        <w:ind w:left="806"/>
        <w:jc w:val="both"/>
      </w:pPr>
      <w:r w:rsidRPr="004F5A77">
        <w:lastRenderedPageBreak/>
        <w:t>Mould and formwork are corr</w:t>
      </w:r>
      <w:r w:rsidR="00AC33DB">
        <w:t xml:space="preserve">ectly fabricated and set up as </w:t>
      </w:r>
      <w:r w:rsidRPr="004F5A77">
        <w:t>per approved production drawings within the approved tolerances.</w:t>
      </w:r>
    </w:p>
    <w:p w:rsidR="000A0E6A" w:rsidRPr="004F5A77" w:rsidRDefault="000A0E6A" w:rsidP="000A0E6A">
      <w:pPr>
        <w:pStyle w:val="ListParagraph"/>
        <w:spacing w:after="0" w:line="276" w:lineRule="auto"/>
        <w:ind w:left="806"/>
        <w:jc w:val="both"/>
      </w:pPr>
      <w:r w:rsidRPr="004F5A77">
        <w:t>Reinforcement draw</w:t>
      </w:r>
      <w:r w:rsidR="00AC33DB">
        <w:t>ings have been bent, placed and</w:t>
      </w:r>
      <w:r w:rsidRPr="004F5A77">
        <w:t xml:space="preserve"> se</w:t>
      </w:r>
      <w:r w:rsidR="00AC33DB">
        <w:t xml:space="preserve">cured in accordance   with the </w:t>
      </w:r>
      <w:r w:rsidRPr="004F5A77">
        <w:t>approved shop drawings.</w:t>
      </w:r>
    </w:p>
    <w:p w:rsidR="000A0E6A" w:rsidRPr="004F5A77" w:rsidRDefault="000A0E6A" w:rsidP="000A0E6A">
      <w:pPr>
        <w:pStyle w:val="ListParagraph"/>
        <w:spacing w:before="120" w:line="276" w:lineRule="auto"/>
        <w:ind w:left="806"/>
        <w:jc w:val="both"/>
      </w:pPr>
      <w:r w:rsidRPr="004F5A77">
        <w:t>All cast in items and/or in</w:t>
      </w:r>
      <w:r w:rsidR="00AC33DB">
        <w:t xml:space="preserve">serts are correctly placed and </w:t>
      </w:r>
      <w:r w:rsidRPr="004F5A77">
        <w:t>attached.</w:t>
      </w:r>
    </w:p>
    <w:p w:rsidR="00261118" w:rsidRPr="004F5A77" w:rsidRDefault="00261118" w:rsidP="000A0E6A">
      <w:pPr>
        <w:pStyle w:val="ListParagraph"/>
        <w:spacing w:after="0" w:line="276" w:lineRule="auto"/>
        <w:ind w:left="806"/>
        <w:rPr>
          <w:rtl/>
          <w:lang w:bidi="ar-BH"/>
        </w:rPr>
      </w:pPr>
      <w:r w:rsidRPr="004F5A77">
        <w:t>Concrete have been handled, placed and consolidated in a</w:t>
      </w:r>
      <w:r w:rsidR="008C7FA6" w:rsidRPr="004F5A77">
        <w:t>ccordance with approved methods</w:t>
      </w:r>
    </w:p>
    <w:p w:rsidR="00826A14" w:rsidRPr="000A0E6A" w:rsidRDefault="00261118" w:rsidP="000A0E6A">
      <w:pPr>
        <w:pStyle w:val="ListParagraph"/>
        <w:spacing w:after="0" w:line="276" w:lineRule="auto"/>
      </w:pPr>
      <w:r w:rsidRPr="004F5A77">
        <w:t>Proper and saf</w:t>
      </w:r>
      <w:r w:rsidR="008C7FA6" w:rsidRPr="004F5A77">
        <w:t>e methods of stripping,</w:t>
      </w:r>
      <w:r w:rsidRPr="004F5A77">
        <w:t xml:space="preserve"> </w:t>
      </w:r>
      <w:r w:rsidR="008C7FA6" w:rsidRPr="004F5A77">
        <w:t>handling, curing, storing and transport of el</w:t>
      </w:r>
      <w:r w:rsidR="008C7FA6" w:rsidRPr="004F5A77">
        <w:t>e</w:t>
      </w:r>
      <w:r w:rsidR="008C7FA6" w:rsidRPr="004F5A77">
        <w:t xml:space="preserve">ments are   </w:t>
      </w:r>
      <w:r w:rsidR="00C44F5D" w:rsidRPr="004F5A77">
        <w:t>practiced.</w:t>
      </w:r>
      <w:r w:rsidR="008C7FA6" w:rsidRPr="004F5A77">
        <w:t xml:space="preserve">                                                                                                                                                        </w:t>
      </w:r>
      <w:r w:rsidRPr="004F5A77">
        <w:t xml:space="preserve">                                                                                                                                                                                                                                                                      </w:t>
      </w:r>
      <w:r w:rsidR="008C7FA6" w:rsidRPr="004F5A77">
        <w:t xml:space="preserve">  </w:t>
      </w:r>
    </w:p>
    <w:p w:rsidR="00826A14" w:rsidRPr="004F5A77" w:rsidRDefault="00826A14" w:rsidP="004F5A77">
      <w:pPr>
        <w:tabs>
          <w:tab w:val="center" w:pos="360"/>
          <w:tab w:val="left" w:pos="2618"/>
          <w:tab w:val="left" w:pos="3235"/>
          <w:tab w:val="right" w:pos="7946"/>
          <w:tab w:val="right" w:pos="8306"/>
          <w:tab w:val="center" w:pos="9540"/>
        </w:tabs>
        <w:spacing w:after="120" w:line="240" w:lineRule="auto"/>
        <w:ind w:right="274"/>
        <w:rPr>
          <w:rFonts w:asciiTheme="majorHAnsi" w:hAnsiTheme="majorHAnsi"/>
          <w:b/>
          <w:sz w:val="24"/>
          <w:szCs w:val="24"/>
          <w:u w:val="single"/>
        </w:rPr>
      </w:pPr>
    </w:p>
    <w:p w:rsidR="00C44F5D" w:rsidRPr="004F5A77" w:rsidRDefault="008A2CD2" w:rsidP="004F5A77">
      <w:pPr>
        <w:spacing w:after="120" w:line="240" w:lineRule="auto"/>
        <w:ind w:left="5760" w:firstLine="720"/>
        <w:rPr>
          <w:rFonts w:asciiTheme="majorHAnsi" w:hAnsiTheme="majorHAnsi"/>
          <w:sz w:val="24"/>
          <w:szCs w:val="24"/>
        </w:rPr>
      </w:pPr>
      <w:r w:rsidRPr="004F5A77">
        <w:rPr>
          <w:rFonts w:asciiTheme="majorHAnsi" w:hAnsiTheme="majorHAnsi"/>
          <w:b/>
          <w:i/>
          <w:sz w:val="24"/>
          <w:szCs w:val="24"/>
        </w:rPr>
        <w:t xml:space="preserve"> </w:t>
      </w:r>
      <w:r w:rsidR="00F24181">
        <w:rPr>
          <w:rFonts w:asciiTheme="majorHAnsi" w:hAnsiTheme="majorHAnsi"/>
          <w:b/>
          <w:i/>
          <w:sz w:val="24"/>
          <w:szCs w:val="24"/>
        </w:rPr>
        <w:t xml:space="preserve">(From June </w:t>
      </w:r>
      <w:r w:rsidR="00D310F1">
        <w:rPr>
          <w:rFonts w:asciiTheme="majorHAnsi" w:hAnsiTheme="majorHAnsi"/>
          <w:b/>
          <w:i/>
          <w:sz w:val="24"/>
          <w:szCs w:val="24"/>
        </w:rPr>
        <w:t xml:space="preserve">2011 to Oct </w:t>
      </w:r>
      <w:r w:rsidR="00AC33DB">
        <w:rPr>
          <w:rFonts w:asciiTheme="majorHAnsi" w:hAnsiTheme="majorHAnsi"/>
          <w:b/>
          <w:i/>
          <w:sz w:val="24"/>
          <w:szCs w:val="24"/>
        </w:rPr>
        <w:t>2013</w:t>
      </w:r>
      <w:r w:rsidR="00C44F5D" w:rsidRPr="004F5A77">
        <w:rPr>
          <w:rFonts w:asciiTheme="majorHAnsi" w:hAnsiTheme="majorHAnsi"/>
          <w:sz w:val="24"/>
          <w:szCs w:val="24"/>
        </w:rPr>
        <w:t>)</w:t>
      </w:r>
    </w:p>
    <w:p w:rsidR="00C44F5D" w:rsidRPr="004F5A77" w:rsidRDefault="00C44F5D" w:rsidP="004F5A77">
      <w:pPr>
        <w:tabs>
          <w:tab w:val="center" w:pos="0"/>
        </w:tabs>
        <w:spacing w:after="120" w:line="240" w:lineRule="auto"/>
        <w:ind w:left="-360"/>
        <w:jc w:val="both"/>
        <w:rPr>
          <w:rFonts w:asciiTheme="majorHAnsi" w:hAnsiTheme="majorHAnsi"/>
          <w:sz w:val="24"/>
          <w:szCs w:val="24"/>
        </w:rPr>
      </w:pPr>
    </w:p>
    <w:p w:rsidR="00C44F5D" w:rsidRPr="004F5A77" w:rsidRDefault="00E41C09" w:rsidP="004F5A77">
      <w:pPr>
        <w:spacing w:after="120" w:line="240" w:lineRule="auto"/>
        <w:ind w:left="90" w:hanging="270"/>
        <w:jc w:val="both"/>
        <w:rPr>
          <w:rFonts w:asciiTheme="majorHAnsi" w:hAnsiTheme="majorHAnsi"/>
          <w:sz w:val="24"/>
          <w:szCs w:val="24"/>
        </w:rPr>
      </w:pPr>
      <w:r w:rsidRPr="004F5A77">
        <w:rPr>
          <w:rFonts w:asciiTheme="majorHAnsi" w:hAnsiTheme="majorHAnsi"/>
          <w:sz w:val="24"/>
          <w:szCs w:val="24"/>
        </w:rPr>
        <w:t xml:space="preserve"> </w:t>
      </w:r>
    </w:p>
    <w:p w:rsidR="008A2CD2" w:rsidRPr="008A2CD2" w:rsidRDefault="008A2CD2" w:rsidP="004F5A77">
      <w:pPr>
        <w:spacing w:after="120" w:line="240" w:lineRule="auto"/>
        <w:ind w:left="1440"/>
        <w:rPr>
          <w:rFonts w:asciiTheme="majorHAnsi" w:eastAsia="Times New Roman" w:hAnsiTheme="majorHAnsi"/>
          <w:sz w:val="24"/>
          <w:szCs w:val="20"/>
        </w:rPr>
      </w:pPr>
      <w:r w:rsidRPr="008A2CD2">
        <w:rPr>
          <w:rFonts w:asciiTheme="majorHAnsi" w:eastAsia="Times New Roman" w:hAnsiTheme="majorHAnsi"/>
          <w:sz w:val="24"/>
          <w:szCs w:val="20"/>
        </w:rPr>
        <w:t xml:space="preserve">Project                   :  </w:t>
      </w:r>
      <w:r w:rsidR="00432886">
        <w:rPr>
          <w:rFonts w:asciiTheme="majorHAnsi" w:eastAsia="Times New Roman" w:hAnsiTheme="majorHAnsi"/>
          <w:sz w:val="24"/>
          <w:szCs w:val="20"/>
        </w:rPr>
        <w:t>G+4</w:t>
      </w:r>
      <w:r w:rsidR="000717E1">
        <w:rPr>
          <w:rFonts w:asciiTheme="majorHAnsi" w:eastAsia="Times New Roman" w:hAnsiTheme="majorHAnsi"/>
          <w:sz w:val="24"/>
          <w:szCs w:val="20"/>
        </w:rPr>
        <w:t xml:space="preserve"> </w:t>
      </w:r>
      <w:r w:rsidR="00AC33DB">
        <w:rPr>
          <w:rFonts w:asciiTheme="majorHAnsi" w:eastAsia="Times New Roman" w:hAnsiTheme="majorHAnsi"/>
          <w:color w:val="000000"/>
          <w:sz w:val="24"/>
          <w:szCs w:val="20"/>
        </w:rPr>
        <w:t>Residential flats</w:t>
      </w:r>
      <w:r w:rsidRPr="008A2CD2">
        <w:rPr>
          <w:rFonts w:asciiTheme="majorHAnsi" w:eastAsia="Times New Roman" w:hAnsiTheme="majorHAnsi"/>
          <w:color w:val="000000"/>
          <w:sz w:val="24"/>
          <w:szCs w:val="20"/>
        </w:rPr>
        <w:t>.</w:t>
      </w:r>
    </w:p>
    <w:p w:rsidR="008A2CD2" w:rsidRPr="004F5A77" w:rsidRDefault="00892AD5" w:rsidP="00892AD5">
      <w:pPr>
        <w:tabs>
          <w:tab w:val="center" w:pos="2160"/>
        </w:tabs>
        <w:spacing w:after="120" w:line="240" w:lineRule="auto"/>
        <w:rPr>
          <w:rFonts w:asciiTheme="majorHAnsi" w:eastAsia="Times New Roman" w:hAnsiTheme="majorHAnsi"/>
          <w:color w:val="000000"/>
          <w:sz w:val="24"/>
          <w:szCs w:val="20"/>
        </w:rPr>
      </w:pPr>
      <w:r>
        <w:rPr>
          <w:rFonts w:asciiTheme="majorHAnsi" w:eastAsia="Times New Roman" w:hAnsiTheme="majorHAnsi"/>
          <w:sz w:val="24"/>
          <w:szCs w:val="20"/>
        </w:rPr>
        <w:t xml:space="preserve">                           </w:t>
      </w:r>
      <w:r w:rsidR="008A2CD2" w:rsidRPr="004F5A77">
        <w:rPr>
          <w:rFonts w:asciiTheme="majorHAnsi" w:eastAsia="Times New Roman" w:hAnsiTheme="majorHAnsi"/>
          <w:sz w:val="24"/>
          <w:szCs w:val="20"/>
        </w:rPr>
        <w:t>Client</w:t>
      </w:r>
      <w:r w:rsidR="008A2CD2" w:rsidRPr="004F5A77">
        <w:rPr>
          <w:rFonts w:asciiTheme="majorHAnsi" w:eastAsia="Times New Roman" w:hAnsiTheme="majorHAnsi"/>
          <w:sz w:val="24"/>
          <w:szCs w:val="20"/>
        </w:rPr>
        <w:tab/>
        <w:t xml:space="preserve">                   </w:t>
      </w:r>
      <w:r w:rsidR="00FB6B74">
        <w:rPr>
          <w:rFonts w:asciiTheme="majorHAnsi" w:eastAsia="Times New Roman" w:hAnsiTheme="majorHAnsi"/>
          <w:sz w:val="24"/>
          <w:szCs w:val="20"/>
        </w:rPr>
        <w:t xml:space="preserve"> </w:t>
      </w:r>
      <w:r>
        <w:rPr>
          <w:rFonts w:asciiTheme="majorHAnsi" w:eastAsia="Times New Roman" w:hAnsiTheme="majorHAnsi"/>
          <w:sz w:val="24"/>
          <w:szCs w:val="20"/>
        </w:rPr>
        <w:t xml:space="preserve"> </w:t>
      </w:r>
      <w:r w:rsidR="008A2CD2" w:rsidRPr="004F5A77">
        <w:rPr>
          <w:rFonts w:asciiTheme="majorHAnsi" w:eastAsia="Times New Roman" w:hAnsiTheme="majorHAnsi"/>
          <w:sz w:val="24"/>
          <w:szCs w:val="20"/>
        </w:rPr>
        <w:t xml:space="preserve"> </w:t>
      </w:r>
      <w:r w:rsidR="008A2CD2" w:rsidRPr="008A2CD2">
        <w:rPr>
          <w:rFonts w:asciiTheme="majorHAnsi" w:eastAsia="Times New Roman" w:hAnsiTheme="majorHAnsi"/>
          <w:sz w:val="24"/>
          <w:szCs w:val="20"/>
        </w:rPr>
        <w:t xml:space="preserve">:  </w:t>
      </w:r>
      <w:r w:rsidR="00D310F1">
        <w:rPr>
          <w:rFonts w:asciiTheme="majorHAnsi" w:eastAsia="Times New Roman" w:hAnsiTheme="majorHAnsi"/>
          <w:b/>
          <w:color w:val="000000"/>
          <w:sz w:val="24"/>
          <w:szCs w:val="20"/>
        </w:rPr>
        <w:t>KG foundation</w:t>
      </w:r>
    </w:p>
    <w:p w:rsidR="008A2CD2" w:rsidRPr="008A2CD2" w:rsidRDefault="008A2CD2" w:rsidP="004F5A77">
      <w:pPr>
        <w:tabs>
          <w:tab w:val="left" w:pos="2160"/>
        </w:tabs>
        <w:spacing w:after="120" w:line="240" w:lineRule="auto"/>
        <w:rPr>
          <w:rFonts w:asciiTheme="majorHAnsi" w:eastAsia="Times New Roman" w:hAnsiTheme="majorHAnsi"/>
          <w:color w:val="000000"/>
          <w:sz w:val="24"/>
          <w:szCs w:val="20"/>
        </w:rPr>
      </w:pPr>
    </w:p>
    <w:p w:rsidR="00E41C09" w:rsidRPr="004F5A77" w:rsidRDefault="00E41C09" w:rsidP="000A0E6A">
      <w:pPr>
        <w:spacing w:after="120" w:line="240" w:lineRule="auto"/>
        <w:rPr>
          <w:rFonts w:asciiTheme="majorHAnsi" w:hAnsiTheme="majorHAnsi"/>
          <w:b/>
          <w:sz w:val="24"/>
          <w:szCs w:val="24"/>
          <w:u w:val="single"/>
        </w:rPr>
      </w:pPr>
      <w:r w:rsidRPr="004F5A77">
        <w:rPr>
          <w:rFonts w:asciiTheme="majorHAnsi" w:hAnsiTheme="majorHAnsi"/>
          <w:b/>
          <w:sz w:val="24"/>
          <w:szCs w:val="24"/>
          <w:u w:val="single"/>
        </w:rPr>
        <w:t>Responsibilities:</w:t>
      </w:r>
    </w:p>
    <w:p w:rsidR="008A2CD2" w:rsidRPr="008A2CD2" w:rsidRDefault="008A2CD2" w:rsidP="000A0E6A">
      <w:pPr>
        <w:numPr>
          <w:ilvl w:val="0"/>
          <w:numId w:val="32"/>
        </w:numPr>
        <w:spacing w:after="120" w:line="240" w:lineRule="auto"/>
        <w:jc w:val="both"/>
        <w:rPr>
          <w:rFonts w:asciiTheme="majorHAnsi" w:eastAsia="Times New Roman" w:hAnsiTheme="majorHAnsi"/>
          <w:sz w:val="24"/>
          <w:szCs w:val="24"/>
        </w:rPr>
      </w:pPr>
      <w:r w:rsidRPr="008A2CD2">
        <w:rPr>
          <w:rFonts w:asciiTheme="majorHAnsi" w:eastAsia="Times New Roman" w:hAnsiTheme="majorHAnsi"/>
          <w:sz w:val="24"/>
          <w:szCs w:val="24"/>
        </w:rPr>
        <w:t>Site Supervision and monitoring the assigned work force.</w:t>
      </w:r>
    </w:p>
    <w:p w:rsidR="008A2CD2" w:rsidRPr="008A2CD2" w:rsidRDefault="008A2CD2" w:rsidP="000A0E6A">
      <w:pPr>
        <w:numPr>
          <w:ilvl w:val="0"/>
          <w:numId w:val="32"/>
        </w:numPr>
        <w:spacing w:after="120" w:line="240" w:lineRule="auto"/>
        <w:jc w:val="both"/>
        <w:rPr>
          <w:rFonts w:asciiTheme="majorHAnsi" w:eastAsia="Times New Roman" w:hAnsiTheme="majorHAnsi"/>
          <w:sz w:val="24"/>
          <w:szCs w:val="24"/>
        </w:rPr>
      </w:pPr>
      <w:r w:rsidRPr="008A2CD2">
        <w:rPr>
          <w:rFonts w:asciiTheme="majorHAnsi" w:eastAsia="Times New Roman" w:hAnsiTheme="majorHAnsi"/>
          <w:sz w:val="24"/>
          <w:szCs w:val="24"/>
        </w:rPr>
        <w:t>Achieving the targets with effective utilization of man power, materials and machinery.</w:t>
      </w:r>
    </w:p>
    <w:p w:rsidR="008A2CD2" w:rsidRPr="008A2CD2" w:rsidRDefault="008A2CD2" w:rsidP="000A0E6A">
      <w:pPr>
        <w:numPr>
          <w:ilvl w:val="0"/>
          <w:numId w:val="32"/>
        </w:numPr>
        <w:spacing w:after="120" w:line="240" w:lineRule="auto"/>
        <w:jc w:val="both"/>
        <w:rPr>
          <w:rFonts w:asciiTheme="majorHAnsi" w:eastAsia="Times New Roman" w:hAnsiTheme="majorHAnsi"/>
          <w:sz w:val="24"/>
          <w:szCs w:val="24"/>
        </w:rPr>
      </w:pPr>
      <w:r w:rsidRPr="008A2CD2">
        <w:rPr>
          <w:rFonts w:asciiTheme="majorHAnsi" w:eastAsia="Times New Roman" w:hAnsiTheme="majorHAnsi"/>
          <w:sz w:val="24"/>
          <w:szCs w:val="24"/>
        </w:rPr>
        <w:t>Planning and evaluation of all daily, weekly, and monthly progress of the activity.</w:t>
      </w:r>
    </w:p>
    <w:p w:rsidR="008A2CD2" w:rsidRPr="008A2CD2" w:rsidRDefault="008A2CD2" w:rsidP="000A0E6A">
      <w:pPr>
        <w:numPr>
          <w:ilvl w:val="0"/>
          <w:numId w:val="32"/>
        </w:numPr>
        <w:spacing w:after="120" w:line="240" w:lineRule="auto"/>
        <w:jc w:val="both"/>
        <w:rPr>
          <w:rFonts w:asciiTheme="majorHAnsi" w:eastAsia="Times New Roman" w:hAnsiTheme="majorHAnsi"/>
          <w:sz w:val="24"/>
          <w:szCs w:val="24"/>
        </w:rPr>
      </w:pPr>
      <w:r w:rsidRPr="008A2CD2">
        <w:rPr>
          <w:rFonts w:asciiTheme="majorHAnsi" w:eastAsia="Times New Roman" w:hAnsiTheme="majorHAnsi"/>
          <w:sz w:val="24"/>
          <w:szCs w:val="24"/>
        </w:rPr>
        <w:t>Preparing material procurement schedule</w:t>
      </w:r>
    </w:p>
    <w:p w:rsidR="008A2CD2" w:rsidRPr="004F5A77" w:rsidRDefault="008A2CD2" w:rsidP="000A0E6A">
      <w:pPr>
        <w:numPr>
          <w:ilvl w:val="0"/>
          <w:numId w:val="32"/>
        </w:numPr>
        <w:spacing w:after="120" w:line="240" w:lineRule="auto"/>
        <w:jc w:val="both"/>
        <w:rPr>
          <w:rFonts w:asciiTheme="majorHAnsi" w:eastAsia="Times New Roman" w:hAnsiTheme="majorHAnsi"/>
          <w:sz w:val="24"/>
          <w:szCs w:val="24"/>
        </w:rPr>
      </w:pPr>
      <w:r w:rsidRPr="008A2CD2">
        <w:rPr>
          <w:rFonts w:asciiTheme="majorHAnsi" w:eastAsia="Times New Roman" w:hAnsiTheme="majorHAnsi"/>
          <w:sz w:val="24"/>
          <w:szCs w:val="24"/>
        </w:rPr>
        <w:t>Preparation of sub-contractors bills Inspection in all the site activities, in line with the prescribed quality</w:t>
      </w:r>
      <w:r w:rsidRPr="004F5A77">
        <w:rPr>
          <w:rFonts w:asciiTheme="majorHAnsi" w:eastAsia="Times New Roman" w:hAnsiTheme="majorHAnsi"/>
          <w:sz w:val="24"/>
          <w:szCs w:val="24"/>
        </w:rPr>
        <w:t xml:space="preserve"> </w:t>
      </w:r>
      <w:r w:rsidRPr="008A2CD2">
        <w:rPr>
          <w:rFonts w:asciiTheme="majorHAnsi" w:eastAsia="Times New Roman" w:hAnsiTheme="majorHAnsi"/>
          <w:sz w:val="24"/>
          <w:szCs w:val="24"/>
        </w:rPr>
        <w:t>of works with through understanding of specification and drawing</w:t>
      </w:r>
    </w:p>
    <w:p w:rsidR="008A2CD2" w:rsidRPr="008A2CD2" w:rsidRDefault="008A2CD2" w:rsidP="004F5A77">
      <w:pPr>
        <w:spacing w:after="120" w:line="240" w:lineRule="auto"/>
        <w:ind w:left="720"/>
        <w:jc w:val="both"/>
        <w:rPr>
          <w:rFonts w:asciiTheme="majorHAnsi" w:eastAsia="Times New Roman" w:hAnsiTheme="majorHAnsi"/>
          <w:sz w:val="24"/>
          <w:szCs w:val="24"/>
        </w:rPr>
      </w:pPr>
    </w:p>
    <w:p w:rsidR="008A2CD2" w:rsidRPr="008A2CD2" w:rsidRDefault="008A2CD2" w:rsidP="004F5A77">
      <w:pPr>
        <w:spacing w:after="120" w:line="240" w:lineRule="auto"/>
        <w:ind w:left="720"/>
        <w:jc w:val="both"/>
        <w:rPr>
          <w:rFonts w:asciiTheme="majorHAnsi" w:eastAsia="Times New Roman" w:hAnsiTheme="majorHAnsi"/>
          <w:b/>
          <w:i/>
          <w:sz w:val="24"/>
          <w:szCs w:val="24"/>
        </w:rPr>
      </w:pPr>
    </w:p>
    <w:p w:rsidR="008A2CD2" w:rsidRPr="004F5A77" w:rsidRDefault="00F24181" w:rsidP="00F24181">
      <w:pPr>
        <w:spacing w:after="120" w:line="240" w:lineRule="auto"/>
        <w:ind w:left="5760" w:firstLine="720"/>
        <w:rPr>
          <w:rFonts w:asciiTheme="majorHAnsi" w:hAnsiTheme="majorHAnsi"/>
          <w:sz w:val="24"/>
          <w:szCs w:val="24"/>
        </w:rPr>
      </w:pPr>
      <w:r>
        <w:rPr>
          <w:rFonts w:asciiTheme="majorHAnsi" w:hAnsiTheme="majorHAnsi"/>
          <w:b/>
          <w:i/>
          <w:sz w:val="24"/>
          <w:szCs w:val="24"/>
        </w:rPr>
        <w:t>(From Nov 2013 to till date</w:t>
      </w:r>
      <w:r w:rsidR="008A2CD2" w:rsidRPr="004F5A77">
        <w:rPr>
          <w:rFonts w:asciiTheme="majorHAnsi" w:hAnsiTheme="majorHAnsi"/>
          <w:b/>
          <w:i/>
          <w:sz w:val="24"/>
          <w:szCs w:val="24"/>
        </w:rPr>
        <w:t>)</w:t>
      </w:r>
      <w:r w:rsidR="008A2CD2" w:rsidRPr="004F5A77">
        <w:rPr>
          <w:rFonts w:asciiTheme="majorHAnsi" w:hAnsiTheme="majorHAnsi"/>
          <w:sz w:val="24"/>
          <w:szCs w:val="24"/>
        </w:rPr>
        <w:t xml:space="preserve"> </w:t>
      </w:r>
      <w:r w:rsidR="00576C99" w:rsidRPr="004F5A77">
        <w:rPr>
          <w:rFonts w:asciiTheme="majorHAnsi" w:hAnsiTheme="majorHAnsi"/>
          <w:sz w:val="24"/>
          <w:szCs w:val="24"/>
        </w:rPr>
        <w:t xml:space="preserve"> </w:t>
      </w:r>
    </w:p>
    <w:p w:rsidR="00BA4253" w:rsidRPr="004F5A77" w:rsidRDefault="00BA4253" w:rsidP="004F5A77">
      <w:pPr>
        <w:spacing w:after="120" w:line="240" w:lineRule="auto"/>
        <w:ind w:left="-450"/>
        <w:rPr>
          <w:rFonts w:asciiTheme="majorHAnsi" w:hAnsiTheme="majorHAnsi"/>
          <w:sz w:val="24"/>
          <w:szCs w:val="24"/>
        </w:rPr>
      </w:pPr>
    </w:p>
    <w:p w:rsidR="00BA4253" w:rsidRPr="008A2CD2" w:rsidRDefault="00BA4253" w:rsidP="004F5A77">
      <w:pPr>
        <w:spacing w:after="120" w:line="240" w:lineRule="auto"/>
        <w:ind w:left="1440"/>
        <w:rPr>
          <w:rFonts w:asciiTheme="majorHAnsi" w:eastAsia="Times New Roman" w:hAnsiTheme="majorHAnsi"/>
          <w:sz w:val="24"/>
          <w:szCs w:val="20"/>
        </w:rPr>
      </w:pPr>
      <w:r w:rsidRPr="008A2CD2">
        <w:rPr>
          <w:rFonts w:asciiTheme="majorHAnsi" w:eastAsia="Times New Roman" w:hAnsiTheme="majorHAnsi"/>
          <w:sz w:val="24"/>
          <w:szCs w:val="20"/>
        </w:rPr>
        <w:t xml:space="preserve">Project                   :  </w:t>
      </w:r>
      <w:r w:rsidR="00432886">
        <w:rPr>
          <w:rFonts w:asciiTheme="majorHAnsi" w:eastAsia="Times New Roman" w:hAnsiTheme="majorHAnsi"/>
          <w:color w:val="000000"/>
          <w:sz w:val="24"/>
          <w:szCs w:val="20"/>
        </w:rPr>
        <w:t>Residential</w:t>
      </w:r>
      <w:r w:rsidR="00D310F1">
        <w:rPr>
          <w:rFonts w:asciiTheme="majorHAnsi" w:eastAsia="Times New Roman" w:hAnsiTheme="majorHAnsi"/>
          <w:color w:val="000000"/>
          <w:sz w:val="24"/>
          <w:szCs w:val="20"/>
        </w:rPr>
        <w:t xml:space="preserve"> flats G+4</w:t>
      </w:r>
      <w:r w:rsidRPr="008A2CD2">
        <w:rPr>
          <w:rFonts w:asciiTheme="majorHAnsi" w:eastAsia="Times New Roman" w:hAnsiTheme="majorHAnsi"/>
          <w:color w:val="000000"/>
          <w:sz w:val="24"/>
          <w:szCs w:val="20"/>
        </w:rPr>
        <w:t>.</w:t>
      </w:r>
    </w:p>
    <w:p w:rsidR="00BA4253" w:rsidRPr="004F5A77" w:rsidRDefault="00BA4253" w:rsidP="004F5A77">
      <w:pPr>
        <w:tabs>
          <w:tab w:val="center" w:pos="2160"/>
        </w:tabs>
        <w:spacing w:after="120" w:line="240" w:lineRule="auto"/>
        <w:ind w:left="1440"/>
        <w:rPr>
          <w:rFonts w:asciiTheme="majorHAnsi" w:eastAsia="Times New Roman" w:hAnsiTheme="majorHAnsi"/>
          <w:color w:val="000000"/>
          <w:sz w:val="24"/>
          <w:szCs w:val="20"/>
        </w:rPr>
      </w:pPr>
      <w:r w:rsidRPr="004F5A77">
        <w:rPr>
          <w:rFonts w:asciiTheme="majorHAnsi" w:eastAsia="Times New Roman" w:hAnsiTheme="majorHAnsi"/>
          <w:sz w:val="24"/>
          <w:szCs w:val="20"/>
        </w:rPr>
        <w:t>Client</w:t>
      </w:r>
      <w:r w:rsidRPr="004F5A77">
        <w:rPr>
          <w:rFonts w:asciiTheme="majorHAnsi" w:eastAsia="Times New Roman" w:hAnsiTheme="majorHAnsi"/>
          <w:sz w:val="24"/>
          <w:szCs w:val="20"/>
        </w:rPr>
        <w:tab/>
        <w:t xml:space="preserve">                    </w:t>
      </w:r>
      <w:r w:rsidRPr="008A2CD2">
        <w:rPr>
          <w:rFonts w:asciiTheme="majorHAnsi" w:eastAsia="Times New Roman" w:hAnsiTheme="majorHAnsi"/>
          <w:sz w:val="24"/>
          <w:szCs w:val="20"/>
        </w:rPr>
        <w:t>:</w:t>
      </w:r>
      <w:r w:rsidR="000E7F12" w:rsidRPr="004F5A77">
        <w:rPr>
          <w:rFonts w:asciiTheme="majorHAnsi" w:eastAsia="Times New Roman" w:hAnsiTheme="majorHAnsi"/>
          <w:sz w:val="24"/>
          <w:szCs w:val="20"/>
        </w:rPr>
        <w:t xml:space="preserve">  </w:t>
      </w:r>
      <w:r w:rsidRPr="008A2CD2">
        <w:rPr>
          <w:rFonts w:asciiTheme="majorHAnsi" w:eastAsia="Times New Roman" w:hAnsiTheme="majorHAnsi"/>
          <w:sz w:val="24"/>
          <w:szCs w:val="20"/>
        </w:rPr>
        <w:t xml:space="preserve"> </w:t>
      </w:r>
      <w:r w:rsidR="00D310F1">
        <w:rPr>
          <w:rFonts w:asciiTheme="majorHAnsi" w:eastAsia="Times New Roman" w:hAnsiTheme="majorHAnsi"/>
          <w:sz w:val="24"/>
          <w:szCs w:val="20"/>
        </w:rPr>
        <w:t>Harmony Homes</w:t>
      </w:r>
      <w:r w:rsidRPr="008A2CD2">
        <w:rPr>
          <w:rFonts w:asciiTheme="majorHAnsi" w:eastAsia="Times New Roman" w:hAnsiTheme="majorHAnsi"/>
          <w:color w:val="000000"/>
          <w:sz w:val="24"/>
          <w:szCs w:val="20"/>
        </w:rPr>
        <w:t>.</w:t>
      </w:r>
    </w:p>
    <w:p w:rsidR="000E6B21" w:rsidRPr="004F5A77" w:rsidRDefault="000E6B21" w:rsidP="004F5A77">
      <w:pPr>
        <w:spacing w:after="120" w:line="240" w:lineRule="auto"/>
        <w:ind w:left="270" w:firstLine="1170"/>
        <w:rPr>
          <w:rFonts w:asciiTheme="majorHAnsi" w:hAnsiTheme="majorHAnsi"/>
          <w:sz w:val="24"/>
          <w:szCs w:val="24"/>
        </w:rPr>
      </w:pPr>
    </w:p>
    <w:p w:rsidR="000E7F12" w:rsidRPr="000E7F12" w:rsidRDefault="000E7F12" w:rsidP="004F5A77">
      <w:pPr>
        <w:spacing w:after="120" w:line="240" w:lineRule="auto"/>
        <w:jc w:val="both"/>
        <w:rPr>
          <w:rFonts w:asciiTheme="majorHAnsi" w:eastAsia="Times New Roman" w:hAnsiTheme="majorHAnsi"/>
          <w:b/>
          <w:sz w:val="24"/>
          <w:szCs w:val="24"/>
          <w:u w:val="single"/>
        </w:rPr>
      </w:pPr>
      <w:r w:rsidRPr="000E7F12">
        <w:rPr>
          <w:rFonts w:asciiTheme="majorHAnsi" w:eastAsia="Times New Roman" w:hAnsiTheme="majorHAnsi"/>
          <w:b/>
          <w:sz w:val="24"/>
          <w:szCs w:val="24"/>
          <w:u w:val="single"/>
        </w:rPr>
        <w:t>Responsibilities:</w:t>
      </w:r>
    </w:p>
    <w:p w:rsidR="000E7F12" w:rsidRPr="000E7F12" w:rsidRDefault="000E7F12" w:rsidP="004F5A77">
      <w:pPr>
        <w:numPr>
          <w:ilvl w:val="0"/>
          <w:numId w:val="33"/>
        </w:numPr>
        <w:spacing w:after="120" w:line="240" w:lineRule="auto"/>
        <w:jc w:val="both"/>
        <w:rPr>
          <w:rFonts w:asciiTheme="majorHAnsi" w:eastAsia="Times New Roman" w:hAnsiTheme="majorHAnsi"/>
          <w:sz w:val="24"/>
          <w:szCs w:val="20"/>
        </w:rPr>
      </w:pPr>
      <w:r w:rsidRPr="000E7F12">
        <w:rPr>
          <w:rFonts w:asciiTheme="majorHAnsi" w:eastAsia="Times New Roman" w:hAnsiTheme="majorHAnsi"/>
          <w:sz w:val="24"/>
          <w:szCs w:val="20"/>
        </w:rPr>
        <w:t>Preparation of bar bending schedule</w:t>
      </w:r>
    </w:p>
    <w:p w:rsidR="000E7F12" w:rsidRPr="000E7F12" w:rsidRDefault="000E7F12" w:rsidP="004F5A77">
      <w:pPr>
        <w:numPr>
          <w:ilvl w:val="0"/>
          <w:numId w:val="33"/>
        </w:numPr>
        <w:spacing w:after="120" w:line="240" w:lineRule="auto"/>
        <w:jc w:val="both"/>
        <w:rPr>
          <w:rFonts w:asciiTheme="majorHAnsi" w:eastAsia="Times New Roman" w:hAnsiTheme="majorHAnsi"/>
          <w:sz w:val="24"/>
          <w:szCs w:val="20"/>
        </w:rPr>
      </w:pPr>
      <w:r w:rsidRPr="000E7F12">
        <w:rPr>
          <w:rFonts w:asciiTheme="majorHAnsi" w:eastAsia="Times New Roman" w:hAnsiTheme="majorHAnsi"/>
          <w:sz w:val="24"/>
          <w:szCs w:val="20"/>
        </w:rPr>
        <w:t>Work execution as per the drawing</w:t>
      </w:r>
    </w:p>
    <w:p w:rsidR="000E7F12" w:rsidRPr="004F5A77" w:rsidRDefault="000E7F12" w:rsidP="004F5A77">
      <w:pPr>
        <w:numPr>
          <w:ilvl w:val="0"/>
          <w:numId w:val="33"/>
        </w:numPr>
        <w:spacing w:after="120" w:line="240" w:lineRule="auto"/>
        <w:jc w:val="both"/>
        <w:rPr>
          <w:rFonts w:asciiTheme="majorHAnsi" w:eastAsia="Times New Roman" w:hAnsiTheme="majorHAnsi"/>
          <w:sz w:val="24"/>
          <w:szCs w:val="24"/>
        </w:rPr>
      </w:pPr>
      <w:r w:rsidRPr="000E7F12">
        <w:rPr>
          <w:rFonts w:asciiTheme="majorHAnsi" w:eastAsia="Times New Roman" w:hAnsiTheme="majorHAnsi"/>
          <w:sz w:val="24"/>
          <w:szCs w:val="24"/>
        </w:rPr>
        <w:t xml:space="preserve">Preparation of Daily Progress Report     </w:t>
      </w:r>
    </w:p>
    <w:p w:rsidR="004F5A77" w:rsidRPr="004F5A77" w:rsidRDefault="000E7F12" w:rsidP="004F5A77">
      <w:pPr>
        <w:numPr>
          <w:ilvl w:val="0"/>
          <w:numId w:val="33"/>
        </w:numPr>
        <w:spacing w:after="120" w:line="240" w:lineRule="auto"/>
        <w:rPr>
          <w:rFonts w:asciiTheme="majorHAnsi" w:hAnsiTheme="majorHAnsi"/>
          <w:sz w:val="24"/>
          <w:szCs w:val="24"/>
        </w:rPr>
      </w:pPr>
      <w:r w:rsidRPr="004F5A77">
        <w:rPr>
          <w:rFonts w:asciiTheme="majorHAnsi" w:hAnsiTheme="majorHAnsi"/>
          <w:sz w:val="24"/>
          <w:szCs w:val="24"/>
        </w:rPr>
        <w:t>Man power planning and scheduling</w:t>
      </w:r>
      <w:r w:rsidR="000209C7">
        <w:rPr>
          <w:rFonts w:asciiTheme="majorHAnsi" w:hAnsiTheme="majorHAnsi"/>
          <w:sz w:val="24"/>
          <w:szCs w:val="24"/>
        </w:rPr>
        <w:t xml:space="preserve">                                                                                                                                                      </w:t>
      </w:r>
    </w:p>
    <w:p w:rsidR="000E7F12" w:rsidRPr="000209C7" w:rsidRDefault="000E7F12" w:rsidP="000209C7">
      <w:pPr>
        <w:pStyle w:val="ListParagraph"/>
        <w:numPr>
          <w:ilvl w:val="0"/>
          <w:numId w:val="39"/>
        </w:numPr>
      </w:pPr>
      <w:r w:rsidRPr="000209C7">
        <w:t>Preparation of material request</w:t>
      </w:r>
    </w:p>
    <w:p w:rsidR="000E7F12" w:rsidRPr="004F5A77" w:rsidRDefault="000E7F12" w:rsidP="004F5A77">
      <w:pPr>
        <w:numPr>
          <w:ilvl w:val="0"/>
          <w:numId w:val="33"/>
        </w:numPr>
        <w:spacing w:after="120" w:line="240" w:lineRule="auto"/>
        <w:rPr>
          <w:rFonts w:asciiTheme="majorHAnsi" w:hAnsiTheme="majorHAnsi"/>
          <w:sz w:val="24"/>
          <w:szCs w:val="24"/>
        </w:rPr>
      </w:pPr>
      <w:r w:rsidRPr="004F5A77">
        <w:rPr>
          <w:rFonts w:asciiTheme="majorHAnsi" w:hAnsiTheme="majorHAnsi"/>
          <w:sz w:val="24"/>
          <w:szCs w:val="24"/>
        </w:rPr>
        <w:t>Updating daily the</w:t>
      </w:r>
      <w:r w:rsidR="00D310F1">
        <w:rPr>
          <w:rFonts w:asciiTheme="majorHAnsi" w:hAnsiTheme="majorHAnsi"/>
          <w:sz w:val="24"/>
          <w:szCs w:val="24"/>
        </w:rPr>
        <w:t xml:space="preserve"> work progress </w:t>
      </w:r>
    </w:p>
    <w:p w:rsidR="00F24181" w:rsidRDefault="00F24181" w:rsidP="004F5A77">
      <w:pPr>
        <w:spacing w:after="120" w:line="240" w:lineRule="auto"/>
        <w:rPr>
          <w:rFonts w:asciiTheme="majorHAnsi" w:hAnsiTheme="majorHAnsi"/>
          <w:b/>
          <w:sz w:val="24"/>
          <w:szCs w:val="24"/>
          <w:u w:val="single"/>
        </w:rPr>
      </w:pPr>
    </w:p>
    <w:p w:rsidR="00631929" w:rsidRDefault="00631929" w:rsidP="007B22B5">
      <w:pPr>
        <w:spacing w:line="360" w:lineRule="auto"/>
        <w:rPr>
          <w:rFonts w:ascii="Times New Roman" w:hAnsi="Times New Roman"/>
          <w:b/>
          <w:sz w:val="24"/>
          <w:szCs w:val="24"/>
          <w:u w:val="single"/>
        </w:rPr>
      </w:pPr>
    </w:p>
    <w:p w:rsidR="00631929" w:rsidRDefault="00631929" w:rsidP="007B22B5">
      <w:pPr>
        <w:spacing w:line="360" w:lineRule="auto"/>
        <w:rPr>
          <w:rFonts w:ascii="Times New Roman" w:hAnsi="Times New Roman"/>
          <w:b/>
          <w:sz w:val="24"/>
          <w:szCs w:val="24"/>
          <w:u w:val="single"/>
        </w:rPr>
      </w:pPr>
    </w:p>
    <w:p w:rsidR="00AC33DB" w:rsidRDefault="00AC33DB" w:rsidP="007B22B5">
      <w:pPr>
        <w:spacing w:line="360" w:lineRule="auto"/>
        <w:rPr>
          <w:rFonts w:ascii="Times New Roman" w:hAnsi="Times New Roman"/>
          <w:b/>
          <w:sz w:val="24"/>
          <w:szCs w:val="24"/>
          <w:u w:val="single"/>
        </w:rPr>
      </w:pPr>
    </w:p>
    <w:p w:rsidR="00AC33DB" w:rsidRDefault="00AC33DB" w:rsidP="007B22B5">
      <w:pPr>
        <w:spacing w:line="360" w:lineRule="auto"/>
        <w:rPr>
          <w:rFonts w:ascii="Times New Roman" w:hAnsi="Times New Roman"/>
          <w:b/>
          <w:sz w:val="24"/>
          <w:szCs w:val="24"/>
          <w:u w:val="single"/>
        </w:rPr>
      </w:pPr>
    </w:p>
    <w:p w:rsidR="00AC33DB" w:rsidRDefault="00AC33DB" w:rsidP="007B22B5">
      <w:pPr>
        <w:spacing w:line="360" w:lineRule="auto"/>
        <w:rPr>
          <w:rFonts w:ascii="Times New Roman" w:hAnsi="Times New Roman"/>
          <w:b/>
          <w:sz w:val="24"/>
          <w:szCs w:val="24"/>
          <w:u w:val="single"/>
        </w:rPr>
      </w:pPr>
    </w:p>
    <w:p w:rsidR="00AC33DB" w:rsidRDefault="00AC33DB" w:rsidP="007B22B5">
      <w:pPr>
        <w:spacing w:line="360" w:lineRule="auto"/>
        <w:rPr>
          <w:rFonts w:ascii="Times New Roman" w:hAnsi="Times New Roman"/>
          <w:b/>
          <w:sz w:val="24"/>
          <w:szCs w:val="24"/>
          <w:u w:val="single"/>
        </w:rPr>
      </w:pPr>
    </w:p>
    <w:p w:rsidR="007B22B5" w:rsidRPr="00CA1C98" w:rsidRDefault="007B22B5" w:rsidP="007B22B5">
      <w:pPr>
        <w:spacing w:line="360" w:lineRule="auto"/>
        <w:rPr>
          <w:rFonts w:ascii="Times New Roman" w:hAnsi="Times New Roman"/>
          <w:b/>
          <w:sz w:val="24"/>
          <w:szCs w:val="24"/>
          <w:u w:val="single"/>
        </w:rPr>
      </w:pPr>
      <w:r w:rsidRPr="00CA1C98">
        <w:rPr>
          <w:rFonts w:ascii="Times New Roman" w:hAnsi="Times New Roman"/>
          <w:b/>
          <w:sz w:val="24"/>
          <w:szCs w:val="24"/>
          <w:u w:val="single"/>
        </w:rPr>
        <w:t>Declaration:</w:t>
      </w:r>
    </w:p>
    <w:p w:rsidR="00C418BA" w:rsidRDefault="007B22B5" w:rsidP="007B22B5">
      <w:pPr>
        <w:spacing w:after="120" w:line="240" w:lineRule="auto"/>
        <w:ind w:left="720"/>
        <w:rPr>
          <w:rFonts w:asciiTheme="majorHAnsi" w:hAnsiTheme="majorHAnsi"/>
          <w:sz w:val="24"/>
          <w:szCs w:val="24"/>
        </w:rPr>
      </w:pPr>
      <w:r w:rsidRPr="00687287">
        <w:rPr>
          <w:rFonts w:ascii="Times New Roman" w:hAnsi="Times New Roman"/>
          <w:sz w:val="24"/>
          <w:szCs w:val="24"/>
        </w:rPr>
        <w:t>I hereby declare all the above statements are true to the best of my knowledge and belief.</w:t>
      </w:r>
      <w:r w:rsidR="00C418BA" w:rsidRPr="004F5A77">
        <w:rPr>
          <w:rFonts w:asciiTheme="majorHAnsi" w:hAnsiTheme="majorHAnsi"/>
          <w:sz w:val="24"/>
          <w:szCs w:val="24"/>
        </w:rPr>
        <w:t xml:space="preserve"> </w:t>
      </w:r>
    </w:p>
    <w:p w:rsidR="007A0EE1" w:rsidRDefault="007A0EE1" w:rsidP="007B22B5">
      <w:pPr>
        <w:spacing w:after="120" w:line="240" w:lineRule="auto"/>
        <w:ind w:left="720"/>
        <w:rPr>
          <w:rFonts w:asciiTheme="majorHAnsi" w:hAnsiTheme="majorHAnsi"/>
          <w:sz w:val="24"/>
          <w:szCs w:val="24"/>
        </w:rPr>
      </w:pPr>
      <w:bookmarkStart w:id="0" w:name="_GoBack"/>
      <w:bookmarkEnd w:id="0"/>
    </w:p>
    <w:sectPr w:rsidR="007A0EE1" w:rsidSect="0033083C">
      <w:headerReference w:type="default" r:id="rId12"/>
      <w:pgSz w:w="11907" w:h="16839" w:code="9"/>
      <w:pgMar w:top="418" w:right="662" w:bottom="907"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711" w:rsidRDefault="00B12711" w:rsidP="00A15940">
      <w:pPr>
        <w:spacing w:after="0" w:line="240" w:lineRule="auto"/>
      </w:pPr>
      <w:r>
        <w:separator/>
      </w:r>
    </w:p>
  </w:endnote>
  <w:endnote w:type="continuationSeparator" w:id="0">
    <w:p w:rsidR="00B12711" w:rsidRDefault="00B12711" w:rsidP="00A1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711" w:rsidRDefault="00B12711" w:rsidP="00A15940">
      <w:pPr>
        <w:spacing w:after="0" w:line="240" w:lineRule="auto"/>
      </w:pPr>
      <w:r>
        <w:separator/>
      </w:r>
    </w:p>
  </w:footnote>
  <w:footnote w:type="continuationSeparator" w:id="0">
    <w:p w:rsidR="00B12711" w:rsidRDefault="00B12711" w:rsidP="00A15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940" w:rsidRDefault="00A15940" w:rsidP="00CF5E16">
    <w:pPr>
      <w:pStyle w:val="Header"/>
      <w:ind w:left="-540" w:right="-14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47B"/>
    <w:multiLevelType w:val="hybridMultilevel"/>
    <w:tmpl w:val="0E402536"/>
    <w:lvl w:ilvl="0" w:tplc="3D38172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88761BF"/>
    <w:multiLevelType w:val="hybridMultilevel"/>
    <w:tmpl w:val="51602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D6999"/>
    <w:multiLevelType w:val="hybridMultilevel"/>
    <w:tmpl w:val="BF0E1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B7026"/>
    <w:multiLevelType w:val="hybridMultilevel"/>
    <w:tmpl w:val="703084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314C0E"/>
    <w:multiLevelType w:val="hybridMultilevel"/>
    <w:tmpl w:val="401CD7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E5094"/>
    <w:multiLevelType w:val="hybridMultilevel"/>
    <w:tmpl w:val="20745F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E737E"/>
    <w:multiLevelType w:val="hybridMultilevel"/>
    <w:tmpl w:val="CD7A66A6"/>
    <w:lvl w:ilvl="0" w:tplc="98986BF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1155220A"/>
    <w:multiLevelType w:val="hybridMultilevel"/>
    <w:tmpl w:val="26B689F0"/>
    <w:lvl w:ilvl="0" w:tplc="B4989FC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D57B46"/>
    <w:multiLevelType w:val="hybridMultilevel"/>
    <w:tmpl w:val="03227718"/>
    <w:lvl w:ilvl="0" w:tplc="0906A15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E427CA"/>
    <w:multiLevelType w:val="hybridMultilevel"/>
    <w:tmpl w:val="5FA24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00F92"/>
    <w:multiLevelType w:val="hybridMultilevel"/>
    <w:tmpl w:val="DAB4D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B775E"/>
    <w:multiLevelType w:val="hybridMultilevel"/>
    <w:tmpl w:val="D63EB9F8"/>
    <w:lvl w:ilvl="0" w:tplc="B096DC00">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2868517B"/>
    <w:multiLevelType w:val="hybridMultilevel"/>
    <w:tmpl w:val="3232F4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E3864AB"/>
    <w:multiLevelType w:val="hybridMultilevel"/>
    <w:tmpl w:val="885CC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2A362E"/>
    <w:multiLevelType w:val="hybridMultilevel"/>
    <w:tmpl w:val="8FC86A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4A31F10"/>
    <w:multiLevelType w:val="hybridMultilevel"/>
    <w:tmpl w:val="464C5FE0"/>
    <w:lvl w:ilvl="0" w:tplc="30547D74">
      <w:start w:val="2"/>
      <w:numFmt w:val="decimal"/>
      <w:lvlText w:val="%1."/>
      <w:lvlJc w:val="left"/>
      <w:pPr>
        <w:ind w:left="735" w:hanging="360"/>
      </w:pPr>
      <w:rPr>
        <w:rFonts w:hint="default"/>
      </w:rPr>
    </w:lvl>
    <w:lvl w:ilvl="1" w:tplc="40090019" w:tentative="1">
      <w:start w:val="1"/>
      <w:numFmt w:val="lowerLetter"/>
      <w:lvlText w:val="%2."/>
      <w:lvlJc w:val="left"/>
      <w:pPr>
        <w:ind w:left="1455" w:hanging="360"/>
      </w:pPr>
    </w:lvl>
    <w:lvl w:ilvl="2" w:tplc="4009001B" w:tentative="1">
      <w:start w:val="1"/>
      <w:numFmt w:val="lowerRoman"/>
      <w:lvlText w:val="%3."/>
      <w:lvlJc w:val="right"/>
      <w:pPr>
        <w:ind w:left="2175" w:hanging="180"/>
      </w:pPr>
    </w:lvl>
    <w:lvl w:ilvl="3" w:tplc="4009000F" w:tentative="1">
      <w:start w:val="1"/>
      <w:numFmt w:val="decimal"/>
      <w:lvlText w:val="%4."/>
      <w:lvlJc w:val="left"/>
      <w:pPr>
        <w:ind w:left="2895" w:hanging="360"/>
      </w:pPr>
    </w:lvl>
    <w:lvl w:ilvl="4" w:tplc="40090019" w:tentative="1">
      <w:start w:val="1"/>
      <w:numFmt w:val="lowerLetter"/>
      <w:lvlText w:val="%5."/>
      <w:lvlJc w:val="left"/>
      <w:pPr>
        <w:ind w:left="3615" w:hanging="360"/>
      </w:pPr>
    </w:lvl>
    <w:lvl w:ilvl="5" w:tplc="4009001B" w:tentative="1">
      <w:start w:val="1"/>
      <w:numFmt w:val="lowerRoman"/>
      <w:lvlText w:val="%6."/>
      <w:lvlJc w:val="right"/>
      <w:pPr>
        <w:ind w:left="4335" w:hanging="180"/>
      </w:pPr>
    </w:lvl>
    <w:lvl w:ilvl="6" w:tplc="4009000F" w:tentative="1">
      <w:start w:val="1"/>
      <w:numFmt w:val="decimal"/>
      <w:lvlText w:val="%7."/>
      <w:lvlJc w:val="left"/>
      <w:pPr>
        <w:ind w:left="5055" w:hanging="360"/>
      </w:pPr>
    </w:lvl>
    <w:lvl w:ilvl="7" w:tplc="40090019" w:tentative="1">
      <w:start w:val="1"/>
      <w:numFmt w:val="lowerLetter"/>
      <w:lvlText w:val="%8."/>
      <w:lvlJc w:val="left"/>
      <w:pPr>
        <w:ind w:left="5775" w:hanging="360"/>
      </w:pPr>
    </w:lvl>
    <w:lvl w:ilvl="8" w:tplc="4009001B" w:tentative="1">
      <w:start w:val="1"/>
      <w:numFmt w:val="lowerRoman"/>
      <w:lvlText w:val="%9."/>
      <w:lvlJc w:val="right"/>
      <w:pPr>
        <w:ind w:left="6495" w:hanging="180"/>
      </w:pPr>
    </w:lvl>
  </w:abstractNum>
  <w:abstractNum w:abstractNumId="16">
    <w:nsid w:val="35BF254F"/>
    <w:multiLevelType w:val="hybridMultilevel"/>
    <w:tmpl w:val="0264036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68C6822"/>
    <w:multiLevelType w:val="hybridMultilevel"/>
    <w:tmpl w:val="04A6CE1E"/>
    <w:lvl w:ilvl="0" w:tplc="659A50A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8">
    <w:nsid w:val="381E0592"/>
    <w:multiLevelType w:val="hybridMultilevel"/>
    <w:tmpl w:val="A42A85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9605539"/>
    <w:multiLevelType w:val="hybridMultilevel"/>
    <w:tmpl w:val="BFE8B9E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052459"/>
    <w:multiLevelType w:val="hybridMultilevel"/>
    <w:tmpl w:val="3C6E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441A41"/>
    <w:multiLevelType w:val="hybridMultilevel"/>
    <w:tmpl w:val="2D7E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C2A2F"/>
    <w:multiLevelType w:val="hybridMultilevel"/>
    <w:tmpl w:val="D8A282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8420E"/>
    <w:multiLevelType w:val="hybridMultilevel"/>
    <w:tmpl w:val="9780B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711C3F"/>
    <w:multiLevelType w:val="hybridMultilevel"/>
    <w:tmpl w:val="ADE0DF3E"/>
    <w:lvl w:ilvl="0" w:tplc="99C80CCE">
      <w:start w:val="1"/>
      <w:numFmt w:val="bullet"/>
      <w:pStyle w:val="ListParagraph"/>
      <w:lvlText w:val=""/>
      <w:lvlJc w:val="left"/>
      <w:pPr>
        <w:tabs>
          <w:tab w:val="num" w:pos="806"/>
        </w:tabs>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FBC1722"/>
    <w:multiLevelType w:val="hybridMultilevel"/>
    <w:tmpl w:val="5978D474"/>
    <w:lvl w:ilvl="0" w:tplc="4009000B">
      <w:start w:val="1"/>
      <w:numFmt w:val="bullet"/>
      <w:lvlText w:val=""/>
      <w:lvlJc w:val="left"/>
      <w:pPr>
        <w:ind w:left="1140" w:hanging="360"/>
      </w:pPr>
      <w:rPr>
        <w:rFonts w:ascii="Wingdings" w:hAnsi="Wingdings" w:hint="default"/>
      </w:rPr>
    </w:lvl>
    <w:lvl w:ilvl="1" w:tplc="40090003" w:tentative="1">
      <w:start w:val="1"/>
      <w:numFmt w:val="bullet"/>
      <w:lvlText w:val="o"/>
      <w:lvlJc w:val="left"/>
      <w:pPr>
        <w:ind w:left="1860" w:hanging="360"/>
      </w:pPr>
      <w:rPr>
        <w:rFonts w:ascii="Courier New" w:hAnsi="Courier New" w:cs="Courier New" w:hint="default"/>
      </w:rPr>
    </w:lvl>
    <w:lvl w:ilvl="2" w:tplc="40090005" w:tentative="1">
      <w:start w:val="1"/>
      <w:numFmt w:val="bullet"/>
      <w:lvlText w:val=""/>
      <w:lvlJc w:val="left"/>
      <w:pPr>
        <w:ind w:left="2580" w:hanging="360"/>
      </w:pPr>
      <w:rPr>
        <w:rFonts w:ascii="Wingdings" w:hAnsi="Wingdings" w:hint="default"/>
      </w:rPr>
    </w:lvl>
    <w:lvl w:ilvl="3" w:tplc="40090001" w:tentative="1">
      <w:start w:val="1"/>
      <w:numFmt w:val="bullet"/>
      <w:lvlText w:val=""/>
      <w:lvlJc w:val="left"/>
      <w:pPr>
        <w:ind w:left="3300" w:hanging="360"/>
      </w:pPr>
      <w:rPr>
        <w:rFonts w:ascii="Symbol" w:hAnsi="Symbol" w:hint="default"/>
      </w:rPr>
    </w:lvl>
    <w:lvl w:ilvl="4" w:tplc="40090003" w:tentative="1">
      <w:start w:val="1"/>
      <w:numFmt w:val="bullet"/>
      <w:lvlText w:val="o"/>
      <w:lvlJc w:val="left"/>
      <w:pPr>
        <w:ind w:left="4020" w:hanging="360"/>
      </w:pPr>
      <w:rPr>
        <w:rFonts w:ascii="Courier New" w:hAnsi="Courier New" w:cs="Courier New" w:hint="default"/>
      </w:rPr>
    </w:lvl>
    <w:lvl w:ilvl="5" w:tplc="40090005" w:tentative="1">
      <w:start w:val="1"/>
      <w:numFmt w:val="bullet"/>
      <w:lvlText w:val=""/>
      <w:lvlJc w:val="left"/>
      <w:pPr>
        <w:ind w:left="4740" w:hanging="360"/>
      </w:pPr>
      <w:rPr>
        <w:rFonts w:ascii="Wingdings" w:hAnsi="Wingdings" w:hint="default"/>
      </w:rPr>
    </w:lvl>
    <w:lvl w:ilvl="6" w:tplc="40090001" w:tentative="1">
      <w:start w:val="1"/>
      <w:numFmt w:val="bullet"/>
      <w:lvlText w:val=""/>
      <w:lvlJc w:val="left"/>
      <w:pPr>
        <w:ind w:left="5460" w:hanging="360"/>
      </w:pPr>
      <w:rPr>
        <w:rFonts w:ascii="Symbol" w:hAnsi="Symbol" w:hint="default"/>
      </w:rPr>
    </w:lvl>
    <w:lvl w:ilvl="7" w:tplc="40090003" w:tentative="1">
      <w:start w:val="1"/>
      <w:numFmt w:val="bullet"/>
      <w:lvlText w:val="o"/>
      <w:lvlJc w:val="left"/>
      <w:pPr>
        <w:ind w:left="6180" w:hanging="360"/>
      </w:pPr>
      <w:rPr>
        <w:rFonts w:ascii="Courier New" w:hAnsi="Courier New" w:cs="Courier New" w:hint="default"/>
      </w:rPr>
    </w:lvl>
    <w:lvl w:ilvl="8" w:tplc="40090005" w:tentative="1">
      <w:start w:val="1"/>
      <w:numFmt w:val="bullet"/>
      <w:lvlText w:val=""/>
      <w:lvlJc w:val="left"/>
      <w:pPr>
        <w:ind w:left="6900" w:hanging="360"/>
      </w:pPr>
      <w:rPr>
        <w:rFonts w:ascii="Wingdings" w:hAnsi="Wingdings" w:hint="default"/>
      </w:rPr>
    </w:lvl>
  </w:abstractNum>
  <w:abstractNum w:abstractNumId="26">
    <w:nsid w:val="50551D02"/>
    <w:multiLevelType w:val="hybridMultilevel"/>
    <w:tmpl w:val="F25E8C5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514C5"/>
    <w:multiLevelType w:val="hybridMultilevel"/>
    <w:tmpl w:val="1162234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364994"/>
    <w:multiLevelType w:val="hybridMultilevel"/>
    <w:tmpl w:val="6E6824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914F8D"/>
    <w:multiLevelType w:val="hybridMultilevel"/>
    <w:tmpl w:val="50263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1F3B26"/>
    <w:multiLevelType w:val="hybridMultilevel"/>
    <w:tmpl w:val="AF2A75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A214808"/>
    <w:multiLevelType w:val="hybridMultilevel"/>
    <w:tmpl w:val="2F0088EE"/>
    <w:lvl w:ilvl="0" w:tplc="4009000B">
      <w:start w:val="1"/>
      <w:numFmt w:val="bullet"/>
      <w:lvlText w:val=""/>
      <w:lvlJc w:val="left"/>
      <w:pPr>
        <w:ind w:left="1170" w:hanging="360"/>
      </w:pPr>
      <w:rPr>
        <w:rFonts w:ascii="Wingdings" w:hAnsi="Wingdings"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32">
    <w:nsid w:val="6CD2793F"/>
    <w:multiLevelType w:val="hybridMultilevel"/>
    <w:tmpl w:val="AE5EB6C4"/>
    <w:lvl w:ilvl="0" w:tplc="87F8DBA4">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33">
    <w:nsid w:val="7266033C"/>
    <w:multiLevelType w:val="hybridMultilevel"/>
    <w:tmpl w:val="00FE8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26B8B"/>
    <w:multiLevelType w:val="hybridMultilevel"/>
    <w:tmpl w:val="1B6C8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192183"/>
    <w:multiLevelType w:val="hybridMultilevel"/>
    <w:tmpl w:val="7A84BDB8"/>
    <w:lvl w:ilvl="0" w:tplc="1C58C2D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8E0768A"/>
    <w:multiLevelType w:val="hybridMultilevel"/>
    <w:tmpl w:val="67361D76"/>
    <w:lvl w:ilvl="0" w:tplc="B4989FCC">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82D3F"/>
    <w:multiLevelType w:val="hybridMultilevel"/>
    <w:tmpl w:val="F3D6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9124C5"/>
    <w:multiLevelType w:val="hybridMultilevel"/>
    <w:tmpl w:val="2A44C7AA"/>
    <w:lvl w:ilvl="0" w:tplc="10E8DCD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28"/>
  </w:num>
  <w:num w:numId="2">
    <w:abstractNumId w:val="10"/>
  </w:num>
  <w:num w:numId="3">
    <w:abstractNumId w:val="23"/>
  </w:num>
  <w:num w:numId="4">
    <w:abstractNumId w:val="30"/>
  </w:num>
  <w:num w:numId="5">
    <w:abstractNumId w:val="29"/>
  </w:num>
  <w:num w:numId="6">
    <w:abstractNumId w:val="18"/>
  </w:num>
  <w:num w:numId="7">
    <w:abstractNumId w:val="12"/>
  </w:num>
  <w:num w:numId="8">
    <w:abstractNumId w:val="21"/>
  </w:num>
  <w:num w:numId="9">
    <w:abstractNumId w:val="27"/>
  </w:num>
  <w:num w:numId="10">
    <w:abstractNumId w:val="34"/>
  </w:num>
  <w:num w:numId="11">
    <w:abstractNumId w:val="13"/>
  </w:num>
  <w:num w:numId="12">
    <w:abstractNumId w:val="22"/>
  </w:num>
  <w:num w:numId="13">
    <w:abstractNumId w:val="36"/>
  </w:num>
  <w:num w:numId="14">
    <w:abstractNumId w:val="4"/>
  </w:num>
  <w:num w:numId="15">
    <w:abstractNumId w:val="1"/>
  </w:num>
  <w:num w:numId="16">
    <w:abstractNumId w:val="26"/>
  </w:num>
  <w:num w:numId="17">
    <w:abstractNumId w:val="3"/>
  </w:num>
  <w:num w:numId="18">
    <w:abstractNumId w:val="0"/>
  </w:num>
  <w:num w:numId="19">
    <w:abstractNumId w:val="38"/>
  </w:num>
  <w:num w:numId="20">
    <w:abstractNumId w:val="17"/>
  </w:num>
  <w:num w:numId="21">
    <w:abstractNumId w:val="32"/>
  </w:num>
  <w:num w:numId="22">
    <w:abstractNumId w:val="16"/>
  </w:num>
  <w:num w:numId="23">
    <w:abstractNumId w:val="15"/>
  </w:num>
  <w:num w:numId="24">
    <w:abstractNumId w:val="19"/>
  </w:num>
  <w:num w:numId="25">
    <w:abstractNumId w:val="35"/>
  </w:num>
  <w:num w:numId="26">
    <w:abstractNumId w:val="8"/>
  </w:num>
  <w:num w:numId="27">
    <w:abstractNumId w:val="6"/>
  </w:num>
  <w:num w:numId="28">
    <w:abstractNumId w:val="11"/>
  </w:num>
  <w:num w:numId="29">
    <w:abstractNumId w:val="20"/>
  </w:num>
  <w:num w:numId="30">
    <w:abstractNumId w:val="33"/>
  </w:num>
  <w:num w:numId="31">
    <w:abstractNumId w:val="37"/>
  </w:num>
  <w:num w:numId="32">
    <w:abstractNumId w:val="5"/>
  </w:num>
  <w:num w:numId="33">
    <w:abstractNumId w:val="9"/>
  </w:num>
  <w:num w:numId="34">
    <w:abstractNumId w:val="2"/>
  </w:num>
  <w:num w:numId="35">
    <w:abstractNumId w:val="24"/>
  </w:num>
  <w:num w:numId="36">
    <w:abstractNumId w:val="7"/>
  </w:num>
  <w:num w:numId="37">
    <w:abstractNumId w:val="25"/>
  </w:num>
  <w:num w:numId="38">
    <w:abstractNumId w:val="3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drawingGridHorizontalSpacing w:val="115"/>
  <w:drawingGridVerticalSpacing w:val="18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53F0"/>
    <w:rsid w:val="000209C7"/>
    <w:rsid w:val="00025302"/>
    <w:rsid w:val="00034832"/>
    <w:rsid w:val="00061572"/>
    <w:rsid w:val="00067790"/>
    <w:rsid w:val="000717E1"/>
    <w:rsid w:val="000856E6"/>
    <w:rsid w:val="00097056"/>
    <w:rsid w:val="00097FB4"/>
    <w:rsid w:val="000A0E6A"/>
    <w:rsid w:val="000B53F0"/>
    <w:rsid w:val="000D2F8D"/>
    <w:rsid w:val="000E6B21"/>
    <w:rsid w:val="000E7F12"/>
    <w:rsid w:val="001014EC"/>
    <w:rsid w:val="001108A2"/>
    <w:rsid w:val="001413E7"/>
    <w:rsid w:val="00144315"/>
    <w:rsid w:val="00153017"/>
    <w:rsid w:val="0015441E"/>
    <w:rsid w:val="00165622"/>
    <w:rsid w:val="001A2B04"/>
    <w:rsid w:val="001B38A6"/>
    <w:rsid w:val="001D1205"/>
    <w:rsid w:val="001E37A7"/>
    <w:rsid w:val="001F53E4"/>
    <w:rsid w:val="00211EF7"/>
    <w:rsid w:val="0024506C"/>
    <w:rsid w:val="00261118"/>
    <w:rsid w:val="00293EE7"/>
    <w:rsid w:val="002D5E83"/>
    <w:rsid w:val="002E2682"/>
    <w:rsid w:val="002E2A91"/>
    <w:rsid w:val="002E3834"/>
    <w:rsid w:val="00306531"/>
    <w:rsid w:val="00322C8D"/>
    <w:rsid w:val="00323073"/>
    <w:rsid w:val="0033083C"/>
    <w:rsid w:val="00343EC0"/>
    <w:rsid w:val="003518D0"/>
    <w:rsid w:val="0039466D"/>
    <w:rsid w:val="003A1743"/>
    <w:rsid w:val="003B5132"/>
    <w:rsid w:val="00432886"/>
    <w:rsid w:val="00437A98"/>
    <w:rsid w:val="0046088F"/>
    <w:rsid w:val="00463C13"/>
    <w:rsid w:val="00463D8B"/>
    <w:rsid w:val="00470CF2"/>
    <w:rsid w:val="00487934"/>
    <w:rsid w:val="004A305D"/>
    <w:rsid w:val="004A775E"/>
    <w:rsid w:val="004B6CA6"/>
    <w:rsid w:val="004C54D8"/>
    <w:rsid w:val="004E563F"/>
    <w:rsid w:val="004F4F0B"/>
    <w:rsid w:val="004F5A77"/>
    <w:rsid w:val="004F7587"/>
    <w:rsid w:val="00516B38"/>
    <w:rsid w:val="00533C1A"/>
    <w:rsid w:val="005530E1"/>
    <w:rsid w:val="00576C99"/>
    <w:rsid w:val="005A0DFD"/>
    <w:rsid w:val="005C4DF8"/>
    <w:rsid w:val="005E0677"/>
    <w:rsid w:val="005F2A70"/>
    <w:rsid w:val="005F5316"/>
    <w:rsid w:val="005F5F97"/>
    <w:rsid w:val="0060067C"/>
    <w:rsid w:val="00605A27"/>
    <w:rsid w:val="00631929"/>
    <w:rsid w:val="006342CC"/>
    <w:rsid w:val="0063478B"/>
    <w:rsid w:val="00650FE7"/>
    <w:rsid w:val="006539AB"/>
    <w:rsid w:val="00653F09"/>
    <w:rsid w:val="006567CB"/>
    <w:rsid w:val="0068365C"/>
    <w:rsid w:val="006860CC"/>
    <w:rsid w:val="00687287"/>
    <w:rsid w:val="00697ED7"/>
    <w:rsid w:val="006D37D5"/>
    <w:rsid w:val="007010A3"/>
    <w:rsid w:val="00707EBB"/>
    <w:rsid w:val="00722459"/>
    <w:rsid w:val="00741C07"/>
    <w:rsid w:val="00753526"/>
    <w:rsid w:val="00766712"/>
    <w:rsid w:val="00774E2D"/>
    <w:rsid w:val="0077554C"/>
    <w:rsid w:val="0078140B"/>
    <w:rsid w:val="007A0EE1"/>
    <w:rsid w:val="007B22B5"/>
    <w:rsid w:val="007F06B7"/>
    <w:rsid w:val="008017E6"/>
    <w:rsid w:val="008037B7"/>
    <w:rsid w:val="008230E5"/>
    <w:rsid w:val="00826A14"/>
    <w:rsid w:val="00840D0D"/>
    <w:rsid w:val="00892AD5"/>
    <w:rsid w:val="008A2CD2"/>
    <w:rsid w:val="008A4A98"/>
    <w:rsid w:val="008C7FA6"/>
    <w:rsid w:val="008F2F7D"/>
    <w:rsid w:val="008F40E8"/>
    <w:rsid w:val="008F4974"/>
    <w:rsid w:val="00924B81"/>
    <w:rsid w:val="00935B19"/>
    <w:rsid w:val="00936039"/>
    <w:rsid w:val="00942CE0"/>
    <w:rsid w:val="009465C5"/>
    <w:rsid w:val="00964990"/>
    <w:rsid w:val="009D7864"/>
    <w:rsid w:val="009F501C"/>
    <w:rsid w:val="00A03EE9"/>
    <w:rsid w:val="00A15940"/>
    <w:rsid w:val="00A17E92"/>
    <w:rsid w:val="00A27BDA"/>
    <w:rsid w:val="00A36076"/>
    <w:rsid w:val="00A44F33"/>
    <w:rsid w:val="00A556E2"/>
    <w:rsid w:val="00A57EC8"/>
    <w:rsid w:val="00A81578"/>
    <w:rsid w:val="00A84789"/>
    <w:rsid w:val="00AA3E5C"/>
    <w:rsid w:val="00AC2FD8"/>
    <w:rsid w:val="00AC33DB"/>
    <w:rsid w:val="00AD1CA9"/>
    <w:rsid w:val="00B12711"/>
    <w:rsid w:val="00B155B6"/>
    <w:rsid w:val="00B52A65"/>
    <w:rsid w:val="00B56BE5"/>
    <w:rsid w:val="00B645FE"/>
    <w:rsid w:val="00B87AAA"/>
    <w:rsid w:val="00BA4253"/>
    <w:rsid w:val="00BB3662"/>
    <w:rsid w:val="00BC536E"/>
    <w:rsid w:val="00BD2C62"/>
    <w:rsid w:val="00BE0338"/>
    <w:rsid w:val="00BE7B64"/>
    <w:rsid w:val="00BF5C25"/>
    <w:rsid w:val="00C07E7B"/>
    <w:rsid w:val="00C13251"/>
    <w:rsid w:val="00C31DCB"/>
    <w:rsid w:val="00C418BA"/>
    <w:rsid w:val="00C44F5D"/>
    <w:rsid w:val="00C60991"/>
    <w:rsid w:val="00C61649"/>
    <w:rsid w:val="00C806D2"/>
    <w:rsid w:val="00C84E62"/>
    <w:rsid w:val="00C87878"/>
    <w:rsid w:val="00CA1C98"/>
    <w:rsid w:val="00CB006A"/>
    <w:rsid w:val="00CC3D7E"/>
    <w:rsid w:val="00CE4DC7"/>
    <w:rsid w:val="00CE6E75"/>
    <w:rsid w:val="00CE7CA7"/>
    <w:rsid w:val="00CF248C"/>
    <w:rsid w:val="00CF5E16"/>
    <w:rsid w:val="00D10A8F"/>
    <w:rsid w:val="00D14091"/>
    <w:rsid w:val="00D15181"/>
    <w:rsid w:val="00D310F1"/>
    <w:rsid w:val="00D472DA"/>
    <w:rsid w:val="00D516DB"/>
    <w:rsid w:val="00D542A1"/>
    <w:rsid w:val="00D5718D"/>
    <w:rsid w:val="00D863E9"/>
    <w:rsid w:val="00D87E98"/>
    <w:rsid w:val="00D91238"/>
    <w:rsid w:val="00DB4882"/>
    <w:rsid w:val="00DB5425"/>
    <w:rsid w:val="00DF29DE"/>
    <w:rsid w:val="00E2161A"/>
    <w:rsid w:val="00E2548C"/>
    <w:rsid w:val="00E31177"/>
    <w:rsid w:val="00E37F05"/>
    <w:rsid w:val="00E41C09"/>
    <w:rsid w:val="00E45F8C"/>
    <w:rsid w:val="00E71073"/>
    <w:rsid w:val="00E7556F"/>
    <w:rsid w:val="00E930B0"/>
    <w:rsid w:val="00EA5DCC"/>
    <w:rsid w:val="00EA6665"/>
    <w:rsid w:val="00EC755A"/>
    <w:rsid w:val="00EE7B16"/>
    <w:rsid w:val="00F24181"/>
    <w:rsid w:val="00F31C17"/>
    <w:rsid w:val="00F326DF"/>
    <w:rsid w:val="00F65008"/>
    <w:rsid w:val="00F93E98"/>
    <w:rsid w:val="00FB1ABE"/>
    <w:rsid w:val="00FB6B74"/>
    <w:rsid w:val="00FB743E"/>
    <w:rsid w:val="00FC4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1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017E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7E6"/>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E71073"/>
    <w:rPr>
      <w:color w:val="0000FF"/>
      <w:u w:val="single"/>
    </w:rPr>
  </w:style>
  <w:style w:type="table" w:styleId="TableGrid">
    <w:name w:val="Table Grid"/>
    <w:basedOn w:val="TableNormal"/>
    <w:uiPriority w:val="59"/>
    <w:rsid w:val="00E710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15940"/>
    <w:pPr>
      <w:tabs>
        <w:tab w:val="center" w:pos="4680"/>
        <w:tab w:val="right" w:pos="9360"/>
      </w:tabs>
    </w:pPr>
  </w:style>
  <w:style w:type="character" w:customStyle="1" w:styleId="HeaderChar">
    <w:name w:val="Header Char"/>
    <w:basedOn w:val="DefaultParagraphFont"/>
    <w:link w:val="Header"/>
    <w:uiPriority w:val="99"/>
    <w:semiHidden/>
    <w:rsid w:val="00A15940"/>
    <w:rPr>
      <w:sz w:val="22"/>
      <w:szCs w:val="22"/>
    </w:rPr>
  </w:style>
  <w:style w:type="paragraph" w:styleId="Footer">
    <w:name w:val="footer"/>
    <w:basedOn w:val="Normal"/>
    <w:link w:val="FooterChar"/>
    <w:uiPriority w:val="99"/>
    <w:semiHidden/>
    <w:unhideWhenUsed/>
    <w:rsid w:val="00A15940"/>
    <w:pPr>
      <w:tabs>
        <w:tab w:val="center" w:pos="4680"/>
        <w:tab w:val="right" w:pos="9360"/>
      </w:tabs>
    </w:pPr>
  </w:style>
  <w:style w:type="character" w:customStyle="1" w:styleId="FooterChar">
    <w:name w:val="Footer Char"/>
    <w:basedOn w:val="DefaultParagraphFont"/>
    <w:link w:val="Footer"/>
    <w:uiPriority w:val="99"/>
    <w:semiHidden/>
    <w:rsid w:val="00A15940"/>
    <w:rPr>
      <w:sz w:val="22"/>
      <w:szCs w:val="22"/>
    </w:rPr>
  </w:style>
  <w:style w:type="paragraph" w:styleId="ListParagraph">
    <w:name w:val="List Paragraph"/>
    <w:basedOn w:val="Normal"/>
    <w:uiPriority w:val="34"/>
    <w:qFormat/>
    <w:rsid w:val="004F5A77"/>
    <w:pPr>
      <w:numPr>
        <w:numId w:val="35"/>
      </w:numPr>
      <w:spacing w:after="120" w:line="240" w:lineRule="auto"/>
      <w:contextualSpacing/>
    </w:pPr>
    <w:rPr>
      <w:rFonts w:asciiTheme="majorHAnsi" w:hAnsiTheme="majorHAnsi"/>
      <w:sz w:val="24"/>
      <w:szCs w:val="24"/>
    </w:rPr>
  </w:style>
  <w:style w:type="character" w:styleId="LineNumber">
    <w:name w:val="line number"/>
    <w:basedOn w:val="DefaultParagraphFont"/>
    <w:rsid w:val="00964990"/>
  </w:style>
  <w:style w:type="paragraph" w:styleId="BalloonText">
    <w:name w:val="Balloon Text"/>
    <w:basedOn w:val="Normal"/>
    <w:link w:val="BalloonTextChar"/>
    <w:rsid w:val="000A0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A0E6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MAL.368383@2freemail.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614D-7553-464C-8973-0A7E3DA6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Curriculum Vitae</vt:lpstr>
    </vt:vector>
  </TitlesOfParts>
  <Company>HOME</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HILBERT</dc:creator>
  <cp:lastModifiedBy>602HRDESK</cp:lastModifiedBy>
  <cp:revision>4</cp:revision>
  <dcterms:created xsi:type="dcterms:W3CDTF">2017-04-24T11:30:00Z</dcterms:created>
  <dcterms:modified xsi:type="dcterms:W3CDTF">2017-05-17T14:09:00Z</dcterms:modified>
</cp:coreProperties>
</file>