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35" w:rsidRDefault="00AA5835">
      <w:pPr>
        <w:framePr w:w="6545" w:h="1710" w:wrap="auto" w:vAnchor="page" w:hAnchor="page" w:x="4738" w:y="13890"/>
        <w:rPr>
          <w:sz w:val="24"/>
          <w:szCs w:val="24"/>
        </w:rPr>
      </w:pPr>
    </w:p>
    <w:p w:rsidR="00AA5835" w:rsidRDefault="00535F02">
      <w:pPr>
        <w:framePr w:w="6040" w:h="491" w:wrap="auto" w:vAnchor="page" w:hAnchor="page" w:x="5280" w:y="13890"/>
        <w:rPr>
          <w:rFonts w:ascii="Arial" w:eastAsia="Arial" w:hAnsi="Arial" w:cs="Arial"/>
          <w:b/>
          <w:bCs/>
          <w:sz w:val="24"/>
          <w:szCs w:val="24"/>
        </w:rPr>
      </w:pPr>
      <w:r>
        <w:rPr>
          <w:rFonts w:ascii="Arial" w:eastAsia="Arial" w:hAnsi="Arial" w:cs="Arial"/>
          <w:b/>
          <w:bCs/>
          <w:sz w:val="24"/>
          <w:szCs w:val="24"/>
        </w:rPr>
        <w:t>: From 12</w:t>
      </w:r>
      <w:r>
        <w:rPr>
          <w:rFonts w:ascii="Arial" w:eastAsia="Arial" w:hAnsi="Arial" w:cs="Arial"/>
          <w:b/>
          <w:bCs/>
          <w:sz w:val="32"/>
          <w:szCs w:val="32"/>
          <w:vertAlign w:val="superscript"/>
        </w:rPr>
        <w:t>th</w:t>
      </w:r>
      <w:r>
        <w:rPr>
          <w:rFonts w:ascii="Arial" w:eastAsia="Arial" w:hAnsi="Arial" w:cs="Arial"/>
          <w:b/>
          <w:bCs/>
          <w:sz w:val="24"/>
          <w:szCs w:val="24"/>
        </w:rPr>
        <w:t xml:space="preserve"> December 2011 to 31 December 2016</w:t>
      </w:r>
    </w:p>
    <w:p w:rsidR="00AA5835" w:rsidRDefault="00AA5835">
      <w:pPr>
        <w:framePr w:w="6325" w:h="3280" w:wrap="auto" w:vAnchor="page" w:hAnchor="page" w:x="4738" w:y="12320"/>
        <w:rPr>
          <w:rFonts w:ascii="Arial" w:eastAsia="Arial" w:hAnsi="Arial" w:cs="Arial"/>
          <w:b/>
          <w:bCs/>
          <w:sz w:val="24"/>
          <w:szCs w:val="24"/>
        </w:rPr>
      </w:pPr>
    </w:p>
    <w:p w:rsidR="00AA5835" w:rsidRDefault="00535F02">
      <w:pPr>
        <w:framePr w:w="5740" w:h="841" w:wrap="auto" w:vAnchor="page" w:hAnchor="page" w:x="5360" w:y="12320"/>
        <w:spacing w:line="365" w:lineRule="auto"/>
        <w:rPr>
          <w:rFonts w:ascii="Arial" w:eastAsia="Arial" w:hAnsi="Arial" w:cs="Arial"/>
          <w:b/>
          <w:bCs/>
          <w:sz w:val="24"/>
          <w:szCs w:val="24"/>
        </w:rPr>
      </w:pPr>
      <w:r>
        <w:rPr>
          <w:rFonts w:ascii="Arial" w:eastAsia="Arial" w:hAnsi="Arial" w:cs="Arial"/>
          <w:b/>
          <w:bCs/>
          <w:sz w:val="24"/>
          <w:szCs w:val="24"/>
        </w:rPr>
        <w:t>: FEFKA (Film Employees Federation of Kerala), FEFKA Directors’ Union,Kaloor,Ernakulam)</w:t>
      </w:r>
    </w:p>
    <w:p w:rsidR="00AA5835" w:rsidRDefault="00535F02">
      <w:pPr>
        <w:framePr w:w="2900" w:h="491" w:wrap="auto" w:vAnchor="page" w:hAnchor="page" w:x="5320" w:y="13249"/>
        <w:spacing w:line="365" w:lineRule="auto"/>
        <w:rPr>
          <w:rFonts w:ascii="Arial" w:eastAsia="Arial" w:hAnsi="Arial" w:cs="Arial"/>
          <w:b/>
          <w:bCs/>
          <w:sz w:val="24"/>
          <w:szCs w:val="24"/>
        </w:rPr>
      </w:pPr>
      <w:r>
        <w:rPr>
          <w:rFonts w:ascii="Arial" w:eastAsia="Arial" w:hAnsi="Arial" w:cs="Arial"/>
          <w:b/>
          <w:bCs/>
          <w:sz w:val="24"/>
          <w:szCs w:val="24"/>
        </w:rPr>
        <w:t>: Administration Officer</w:t>
      </w:r>
    </w:p>
    <w:p w:rsidR="00AA5835" w:rsidRDefault="00AA5835">
      <w:pPr>
        <w:spacing w:line="200" w:lineRule="exact"/>
        <w:rPr>
          <w:rFonts w:ascii="Arial" w:eastAsia="Arial" w:hAnsi="Arial" w:cs="Arial"/>
          <w:b/>
          <w:bCs/>
          <w:sz w:val="24"/>
          <w:szCs w:val="24"/>
        </w:rPr>
      </w:pPr>
    </w:p>
    <w:p w:rsidR="00AA5835" w:rsidRDefault="00AA5835">
      <w:pPr>
        <w:spacing w:line="200" w:lineRule="exact"/>
        <w:rPr>
          <w:rFonts w:ascii="Arial" w:eastAsia="Arial" w:hAnsi="Arial" w:cs="Arial"/>
          <w:b/>
          <w:bCs/>
          <w:sz w:val="24"/>
          <w:szCs w:val="24"/>
        </w:rPr>
      </w:pPr>
    </w:p>
    <w:p w:rsidR="00AA5835" w:rsidRDefault="00AA5835">
      <w:pPr>
        <w:spacing w:line="200" w:lineRule="exact"/>
        <w:rPr>
          <w:rFonts w:ascii="Arial" w:eastAsia="Arial" w:hAnsi="Arial" w:cs="Arial"/>
          <w:b/>
          <w:bCs/>
          <w:sz w:val="24"/>
          <w:szCs w:val="24"/>
        </w:rPr>
      </w:pPr>
    </w:p>
    <w:p w:rsidR="00AA5835" w:rsidRDefault="00AA5835">
      <w:pPr>
        <w:spacing w:line="200" w:lineRule="exact"/>
        <w:rPr>
          <w:rFonts w:ascii="Arial" w:eastAsia="Arial" w:hAnsi="Arial" w:cs="Arial"/>
          <w:b/>
          <w:bCs/>
          <w:sz w:val="24"/>
          <w:szCs w:val="24"/>
        </w:rPr>
      </w:pPr>
    </w:p>
    <w:p w:rsidR="00AA5835" w:rsidRDefault="00AA5835">
      <w:pPr>
        <w:spacing w:line="200" w:lineRule="exact"/>
        <w:rPr>
          <w:rFonts w:ascii="Arial" w:eastAsia="Arial" w:hAnsi="Arial" w:cs="Arial"/>
          <w:b/>
          <w:bCs/>
          <w:sz w:val="24"/>
          <w:szCs w:val="24"/>
        </w:rPr>
      </w:pPr>
    </w:p>
    <w:p w:rsidR="00AA5835" w:rsidRDefault="00AA5835">
      <w:pPr>
        <w:spacing w:line="354" w:lineRule="exact"/>
        <w:rPr>
          <w:rFonts w:ascii="Arial" w:eastAsia="Arial" w:hAnsi="Arial" w:cs="Arial"/>
          <w:b/>
          <w:bCs/>
          <w:sz w:val="24"/>
          <w:szCs w:val="24"/>
        </w:rPr>
      </w:pPr>
    </w:p>
    <w:p w:rsidR="00AA5835" w:rsidRDefault="00535F02" w:rsidP="00535F02">
      <w:pPr>
        <w:rPr>
          <w:sz w:val="20"/>
          <w:szCs w:val="20"/>
        </w:rPr>
      </w:pPr>
      <w:r>
        <w:rPr>
          <w:rFonts w:ascii="Arial" w:eastAsia="Arial" w:hAnsi="Arial" w:cs="Arial"/>
          <w:b/>
          <w:bCs/>
          <w:sz w:val="34"/>
          <w:szCs w:val="34"/>
        </w:rPr>
        <w:t xml:space="preserve">Justine </w:t>
      </w:r>
    </w:p>
    <w:p w:rsidR="00AA5835" w:rsidRDefault="00AA5835">
      <w:pPr>
        <w:spacing w:line="122" w:lineRule="exact"/>
        <w:rPr>
          <w:rFonts w:ascii="Arial" w:eastAsia="Arial" w:hAnsi="Arial" w:cs="Arial"/>
          <w:b/>
          <w:bCs/>
          <w:sz w:val="24"/>
          <w:szCs w:val="24"/>
        </w:rPr>
      </w:pPr>
    </w:p>
    <w:p w:rsidR="00535F02" w:rsidRDefault="00535F02" w:rsidP="00535F02">
      <w:pPr>
        <w:rPr>
          <w:sz w:val="20"/>
          <w:szCs w:val="20"/>
        </w:rPr>
      </w:pPr>
      <w:hyperlink r:id="rId6" w:history="1">
        <w:r w:rsidRPr="006149C1">
          <w:rPr>
            <w:rStyle w:val="Hyperlink"/>
            <w:rFonts w:ascii="Arial" w:eastAsia="Arial" w:hAnsi="Arial" w:cs="Arial"/>
            <w:b/>
            <w:bCs/>
            <w:sz w:val="34"/>
            <w:szCs w:val="34"/>
          </w:rPr>
          <w:t>Justine.368542@2freemail.com</w:t>
        </w:r>
      </w:hyperlink>
      <w:r>
        <w:rPr>
          <w:rFonts w:ascii="Arial" w:eastAsia="Arial" w:hAnsi="Arial" w:cs="Arial"/>
          <w:b/>
          <w:bCs/>
          <w:sz w:val="34"/>
          <w:szCs w:val="34"/>
        </w:rPr>
        <w:t xml:space="preserve"> </w:t>
      </w:r>
      <w:r>
        <w:rPr>
          <w:rFonts w:ascii="Arial" w:eastAsia="Arial" w:hAnsi="Arial" w:cs="Arial"/>
          <w:b/>
          <w:bCs/>
          <w:sz w:val="34"/>
          <w:szCs w:val="34"/>
        </w:rPr>
        <w:t xml:space="preserve"> </w:t>
      </w:r>
    </w:p>
    <w:p w:rsidR="00535F02" w:rsidRDefault="00535F02">
      <w:pPr>
        <w:spacing w:line="122" w:lineRule="exact"/>
        <w:rPr>
          <w:rFonts w:ascii="Arial" w:eastAsia="Arial" w:hAnsi="Arial" w:cs="Arial"/>
          <w:b/>
          <w:bCs/>
          <w:sz w:val="24"/>
          <w:szCs w:val="24"/>
        </w:rPr>
      </w:pPr>
    </w:p>
    <w:p w:rsidR="00AA5835" w:rsidRDefault="00535F02">
      <w:pPr>
        <w:rPr>
          <w:sz w:val="20"/>
          <w:szCs w:val="20"/>
        </w:rPr>
      </w:pPr>
      <w:r>
        <w:rPr>
          <w:rFonts w:ascii="Arial" w:eastAsia="Arial" w:hAnsi="Arial" w:cs="Arial"/>
          <w:b/>
          <w:bCs/>
          <w:sz w:val="24"/>
          <w:szCs w:val="24"/>
          <w:u w:val="single"/>
        </w:rPr>
        <w:t>Career Summary</w:t>
      </w:r>
    </w:p>
    <w:p w:rsidR="00AA5835" w:rsidRDefault="00AA5835">
      <w:pPr>
        <w:spacing w:line="17" w:lineRule="exact"/>
        <w:rPr>
          <w:rFonts w:ascii="Arial" w:eastAsia="Arial" w:hAnsi="Arial" w:cs="Arial"/>
          <w:b/>
          <w:bCs/>
          <w:sz w:val="24"/>
          <w:szCs w:val="24"/>
        </w:rPr>
      </w:pPr>
    </w:p>
    <w:p w:rsidR="00AA5835" w:rsidRDefault="00535F02">
      <w:pPr>
        <w:spacing w:line="335" w:lineRule="auto"/>
        <w:ind w:left="720" w:hanging="107"/>
        <w:jc w:val="both"/>
        <w:rPr>
          <w:sz w:val="20"/>
          <w:szCs w:val="20"/>
        </w:rPr>
      </w:pPr>
      <w:r>
        <w:rPr>
          <w:rFonts w:ascii="Arial" w:eastAsia="Arial" w:hAnsi="Arial" w:cs="Arial"/>
          <w:b/>
          <w:bCs/>
          <w:sz w:val="24"/>
          <w:szCs w:val="24"/>
        </w:rPr>
        <w:t xml:space="preserve">A </w:t>
      </w:r>
      <w:r>
        <w:rPr>
          <w:rFonts w:ascii="Arial" w:eastAsia="Arial" w:hAnsi="Arial" w:cs="Arial"/>
          <w:b/>
          <w:bCs/>
          <w:sz w:val="24"/>
          <w:szCs w:val="24"/>
        </w:rPr>
        <w:t>successful finance professional having over 10 years professional experience in management, accounting, and general administration in industries, firms and multi-national environments.</w:t>
      </w:r>
    </w:p>
    <w:p w:rsidR="00AA5835" w:rsidRDefault="00AA5835">
      <w:pPr>
        <w:spacing w:line="1" w:lineRule="exact"/>
        <w:rPr>
          <w:rFonts w:ascii="Arial" w:eastAsia="Arial" w:hAnsi="Arial" w:cs="Arial"/>
          <w:b/>
          <w:bCs/>
          <w:sz w:val="24"/>
          <w:szCs w:val="24"/>
        </w:rPr>
      </w:pPr>
    </w:p>
    <w:p w:rsidR="00AA5835" w:rsidRDefault="00535F02">
      <w:pPr>
        <w:spacing w:line="294" w:lineRule="auto"/>
        <w:ind w:left="720" w:hanging="107"/>
        <w:jc w:val="both"/>
        <w:rPr>
          <w:sz w:val="20"/>
          <w:szCs w:val="20"/>
        </w:rPr>
      </w:pPr>
      <w:r>
        <w:rPr>
          <w:rFonts w:ascii="Arial" w:eastAsia="Arial" w:hAnsi="Arial" w:cs="Arial"/>
          <w:b/>
          <w:bCs/>
          <w:sz w:val="24"/>
          <w:szCs w:val="24"/>
        </w:rPr>
        <w:t>Account management experience practiced in transforming customer relat</w:t>
      </w:r>
      <w:r>
        <w:rPr>
          <w:rFonts w:ascii="Arial" w:eastAsia="Arial" w:hAnsi="Arial" w:cs="Arial"/>
          <w:b/>
          <w:bCs/>
          <w:sz w:val="24"/>
          <w:szCs w:val="24"/>
        </w:rPr>
        <w:t>ions to that of valued business partner. Expert in consultative selling and translating technical solutions into compelling business opportunities. Adept trainer and presenter with talent for articulating message development and delivery to increase custom</w:t>
      </w:r>
      <w:r>
        <w:rPr>
          <w:rFonts w:ascii="Arial" w:eastAsia="Arial" w:hAnsi="Arial" w:cs="Arial"/>
          <w:b/>
          <w:bCs/>
          <w:sz w:val="24"/>
          <w:szCs w:val="24"/>
        </w:rPr>
        <w:t>er satisfaction and raise skill sets of team members. Proficient in, EXCEL, Windows OS and MS Office</w:t>
      </w:r>
    </w:p>
    <w:p w:rsidR="00AA5835" w:rsidRDefault="00AA5835">
      <w:pPr>
        <w:spacing w:line="2" w:lineRule="exact"/>
        <w:rPr>
          <w:rFonts w:ascii="Arial" w:eastAsia="Arial" w:hAnsi="Arial" w:cs="Arial"/>
          <w:b/>
          <w:bCs/>
          <w:sz w:val="24"/>
          <w:szCs w:val="24"/>
        </w:rPr>
      </w:pPr>
    </w:p>
    <w:p w:rsidR="00AA5835" w:rsidRDefault="00535F02">
      <w:pPr>
        <w:rPr>
          <w:sz w:val="20"/>
          <w:szCs w:val="20"/>
        </w:rPr>
      </w:pPr>
      <w:r>
        <w:rPr>
          <w:rFonts w:ascii="Arial" w:eastAsia="Arial" w:hAnsi="Arial" w:cs="Arial"/>
          <w:b/>
          <w:bCs/>
          <w:sz w:val="24"/>
          <w:szCs w:val="24"/>
          <w:u w:val="single"/>
        </w:rPr>
        <w:t>Objective</w:t>
      </w:r>
    </w:p>
    <w:p w:rsidR="00AA5835" w:rsidRDefault="00AA5835">
      <w:pPr>
        <w:spacing w:line="302" w:lineRule="exact"/>
        <w:rPr>
          <w:rFonts w:ascii="Arial" w:eastAsia="Arial" w:hAnsi="Arial" w:cs="Arial"/>
          <w:b/>
          <w:bCs/>
          <w:sz w:val="24"/>
          <w:szCs w:val="24"/>
        </w:rPr>
      </w:pPr>
    </w:p>
    <w:p w:rsidR="00AA5835" w:rsidRDefault="00535F02">
      <w:pPr>
        <w:spacing w:line="304" w:lineRule="auto"/>
        <w:ind w:right="100"/>
        <w:jc w:val="both"/>
        <w:rPr>
          <w:sz w:val="20"/>
          <w:szCs w:val="20"/>
        </w:rPr>
      </w:pPr>
      <w:r>
        <w:rPr>
          <w:rFonts w:ascii="Arial" w:eastAsia="Arial" w:hAnsi="Arial" w:cs="Arial"/>
          <w:b/>
          <w:bCs/>
          <w:sz w:val="24"/>
          <w:szCs w:val="24"/>
        </w:rPr>
        <w:t>I aspire to work in an atmosphere conductive for further learning, mutual exchange of knowledge and contribute my ability and experience to the</w:t>
      </w:r>
      <w:r>
        <w:rPr>
          <w:rFonts w:ascii="Arial" w:eastAsia="Arial" w:hAnsi="Arial" w:cs="Arial"/>
          <w:b/>
          <w:bCs/>
          <w:sz w:val="24"/>
          <w:szCs w:val="24"/>
        </w:rPr>
        <w:t xml:space="preserve"> growth of the organization. To be able to work in an organization where I could practice my skills in the field of my profession, learn new task to enhance.</w:t>
      </w:r>
    </w:p>
    <w:p w:rsidR="00AA5835" w:rsidRDefault="00AA5835">
      <w:pPr>
        <w:spacing w:line="1" w:lineRule="exact"/>
        <w:rPr>
          <w:rFonts w:ascii="Arial" w:eastAsia="Arial" w:hAnsi="Arial" w:cs="Arial"/>
          <w:b/>
          <w:bCs/>
          <w:sz w:val="24"/>
          <w:szCs w:val="24"/>
        </w:rPr>
      </w:pPr>
    </w:p>
    <w:p w:rsidR="00AA5835" w:rsidRDefault="00535F02">
      <w:pPr>
        <w:spacing w:line="655" w:lineRule="auto"/>
        <w:ind w:left="720" w:right="6840" w:hanging="719"/>
        <w:rPr>
          <w:sz w:val="20"/>
          <w:szCs w:val="20"/>
        </w:rPr>
      </w:pPr>
      <w:r>
        <w:rPr>
          <w:rFonts w:ascii="Arial" w:eastAsia="Arial" w:hAnsi="Arial" w:cs="Arial"/>
          <w:b/>
          <w:bCs/>
          <w:sz w:val="24"/>
          <w:szCs w:val="24"/>
          <w:u w:val="single"/>
        </w:rPr>
        <w:t xml:space="preserve">Professional qualification </w:t>
      </w:r>
      <w:r>
        <w:rPr>
          <w:rFonts w:ascii="Arial" w:eastAsia="Arial" w:hAnsi="Arial" w:cs="Arial"/>
          <w:b/>
          <w:bCs/>
          <w:sz w:val="24"/>
          <w:szCs w:val="24"/>
        </w:rPr>
        <w:t>Organization# 1</w:t>
      </w:r>
    </w:p>
    <w:p w:rsidR="00AA5835" w:rsidRDefault="00AA5835">
      <w:pPr>
        <w:spacing w:line="1" w:lineRule="exact"/>
        <w:rPr>
          <w:rFonts w:ascii="Arial" w:eastAsia="Arial" w:hAnsi="Arial" w:cs="Arial"/>
          <w:b/>
          <w:bCs/>
          <w:sz w:val="24"/>
          <w:szCs w:val="24"/>
        </w:rPr>
      </w:pPr>
    </w:p>
    <w:p w:rsidR="00AA5835" w:rsidRDefault="00535F02">
      <w:pPr>
        <w:ind w:left="720"/>
        <w:rPr>
          <w:sz w:val="20"/>
          <w:szCs w:val="20"/>
        </w:rPr>
      </w:pPr>
      <w:r>
        <w:rPr>
          <w:rFonts w:ascii="Arial" w:eastAsia="Arial" w:hAnsi="Arial" w:cs="Arial"/>
          <w:b/>
          <w:bCs/>
          <w:sz w:val="24"/>
          <w:szCs w:val="24"/>
        </w:rPr>
        <w:t>Designation</w:t>
      </w:r>
    </w:p>
    <w:p w:rsidR="00AA5835" w:rsidRDefault="00AA5835">
      <w:pPr>
        <w:spacing w:line="365" w:lineRule="exact"/>
        <w:rPr>
          <w:rFonts w:ascii="Arial" w:eastAsia="Arial" w:hAnsi="Arial" w:cs="Arial"/>
          <w:b/>
          <w:bCs/>
          <w:sz w:val="24"/>
          <w:szCs w:val="24"/>
        </w:rPr>
      </w:pPr>
    </w:p>
    <w:p w:rsidR="00AA5835" w:rsidRDefault="00535F02">
      <w:pPr>
        <w:ind w:left="720"/>
        <w:rPr>
          <w:sz w:val="20"/>
          <w:szCs w:val="20"/>
        </w:rPr>
      </w:pPr>
      <w:r>
        <w:rPr>
          <w:rFonts w:ascii="Arial" w:eastAsia="Arial" w:hAnsi="Arial" w:cs="Arial"/>
          <w:b/>
          <w:bCs/>
          <w:sz w:val="24"/>
          <w:szCs w:val="24"/>
        </w:rPr>
        <w:t>Period</w:t>
      </w:r>
    </w:p>
    <w:p w:rsidR="00AA5835" w:rsidRDefault="00AA5835">
      <w:pPr>
        <w:sectPr w:rsidR="00AA5835">
          <w:pgSz w:w="12240" w:h="15840"/>
          <w:pgMar w:top="1440" w:right="900" w:bottom="1440" w:left="1440" w:header="0" w:footer="0" w:gutter="0"/>
          <w:cols w:space="720" w:equalWidth="0">
            <w:col w:w="9900"/>
          </w:cols>
        </w:sectPr>
      </w:pPr>
    </w:p>
    <w:p w:rsidR="00AA5835" w:rsidRDefault="00535F02">
      <w:pPr>
        <w:rPr>
          <w:sz w:val="20"/>
          <w:szCs w:val="20"/>
        </w:rPr>
      </w:pPr>
      <w:bookmarkStart w:id="0" w:name="page2"/>
      <w:bookmarkEnd w:id="0"/>
      <w:r>
        <w:rPr>
          <w:rFonts w:ascii="Arial" w:eastAsia="Arial" w:hAnsi="Arial" w:cs="Arial"/>
          <w:b/>
          <w:bCs/>
          <w:noProof/>
          <w:sz w:val="24"/>
          <w:szCs w:val="24"/>
        </w:rPr>
        <w:lastRenderedPageBreak/>
        <w:drawing>
          <wp:anchor distT="0" distB="0" distL="114300" distR="114300" simplePos="0" relativeHeight="251657216" behindDoc="1" locked="0" layoutInCell="0" allowOverlap="1">
            <wp:simplePos x="0" y="0"/>
            <wp:positionH relativeFrom="page">
              <wp:posOffset>292100</wp:posOffset>
            </wp:positionH>
            <wp:positionV relativeFrom="page">
              <wp:posOffset>292100</wp:posOffset>
            </wp:positionV>
            <wp:extent cx="7188200" cy="947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188200" cy="9474200"/>
                    </a:xfrm>
                    <a:prstGeom prst="rect">
                      <a:avLst/>
                    </a:prstGeom>
                    <a:noFill/>
                  </pic:spPr>
                </pic:pic>
              </a:graphicData>
            </a:graphic>
          </wp:anchor>
        </w:drawing>
      </w:r>
      <w:r>
        <w:rPr>
          <w:rFonts w:ascii="Arial" w:eastAsia="Arial" w:hAnsi="Arial" w:cs="Arial"/>
          <w:b/>
          <w:bCs/>
          <w:sz w:val="24"/>
          <w:szCs w:val="24"/>
        </w:rPr>
        <w:t xml:space="preserve">Responsibilities </w:t>
      </w:r>
      <w:r>
        <w:rPr>
          <w:rFonts w:ascii="Arial" w:eastAsia="Arial" w:hAnsi="Arial" w:cs="Arial"/>
          <w:b/>
          <w:bCs/>
          <w:sz w:val="24"/>
          <w:szCs w:val="24"/>
        </w:rPr>
        <w:t>included:</w:t>
      </w:r>
    </w:p>
    <w:p w:rsidR="00AA5835" w:rsidRDefault="00AA5835">
      <w:pPr>
        <w:spacing w:line="305" w:lineRule="exact"/>
        <w:rPr>
          <w:sz w:val="20"/>
          <w:szCs w:val="20"/>
        </w:rPr>
      </w:pPr>
    </w:p>
    <w:p w:rsidR="00AA5835" w:rsidRDefault="00535F02">
      <w:pPr>
        <w:spacing w:line="253" w:lineRule="auto"/>
        <w:ind w:left="840" w:right="3980"/>
        <w:jc w:val="both"/>
        <w:rPr>
          <w:sz w:val="20"/>
          <w:szCs w:val="20"/>
        </w:rPr>
      </w:pPr>
      <w:r>
        <w:rPr>
          <w:rFonts w:ascii="Arial" w:eastAsia="Arial" w:hAnsi="Arial" w:cs="Arial"/>
          <w:b/>
          <w:bCs/>
          <w:sz w:val="24"/>
          <w:szCs w:val="24"/>
        </w:rPr>
        <w:t>In charge of 18 affiliated Film Technician’s Unions. Registration of new Malayalam Films.</w:t>
      </w:r>
    </w:p>
    <w:p w:rsidR="00AA5835" w:rsidRDefault="00AA5835">
      <w:pPr>
        <w:spacing w:line="1" w:lineRule="exact"/>
        <w:rPr>
          <w:sz w:val="20"/>
          <w:szCs w:val="20"/>
        </w:rPr>
      </w:pPr>
    </w:p>
    <w:p w:rsidR="00AA5835" w:rsidRDefault="00535F02">
      <w:pPr>
        <w:spacing w:line="252" w:lineRule="auto"/>
        <w:ind w:left="840" w:right="1000"/>
        <w:jc w:val="both"/>
        <w:rPr>
          <w:sz w:val="20"/>
          <w:szCs w:val="20"/>
        </w:rPr>
      </w:pPr>
      <w:r>
        <w:rPr>
          <w:rFonts w:ascii="Arial" w:eastAsia="Arial" w:hAnsi="Arial" w:cs="Arial"/>
          <w:b/>
          <w:bCs/>
          <w:sz w:val="24"/>
          <w:szCs w:val="24"/>
        </w:rPr>
        <w:t>Arrangement of Executive, General Body Meetings of FEFKA&amp; FEFKA Directors’ Union.</w:t>
      </w:r>
    </w:p>
    <w:p w:rsidR="00AA5835" w:rsidRDefault="00AA5835">
      <w:pPr>
        <w:spacing w:line="1" w:lineRule="exact"/>
        <w:rPr>
          <w:sz w:val="20"/>
          <w:szCs w:val="20"/>
        </w:rPr>
      </w:pPr>
    </w:p>
    <w:p w:rsidR="00AA5835" w:rsidRDefault="00535F02">
      <w:pPr>
        <w:spacing w:line="252" w:lineRule="auto"/>
        <w:ind w:left="840" w:right="1640"/>
        <w:jc w:val="both"/>
        <w:rPr>
          <w:sz w:val="20"/>
          <w:szCs w:val="20"/>
        </w:rPr>
      </w:pPr>
      <w:r>
        <w:rPr>
          <w:rFonts w:ascii="Arial" w:eastAsia="Arial" w:hAnsi="Arial" w:cs="Arial"/>
          <w:b/>
          <w:bCs/>
          <w:sz w:val="24"/>
          <w:szCs w:val="24"/>
        </w:rPr>
        <w:t>Coordinate the 18 affiliated unions’ &amp; other federations’ correspondenc</w:t>
      </w:r>
      <w:r>
        <w:rPr>
          <w:rFonts w:ascii="Arial" w:eastAsia="Arial" w:hAnsi="Arial" w:cs="Arial"/>
          <w:b/>
          <w:bCs/>
          <w:sz w:val="24"/>
          <w:szCs w:val="24"/>
        </w:rPr>
        <w:t>e. Dealing with Directors’ Union’s cash section.</w:t>
      </w:r>
    </w:p>
    <w:p w:rsidR="00AA5835" w:rsidRDefault="00AA5835">
      <w:pPr>
        <w:spacing w:line="1" w:lineRule="exact"/>
        <w:rPr>
          <w:sz w:val="20"/>
          <w:szCs w:val="20"/>
        </w:rPr>
      </w:pPr>
    </w:p>
    <w:p w:rsidR="00AA5835" w:rsidRDefault="00535F02">
      <w:pPr>
        <w:ind w:left="840"/>
        <w:jc w:val="both"/>
        <w:rPr>
          <w:sz w:val="20"/>
          <w:szCs w:val="20"/>
        </w:rPr>
      </w:pPr>
      <w:r>
        <w:rPr>
          <w:rFonts w:ascii="Arial" w:eastAsia="Arial" w:hAnsi="Arial" w:cs="Arial"/>
          <w:b/>
          <w:bCs/>
          <w:sz w:val="24"/>
          <w:szCs w:val="24"/>
        </w:rPr>
        <w:t>Manage Union’s website &amp; Social Media pages</w:t>
      </w:r>
    </w:p>
    <w:p w:rsidR="00AA5835" w:rsidRDefault="00AA5835">
      <w:pPr>
        <w:spacing w:line="302" w:lineRule="exact"/>
        <w:rPr>
          <w:sz w:val="20"/>
          <w:szCs w:val="20"/>
        </w:rPr>
      </w:pPr>
    </w:p>
    <w:p w:rsidR="00AA5835" w:rsidRDefault="00535F02">
      <w:pPr>
        <w:rPr>
          <w:sz w:val="20"/>
          <w:szCs w:val="20"/>
        </w:rPr>
      </w:pPr>
      <w:r>
        <w:rPr>
          <w:rFonts w:ascii="Arial" w:eastAsia="Arial" w:hAnsi="Arial" w:cs="Arial"/>
          <w:b/>
          <w:bCs/>
          <w:sz w:val="24"/>
          <w:szCs w:val="24"/>
        </w:rPr>
        <w:t>Key Duties:</w:t>
      </w:r>
    </w:p>
    <w:p w:rsidR="00AA5835" w:rsidRDefault="00AA5835">
      <w:pPr>
        <w:spacing w:line="302" w:lineRule="exact"/>
        <w:rPr>
          <w:sz w:val="20"/>
          <w:szCs w:val="20"/>
        </w:rPr>
      </w:pPr>
    </w:p>
    <w:p w:rsidR="00AA5835" w:rsidRDefault="00535F02">
      <w:pPr>
        <w:spacing w:line="253" w:lineRule="auto"/>
        <w:ind w:left="720" w:right="980"/>
        <w:jc w:val="both"/>
        <w:rPr>
          <w:sz w:val="20"/>
          <w:szCs w:val="20"/>
        </w:rPr>
      </w:pPr>
      <w:r>
        <w:rPr>
          <w:rFonts w:ascii="Arial" w:eastAsia="Arial" w:hAnsi="Arial" w:cs="Arial"/>
          <w:b/>
          <w:bCs/>
          <w:sz w:val="24"/>
          <w:szCs w:val="24"/>
        </w:rPr>
        <w:t>Maintain all office systems in accordance to the prescribed standards in order to ensure smooth functioning at all times</w:t>
      </w:r>
    </w:p>
    <w:p w:rsidR="00AA5835" w:rsidRDefault="00AA5835">
      <w:pPr>
        <w:spacing w:line="1" w:lineRule="exact"/>
        <w:rPr>
          <w:sz w:val="20"/>
          <w:szCs w:val="20"/>
        </w:rPr>
      </w:pPr>
    </w:p>
    <w:p w:rsidR="00AA5835" w:rsidRDefault="00535F02">
      <w:pPr>
        <w:spacing w:line="276" w:lineRule="auto"/>
        <w:ind w:left="720" w:right="1060"/>
        <w:jc w:val="both"/>
        <w:rPr>
          <w:sz w:val="20"/>
          <w:szCs w:val="20"/>
        </w:rPr>
      </w:pPr>
      <w:r>
        <w:rPr>
          <w:rFonts w:ascii="Arial" w:eastAsia="Arial" w:hAnsi="Arial" w:cs="Arial"/>
          <w:b/>
          <w:bCs/>
        </w:rPr>
        <w:t xml:space="preserve">Handle Union Members on </w:t>
      </w:r>
      <w:r>
        <w:rPr>
          <w:rFonts w:ascii="Arial" w:eastAsia="Arial" w:hAnsi="Arial" w:cs="Arial"/>
          <w:b/>
          <w:bCs/>
        </w:rPr>
        <w:t>telephone and in person with queries and problems Train new employees in administrative tasks within the department</w:t>
      </w:r>
    </w:p>
    <w:p w:rsidR="00AA5835" w:rsidRDefault="00AA5835">
      <w:pPr>
        <w:spacing w:line="1" w:lineRule="exact"/>
        <w:rPr>
          <w:sz w:val="20"/>
          <w:szCs w:val="20"/>
        </w:rPr>
      </w:pPr>
    </w:p>
    <w:p w:rsidR="00AA5835" w:rsidRDefault="00535F02">
      <w:pPr>
        <w:spacing w:line="275" w:lineRule="auto"/>
        <w:ind w:left="720" w:right="3940"/>
        <w:jc w:val="both"/>
        <w:rPr>
          <w:sz w:val="20"/>
          <w:szCs w:val="20"/>
        </w:rPr>
      </w:pPr>
      <w:r>
        <w:rPr>
          <w:rFonts w:ascii="Arial" w:eastAsia="Arial" w:hAnsi="Arial" w:cs="Arial"/>
          <w:b/>
          <w:bCs/>
        </w:rPr>
        <w:t>Maintain records and file data according to category Oversee payroll systems to ensure smooth running</w:t>
      </w:r>
    </w:p>
    <w:p w:rsidR="00AA5835" w:rsidRDefault="00AA5835">
      <w:pPr>
        <w:spacing w:line="1" w:lineRule="exact"/>
        <w:rPr>
          <w:sz w:val="20"/>
          <w:szCs w:val="20"/>
        </w:rPr>
      </w:pPr>
    </w:p>
    <w:p w:rsidR="00AA5835" w:rsidRDefault="00535F02">
      <w:pPr>
        <w:spacing w:line="524" w:lineRule="auto"/>
        <w:ind w:left="720" w:right="460"/>
        <w:jc w:val="both"/>
        <w:rPr>
          <w:sz w:val="20"/>
          <w:szCs w:val="20"/>
        </w:rPr>
      </w:pPr>
      <w:r>
        <w:rPr>
          <w:rFonts w:ascii="Arial" w:eastAsia="Arial" w:hAnsi="Arial" w:cs="Arial"/>
          <w:b/>
          <w:bCs/>
          <w:sz w:val="24"/>
          <w:szCs w:val="24"/>
        </w:rPr>
        <w:t xml:space="preserve">Communicate with management, staff, </w:t>
      </w:r>
      <w:r>
        <w:rPr>
          <w:rFonts w:ascii="Arial" w:eastAsia="Arial" w:hAnsi="Arial" w:cs="Arial"/>
          <w:b/>
          <w:bCs/>
          <w:sz w:val="24"/>
          <w:szCs w:val="24"/>
        </w:rPr>
        <w:t>suppliers and customers to ensure a pleasant work environment</w:t>
      </w:r>
    </w:p>
    <w:p w:rsidR="00AA5835" w:rsidRDefault="00AA5835">
      <w:pPr>
        <w:spacing w:line="242" w:lineRule="exact"/>
        <w:rPr>
          <w:sz w:val="20"/>
          <w:szCs w:val="20"/>
        </w:rPr>
      </w:pPr>
    </w:p>
    <w:p w:rsidR="00AA5835" w:rsidRDefault="00535F02">
      <w:pPr>
        <w:tabs>
          <w:tab w:val="left" w:pos="3660"/>
        </w:tabs>
        <w:ind w:left="720"/>
        <w:rPr>
          <w:sz w:val="20"/>
          <w:szCs w:val="20"/>
        </w:rPr>
      </w:pPr>
      <w:r>
        <w:rPr>
          <w:rFonts w:ascii="Arial" w:eastAsia="Arial" w:hAnsi="Arial" w:cs="Arial"/>
          <w:b/>
          <w:bCs/>
          <w:sz w:val="24"/>
          <w:szCs w:val="24"/>
        </w:rPr>
        <w:t>Organization# 2</w:t>
      </w:r>
      <w:r>
        <w:rPr>
          <w:sz w:val="20"/>
          <w:szCs w:val="20"/>
        </w:rPr>
        <w:tab/>
      </w:r>
      <w:r>
        <w:rPr>
          <w:rFonts w:ascii="Arial" w:eastAsia="Arial" w:hAnsi="Arial" w:cs="Arial"/>
          <w:b/>
          <w:bCs/>
          <w:sz w:val="24"/>
          <w:szCs w:val="24"/>
        </w:rPr>
        <w:t>: Muthoot Finance Ltd, Pala, Kerala, India.</w:t>
      </w:r>
    </w:p>
    <w:p w:rsidR="00AA5835" w:rsidRDefault="00AA5835">
      <w:pPr>
        <w:spacing w:line="365" w:lineRule="exact"/>
        <w:rPr>
          <w:sz w:val="20"/>
          <w:szCs w:val="20"/>
        </w:rPr>
      </w:pPr>
    </w:p>
    <w:p w:rsidR="00AA5835" w:rsidRDefault="00535F02">
      <w:pPr>
        <w:tabs>
          <w:tab w:val="left" w:pos="3620"/>
        </w:tabs>
        <w:ind w:left="720"/>
        <w:rPr>
          <w:sz w:val="20"/>
          <w:szCs w:val="20"/>
        </w:rPr>
      </w:pPr>
      <w:r>
        <w:rPr>
          <w:rFonts w:ascii="Arial" w:eastAsia="Arial" w:hAnsi="Arial" w:cs="Arial"/>
          <w:b/>
          <w:bCs/>
          <w:sz w:val="24"/>
          <w:szCs w:val="24"/>
        </w:rPr>
        <w:t>Designation</w:t>
      </w:r>
      <w:r>
        <w:rPr>
          <w:sz w:val="20"/>
          <w:szCs w:val="20"/>
        </w:rPr>
        <w:tab/>
      </w:r>
      <w:r>
        <w:rPr>
          <w:rFonts w:ascii="Arial" w:eastAsia="Arial" w:hAnsi="Arial" w:cs="Arial"/>
          <w:b/>
          <w:bCs/>
          <w:sz w:val="24"/>
          <w:szCs w:val="24"/>
        </w:rPr>
        <w:t>: Administration Executive.</w:t>
      </w:r>
    </w:p>
    <w:p w:rsidR="00AA5835" w:rsidRDefault="00AA5835">
      <w:pPr>
        <w:spacing w:line="200" w:lineRule="exact"/>
        <w:rPr>
          <w:sz w:val="20"/>
          <w:szCs w:val="20"/>
        </w:rPr>
      </w:pPr>
    </w:p>
    <w:p w:rsidR="00AA5835" w:rsidRDefault="00AA5835">
      <w:pPr>
        <w:spacing w:line="222" w:lineRule="exact"/>
        <w:rPr>
          <w:sz w:val="20"/>
          <w:szCs w:val="20"/>
        </w:rPr>
      </w:pPr>
    </w:p>
    <w:p w:rsidR="00AA5835" w:rsidRDefault="00535F02">
      <w:pPr>
        <w:tabs>
          <w:tab w:val="left" w:pos="3580"/>
        </w:tabs>
        <w:ind w:left="720"/>
        <w:rPr>
          <w:sz w:val="20"/>
          <w:szCs w:val="20"/>
        </w:rPr>
      </w:pPr>
      <w:r>
        <w:rPr>
          <w:rFonts w:ascii="Arial" w:eastAsia="Arial" w:hAnsi="Arial" w:cs="Arial"/>
          <w:b/>
          <w:bCs/>
          <w:sz w:val="24"/>
          <w:szCs w:val="24"/>
        </w:rPr>
        <w:t>Period</w:t>
      </w:r>
      <w:r>
        <w:rPr>
          <w:sz w:val="20"/>
          <w:szCs w:val="20"/>
        </w:rPr>
        <w:tab/>
      </w:r>
      <w:r>
        <w:rPr>
          <w:rFonts w:ascii="Arial" w:eastAsia="Arial" w:hAnsi="Arial" w:cs="Arial"/>
          <w:b/>
          <w:bCs/>
          <w:sz w:val="24"/>
          <w:szCs w:val="24"/>
        </w:rPr>
        <w:t>: From 18</w:t>
      </w:r>
      <w:r>
        <w:rPr>
          <w:rFonts w:ascii="Arial" w:eastAsia="Arial" w:hAnsi="Arial" w:cs="Arial"/>
          <w:b/>
          <w:bCs/>
          <w:sz w:val="32"/>
          <w:szCs w:val="32"/>
          <w:vertAlign w:val="superscript"/>
        </w:rPr>
        <w:t>th</w:t>
      </w:r>
      <w:r>
        <w:rPr>
          <w:rFonts w:ascii="Arial" w:eastAsia="Arial" w:hAnsi="Arial" w:cs="Arial"/>
          <w:b/>
          <w:bCs/>
          <w:sz w:val="24"/>
          <w:szCs w:val="24"/>
        </w:rPr>
        <w:t xml:space="preserve"> September2010 to 30th November 2011.</w:t>
      </w:r>
    </w:p>
    <w:p w:rsidR="00AA5835" w:rsidRDefault="00AA5835">
      <w:pPr>
        <w:spacing w:line="200" w:lineRule="exact"/>
        <w:rPr>
          <w:sz w:val="20"/>
          <w:szCs w:val="20"/>
        </w:rPr>
      </w:pPr>
    </w:p>
    <w:p w:rsidR="00AA5835" w:rsidRDefault="00AA5835">
      <w:pPr>
        <w:spacing w:line="361" w:lineRule="exact"/>
        <w:rPr>
          <w:sz w:val="20"/>
          <w:szCs w:val="20"/>
        </w:rPr>
      </w:pPr>
    </w:p>
    <w:p w:rsidR="00AA5835" w:rsidRDefault="00535F02">
      <w:pPr>
        <w:rPr>
          <w:sz w:val="20"/>
          <w:szCs w:val="20"/>
        </w:rPr>
      </w:pPr>
      <w:r>
        <w:rPr>
          <w:rFonts w:ascii="Arial" w:eastAsia="Arial" w:hAnsi="Arial" w:cs="Arial"/>
          <w:b/>
          <w:bCs/>
          <w:sz w:val="24"/>
          <w:szCs w:val="24"/>
        </w:rPr>
        <w:t>Responsibilities included:</w:t>
      </w:r>
    </w:p>
    <w:p w:rsidR="00AA5835" w:rsidRDefault="00AA5835">
      <w:pPr>
        <w:spacing w:line="302" w:lineRule="exact"/>
        <w:rPr>
          <w:sz w:val="20"/>
          <w:szCs w:val="20"/>
        </w:rPr>
      </w:pPr>
    </w:p>
    <w:p w:rsidR="00AA5835" w:rsidRDefault="00535F02">
      <w:pPr>
        <w:ind w:left="1080"/>
        <w:jc w:val="both"/>
        <w:rPr>
          <w:sz w:val="20"/>
          <w:szCs w:val="20"/>
        </w:rPr>
      </w:pPr>
      <w:r>
        <w:rPr>
          <w:rFonts w:ascii="Arial" w:eastAsia="Arial" w:hAnsi="Arial" w:cs="Arial"/>
          <w:b/>
          <w:bCs/>
          <w:sz w:val="24"/>
          <w:szCs w:val="24"/>
        </w:rPr>
        <w:t>Office Co- ordination.</w:t>
      </w:r>
    </w:p>
    <w:p w:rsidR="00AA5835" w:rsidRDefault="00AA5835">
      <w:pPr>
        <w:spacing w:line="19" w:lineRule="exact"/>
        <w:rPr>
          <w:sz w:val="20"/>
          <w:szCs w:val="20"/>
        </w:rPr>
      </w:pPr>
    </w:p>
    <w:p w:rsidR="00AA5835" w:rsidRDefault="00535F02">
      <w:pPr>
        <w:spacing w:line="275" w:lineRule="auto"/>
        <w:ind w:left="1440" w:right="1640"/>
        <w:jc w:val="both"/>
        <w:rPr>
          <w:sz w:val="20"/>
          <w:szCs w:val="20"/>
        </w:rPr>
      </w:pPr>
      <w:r>
        <w:rPr>
          <w:rFonts w:ascii="Arial" w:eastAsia="Arial" w:hAnsi="Arial" w:cs="Arial"/>
          <w:b/>
          <w:bCs/>
        </w:rPr>
        <w:t>Collect customers list from local areas and contact and meet them. Meet new customers and introduce the Company’s products.</w:t>
      </w:r>
    </w:p>
    <w:p w:rsidR="00AA5835" w:rsidRDefault="00AA5835">
      <w:pPr>
        <w:spacing w:line="1" w:lineRule="exact"/>
        <w:rPr>
          <w:sz w:val="20"/>
          <w:szCs w:val="20"/>
        </w:rPr>
      </w:pPr>
    </w:p>
    <w:p w:rsidR="00AA5835" w:rsidRDefault="00535F02">
      <w:pPr>
        <w:spacing w:line="275" w:lineRule="auto"/>
        <w:ind w:left="1440" w:right="2480"/>
        <w:jc w:val="both"/>
        <w:rPr>
          <w:sz w:val="20"/>
          <w:szCs w:val="20"/>
        </w:rPr>
      </w:pPr>
      <w:r>
        <w:rPr>
          <w:rFonts w:ascii="Arial" w:eastAsia="Arial" w:hAnsi="Arial" w:cs="Arial"/>
          <w:b/>
          <w:bCs/>
        </w:rPr>
        <w:t>Producing weekly reports on Customers flow and progress. Dealing with Money Transfer and Forex section</w:t>
      </w:r>
    </w:p>
    <w:p w:rsidR="00AA5835" w:rsidRDefault="00AA5835">
      <w:pPr>
        <w:spacing w:line="1" w:lineRule="exact"/>
        <w:rPr>
          <w:sz w:val="20"/>
          <w:szCs w:val="20"/>
        </w:rPr>
      </w:pPr>
    </w:p>
    <w:p w:rsidR="00AA5835" w:rsidRDefault="00535F02">
      <w:pPr>
        <w:spacing w:line="252" w:lineRule="auto"/>
        <w:ind w:left="1440"/>
        <w:jc w:val="both"/>
        <w:rPr>
          <w:sz w:val="20"/>
          <w:szCs w:val="20"/>
        </w:rPr>
      </w:pPr>
      <w:r>
        <w:rPr>
          <w:rFonts w:ascii="Arial" w:eastAsia="Arial" w:hAnsi="Arial" w:cs="Arial"/>
          <w:b/>
          <w:bCs/>
          <w:sz w:val="24"/>
          <w:szCs w:val="24"/>
        </w:rPr>
        <w:t>Dea</w:t>
      </w:r>
      <w:r>
        <w:rPr>
          <w:rFonts w:ascii="Arial" w:eastAsia="Arial" w:hAnsi="Arial" w:cs="Arial"/>
          <w:b/>
          <w:bCs/>
          <w:sz w:val="24"/>
          <w:szCs w:val="24"/>
        </w:rPr>
        <w:t>ling with all ad response and contacting potential customers and inviting them for Branch visit.</w:t>
      </w:r>
    </w:p>
    <w:p w:rsidR="00AA5835" w:rsidRDefault="00AA5835">
      <w:pPr>
        <w:spacing w:line="1" w:lineRule="exact"/>
        <w:rPr>
          <w:sz w:val="20"/>
          <w:szCs w:val="20"/>
        </w:rPr>
      </w:pPr>
    </w:p>
    <w:p w:rsidR="00AA5835" w:rsidRDefault="00535F02">
      <w:pPr>
        <w:ind w:left="1080"/>
        <w:jc w:val="both"/>
        <w:rPr>
          <w:sz w:val="20"/>
          <w:szCs w:val="20"/>
        </w:rPr>
      </w:pPr>
      <w:r>
        <w:rPr>
          <w:rFonts w:ascii="Arial" w:eastAsia="Arial" w:hAnsi="Arial" w:cs="Arial"/>
          <w:b/>
          <w:bCs/>
          <w:sz w:val="24"/>
          <w:szCs w:val="24"/>
        </w:rPr>
        <w:t>Dealing with Cash section.</w:t>
      </w:r>
    </w:p>
    <w:p w:rsidR="00AA5835" w:rsidRDefault="00AA5835">
      <w:pPr>
        <w:spacing w:line="16" w:lineRule="exact"/>
        <w:rPr>
          <w:sz w:val="20"/>
          <w:szCs w:val="20"/>
        </w:rPr>
      </w:pPr>
    </w:p>
    <w:p w:rsidR="00AA5835" w:rsidRDefault="00535F02">
      <w:pPr>
        <w:spacing w:line="277" w:lineRule="auto"/>
        <w:ind w:left="1440" w:right="660"/>
        <w:jc w:val="both"/>
        <w:rPr>
          <w:sz w:val="20"/>
          <w:szCs w:val="20"/>
        </w:rPr>
      </w:pPr>
      <w:r>
        <w:rPr>
          <w:rFonts w:ascii="Arial" w:eastAsia="Arial" w:hAnsi="Arial" w:cs="Arial"/>
          <w:b/>
          <w:bCs/>
          <w:sz w:val="24"/>
          <w:szCs w:val="24"/>
        </w:rPr>
        <w:t>Coordinates with other office coordinators and the administrative staff on all Intra-unit operations and procedures.</w:t>
      </w:r>
    </w:p>
    <w:p w:rsidR="00AA5835" w:rsidRDefault="00AA5835">
      <w:pPr>
        <w:spacing w:line="1" w:lineRule="exact"/>
        <w:rPr>
          <w:sz w:val="20"/>
          <w:szCs w:val="20"/>
        </w:rPr>
      </w:pPr>
    </w:p>
    <w:p w:rsidR="00AA5835" w:rsidRDefault="00535F02">
      <w:pPr>
        <w:ind w:left="1080"/>
        <w:jc w:val="both"/>
        <w:rPr>
          <w:sz w:val="20"/>
          <w:szCs w:val="20"/>
        </w:rPr>
      </w:pPr>
      <w:r>
        <w:rPr>
          <w:rFonts w:ascii="Arial" w:eastAsia="Arial" w:hAnsi="Arial" w:cs="Arial"/>
          <w:b/>
          <w:bCs/>
          <w:sz w:val="24"/>
          <w:szCs w:val="24"/>
        </w:rPr>
        <w:t xml:space="preserve">Achieve the </w:t>
      </w:r>
      <w:r>
        <w:rPr>
          <w:rFonts w:ascii="Arial" w:eastAsia="Arial" w:hAnsi="Arial" w:cs="Arial"/>
          <w:b/>
          <w:bCs/>
          <w:sz w:val="24"/>
          <w:szCs w:val="24"/>
        </w:rPr>
        <w:t>company’s targets.</w:t>
      </w:r>
    </w:p>
    <w:p w:rsidR="00AA5835" w:rsidRDefault="00AA5835">
      <w:pPr>
        <w:sectPr w:rsidR="00AA5835">
          <w:pgSz w:w="12240" w:h="15840"/>
          <w:pgMar w:top="615" w:right="640" w:bottom="1440" w:left="1440" w:header="0" w:footer="0" w:gutter="0"/>
          <w:cols w:space="720" w:equalWidth="0">
            <w:col w:w="10160"/>
          </w:cols>
        </w:sectPr>
      </w:pPr>
    </w:p>
    <w:p w:rsidR="00AA5835" w:rsidRDefault="00535F02">
      <w:pPr>
        <w:ind w:left="360"/>
        <w:jc w:val="both"/>
        <w:rPr>
          <w:sz w:val="20"/>
          <w:szCs w:val="20"/>
        </w:rPr>
      </w:pPr>
      <w:bookmarkStart w:id="1" w:name="page3"/>
      <w:bookmarkEnd w:id="1"/>
      <w:r>
        <w:rPr>
          <w:rFonts w:ascii="Arial" w:eastAsia="Arial" w:hAnsi="Arial" w:cs="Arial"/>
          <w:b/>
          <w:bCs/>
          <w:sz w:val="24"/>
          <w:szCs w:val="24"/>
        </w:rPr>
        <w:lastRenderedPageBreak/>
        <w:t>Organization #3: We-2 Media House, Pala, Kerala, India.</w:t>
      </w:r>
    </w:p>
    <w:p w:rsidR="00AA5835" w:rsidRDefault="00AA5835">
      <w:pPr>
        <w:spacing w:line="305"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240"/>
        <w:gridCol w:w="2200"/>
        <w:gridCol w:w="5380"/>
      </w:tblGrid>
      <w:tr w:rsidR="00AA5835">
        <w:trPr>
          <w:trHeight w:val="581"/>
        </w:trPr>
        <w:tc>
          <w:tcPr>
            <w:tcW w:w="240" w:type="dxa"/>
            <w:vAlign w:val="bottom"/>
          </w:tcPr>
          <w:p w:rsidR="00AA5835" w:rsidRDefault="00AA5835">
            <w:pPr>
              <w:rPr>
                <w:sz w:val="24"/>
                <w:szCs w:val="24"/>
              </w:rPr>
            </w:pPr>
          </w:p>
        </w:tc>
        <w:tc>
          <w:tcPr>
            <w:tcW w:w="2200" w:type="dxa"/>
            <w:vAlign w:val="bottom"/>
          </w:tcPr>
          <w:p w:rsidR="00AA5835" w:rsidRDefault="00535F02">
            <w:pPr>
              <w:ind w:left="120"/>
              <w:rPr>
                <w:sz w:val="20"/>
                <w:szCs w:val="20"/>
              </w:rPr>
            </w:pPr>
            <w:r>
              <w:rPr>
                <w:rFonts w:ascii="Arial" w:eastAsia="Arial" w:hAnsi="Arial" w:cs="Arial"/>
                <w:b/>
                <w:bCs/>
                <w:sz w:val="24"/>
                <w:szCs w:val="24"/>
              </w:rPr>
              <w:t>Designation</w:t>
            </w:r>
          </w:p>
        </w:tc>
        <w:tc>
          <w:tcPr>
            <w:tcW w:w="5380" w:type="dxa"/>
            <w:vAlign w:val="bottom"/>
          </w:tcPr>
          <w:p w:rsidR="00AA5835" w:rsidRDefault="00535F02">
            <w:pPr>
              <w:ind w:left="620"/>
              <w:rPr>
                <w:sz w:val="20"/>
                <w:szCs w:val="20"/>
              </w:rPr>
            </w:pPr>
            <w:r>
              <w:rPr>
                <w:rFonts w:ascii="Arial" w:eastAsia="Arial" w:hAnsi="Arial" w:cs="Arial"/>
                <w:b/>
                <w:bCs/>
                <w:sz w:val="24"/>
                <w:szCs w:val="24"/>
              </w:rPr>
              <w:t>: Office in charge/ Sales in Charge</w:t>
            </w:r>
          </w:p>
        </w:tc>
      </w:tr>
      <w:tr w:rsidR="00AA5835">
        <w:trPr>
          <w:trHeight w:val="942"/>
        </w:trPr>
        <w:tc>
          <w:tcPr>
            <w:tcW w:w="240" w:type="dxa"/>
            <w:vAlign w:val="bottom"/>
          </w:tcPr>
          <w:p w:rsidR="00AA5835" w:rsidRDefault="00AA5835">
            <w:pPr>
              <w:rPr>
                <w:sz w:val="24"/>
                <w:szCs w:val="24"/>
              </w:rPr>
            </w:pPr>
          </w:p>
        </w:tc>
        <w:tc>
          <w:tcPr>
            <w:tcW w:w="2200" w:type="dxa"/>
            <w:vAlign w:val="bottom"/>
          </w:tcPr>
          <w:p w:rsidR="00AA5835" w:rsidRDefault="00535F02">
            <w:pPr>
              <w:ind w:left="120"/>
              <w:rPr>
                <w:sz w:val="20"/>
                <w:szCs w:val="20"/>
              </w:rPr>
            </w:pPr>
            <w:r>
              <w:rPr>
                <w:rFonts w:ascii="Arial" w:eastAsia="Arial" w:hAnsi="Arial" w:cs="Arial"/>
                <w:b/>
                <w:bCs/>
                <w:sz w:val="24"/>
                <w:szCs w:val="24"/>
              </w:rPr>
              <w:t>Period</w:t>
            </w:r>
          </w:p>
        </w:tc>
        <w:tc>
          <w:tcPr>
            <w:tcW w:w="5380" w:type="dxa"/>
            <w:vAlign w:val="bottom"/>
          </w:tcPr>
          <w:p w:rsidR="00AA5835" w:rsidRDefault="00535F02">
            <w:pPr>
              <w:ind w:left="720"/>
              <w:rPr>
                <w:sz w:val="20"/>
                <w:szCs w:val="20"/>
              </w:rPr>
            </w:pPr>
            <w:r>
              <w:rPr>
                <w:rFonts w:ascii="Arial" w:eastAsia="Arial" w:hAnsi="Arial" w:cs="Arial"/>
                <w:b/>
                <w:bCs/>
                <w:sz w:val="24"/>
                <w:szCs w:val="24"/>
              </w:rPr>
              <w:t>: From 19</w:t>
            </w:r>
            <w:r>
              <w:rPr>
                <w:rFonts w:ascii="Arial" w:eastAsia="Arial" w:hAnsi="Arial" w:cs="Arial"/>
                <w:b/>
                <w:bCs/>
                <w:sz w:val="32"/>
                <w:szCs w:val="32"/>
                <w:vertAlign w:val="superscript"/>
              </w:rPr>
              <w:t>th</w:t>
            </w:r>
            <w:r>
              <w:rPr>
                <w:rFonts w:ascii="Arial" w:eastAsia="Arial" w:hAnsi="Arial" w:cs="Arial"/>
                <w:b/>
                <w:bCs/>
                <w:sz w:val="24"/>
                <w:szCs w:val="24"/>
              </w:rPr>
              <w:t xml:space="preserve"> May2005- 31 </w:t>
            </w:r>
            <w:r>
              <w:rPr>
                <w:rFonts w:ascii="Arial" w:eastAsia="Arial" w:hAnsi="Arial" w:cs="Arial"/>
                <w:b/>
                <w:bCs/>
                <w:sz w:val="32"/>
                <w:szCs w:val="32"/>
                <w:vertAlign w:val="superscript"/>
              </w:rPr>
              <w:t>st</w:t>
            </w:r>
            <w:r>
              <w:rPr>
                <w:rFonts w:ascii="Arial" w:eastAsia="Arial" w:hAnsi="Arial" w:cs="Arial"/>
                <w:b/>
                <w:bCs/>
                <w:sz w:val="24"/>
                <w:szCs w:val="24"/>
              </w:rPr>
              <w:t>August 2010</w:t>
            </w:r>
          </w:p>
        </w:tc>
      </w:tr>
    </w:tbl>
    <w:p w:rsidR="00AA5835" w:rsidRDefault="00AA5835">
      <w:pPr>
        <w:spacing w:line="217" w:lineRule="exact"/>
        <w:rPr>
          <w:sz w:val="20"/>
          <w:szCs w:val="20"/>
        </w:rPr>
      </w:pPr>
    </w:p>
    <w:p w:rsidR="00AA5835" w:rsidRDefault="00535F02">
      <w:pPr>
        <w:rPr>
          <w:sz w:val="20"/>
          <w:szCs w:val="20"/>
        </w:rPr>
      </w:pPr>
      <w:r>
        <w:rPr>
          <w:rFonts w:ascii="Arial" w:eastAsia="Arial" w:hAnsi="Arial" w:cs="Arial"/>
          <w:b/>
          <w:bCs/>
          <w:sz w:val="24"/>
          <w:szCs w:val="24"/>
        </w:rPr>
        <w:t>Responsibilities included:</w:t>
      </w:r>
    </w:p>
    <w:p w:rsidR="00AA5835" w:rsidRDefault="00AA5835">
      <w:pPr>
        <w:spacing w:line="302" w:lineRule="exact"/>
        <w:rPr>
          <w:sz w:val="20"/>
          <w:szCs w:val="20"/>
        </w:rPr>
      </w:pPr>
    </w:p>
    <w:p w:rsidR="00AA5835" w:rsidRDefault="00535F02">
      <w:pPr>
        <w:rPr>
          <w:sz w:val="20"/>
          <w:szCs w:val="20"/>
        </w:rPr>
      </w:pPr>
      <w:r>
        <w:rPr>
          <w:rFonts w:ascii="Arial" w:eastAsia="Arial" w:hAnsi="Arial" w:cs="Arial"/>
          <w:b/>
          <w:bCs/>
          <w:sz w:val="24"/>
          <w:szCs w:val="24"/>
        </w:rPr>
        <w:t>Administrative responsibilities:</w:t>
      </w:r>
    </w:p>
    <w:p w:rsidR="00AA5835" w:rsidRDefault="00AA5835">
      <w:pPr>
        <w:spacing w:line="17" w:lineRule="exact"/>
        <w:rPr>
          <w:sz w:val="20"/>
          <w:szCs w:val="20"/>
        </w:rPr>
      </w:pPr>
    </w:p>
    <w:p w:rsidR="00AA5835" w:rsidRDefault="00535F02">
      <w:pPr>
        <w:spacing w:line="289" w:lineRule="auto"/>
        <w:ind w:left="720" w:right="5100"/>
        <w:jc w:val="both"/>
        <w:rPr>
          <w:sz w:val="20"/>
          <w:szCs w:val="20"/>
        </w:rPr>
      </w:pPr>
      <w:r>
        <w:rPr>
          <w:rFonts w:ascii="Arial" w:eastAsia="Arial" w:hAnsi="Arial" w:cs="Arial"/>
          <w:b/>
          <w:bCs/>
          <w:sz w:val="21"/>
          <w:szCs w:val="21"/>
        </w:rPr>
        <w:t>Liaise with Accounting Department. Ensure the smooth administration. Manage Advertisements.</w:t>
      </w:r>
    </w:p>
    <w:p w:rsidR="00AA5835" w:rsidRDefault="00AA5835">
      <w:pPr>
        <w:spacing w:line="1" w:lineRule="exact"/>
        <w:rPr>
          <w:sz w:val="20"/>
          <w:szCs w:val="20"/>
        </w:rPr>
      </w:pPr>
    </w:p>
    <w:p w:rsidR="00AA5835" w:rsidRDefault="00535F02">
      <w:pPr>
        <w:tabs>
          <w:tab w:val="left" w:pos="700"/>
        </w:tabs>
        <w:ind w:left="360"/>
        <w:rPr>
          <w:sz w:val="20"/>
          <w:szCs w:val="20"/>
        </w:rPr>
      </w:pPr>
      <w:r>
        <w:rPr>
          <w:rFonts w:ascii="Arial" w:eastAsia="Arial" w:hAnsi="Arial" w:cs="Arial"/>
          <w:b/>
          <w:bCs/>
          <w:sz w:val="24"/>
          <w:szCs w:val="24"/>
        </w:rPr>
        <w:t xml:space="preserve"> </w:t>
      </w:r>
      <w:r>
        <w:rPr>
          <w:sz w:val="20"/>
          <w:szCs w:val="20"/>
        </w:rPr>
        <w:tab/>
      </w:r>
      <w:r>
        <w:rPr>
          <w:rFonts w:ascii="Arial" w:eastAsia="Arial" w:hAnsi="Arial" w:cs="Arial"/>
          <w:b/>
          <w:bCs/>
          <w:sz w:val="24"/>
          <w:szCs w:val="24"/>
        </w:rPr>
        <w:t>Preparing purchase details.</w:t>
      </w:r>
    </w:p>
    <w:p w:rsidR="00AA5835" w:rsidRDefault="00AA5835">
      <w:pPr>
        <w:spacing w:line="14" w:lineRule="exact"/>
        <w:rPr>
          <w:sz w:val="20"/>
          <w:szCs w:val="20"/>
        </w:rPr>
      </w:pPr>
    </w:p>
    <w:p w:rsidR="00AA5835" w:rsidRDefault="00535F02">
      <w:pPr>
        <w:spacing w:line="288" w:lineRule="auto"/>
        <w:ind w:left="720" w:right="5680"/>
        <w:rPr>
          <w:sz w:val="20"/>
          <w:szCs w:val="20"/>
        </w:rPr>
      </w:pPr>
      <w:r>
        <w:rPr>
          <w:rFonts w:ascii="Arial" w:eastAsia="Arial" w:hAnsi="Arial" w:cs="Arial"/>
          <w:b/>
          <w:bCs/>
          <w:sz w:val="21"/>
          <w:szCs w:val="21"/>
        </w:rPr>
        <w:t>Filing and arranging registers. In charge of office items.</w:t>
      </w:r>
    </w:p>
    <w:p w:rsidR="00AA5835" w:rsidRDefault="00AA5835">
      <w:pPr>
        <w:spacing w:line="1" w:lineRule="exact"/>
        <w:rPr>
          <w:sz w:val="20"/>
          <w:szCs w:val="20"/>
        </w:rPr>
      </w:pPr>
    </w:p>
    <w:p w:rsidR="00AA5835" w:rsidRDefault="00535F02">
      <w:pPr>
        <w:tabs>
          <w:tab w:val="left" w:pos="700"/>
        </w:tabs>
        <w:ind w:left="360"/>
        <w:rPr>
          <w:sz w:val="20"/>
          <w:szCs w:val="20"/>
        </w:rPr>
      </w:pPr>
      <w:r>
        <w:rPr>
          <w:rFonts w:ascii="Arial" w:eastAsia="Arial" w:hAnsi="Arial" w:cs="Arial"/>
          <w:b/>
          <w:bCs/>
          <w:sz w:val="24"/>
          <w:szCs w:val="24"/>
        </w:rPr>
        <w:t xml:space="preserve"> </w:t>
      </w:r>
      <w:r>
        <w:rPr>
          <w:sz w:val="20"/>
          <w:szCs w:val="20"/>
        </w:rPr>
        <w:tab/>
      </w:r>
      <w:r>
        <w:rPr>
          <w:rFonts w:ascii="Arial" w:eastAsia="Arial" w:hAnsi="Arial" w:cs="Arial"/>
          <w:b/>
          <w:bCs/>
          <w:sz w:val="24"/>
          <w:szCs w:val="24"/>
        </w:rPr>
        <w:t>Receiving and attending customers.</w:t>
      </w:r>
    </w:p>
    <w:p w:rsidR="00AA5835" w:rsidRDefault="00AA5835">
      <w:pPr>
        <w:spacing w:line="14" w:lineRule="exact"/>
        <w:rPr>
          <w:sz w:val="20"/>
          <w:szCs w:val="20"/>
        </w:rPr>
      </w:pPr>
    </w:p>
    <w:p w:rsidR="00AA5835" w:rsidRDefault="00535F02">
      <w:pPr>
        <w:spacing w:line="276" w:lineRule="auto"/>
        <w:ind w:left="720" w:right="4080"/>
        <w:rPr>
          <w:sz w:val="20"/>
          <w:szCs w:val="20"/>
        </w:rPr>
      </w:pPr>
      <w:r>
        <w:rPr>
          <w:rFonts w:ascii="Arial" w:eastAsia="Arial" w:hAnsi="Arial" w:cs="Arial"/>
          <w:b/>
          <w:bCs/>
        </w:rPr>
        <w:t xml:space="preserve">Identifying and determining </w:t>
      </w:r>
      <w:r>
        <w:rPr>
          <w:rFonts w:ascii="Arial" w:eastAsia="Arial" w:hAnsi="Arial" w:cs="Arial"/>
          <w:b/>
          <w:bCs/>
        </w:rPr>
        <w:t>customer needs. Displaying and demonstration methods.</w:t>
      </w:r>
    </w:p>
    <w:p w:rsidR="00AA5835" w:rsidRDefault="00AA5835">
      <w:pPr>
        <w:spacing w:line="1" w:lineRule="exact"/>
        <w:rPr>
          <w:sz w:val="20"/>
          <w:szCs w:val="20"/>
        </w:rPr>
      </w:pPr>
    </w:p>
    <w:p w:rsidR="00AA5835" w:rsidRDefault="00535F02">
      <w:pPr>
        <w:tabs>
          <w:tab w:val="left" w:pos="700"/>
        </w:tabs>
        <w:ind w:left="360"/>
        <w:rPr>
          <w:sz w:val="20"/>
          <w:szCs w:val="20"/>
        </w:rPr>
      </w:pPr>
      <w:r>
        <w:rPr>
          <w:rFonts w:ascii="Arial" w:eastAsia="Arial" w:hAnsi="Arial" w:cs="Arial"/>
          <w:b/>
          <w:bCs/>
          <w:sz w:val="24"/>
          <w:szCs w:val="24"/>
        </w:rPr>
        <w:t xml:space="preserve"> </w:t>
      </w:r>
      <w:r>
        <w:rPr>
          <w:sz w:val="20"/>
          <w:szCs w:val="20"/>
        </w:rPr>
        <w:tab/>
      </w:r>
      <w:r>
        <w:rPr>
          <w:rFonts w:ascii="Arial" w:eastAsia="Arial" w:hAnsi="Arial" w:cs="Arial"/>
          <w:b/>
          <w:bCs/>
          <w:sz w:val="24"/>
          <w:szCs w:val="24"/>
        </w:rPr>
        <w:t>Making Sales Promotion.</w:t>
      </w:r>
    </w:p>
    <w:p w:rsidR="00AA5835" w:rsidRDefault="00AA5835">
      <w:pPr>
        <w:spacing w:line="14" w:lineRule="exact"/>
        <w:rPr>
          <w:sz w:val="20"/>
          <w:szCs w:val="20"/>
        </w:rPr>
      </w:pPr>
    </w:p>
    <w:p w:rsidR="00AA5835" w:rsidRDefault="00535F02">
      <w:pPr>
        <w:tabs>
          <w:tab w:val="left" w:pos="700"/>
        </w:tabs>
        <w:ind w:left="360"/>
        <w:rPr>
          <w:sz w:val="20"/>
          <w:szCs w:val="20"/>
        </w:rPr>
      </w:pPr>
      <w:r>
        <w:rPr>
          <w:rFonts w:ascii="Arial" w:eastAsia="Arial" w:hAnsi="Arial" w:cs="Arial"/>
          <w:b/>
          <w:bCs/>
          <w:sz w:val="24"/>
          <w:szCs w:val="24"/>
        </w:rPr>
        <w:t xml:space="preserve"> </w:t>
      </w:r>
      <w:r>
        <w:rPr>
          <w:sz w:val="20"/>
          <w:szCs w:val="20"/>
        </w:rPr>
        <w:tab/>
      </w:r>
      <w:r>
        <w:rPr>
          <w:rFonts w:ascii="Arial" w:eastAsia="Arial" w:hAnsi="Arial" w:cs="Arial"/>
          <w:b/>
          <w:bCs/>
          <w:sz w:val="24"/>
          <w:szCs w:val="24"/>
        </w:rPr>
        <w:t>Handling credit and collection.</w:t>
      </w:r>
    </w:p>
    <w:p w:rsidR="00AA5835" w:rsidRDefault="00AA5835">
      <w:pPr>
        <w:spacing w:line="200" w:lineRule="exact"/>
        <w:rPr>
          <w:sz w:val="20"/>
          <w:szCs w:val="20"/>
        </w:rPr>
      </w:pPr>
    </w:p>
    <w:p w:rsidR="00AA5835" w:rsidRDefault="00AA5835">
      <w:pPr>
        <w:spacing w:line="200" w:lineRule="exact"/>
        <w:rPr>
          <w:sz w:val="20"/>
          <w:szCs w:val="20"/>
        </w:rPr>
      </w:pPr>
    </w:p>
    <w:p w:rsidR="00AA5835" w:rsidRDefault="00AA5835">
      <w:pPr>
        <w:spacing w:line="200" w:lineRule="exact"/>
        <w:rPr>
          <w:sz w:val="20"/>
          <w:szCs w:val="20"/>
        </w:rPr>
      </w:pPr>
    </w:p>
    <w:p w:rsidR="00AA5835" w:rsidRDefault="00AA5835">
      <w:pPr>
        <w:spacing w:line="281" w:lineRule="exact"/>
        <w:rPr>
          <w:sz w:val="20"/>
          <w:szCs w:val="20"/>
        </w:rPr>
      </w:pPr>
    </w:p>
    <w:p w:rsidR="00AA5835" w:rsidRDefault="00535F02">
      <w:pPr>
        <w:rPr>
          <w:sz w:val="20"/>
          <w:szCs w:val="20"/>
        </w:rPr>
      </w:pPr>
      <w:r>
        <w:rPr>
          <w:rFonts w:ascii="Arial" w:eastAsia="Arial" w:hAnsi="Arial" w:cs="Arial"/>
          <w:b/>
          <w:bCs/>
          <w:sz w:val="24"/>
          <w:szCs w:val="24"/>
          <w:u w:val="single"/>
        </w:rPr>
        <w:t>Educational Qualification</w:t>
      </w:r>
    </w:p>
    <w:p w:rsidR="00AA5835" w:rsidRDefault="00AA5835">
      <w:pPr>
        <w:spacing w:line="305" w:lineRule="exact"/>
        <w:rPr>
          <w:sz w:val="20"/>
          <w:szCs w:val="20"/>
        </w:rPr>
      </w:pPr>
    </w:p>
    <w:p w:rsidR="00AA5835" w:rsidRDefault="00535F02">
      <w:pPr>
        <w:numPr>
          <w:ilvl w:val="0"/>
          <w:numId w:val="5"/>
        </w:numPr>
        <w:tabs>
          <w:tab w:val="left" w:pos="404"/>
        </w:tabs>
        <w:spacing w:line="377" w:lineRule="auto"/>
        <w:ind w:right="300"/>
        <w:jc w:val="both"/>
        <w:rPr>
          <w:rFonts w:ascii="Arial" w:eastAsia="Arial" w:hAnsi="Arial" w:cs="Arial"/>
          <w:b/>
          <w:bCs/>
          <w:sz w:val="24"/>
          <w:szCs w:val="24"/>
        </w:rPr>
      </w:pPr>
      <w:r>
        <w:rPr>
          <w:rFonts w:ascii="Arial" w:eastAsia="Arial" w:hAnsi="Arial" w:cs="Arial"/>
          <w:b/>
          <w:bCs/>
          <w:sz w:val="24"/>
          <w:szCs w:val="24"/>
        </w:rPr>
        <w:t>Bachelor of Communicative English– Mahatma Gandhi University, Kottayam, Kerala, India – March 2001</w:t>
      </w:r>
    </w:p>
    <w:p w:rsidR="00AA5835" w:rsidRDefault="00AA5835">
      <w:pPr>
        <w:spacing w:line="1" w:lineRule="exact"/>
        <w:rPr>
          <w:rFonts w:ascii="Arial" w:eastAsia="Arial" w:hAnsi="Arial" w:cs="Arial"/>
          <w:b/>
          <w:bCs/>
          <w:sz w:val="24"/>
          <w:szCs w:val="24"/>
        </w:rPr>
      </w:pPr>
    </w:p>
    <w:p w:rsidR="00AA5835" w:rsidRDefault="00535F02">
      <w:pPr>
        <w:numPr>
          <w:ilvl w:val="0"/>
          <w:numId w:val="5"/>
        </w:numPr>
        <w:tabs>
          <w:tab w:val="left" w:pos="720"/>
        </w:tabs>
        <w:ind w:left="720" w:hanging="720"/>
        <w:jc w:val="both"/>
        <w:rPr>
          <w:rFonts w:ascii="Arial" w:eastAsia="Arial" w:hAnsi="Arial" w:cs="Arial"/>
          <w:b/>
          <w:bCs/>
        </w:rPr>
      </w:pPr>
      <w:r>
        <w:rPr>
          <w:rFonts w:ascii="Arial" w:eastAsia="Arial" w:hAnsi="Arial" w:cs="Arial"/>
          <w:b/>
          <w:bCs/>
        </w:rPr>
        <w:t>Pre-Degree-Commerce- Mahatma Gandhi University, Kottayam, Kerala, India –1998</w:t>
      </w:r>
    </w:p>
    <w:p w:rsidR="00AA5835" w:rsidRDefault="00AA5835">
      <w:pPr>
        <w:spacing w:line="325" w:lineRule="exact"/>
        <w:rPr>
          <w:rFonts w:ascii="Arial" w:eastAsia="Arial" w:hAnsi="Arial" w:cs="Arial"/>
          <w:b/>
          <w:bCs/>
        </w:rPr>
      </w:pPr>
    </w:p>
    <w:p w:rsidR="00AA5835" w:rsidRDefault="00535F02">
      <w:pPr>
        <w:numPr>
          <w:ilvl w:val="0"/>
          <w:numId w:val="5"/>
        </w:numPr>
        <w:tabs>
          <w:tab w:val="left" w:pos="720"/>
        </w:tabs>
        <w:ind w:left="720" w:hanging="720"/>
        <w:jc w:val="both"/>
        <w:rPr>
          <w:rFonts w:ascii="Arial" w:eastAsia="Arial" w:hAnsi="Arial" w:cs="Arial"/>
          <w:b/>
          <w:bCs/>
          <w:sz w:val="24"/>
          <w:szCs w:val="24"/>
        </w:rPr>
      </w:pPr>
      <w:r>
        <w:rPr>
          <w:rFonts w:ascii="Arial" w:eastAsia="Arial" w:hAnsi="Arial" w:cs="Arial"/>
          <w:b/>
          <w:bCs/>
          <w:sz w:val="24"/>
          <w:szCs w:val="24"/>
        </w:rPr>
        <w:t>S.S.L.C-Board of Examination, Kerala-1996.</w:t>
      </w:r>
    </w:p>
    <w:p w:rsidR="00AA5835" w:rsidRDefault="00AA5835">
      <w:pPr>
        <w:spacing w:line="200" w:lineRule="exact"/>
        <w:rPr>
          <w:sz w:val="20"/>
          <w:szCs w:val="20"/>
        </w:rPr>
      </w:pPr>
    </w:p>
    <w:p w:rsidR="00AA5835" w:rsidRDefault="00AA5835">
      <w:pPr>
        <w:spacing w:line="200" w:lineRule="exact"/>
        <w:rPr>
          <w:sz w:val="20"/>
          <w:szCs w:val="20"/>
        </w:rPr>
      </w:pPr>
    </w:p>
    <w:p w:rsidR="00AA5835" w:rsidRDefault="00AA5835">
      <w:pPr>
        <w:spacing w:line="200" w:lineRule="exact"/>
        <w:rPr>
          <w:sz w:val="20"/>
          <w:szCs w:val="20"/>
        </w:rPr>
      </w:pPr>
    </w:p>
    <w:p w:rsidR="00AA5835" w:rsidRDefault="00AA5835">
      <w:pPr>
        <w:spacing w:line="283" w:lineRule="exact"/>
        <w:rPr>
          <w:sz w:val="20"/>
          <w:szCs w:val="20"/>
        </w:rPr>
      </w:pPr>
    </w:p>
    <w:p w:rsidR="00AA5835" w:rsidRDefault="00535F02">
      <w:pPr>
        <w:rPr>
          <w:sz w:val="20"/>
          <w:szCs w:val="20"/>
        </w:rPr>
      </w:pPr>
      <w:r>
        <w:rPr>
          <w:rFonts w:ascii="Arial" w:eastAsia="Arial" w:hAnsi="Arial" w:cs="Arial"/>
          <w:b/>
          <w:bCs/>
          <w:sz w:val="24"/>
          <w:szCs w:val="24"/>
          <w:u w:val="single"/>
        </w:rPr>
        <w:t>Specializations</w:t>
      </w:r>
    </w:p>
    <w:p w:rsidR="00AA5835" w:rsidRDefault="00AA5835">
      <w:pPr>
        <w:spacing w:line="302" w:lineRule="exact"/>
        <w:rPr>
          <w:sz w:val="20"/>
          <w:szCs w:val="20"/>
        </w:rPr>
      </w:pPr>
    </w:p>
    <w:p w:rsidR="00AA5835" w:rsidRDefault="00535F02">
      <w:pPr>
        <w:spacing w:line="265" w:lineRule="auto"/>
        <w:ind w:left="720" w:right="3780"/>
        <w:jc w:val="both"/>
        <w:rPr>
          <w:sz w:val="20"/>
          <w:szCs w:val="20"/>
        </w:rPr>
      </w:pPr>
      <w:r>
        <w:rPr>
          <w:rFonts w:ascii="Arial" w:eastAsia="Arial" w:hAnsi="Arial" w:cs="Arial"/>
          <w:b/>
          <w:bCs/>
          <w:sz w:val="23"/>
          <w:szCs w:val="23"/>
        </w:rPr>
        <w:t>Business Communication &amp; Office Management. Entrepreneurship Development.</w:t>
      </w:r>
    </w:p>
    <w:p w:rsidR="00AA5835" w:rsidRDefault="00AA5835">
      <w:pPr>
        <w:spacing w:line="1" w:lineRule="exact"/>
        <w:rPr>
          <w:sz w:val="20"/>
          <w:szCs w:val="20"/>
        </w:rPr>
      </w:pPr>
    </w:p>
    <w:p w:rsidR="00AA5835" w:rsidRDefault="00535F02">
      <w:pPr>
        <w:ind w:left="360"/>
        <w:jc w:val="both"/>
        <w:rPr>
          <w:sz w:val="20"/>
          <w:szCs w:val="20"/>
        </w:rPr>
      </w:pPr>
      <w:r>
        <w:rPr>
          <w:rFonts w:ascii="Arial" w:eastAsia="Arial" w:hAnsi="Arial" w:cs="Arial"/>
          <w:b/>
          <w:bCs/>
          <w:sz w:val="24"/>
          <w:szCs w:val="24"/>
        </w:rPr>
        <w:t>Print Media &amp; Journalism</w:t>
      </w:r>
    </w:p>
    <w:p w:rsidR="00AA5835" w:rsidRDefault="00AA5835">
      <w:pPr>
        <w:spacing w:line="14" w:lineRule="exact"/>
        <w:rPr>
          <w:sz w:val="20"/>
          <w:szCs w:val="20"/>
        </w:rPr>
      </w:pPr>
    </w:p>
    <w:p w:rsidR="00AA5835" w:rsidRDefault="00535F02">
      <w:pPr>
        <w:ind w:left="360"/>
        <w:jc w:val="both"/>
        <w:rPr>
          <w:sz w:val="20"/>
          <w:szCs w:val="20"/>
        </w:rPr>
      </w:pPr>
      <w:r>
        <w:rPr>
          <w:rFonts w:ascii="Arial" w:eastAsia="Arial" w:hAnsi="Arial" w:cs="Arial"/>
          <w:b/>
          <w:bCs/>
          <w:sz w:val="24"/>
          <w:szCs w:val="24"/>
        </w:rPr>
        <w:t xml:space="preserve">Advertising </w:t>
      </w:r>
      <w:r>
        <w:rPr>
          <w:rFonts w:ascii="Arial" w:eastAsia="Arial" w:hAnsi="Arial" w:cs="Arial"/>
          <w:b/>
          <w:bCs/>
          <w:sz w:val="24"/>
          <w:szCs w:val="24"/>
        </w:rPr>
        <w:t>&amp; Copy Writing,</w:t>
      </w:r>
    </w:p>
    <w:p w:rsidR="00AA5835" w:rsidRDefault="00AA5835">
      <w:pPr>
        <w:spacing w:line="14" w:lineRule="exact"/>
        <w:rPr>
          <w:sz w:val="20"/>
          <w:szCs w:val="20"/>
        </w:rPr>
      </w:pPr>
    </w:p>
    <w:p w:rsidR="00AA5835" w:rsidRDefault="00535F02">
      <w:pPr>
        <w:ind w:left="360"/>
        <w:jc w:val="both"/>
        <w:rPr>
          <w:sz w:val="20"/>
          <w:szCs w:val="20"/>
        </w:rPr>
      </w:pPr>
      <w:r>
        <w:rPr>
          <w:rFonts w:ascii="Arial" w:eastAsia="Arial" w:hAnsi="Arial" w:cs="Arial"/>
          <w:b/>
          <w:bCs/>
          <w:sz w:val="24"/>
          <w:szCs w:val="24"/>
        </w:rPr>
        <w:t>Public Relations, Theory &amp;Practice</w:t>
      </w:r>
    </w:p>
    <w:p w:rsidR="00AA5835" w:rsidRDefault="00AA5835">
      <w:pPr>
        <w:spacing w:line="14" w:lineRule="exact"/>
        <w:rPr>
          <w:sz w:val="20"/>
          <w:szCs w:val="20"/>
        </w:rPr>
      </w:pPr>
    </w:p>
    <w:p w:rsidR="00AA5835" w:rsidRDefault="00535F02">
      <w:pPr>
        <w:spacing w:line="253" w:lineRule="auto"/>
        <w:ind w:left="720" w:right="880"/>
        <w:jc w:val="both"/>
        <w:rPr>
          <w:sz w:val="20"/>
          <w:szCs w:val="20"/>
        </w:rPr>
      </w:pPr>
      <w:r>
        <w:rPr>
          <w:rFonts w:ascii="Arial" w:eastAsia="Arial" w:hAnsi="Arial" w:cs="Arial"/>
          <w:b/>
          <w:bCs/>
          <w:sz w:val="24"/>
          <w:szCs w:val="24"/>
        </w:rPr>
        <w:t>Mass Communication &amp;Broadcasting Media- Radio T.V and Film Production. Remedial Grammar&amp; Reading Skills.</w:t>
      </w:r>
    </w:p>
    <w:p w:rsidR="00AA5835" w:rsidRDefault="00AA5835">
      <w:pPr>
        <w:spacing w:line="1" w:lineRule="exact"/>
        <w:rPr>
          <w:sz w:val="20"/>
          <w:szCs w:val="20"/>
        </w:rPr>
      </w:pPr>
    </w:p>
    <w:p w:rsidR="00AA5835" w:rsidRDefault="00535F02">
      <w:pPr>
        <w:spacing w:line="635" w:lineRule="auto"/>
        <w:ind w:left="720" w:right="4300"/>
        <w:jc w:val="both"/>
        <w:rPr>
          <w:sz w:val="20"/>
          <w:szCs w:val="20"/>
        </w:rPr>
      </w:pPr>
      <w:r>
        <w:rPr>
          <w:rFonts w:ascii="Arial" w:eastAsia="Arial" w:hAnsi="Arial" w:cs="Arial"/>
          <w:b/>
          <w:bCs/>
          <w:sz w:val="21"/>
          <w:szCs w:val="21"/>
        </w:rPr>
        <w:t>Applied Phonetics&amp; Conversational English. Creative Writing &amp; Translation Studies.</w:t>
      </w:r>
    </w:p>
    <w:p w:rsidR="00AA5835" w:rsidRDefault="00AA5835">
      <w:pPr>
        <w:sectPr w:rsidR="00AA5835">
          <w:pgSz w:w="12240" w:h="15840"/>
          <w:pgMar w:top="1145" w:right="1240" w:bottom="76" w:left="1440" w:header="0" w:footer="0" w:gutter="0"/>
          <w:cols w:space="720" w:equalWidth="0">
            <w:col w:w="9560"/>
          </w:cols>
        </w:sectPr>
      </w:pPr>
    </w:p>
    <w:tbl>
      <w:tblPr>
        <w:tblW w:w="0" w:type="auto"/>
        <w:tblLayout w:type="fixed"/>
        <w:tblCellMar>
          <w:left w:w="0" w:type="dxa"/>
          <w:right w:w="0" w:type="dxa"/>
        </w:tblCellMar>
        <w:tblLook w:val="04A0" w:firstRow="1" w:lastRow="0" w:firstColumn="1" w:lastColumn="0" w:noHBand="0" w:noVBand="1"/>
      </w:tblPr>
      <w:tblGrid>
        <w:gridCol w:w="1960"/>
        <w:gridCol w:w="540"/>
        <w:gridCol w:w="4960"/>
      </w:tblGrid>
      <w:tr w:rsidR="00AA5835">
        <w:trPr>
          <w:trHeight w:val="512"/>
        </w:trPr>
        <w:tc>
          <w:tcPr>
            <w:tcW w:w="1960" w:type="dxa"/>
            <w:tcBorders>
              <w:bottom w:val="single" w:sz="8" w:space="0" w:color="auto"/>
            </w:tcBorders>
            <w:vAlign w:val="bottom"/>
          </w:tcPr>
          <w:p w:rsidR="00AA5835" w:rsidRDefault="00535F02">
            <w:pPr>
              <w:rPr>
                <w:sz w:val="20"/>
                <w:szCs w:val="20"/>
              </w:rPr>
            </w:pPr>
            <w:bookmarkStart w:id="2" w:name="page4"/>
            <w:bookmarkEnd w:id="2"/>
            <w:r>
              <w:rPr>
                <w:rFonts w:ascii="Arial" w:eastAsia="Arial" w:hAnsi="Arial" w:cs="Arial"/>
                <w:b/>
                <w:bCs/>
                <w:sz w:val="24"/>
                <w:szCs w:val="24"/>
              </w:rPr>
              <w:lastRenderedPageBreak/>
              <w:t>Personal Details</w:t>
            </w:r>
          </w:p>
        </w:tc>
        <w:tc>
          <w:tcPr>
            <w:tcW w:w="540" w:type="dxa"/>
            <w:vAlign w:val="bottom"/>
          </w:tcPr>
          <w:p w:rsidR="00AA5835" w:rsidRDefault="00AA5835">
            <w:pPr>
              <w:rPr>
                <w:sz w:val="24"/>
                <w:szCs w:val="24"/>
              </w:rPr>
            </w:pPr>
          </w:p>
        </w:tc>
        <w:tc>
          <w:tcPr>
            <w:tcW w:w="4960" w:type="dxa"/>
            <w:vAlign w:val="bottom"/>
          </w:tcPr>
          <w:p w:rsidR="00AA5835" w:rsidRDefault="00AA5835">
            <w:pPr>
              <w:rPr>
                <w:sz w:val="24"/>
                <w:szCs w:val="24"/>
              </w:rPr>
            </w:pPr>
          </w:p>
        </w:tc>
      </w:tr>
      <w:tr w:rsidR="00AA5835">
        <w:trPr>
          <w:trHeight w:val="628"/>
        </w:trPr>
        <w:tc>
          <w:tcPr>
            <w:tcW w:w="2500" w:type="dxa"/>
            <w:gridSpan w:val="2"/>
            <w:vAlign w:val="bottom"/>
          </w:tcPr>
          <w:p w:rsidR="00AA5835" w:rsidRDefault="00535F02">
            <w:pPr>
              <w:rPr>
                <w:sz w:val="20"/>
                <w:szCs w:val="20"/>
              </w:rPr>
            </w:pPr>
            <w:r>
              <w:rPr>
                <w:rFonts w:ascii="Arial" w:eastAsia="Arial" w:hAnsi="Arial" w:cs="Arial"/>
                <w:b/>
                <w:bCs/>
                <w:sz w:val="24"/>
                <w:szCs w:val="24"/>
              </w:rPr>
              <w:t>Sex</w:t>
            </w:r>
          </w:p>
        </w:tc>
        <w:tc>
          <w:tcPr>
            <w:tcW w:w="4960" w:type="dxa"/>
            <w:vAlign w:val="bottom"/>
          </w:tcPr>
          <w:p w:rsidR="00AA5835" w:rsidRDefault="00535F02">
            <w:pPr>
              <w:ind w:left="380"/>
              <w:rPr>
                <w:sz w:val="20"/>
                <w:szCs w:val="20"/>
              </w:rPr>
            </w:pPr>
            <w:r>
              <w:rPr>
                <w:rFonts w:ascii="Arial" w:eastAsia="Arial" w:hAnsi="Arial" w:cs="Arial"/>
                <w:b/>
                <w:bCs/>
                <w:sz w:val="24"/>
                <w:szCs w:val="24"/>
              </w:rPr>
              <w:t>: Male</w:t>
            </w:r>
          </w:p>
        </w:tc>
      </w:tr>
      <w:tr w:rsidR="00AA5835">
        <w:trPr>
          <w:trHeight w:val="578"/>
        </w:trPr>
        <w:tc>
          <w:tcPr>
            <w:tcW w:w="2500" w:type="dxa"/>
            <w:gridSpan w:val="2"/>
            <w:vAlign w:val="bottom"/>
          </w:tcPr>
          <w:p w:rsidR="00AA5835" w:rsidRDefault="00535F02">
            <w:pPr>
              <w:rPr>
                <w:sz w:val="20"/>
                <w:szCs w:val="20"/>
              </w:rPr>
            </w:pPr>
            <w:r>
              <w:rPr>
                <w:rFonts w:ascii="Arial" w:eastAsia="Arial" w:hAnsi="Arial" w:cs="Arial"/>
                <w:b/>
                <w:bCs/>
                <w:sz w:val="24"/>
                <w:szCs w:val="24"/>
              </w:rPr>
              <w:t>Marital Status</w:t>
            </w:r>
          </w:p>
        </w:tc>
        <w:tc>
          <w:tcPr>
            <w:tcW w:w="4960" w:type="dxa"/>
            <w:vAlign w:val="bottom"/>
          </w:tcPr>
          <w:p w:rsidR="00AA5835" w:rsidRDefault="00535F02">
            <w:pPr>
              <w:ind w:left="380"/>
              <w:rPr>
                <w:sz w:val="20"/>
                <w:szCs w:val="20"/>
              </w:rPr>
            </w:pPr>
            <w:r>
              <w:rPr>
                <w:rFonts w:ascii="Arial" w:eastAsia="Arial" w:hAnsi="Arial" w:cs="Arial"/>
                <w:b/>
                <w:bCs/>
                <w:sz w:val="24"/>
                <w:szCs w:val="24"/>
              </w:rPr>
              <w:t>: Single</w:t>
            </w:r>
          </w:p>
        </w:tc>
      </w:tr>
      <w:tr w:rsidR="00AA5835">
        <w:trPr>
          <w:trHeight w:val="578"/>
        </w:trPr>
        <w:tc>
          <w:tcPr>
            <w:tcW w:w="2500" w:type="dxa"/>
            <w:gridSpan w:val="2"/>
            <w:vAlign w:val="bottom"/>
          </w:tcPr>
          <w:p w:rsidR="00AA5835" w:rsidRDefault="00535F02">
            <w:pPr>
              <w:rPr>
                <w:sz w:val="20"/>
                <w:szCs w:val="20"/>
              </w:rPr>
            </w:pPr>
            <w:r>
              <w:rPr>
                <w:rFonts w:ascii="Arial" w:eastAsia="Arial" w:hAnsi="Arial" w:cs="Arial"/>
                <w:b/>
                <w:bCs/>
                <w:sz w:val="24"/>
                <w:szCs w:val="24"/>
              </w:rPr>
              <w:t>Date of birth</w:t>
            </w:r>
          </w:p>
        </w:tc>
        <w:tc>
          <w:tcPr>
            <w:tcW w:w="4960" w:type="dxa"/>
            <w:vAlign w:val="bottom"/>
          </w:tcPr>
          <w:p w:rsidR="00AA5835" w:rsidRDefault="00535F02">
            <w:pPr>
              <w:ind w:left="380"/>
              <w:rPr>
                <w:sz w:val="20"/>
                <w:szCs w:val="20"/>
              </w:rPr>
            </w:pPr>
            <w:r>
              <w:rPr>
                <w:rFonts w:ascii="Arial" w:eastAsia="Arial" w:hAnsi="Arial" w:cs="Arial"/>
                <w:b/>
                <w:bCs/>
                <w:sz w:val="24"/>
                <w:szCs w:val="24"/>
              </w:rPr>
              <w:t>: 13-04-1981</w:t>
            </w:r>
          </w:p>
        </w:tc>
      </w:tr>
      <w:tr w:rsidR="00AA5835">
        <w:trPr>
          <w:trHeight w:val="581"/>
        </w:trPr>
        <w:tc>
          <w:tcPr>
            <w:tcW w:w="2500" w:type="dxa"/>
            <w:gridSpan w:val="2"/>
            <w:vAlign w:val="bottom"/>
          </w:tcPr>
          <w:p w:rsidR="00AA5835" w:rsidRDefault="00535F02">
            <w:pPr>
              <w:rPr>
                <w:sz w:val="20"/>
                <w:szCs w:val="20"/>
              </w:rPr>
            </w:pPr>
            <w:r>
              <w:rPr>
                <w:rFonts w:ascii="Arial" w:eastAsia="Arial" w:hAnsi="Arial" w:cs="Arial"/>
                <w:b/>
                <w:bCs/>
                <w:sz w:val="24"/>
                <w:szCs w:val="24"/>
              </w:rPr>
              <w:t>Languages Known</w:t>
            </w:r>
          </w:p>
        </w:tc>
        <w:tc>
          <w:tcPr>
            <w:tcW w:w="4960" w:type="dxa"/>
            <w:vAlign w:val="bottom"/>
          </w:tcPr>
          <w:p w:rsidR="00AA5835" w:rsidRDefault="00535F02">
            <w:pPr>
              <w:ind w:left="320"/>
              <w:rPr>
                <w:sz w:val="20"/>
                <w:szCs w:val="20"/>
              </w:rPr>
            </w:pPr>
            <w:r>
              <w:rPr>
                <w:rFonts w:ascii="Arial" w:eastAsia="Arial" w:hAnsi="Arial" w:cs="Arial"/>
                <w:b/>
                <w:bCs/>
                <w:sz w:val="24"/>
                <w:szCs w:val="24"/>
              </w:rPr>
              <w:t>: English, Malayalam, and Hindi.</w:t>
            </w:r>
          </w:p>
        </w:tc>
      </w:tr>
      <w:tr w:rsidR="00AA5835">
        <w:trPr>
          <w:trHeight w:val="578"/>
        </w:trPr>
        <w:tc>
          <w:tcPr>
            <w:tcW w:w="2500" w:type="dxa"/>
            <w:gridSpan w:val="2"/>
            <w:vAlign w:val="bottom"/>
          </w:tcPr>
          <w:p w:rsidR="00AA5835" w:rsidRDefault="00AA5835">
            <w:pPr>
              <w:rPr>
                <w:sz w:val="20"/>
                <w:szCs w:val="20"/>
              </w:rPr>
            </w:pPr>
          </w:p>
        </w:tc>
        <w:tc>
          <w:tcPr>
            <w:tcW w:w="4960" w:type="dxa"/>
            <w:vAlign w:val="bottom"/>
          </w:tcPr>
          <w:p w:rsidR="00AA5835" w:rsidRDefault="00AA5835">
            <w:pPr>
              <w:ind w:left="260"/>
              <w:rPr>
                <w:sz w:val="20"/>
                <w:szCs w:val="20"/>
              </w:rPr>
            </w:pPr>
          </w:p>
        </w:tc>
      </w:tr>
      <w:tr w:rsidR="00AA5835">
        <w:trPr>
          <w:trHeight w:val="581"/>
        </w:trPr>
        <w:tc>
          <w:tcPr>
            <w:tcW w:w="2500" w:type="dxa"/>
            <w:gridSpan w:val="2"/>
            <w:vAlign w:val="bottom"/>
          </w:tcPr>
          <w:p w:rsidR="00AA5835" w:rsidRDefault="00535F02">
            <w:pPr>
              <w:rPr>
                <w:sz w:val="20"/>
                <w:szCs w:val="20"/>
              </w:rPr>
            </w:pPr>
            <w:r>
              <w:rPr>
                <w:rFonts w:ascii="Arial" w:eastAsia="Arial" w:hAnsi="Arial" w:cs="Arial"/>
                <w:b/>
                <w:bCs/>
                <w:sz w:val="24"/>
                <w:szCs w:val="24"/>
              </w:rPr>
              <w:t>Visa Status</w:t>
            </w:r>
          </w:p>
        </w:tc>
        <w:tc>
          <w:tcPr>
            <w:tcW w:w="4960" w:type="dxa"/>
            <w:vAlign w:val="bottom"/>
          </w:tcPr>
          <w:p w:rsidR="00AA5835" w:rsidRDefault="00535F02">
            <w:pPr>
              <w:ind w:left="380"/>
              <w:rPr>
                <w:sz w:val="20"/>
                <w:szCs w:val="20"/>
              </w:rPr>
            </w:pPr>
            <w:r>
              <w:rPr>
                <w:rFonts w:ascii="Arial" w:eastAsia="Arial" w:hAnsi="Arial" w:cs="Arial"/>
                <w:b/>
                <w:bCs/>
                <w:w w:val="96"/>
                <w:sz w:val="24"/>
                <w:szCs w:val="24"/>
              </w:rPr>
              <w:t>: Visit Visa (21-APR-2017 to 19-JUN-2017)</w:t>
            </w:r>
          </w:p>
        </w:tc>
      </w:tr>
      <w:tr w:rsidR="00AA5835">
        <w:trPr>
          <w:trHeight w:val="578"/>
        </w:trPr>
        <w:tc>
          <w:tcPr>
            <w:tcW w:w="2500" w:type="dxa"/>
            <w:gridSpan w:val="2"/>
            <w:vAlign w:val="bottom"/>
          </w:tcPr>
          <w:p w:rsidR="00AA5835" w:rsidRDefault="00535F02">
            <w:pPr>
              <w:rPr>
                <w:sz w:val="20"/>
                <w:szCs w:val="20"/>
              </w:rPr>
            </w:pPr>
            <w:r>
              <w:rPr>
                <w:rFonts w:ascii="Arial" w:eastAsia="Arial" w:hAnsi="Arial" w:cs="Arial"/>
                <w:b/>
                <w:bCs/>
                <w:sz w:val="24"/>
                <w:szCs w:val="24"/>
                <w:u w:val="single"/>
              </w:rPr>
              <w:t>Achievements:</w:t>
            </w:r>
          </w:p>
        </w:tc>
        <w:tc>
          <w:tcPr>
            <w:tcW w:w="4960" w:type="dxa"/>
            <w:vAlign w:val="bottom"/>
          </w:tcPr>
          <w:p w:rsidR="00AA5835" w:rsidRDefault="00AA5835">
            <w:pPr>
              <w:rPr>
                <w:sz w:val="24"/>
                <w:szCs w:val="24"/>
              </w:rPr>
            </w:pPr>
          </w:p>
        </w:tc>
      </w:tr>
    </w:tbl>
    <w:p w:rsidR="00AA5835" w:rsidRDefault="00535F02">
      <w:pPr>
        <w:spacing w:line="551" w:lineRule="auto"/>
        <w:ind w:left="720" w:right="4320"/>
        <w:jc w:val="both"/>
        <w:rPr>
          <w:sz w:val="20"/>
          <w:szCs w:val="20"/>
        </w:rPr>
      </w:pPr>
      <w:r>
        <w:rPr>
          <w:rFonts w:ascii="Arial" w:eastAsia="Arial" w:hAnsi="Arial" w:cs="Arial"/>
          <w:b/>
          <w:bCs/>
        </w:rPr>
        <w:t>Chief Editor of College Daily (1999-2000) Secretary of Film Club( 1998-2000)</w:t>
      </w:r>
    </w:p>
    <w:p w:rsidR="00AA5835" w:rsidRDefault="00535F02">
      <w:pPr>
        <w:jc w:val="both"/>
        <w:rPr>
          <w:sz w:val="20"/>
          <w:szCs w:val="20"/>
        </w:rPr>
      </w:pPr>
      <w:r>
        <w:rPr>
          <w:rFonts w:ascii="Arial" w:eastAsia="Arial" w:hAnsi="Arial" w:cs="Arial"/>
          <w:b/>
          <w:bCs/>
          <w:sz w:val="24"/>
          <w:szCs w:val="24"/>
          <w:u w:val="single"/>
        </w:rPr>
        <w:t>Computer Knowledge</w:t>
      </w:r>
    </w:p>
    <w:p w:rsidR="00AA5835" w:rsidRDefault="00AA5835">
      <w:pPr>
        <w:spacing w:line="304" w:lineRule="exact"/>
        <w:rPr>
          <w:sz w:val="20"/>
          <w:szCs w:val="20"/>
        </w:rPr>
      </w:pPr>
    </w:p>
    <w:p w:rsidR="00AA5835" w:rsidRDefault="00535F02">
      <w:pPr>
        <w:ind w:left="360"/>
        <w:jc w:val="both"/>
        <w:rPr>
          <w:sz w:val="20"/>
          <w:szCs w:val="20"/>
        </w:rPr>
      </w:pPr>
      <w:r>
        <w:rPr>
          <w:rFonts w:ascii="Arial" w:eastAsia="Arial" w:hAnsi="Arial" w:cs="Arial"/>
          <w:b/>
          <w:bCs/>
          <w:sz w:val="24"/>
          <w:szCs w:val="24"/>
        </w:rPr>
        <w:t>Diploma in Computer Application</w:t>
      </w:r>
    </w:p>
    <w:p w:rsidR="00AA5835" w:rsidRDefault="00AA5835">
      <w:pPr>
        <w:spacing w:line="302" w:lineRule="exact"/>
        <w:rPr>
          <w:sz w:val="20"/>
          <w:szCs w:val="20"/>
        </w:rPr>
      </w:pPr>
    </w:p>
    <w:p w:rsidR="00AA5835" w:rsidRDefault="00535F02">
      <w:pPr>
        <w:jc w:val="both"/>
        <w:rPr>
          <w:sz w:val="20"/>
          <w:szCs w:val="20"/>
        </w:rPr>
      </w:pPr>
      <w:r>
        <w:rPr>
          <w:rFonts w:ascii="Arial" w:eastAsia="Arial" w:hAnsi="Arial" w:cs="Arial"/>
          <w:b/>
          <w:bCs/>
          <w:sz w:val="24"/>
          <w:szCs w:val="24"/>
          <w:u w:val="single"/>
        </w:rPr>
        <w:t>Interests:</w:t>
      </w:r>
    </w:p>
    <w:p w:rsidR="00AA5835" w:rsidRDefault="00AA5835">
      <w:pPr>
        <w:spacing w:line="307" w:lineRule="exact"/>
        <w:rPr>
          <w:sz w:val="20"/>
          <w:szCs w:val="20"/>
        </w:rPr>
      </w:pPr>
    </w:p>
    <w:p w:rsidR="00AA5835" w:rsidRDefault="00535F02">
      <w:pPr>
        <w:ind w:left="360"/>
        <w:jc w:val="both"/>
        <w:rPr>
          <w:sz w:val="20"/>
          <w:szCs w:val="20"/>
        </w:rPr>
      </w:pPr>
      <w:r>
        <w:rPr>
          <w:rFonts w:ascii="Arial" w:eastAsia="Arial" w:hAnsi="Arial" w:cs="Arial"/>
          <w:b/>
          <w:bCs/>
          <w:sz w:val="24"/>
          <w:szCs w:val="24"/>
        </w:rPr>
        <w:t>Computers, Internet, Music, Films</w:t>
      </w:r>
    </w:p>
    <w:p w:rsidR="00AA5835" w:rsidRDefault="00AA5835">
      <w:pPr>
        <w:spacing w:line="200" w:lineRule="exact"/>
        <w:rPr>
          <w:sz w:val="20"/>
          <w:szCs w:val="20"/>
        </w:rPr>
      </w:pPr>
    </w:p>
    <w:p w:rsidR="00AA5835" w:rsidRDefault="00AA5835">
      <w:pPr>
        <w:spacing w:line="391" w:lineRule="exact"/>
        <w:rPr>
          <w:sz w:val="20"/>
          <w:szCs w:val="20"/>
        </w:rPr>
      </w:pPr>
    </w:p>
    <w:p w:rsidR="00AA5835" w:rsidRDefault="00535F02">
      <w:pPr>
        <w:rPr>
          <w:sz w:val="20"/>
          <w:szCs w:val="20"/>
        </w:rPr>
      </w:pPr>
      <w:r>
        <w:rPr>
          <w:rFonts w:ascii="Arial" w:eastAsia="Arial" w:hAnsi="Arial" w:cs="Arial"/>
          <w:b/>
          <w:bCs/>
          <w:sz w:val="28"/>
          <w:szCs w:val="28"/>
          <w:u w:val="single"/>
        </w:rPr>
        <w:t>Declaration</w:t>
      </w:r>
    </w:p>
    <w:p w:rsidR="00AA5835" w:rsidRDefault="00AA5835">
      <w:pPr>
        <w:spacing w:line="320" w:lineRule="exact"/>
        <w:rPr>
          <w:sz w:val="20"/>
          <w:szCs w:val="20"/>
        </w:rPr>
      </w:pPr>
    </w:p>
    <w:p w:rsidR="00AA5835" w:rsidRDefault="00535F02">
      <w:pPr>
        <w:ind w:left="60"/>
        <w:rPr>
          <w:sz w:val="20"/>
          <w:szCs w:val="20"/>
        </w:rPr>
      </w:pPr>
      <w:r>
        <w:rPr>
          <w:rFonts w:ascii="Arial" w:eastAsia="Arial" w:hAnsi="Arial" w:cs="Arial"/>
          <w:b/>
          <w:bCs/>
        </w:rPr>
        <w:t xml:space="preserve">I hereby declare that the above details are true </w:t>
      </w:r>
      <w:r>
        <w:rPr>
          <w:rFonts w:ascii="Arial" w:eastAsia="Arial" w:hAnsi="Arial" w:cs="Arial"/>
          <w:b/>
          <w:bCs/>
        </w:rPr>
        <w:t>to the best of my knowledge and belief.</w:t>
      </w:r>
    </w:p>
    <w:p w:rsidR="00AA5835" w:rsidRDefault="00AA5835">
      <w:pPr>
        <w:spacing w:line="200" w:lineRule="exact"/>
        <w:rPr>
          <w:sz w:val="20"/>
          <w:szCs w:val="20"/>
        </w:rPr>
      </w:pPr>
    </w:p>
    <w:p w:rsidR="00AA5835" w:rsidRDefault="00AA5835">
      <w:pPr>
        <w:spacing w:line="200" w:lineRule="exact"/>
        <w:rPr>
          <w:sz w:val="20"/>
          <w:szCs w:val="20"/>
        </w:rPr>
      </w:pPr>
    </w:p>
    <w:p w:rsidR="00AA5835" w:rsidRDefault="00AA5835">
      <w:pPr>
        <w:spacing w:line="200" w:lineRule="exact"/>
        <w:rPr>
          <w:sz w:val="20"/>
          <w:szCs w:val="20"/>
        </w:rPr>
      </w:pPr>
    </w:p>
    <w:p w:rsidR="00AA5835" w:rsidRDefault="00AA5835">
      <w:pPr>
        <w:spacing w:line="306" w:lineRule="exact"/>
        <w:rPr>
          <w:sz w:val="20"/>
          <w:szCs w:val="20"/>
        </w:rPr>
      </w:pPr>
      <w:bookmarkStart w:id="3" w:name="_GoBack"/>
      <w:bookmarkEnd w:id="3"/>
    </w:p>
    <w:sectPr w:rsidR="00AA5835">
      <w:pgSz w:w="12240" w:h="15840"/>
      <w:pgMar w:top="905" w:right="1420" w:bottom="1440" w:left="1440" w:header="0" w:footer="0" w:gutter="0"/>
      <w:cols w:space="720" w:equalWidth="0">
        <w:col w:w="93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5B460D1E"/>
    <w:lvl w:ilvl="0" w:tplc="988A73C6">
      <w:start w:val="1"/>
      <w:numFmt w:val="bullet"/>
      <w:lvlText w:val=" "/>
      <w:lvlJc w:val="left"/>
    </w:lvl>
    <w:lvl w:ilvl="1" w:tplc="D23035A6">
      <w:numFmt w:val="decimal"/>
      <w:lvlText w:val=""/>
      <w:lvlJc w:val="left"/>
    </w:lvl>
    <w:lvl w:ilvl="2" w:tplc="8ED6539C">
      <w:numFmt w:val="decimal"/>
      <w:lvlText w:val=""/>
      <w:lvlJc w:val="left"/>
    </w:lvl>
    <w:lvl w:ilvl="3" w:tplc="DC9870CE">
      <w:numFmt w:val="decimal"/>
      <w:lvlText w:val=""/>
      <w:lvlJc w:val="left"/>
    </w:lvl>
    <w:lvl w:ilvl="4" w:tplc="F5EABF0E">
      <w:numFmt w:val="decimal"/>
      <w:lvlText w:val=""/>
      <w:lvlJc w:val="left"/>
    </w:lvl>
    <w:lvl w:ilvl="5" w:tplc="1F5089AC">
      <w:numFmt w:val="decimal"/>
      <w:lvlText w:val=""/>
      <w:lvlJc w:val="left"/>
    </w:lvl>
    <w:lvl w:ilvl="6" w:tplc="0C1CD788">
      <w:numFmt w:val="decimal"/>
      <w:lvlText w:val=""/>
      <w:lvlJc w:val="left"/>
    </w:lvl>
    <w:lvl w:ilvl="7" w:tplc="0B8442A4">
      <w:numFmt w:val="decimal"/>
      <w:lvlText w:val=""/>
      <w:lvlJc w:val="left"/>
    </w:lvl>
    <w:lvl w:ilvl="8" w:tplc="FFC00436">
      <w:numFmt w:val="decimal"/>
      <w:lvlText w:val=""/>
      <w:lvlJc w:val="left"/>
    </w:lvl>
  </w:abstractNum>
  <w:abstractNum w:abstractNumId="1">
    <w:nsid w:val="2EB141F2"/>
    <w:multiLevelType w:val="hybridMultilevel"/>
    <w:tmpl w:val="562AE9CA"/>
    <w:lvl w:ilvl="0" w:tplc="75CC8172">
      <w:start w:val="1"/>
      <w:numFmt w:val="bullet"/>
      <w:lvlText w:val=" "/>
      <w:lvlJc w:val="left"/>
    </w:lvl>
    <w:lvl w:ilvl="1" w:tplc="6544409C">
      <w:numFmt w:val="decimal"/>
      <w:lvlText w:val=""/>
      <w:lvlJc w:val="left"/>
    </w:lvl>
    <w:lvl w:ilvl="2" w:tplc="21FAE71A">
      <w:numFmt w:val="decimal"/>
      <w:lvlText w:val=""/>
      <w:lvlJc w:val="left"/>
    </w:lvl>
    <w:lvl w:ilvl="3" w:tplc="611E2FD6">
      <w:numFmt w:val="decimal"/>
      <w:lvlText w:val=""/>
      <w:lvlJc w:val="left"/>
    </w:lvl>
    <w:lvl w:ilvl="4" w:tplc="9EA22302">
      <w:numFmt w:val="decimal"/>
      <w:lvlText w:val=""/>
      <w:lvlJc w:val="left"/>
    </w:lvl>
    <w:lvl w:ilvl="5" w:tplc="539258D8">
      <w:numFmt w:val="decimal"/>
      <w:lvlText w:val=""/>
      <w:lvlJc w:val="left"/>
    </w:lvl>
    <w:lvl w:ilvl="6" w:tplc="EB1E89AC">
      <w:numFmt w:val="decimal"/>
      <w:lvlText w:val=""/>
      <w:lvlJc w:val="left"/>
    </w:lvl>
    <w:lvl w:ilvl="7" w:tplc="159ED39C">
      <w:numFmt w:val="decimal"/>
      <w:lvlText w:val=""/>
      <w:lvlJc w:val="left"/>
    </w:lvl>
    <w:lvl w:ilvl="8" w:tplc="C622AEE4">
      <w:numFmt w:val="decimal"/>
      <w:lvlText w:val=""/>
      <w:lvlJc w:val="left"/>
    </w:lvl>
  </w:abstractNum>
  <w:abstractNum w:abstractNumId="2">
    <w:nsid w:val="3D1B58BA"/>
    <w:multiLevelType w:val="hybridMultilevel"/>
    <w:tmpl w:val="FDEE2754"/>
    <w:lvl w:ilvl="0" w:tplc="1E2E1BA6">
      <w:start w:val="1"/>
      <w:numFmt w:val="bullet"/>
      <w:lvlText w:val=" "/>
      <w:lvlJc w:val="left"/>
    </w:lvl>
    <w:lvl w:ilvl="1" w:tplc="31D62612">
      <w:numFmt w:val="decimal"/>
      <w:lvlText w:val=""/>
      <w:lvlJc w:val="left"/>
    </w:lvl>
    <w:lvl w:ilvl="2" w:tplc="0832DC34">
      <w:numFmt w:val="decimal"/>
      <w:lvlText w:val=""/>
      <w:lvlJc w:val="left"/>
    </w:lvl>
    <w:lvl w:ilvl="3" w:tplc="60C8622E">
      <w:numFmt w:val="decimal"/>
      <w:lvlText w:val=""/>
      <w:lvlJc w:val="left"/>
    </w:lvl>
    <w:lvl w:ilvl="4" w:tplc="DBECAD4E">
      <w:numFmt w:val="decimal"/>
      <w:lvlText w:val=""/>
      <w:lvlJc w:val="left"/>
    </w:lvl>
    <w:lvl w:ilvl="5" w:tplc="0F405594">
      <w:numFmt w:val="decimal"/>
      <w:lvlText w:val=""/>
      <w:lvlJc w:val="left"/>
    </w:lvl>
    <w:lvl w:ilvl="6" w:tplc="8764740E">
      <w:numFmt w:val="decimal"/>
      <w:lvlText w:val=""/>
      <w:lvlJc w:val="left"/>
    </w:lvl>
    <w:lvl w:ilvl="7" w:tplc="AF525DC0">
      <w:numFmt w:val="decimal"/>
      <w:lvlText w:val=""/>
      <w:lvlJc w:val="left"/>
    </w:lvl>
    <w:lvl w:ilvl="8" w:tplc="0D302A02">
      <w:numFmt w:val="decimal"/>
      <w:lvlText w:val=""/>
      <w:lvlJc w:val="left"/>
    </w:lvl>
  </w:abstractNum>
  <w:abstractNum w:abstractNumId="3">
    <w:nsid w:val="41B71EFB"/>
    <w:multiLevelType w:val="hybridMultilevel"/>
    <w:tmpl w:val="E4E26350"/>
    <w:lvl w:ilvl="0" w:tplc="7F7A07CC">
      <w:start w:val="1"/>
      <w:numFmt w:val="bullet"/>
      <w:lvlText w:val=" "/>
      <w:lvlJc w:val="left"/>
    </w:lvl>
    <w:lvl w:ilvl="1" w:tplc="750A8612">
      <w:numFmt w:val="decimal"/>
      <w:lvlText w:val=""/>
      <w:lvlJc w:val="left"/>
    </w:lvl>
    <w:lvl w:ilvl="2" w:tplc="E4C2A2AE">
      <w:numFmt w:val="decimal"/>
      <w:lvlText w:val=""/>
      <w:lvlJc w:val="left"/>
    </w:lvl>
    <w:lvl w:ilvl="3" w:tplc="65FA8684">
      <w:numFmt w:val="decimal"/>
      <w:lvlText w:val=""/>
      <w:lvlJc w:val="left"/>
    </w:lvl>
    <w:lvl w:ilvl="4" w:tplc="E80246EA">
      <w:numFmt w:val="decimal"/>
      <w:lvlText w:val=""/>
      <w:lvlJc w:val="left"/>
    </w:lvl>
    <w:lvl w:ilvl="5" w:tplc="CAD86AD0">
      <w:numFmt w:val="decimal"/>
      <w:lvlText w:val=""/>
      <w:lvlJc w:val="left"/>
    </w:lvl>
    <w:lvl w:ilvl="6" w:tplc="1F6CC00E">
      <w:numFmt w:val="decimal"/>
      <w:lvlText w:val=""/>
      <w:lvlJc w:val="left"/>
    </w:lvl>
    <w:lvl w:ilvl="7" w:tplc="6A8E643C">
      <w:numFmt w:val="decimal"/>
      <w:lvlText w:val=""/>
      <w:lvlJc w:val="left"/>
    </w:lvl>
    <w:lvl w:ilvl="8" w:tplc="C80289A4">
      <w:numFmt w:val="decimal"/>
      <w:lvlText w:val=""/>
      <w:lvlJc w:val="left"/>
    </w:lvl>
  </w:abstractNum>
  <w:abstractNum w:abstractNumId="4">
    <w:nsid w:val="46E87CCD"/>
    <w:multiLevelType w:val="hybridMultilevel"/>
    <w:tmpl w:val="D72C4E24"/>
    <w:lvl w:ilvl="0" w:tplc="180843E2">
      <w:start w:val="1"/>
      <w:numFmt w:val="bullet"/>
      <w:lvlText w:val=" "/>
      <w:lvlJc w:val="left"/>
    </w:lvl>
    <w:lvl w:ilvl="1" w:tplc="8E00FB0A">
      <w:numFmt w:val="decimal"/>
      <w:lvlText w:val=""/>
      <w:lvlJc w:val="left"/>
    </w:lvl>
    <w:lvl w:ilvl="2" w:tplc="68F886CE">
      <w:numFmt w:val="decimal"/>
      <w:lvlText w:val=""/>
      <w:lvlJc w:val="left"/>
    </w:lvl>
    <w:lvl w:ilvl="3" w:tplc="FF6444A2">
      <w:numFmt w:val="decimal"/>
      <w:lvlText w:val=""/>
      <w:lvlJc w:val="left"/>
    </w:lvl>
    <w:lvl w:ilvl="4" w:tplc="7C7ACB62">
      <w:numFmt w:val="decimal"/>
      <w:lvlText w:val=""/>
      <w:lvlJc w:val="left"/>
    </w:lvl>
    <w:lvl w:ilvl="5" w:tplc="012098DA">
      <w:numFmt w:val="decimal"/>
      <w:lvlText w:val=""/>
      <w:lvlJc w:val="left"/>
    </w:lvl>
    <w:lvl w:ilvl="6" w:tplc="55306DC6">
      <w:numFmt w:val="decimal"/>
      <w:lvlText w:val=""/>
      <w:lvlJc w:val="left"/>
    </w:lvl>
    <w:lvl w:ilvl="7" w:tplc="CEA4E3D2">
      <w:numFmt w:val="decimal"/>
      <w:lvlText w:val=""/>
      <w:lvlJc w:val="left"/>
    </w:lvl>
    <w:lvl w:ilvl="8" w:tplc="8D30F880">
      <w:numFmt w:val="decimal"/>
      <w:lvlText w:val=""/>
      <w:lvlJc w:val="left"/>
    </w:lvl>
  </w:abstractNum>
  <w:abstractNum w:abstractNumId="5">
    <w:nsid w:val="507ED7AB"/>
    <w:multiLevelType w:val="hybridMultilevel"/>
    <w:tmpl w:val="1DC0D7CA"/>
    <w:lvl w:ilvl="0" w:tplc="E0C6871A">
      <w:start w:val="1"/>
      <w:numFmt w:val="bullet"/>
      <w:lvlText w:val="•"/>
      <w:lvlJc w:val="left"/>
    </w:lvl>
    <w:lvl w:ilvl="1" w:tplc="65721D04">
      <w:numFmt w:val="decimal"/>
      <w:lvlText w:val=""/>
      <w:lvlJc w:val="left"/>
    </w:lvl>
    <w:lvl w:ilvl="2" w:tplc="638EC90E">
      <w:numFmt w:val="decimal"/>
      <w:lvlText w:val=""/>
      <w:lvlJc w:val="left"/>
    </w:lvl>
    <w:lvl w:ilvl="3" w:tplc="C84A6FEE">
      <w:numFmt w:val="decimal"/>
      <w:lvlText w:val=""/>
      <w:lvlJc w:val="left"/>
    </w:lvl>
    <w:lvl w:ilvl="4" w:tplc="601C94CA">
      <w:numFmt w:val="decimal"/>
      <w:lvlText w:val=""/>
      <w:lvlJc w:val="left"/>
    </w:lvl>
    <w:lvl w:ilvl="5" w:tplc="7A4406DA">
      <w:numFmt w:val="decimal"/>
      <w:lvlText w:val=""/>
      <w:lvlJc w:val="left"/>
    </w:lvl>
    <w:lvl w:ilvl="6" w:tplc="46686474">
      <w:numFmt w:val="decimal"/>
      <w:lvlText w:val=""/>
      <w:lvlJc w:val="left"/>
    </w:lvl>
    <w:lvl w:ilvl="7" w:tplc="1164823A">
      <w:numFmt w:val="decimal"/>
      <w:lvlText w:val=""/>
      <w:lvlJc w:val="left"/>
    </w:lvl>
    <w:lvl w:ilvl="8" w:tplc="921E0146">
      <w:numFmt w:val="decimal"/>
      <w:lvlText w:val=""/>
      <w:lvlJc w:val="left"/>
    </w:lvl>
  </w:abstractNum>
  <w:abstractNum w:abstractNumId="6">
    <w:nsid w:val="625558EC"/>
    <w:multiLevelType w:val="hybridMultilevel"/>
    <w:tmpl w:val="61C0A214"/>
    <w:lvl w:ilvl="0" w:tplc="49C4368E">
      <w:start w:val="1"/>
      <w:numFmt w:val="bullet"/>
      <w:lvlText w:val=" "/>
      <w:lvlJc w:val="left"/>
    </w:lvl>
    <w:lvl w:ilvl="1" w:tplc="31BA3C46">
      <w:numFmt w:val="decimal"/>
      <w:lvlText w:val=""/>
      <w:lvlJc w:val="left"/>
    </w:lvl>
    <w:lvl w:ilvl="2" w:tplc="A13C1D66">
      <w:numFmt w:val="decimal"/>
      <w:lvlText w:val=""/>
      <w:lvlJc w:val="left"/>
    </w:lvl>
    <w:lvl w:ilvl="3" w:tplc="499C7D00">
      <w:numFmt w:val="decimal"/>
      <w:lvlText w:val=""/>
      <w:lvlJc w:val="left"/>
    </w:lvl>
    <w:lvl w:ilvl="4" w:tplc="0B6A4A98">
      <w:numFmt w:val="decimal"/>
      <w:lvlText w:val=""/>
      <w:lvlJc w:val="left"/>
    </w:lvl>
    <w:lvl w:ilvl="5" w:tplc="FD60E8DE">
      <w:numFmt w:val="decimal"/>
      <w:lvlText w:val=""/>
      <w:lvlJc w:val="left"/>
    </w:lvl>
    <w:lvl w:ilvl="6" w:tplc="241E1AAA">
      <w:numFmt w:val="decimal"/>
      <w:lvlText w:val=""/>
      <w:lvlJc w:val="left"/>
    </w:lvl>
    <w:lvl w:ilvl="7" w:tplc="30EE72AE">
      <w:numFmt w:val="decimal"/>
      <w:lvlText w:val=""/>
      <w:lvlJc w:val="left"/>
    </w:lvl>
    <w:lvl w:ilvl="8" w:tplc="01FA1718">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35"/>
    <w:rsid w:val="00535F02"/>
    <w:rsid w:val="00AA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e.36854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2017-05-18T11:46:00Z</dcterms:created>
  <dcterms:modified xsi:type="dcterms:W3CDTF">2017-05-18T09:48:00Z</dcterms:modified>
</cp:coreProperties>
</file>