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2783"/>
        <w:gridCol w:w="3061"/>
      </w:tblGrid>
      <w:tr w:rsidR="000E4196" w14:paraId="0868A12A" w14:textId="77777777" w:rsidTr="007C3FBF">
        <w:tc>
          <w:tcPr>
            <w:tcW w:w="9010" w:type="dxa"/>
            <w:gridSpan w:val="3"/>
          </w:tcPr>
          <w:p w14:paraId="23A4E818" w14:textId="508BAEEB" w:rsidR="000E4196" w:rsidRPr="00D4207B" w:rsidRDefault="008C7D8B" w:rsidP="008C7D8B">
            <w:pPr>
              <w:rPr>
                <w:rFonts w:ascii="Copperplate" w:hAnsi="Copperplate"/>
                <w:b/>
                <w:bCs/>
                <w:sz w:val="44"/>
                <w:szCs w:val="44"/>
              </w:rPr>
            </w:pPr>
            <w:proofErr w:type="spellStart"/>
            <w:r>
              <w:rPr>
                <w:rFonts w:ascii="Copperplate" w:hAnsi="Copperplate"/>
                <w:b/>
                <w:bCs/>
                <w:sz w:val="44"/>
                <w:szCs w:val="44"/>
              </w:rPr>
              <w:t>Vivake</w:t>
            </w:r>
            <w:proofErr w:type="spellEnd"/>
            <w:r>
              <w:rPr>
                <w:rFonts w:ascii="Copperplate" w:hAnsi="Copperplate"/>
                <w:b/>
                <w:bCs/>
                <w:sz w:val="44"/>
                <w:szCs w:val="44"/>
              </w:rPr>
              <w:t xml:space="preserve"> </w:t>
            </w:r>
          </w:p>
        </w:tc>
      </w:tr>
      <w:tr w:rsidR="000E4196" w14:paraId="54831B49" w14:textId="77777777" w:rsidTr="007C3FBF">
        <w:tc>
          <w:tcPr>
            <w:tcW w:w="9010" w:type="dxa"/>
            <w:gridSpan w:val="3"/>
          </w:tcPr>
          <w:p w14:paraId="2096CEAA" w14:textId="19C23D79" w:rsidR="00E33388" w:rsidRPr="00386905" w:rsidRDefault="00E33388">
            <w:pPr>
              <w:rPr>
                <w:rFonts w:ascii="Georgia" w:hAnsi="Georgia"/>
              </w:rPr>
            </w:pPr>
          </w:p>
        </w:tc>
      </w:tr>
      <w:tr w:rsidR="007C3FBF" w14:paraId="4AC52421" w14:textId="77777777" w:rsidTr="007C3FBF">
        <w:tc>
          <w:tcPr>
            <w:tcW w:w="3166" w:type="dxa"/>
          </w:tcPr>
          <w:p w14:paraId="44BA9CF5" w14:textId="3FCFDD96" w:rsidR="00E33388" w:rsidRDefault="00F34142" w:rsidP="008C7D8B">
            <w:r>
              <w:t xml:space="preserve">E-mail: </w:t>
            </w:r>
            <w:hyperlink r:id="rId8" w:history="1">
              <w:r w:rsidR="008C7D8B" w:rsidRPr="006B6BF8">
                <w:rPr>
                  <w:rStyle w:val="Hyperlink"/>
                </w:rPr>
                <w:t>vivake.368808@2freemail.com</w:t>
              </w:r>
            </w:hyperlink>
            <w:r w:rsidR="008C7D8B">
              <w:t xml:space="preserve"> </w:t>
            </w:r>
          </w:p>
        </w:tc>
        <w:tc>
          <w:tcPr>
            <w:tcW w:w="2783" w:type="dxa"/>
          </w:tcPr>
          <w:p w14:paraId="462429E3" w14:textId="0DAC8B39" w:rsidR="00E33388" w:rsidRDefault="00E33388"/>
        </w:tc>
        <w:tc>
          <w:tcPr>
            <w:tcW w:w="3061" w:type="dxa"/>
          </w:tcPr>
          <w:p w14:paraId="7467BCDB" w14:textId="3A1F91FB" w:rsidR="00E33388" w:rsidRDefault="00E33388"/>
        </w:tc>
      </w:tr>
    </w:tbl>
    <w:p w14:paraId="0807E886" w14:textId="77777777" w:rsidR="00AE4832" w:rsidRDefault="002F28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F34142" w:rsidRPr="00706F8A" w14:paraId="0F56C9A6" w14:textId="77777777" w:rsidTr="007C3FBF">
        <w:tc>
          <w:tcPr>
            <w:tcW w:w="10642" w:type="dxa"/>
            <w:shd w:val="clear" w:color="auto" w:fill="000000" w:themeFill="text1"/>
          </w:tcPr>
          <w:p w14:paraId="32700AB0" w14:textId="77777777" w:rsidR="00F34142" w:rsidRPr="00706F8A" w:rsidRDefault="00F34142">
            <w:pPr>
              <w:rPr>
                <w:rFonts w:ascii="Georgia" w:hAnsi="Georgia"/>
                <w:b/>
                <w:bCs/>
                <w:sz w:val="28"/>
                <w:szCs w:val="28"/>
              </w:rPr>
            </w:pPr>
            <w:r w:rsidRPr="00706F8A">
              <w:rPr>
                <w:rFonts w:ascii="Georgia" w:hAnsi="Georgia"/>
                <w:b/>
                <w:bCs/>
                <w:sz w:val="28"/>
                <w:szCs w:val="28"/>
              </w:rPr>
              <w:t>Personal S</w:t>
            </w:r>
            <w:r w:rsidR="009D6595" w:rsidRPr="00706F8A">
              <w:rPr>
                <w:rFonts w:ascii="Georgia" w:hAnsi="Georgia"/>
                <w:b/>
                <w:bCs/>
                <w:sz w:val="28"/>
                <w:szCs w:val="28"/>
              </w:rPr>
              <w:t>tatement</w:t>
            </w:r>
          </w:p>
        </w:tc>
      </w:tr>
      <w:tr w:rsidR="00F34142" w:rsidRPr="00706F8A" w14:paraId="1F31ED95" w14:textId="77777777" w:rsidTr="007C3FBF">
        <w:tc>
          <w:tcPr>
            <w:tcW w:w="10642" w:type="dxa"/>
          </w:tcPr>
          <w:p w14:paraId="0F829244" w14:textId="77777777" w:rsidR="00F34142" w:rsidRPr="00706F8A" w:rsidRDefault="002F2861" w:rsidP="009D6595">
            <w:pPr>
              <w:spacing w:line="276" w:lineRule="auto"/>
              <w:jc w:val="both"/>
              <w:rPr>
                <w:rFonts w:ascii="Georgia" w:hAnsi="Georgia" w:cs="Arial"/>
              </w:rPr>
            </w:pPr>
            <w:sdt>
              <w:sdtPr>
                <w:rPr>
                  <w:rFonts w:ascii="Georgia" w:hAnsi="Georgia" w:cs="Arial"/>
                </w:rPr>
                <w:alias w:val="PersonalStatement"/>
                <w:tag w:val="PersonalStatement"/>
                <w:id w:val="-286743422"/>
                <w:placeholder>
                  <w:docPart w:val="916C91BE1A47D2469EA0EB1FB053EC51"/>
                </w:placeholder>
              </w:sdtPr>
              <w:sdtEndPr/>
              <w:sdtContent>
                <w:r w:rsidR="009D6595" w:rsidRPr="00706F8A">
                  <w:rPr>
                    <w:rFonts w:ascii="Georgia" w:hAnsi="Georgia" w:cs="Arial"/>
                  </w:rPr>
                  <w:t xml:space="preserve">I believe in learning by teaching and sharing my knowledge. </w:t>
                </w:r>
                <w:r w:rsidR="007C3FBF">
                  <w:rPr>
                    <w:rFonts w:ascii="Georgia" w:hAnsi="Georgia" w:cs="Arial"/>
                  </w:rPr>
                  <w:t xml:space="preserve">I have almost three years of teaching experience at university levels and 3 years of research experience. </w:t>
                </w:r>
                <w:r w:rsidR="009D6595" w:rsidRPr="00706F8A">
                  <w:rPr>
                    <w:rFonts w:ascii="Georgia" w:hAnsi="Georgia" w:cs="Arial"/>
                  </w:rPr>
                  <w:t xml:space="preserve">My ultimate career objective is to obtain a reputable position; with promising growth, in an institution where I can interact with quality academia and enhance and utilize my current skills.  My personal believe is knowledge is like happiness which expands by sharing. For me teaching is not only a job but is a self-passion. </w:t>
                </w:r>
              </w:sdtContent>
            </w:sdt>
          </w:p>
        </w:tc>
      </w:tr>
    </w:tbl>
    <w:p w14:paraId="59742D6B" w14:textId="77777777" w:rsidR="009D6595" w:rsidRPr="00706F8A" w:rsidRDefault="009D6595">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9D6595" w:rsidRPr="00706F8A" w14:paraId="51C250E0" w14:textId="77777777" w:rsidTr="00E939F4">
        <w:trPr>
          <w:trHeight w:val="339"/>
        </w:trPr>
        <w:tc>
          <w:tcPr>
            <w:tcW w:w="9020" w:type="dxa"/>
            <w:shd w:val="clear" w:color="auto" w:fill="000000" w:themeFill="text1"/>
          </w:tcPr>
          <w:p w14:paraId="58FF35DD" w14:textId="77777777" w:rsidR="009D6595" w:rsidRPr="00706F8A" w:rsidRDefault="009D6595">
            <w:pPr>
              <w:rPr>
                <w:rFonts w:ascii="Georgia" w:hAnsi="Georgia"/>
                <w:b/>
                <w:bCs/>
                <w:sz w:val="28"/>
                <w:szCs w:val="28"/>
              </w:rPr>
            </w:pPr>
            <w:r w:rsidRPr="00706F8A">
              <w:rPr>
                <w:rFonts w:ascii="Georgia" w:hAnsi="Georgia"/>
                <w:b/>
                <w:bCs/>
                <w:sz w:val="28"/>
                <w:szCs w:val="28"/>
              </w:rPr>
              <w:t>Academic Qualification</w:t>
            </w:r>
          </w:p>
        </w:tc>
      </w:tr>
      <w:tr w:rsidR="009D6595" w:rsidRPr="00706F8A" w14:paraId="0C868D69" w14:textId="77777777" w:rsidTr="00E939F4">
        <w:trPr>
          <w:trHeight w:val="3675"/>
        </w:trPr>
        <w:tc>
          <w:tcPr>
            <w:tcW w:w="9020" w:type="dxa"/>
          </w:tcPr>
          <w:p w14:paraId="26A5894D" w14:textId="77777777" w:rsidR="00DA6A5F" w:rsidRDefault="00DA6A5F" w:rsidP="009D6595">
            <w:pPr>
              <w:pStyle w:val="schoolname1"/>
              <w:rPr>
                <w:rFonts w:ascii="Georgia" w:eastAsia="Calibri" w:hAnsi="Georgia" w:cs="Arial"/>
                <w:color w:val="auto"/>
                <w:szCs w:val="24"/>
              </w:rPr>
            </w:pPr>
          </w:p>
          <w:p w14:paraId="37912657" w14:textId="77777777" w:rsidR="009D6595" w:rsidRPr="00706F8A" w:rsidRDefault="009D6595" w:rsidP="009D6595">
            <w:pPr>
              <w:pStyle w:val="schoolname1"/>
              <w:rPr>
                <w:rFonts w:ascii="Georgia" w:eastAsia="Calibri" w:hAnsi="Georgia" w:cs="Arial"/>
                <w:color w:val="auto"/>
                <w:szCs w:val="24"/>
              </w:rPr>
            </w:pPr>
            <w:r w:rsidRPr="00706F8A">
              <w:rPr>
                <w:rFonts w:ascii="Georgia" w:eastAsia="Calibri" w:hAnsi="Georgia" w:cs="Arial"/>
                <w:color w:val="auto"/>
                <w:szCs w:val="24"/>
              </w:rPr>
              <w:t>PhD in Economics</w:t>
            </w:r>
          </w:p>
          <w:p w14:paraId="5678A980" w14:textId="77777777" w:rsidR="009D6595" w:rsidRPr="00706F8A" w:rsidRDefault="002F2861" w:rsidP="009D6595">
            <w:pPr>
              <w:pStyle w:val="schoolname1"/>
              <w:rPr>
                <w:rFonts w:ascii="Georgia" w:eastAsia="Calibri" w:hAnsi="Georgia" w:cs="Arial"/>
                <w:szCs w:val="24"/>
              </w:rPr>
            </w:pPr>
            <w:sdt>
              <w:sdtPr>
                <w:rPr>
                  <w:rFonts w:ascii="Georgia" w:eastAsia="Calibri" w:hAnsi="Georgia" w:cs="Arial"/>
                  <w:szCs w:val="24"/>
                </w:rPr>
                <w:alias w:val="Qualifications/Qualification[1]/Header"/>
                <w:tag w:val="Qualifications/Qualification[1]/Header"/>
                <w:id w:val="1445962877"/>
                <w:placeholder>
                  <w:docPart w:val="1586851658BB0448B2D2428BC2A96D38"/>
                </w:placeholder>
              </w:sdtPr>
              <w:sdtEndPr/>
              <w:sdtContent>
                <w:proofErr w:type="spellStart"/>
                <w:r w:rsidR="009D6595" w:rsidRPr="00706F8A">
                  <w:rPr>
                    <w:rFonts w:ascii="Georgia" w:hAnsi="Georgia" w:cs="Arial"/>
                    <w:szCs w:val="24"/>
                  </w:rPr>
                  <w:t>Huazhong</w:t>
                </w:r>
                <w:proofErr w:type="spellEnd"/>
                <w:r w:rsidR="009D6595" w:rsidRPr="00706F8A">
                  <w:rPr>
                    <w:rFonts w:ascii="Georgia" w:hAnsi="Georgia" w:cs="Arial"/>
                    <w:szCs w:val="24"/>
                  </w:rPr>
                  <w:t xml:space="preserve"> University of Science and Technology, Wuhan, China </w:t>
                </w:r>
              </w:sdtContent>
            </w:sdt>
          </w:p>
          <w:p w14:paraId="6E0B81CB" w14:textId="77777777" w:rsidR="009D6595" w:rsidRPr="00706F8A" w:rsidRDefault="002F2861" w:rsidP="009D6595">
            <w:pPr>
              <w:pStyle w:val="schoolname1"/>
              <w:rPr>
                <w:rFonts w:ascii="Georgia" w:eastAsia="Calibri" w:hAnsi="Georgia" w:cs="Arial"/>
                <w:b w:val="0"/>
                <w:color w:val="auto"/>
                <w:szCs w:val="24"/>
              </w:rPr>
            </w:pPr>
            <w:sdt>
              <w:sdtPr>
                <w:rPr>
                  <w:rFonts w:ascii="Georgia" w:eastAsia="Calibri" w:hAnsi="Georgia" w:cs="Arial"/>
                  <w:b w:val="0"/>
                  <w:color w:val="auto"/>
                  <w:szCs w:val="24"/>
                </w:rPr>
                <w:alias w:val="Qualifications/Qualification[1]/Dates"/>
                <w:tag w:val="Qualifications/Qualification[1]/Dates"/>
                <w:id w:val="-1833829200"/>
                <w:placeholder>
                  <w:docPart w:val="D7F30F0757652A42B7036061412F28F4"/>
                </w:placeholder>
              </w:sdtPr>
              <w:sdtEndPr/>
              <w:sdtContent>
                <w:r w:rsidR="009D6595" w:rsidRPr="00706F8A">
                  <w:rPr>
                    <w:rFonts w:ascii="Georgia" w:eastAsia="Calibri" w:hAnsi="Georgia" w:cs="Arial"/>
                    <w:b w:val="0"/>
                    <w:color w:val="auto"/>
                    <w:szCs w:val="24"/>
                  </w:rPr>
                  <w:t>20</w:t>
                </w:r>
                <w:r w:rsidR="00706F8A">
                  <w:rPr>
                    <w:rFonts w:ascii="Georgia" w:eastAsia="Calibri" w:hAnsi="Georgia" w:cs="Arial"/>
                    <w:b w:val="0"/>
                    <w:color w:val="auto"/>
                    <w:szCs w:val="24"/>
                  </w:rPr>
                  <w:t>t</w:t>
                </w:r>
                <w:r w:rsidR="009D6595" w:rsidRPr="00706F8A">
                  <w:rPr>
                    <w:rStyle w:val="IntenseEmphasis"/>
                    <w:rFonts w:ascii="Georgia" w:hAnsi="Georgia" w:cs="Arial"/>
                    <w:b w:val="0"/>
                    <w:color w:val="auto"/>
                    <w:szCs w:val="24"/>
                  </w:rPr>
                  <w:t xml:space="preserve">13 – 2017 </w:t>
                </w:r>
              </w:sdtContent>
            </w:sdt>
          </w:p>
          <w:p w14:paraId="4A7F30F9" w14:textId="77777777" w:rsidR="009D6595" w:rsidRPr="00706F8A" w:rsidRDefault="009D6595" w:rsidP="009D6595">
            <w:pPr>
              <w:pStyle w:val="schoolname1"/>
              <w:spacing w:after="240"/>
              <w:jc w:val="both"/>
              <w:rPr>
                <w:rFonts w:ascii="Georgia" w:hAnsi="Georgia" w:cs="Arial"/>
                <w:b w:val="0"/>
                <w:color w:val="auto"/>
                <w:szCs w:val="24"/>
              </w:rPr>
            </w:pPr>
            <w:proofErr w:type="gramStart"/>
            <w:r w:rsidRPr="00706F8A">
              <w:rPr>
                <w:rStyle w:val="Strong"/>
                <w:rFonts w:ascii="Georgia" w:hAnsi="Georgia" w:cs="Arial"/>
                <w:color w:val="auto"/>
                <w:szCs w:val="24"/>
              </w:rPr>
              <w:t>PhD,</w:t>
            </w:r>
            <w:proofErr w:type="gramEnd"/>
            <w:r w:rsidRPr="00706F8A">
              <w:rPr>
                <w:rStyle w:val="Strong"/>
                <w:rFonts w:ascii="Georgia" w:hAnsi="Georgia" w:cs="Arial"/>
                <w:color w:val="auto"/>
                <w:szCs w:val="24"/>
              </w:rPr>
              <w:t xml:space="preserve"> is a valuable addition in my career. This degree enhanced my research skills and I enabled to go a step further in learning the things better. I worked on development of economies and my prime focus was on BRIC countries. I looked at the factors that enhance overall productivity of these countries. Along with this, I also learned some econometric and statistical techniques to analyse data and interpret results of certain observations. </w:t>
            </w:r>
            <w:r w:rsidR="006B629A" w:rsidRPr="00706F8A">
              <w:rPr>
                <w:rStyle w:val="Strong"/>
                <w:rFonts w:ascii="Georgia" w:hAnsi="Georgia" w:cs="Arial"/>
                <w:color w:val="auto"/>
                <w:szCs w:val="24"/>
              </w:rPr>
              <w:t>I successfully defended my Doctorate title on April 22</w:t>
            </w:r>
            <w:r w:rsidR="006B629A" w:rsidRPr="00706F8A">
              <w:rPr>
                <w:rStyle w:val="Strong"/>
                <w:rFonts w:ascii="Georgia" w:hAnsi="Georgia" w:cs="Arial"/>
                <w:color w:val="auto"/>
                <w:szCs w:val="24"/>
                <w:vertAlign w:val="superscript"/>
              </w:rPr>
              <w:t>nd</w:t>
            </w:r>
            <w:r w:rsidR="006B629A" w:rsidRPr="00706F8A">
              <w:rPr>
                <w:rStyle w:val="Strong"/>
                <w:rFonts w:ascii="Georgia" w:hAnsi="Georgia" w:cs="Arial"/>
                <w:color w:val="auto"/>
                <w:szCs w:val="24"/>
              </w:rPr>
              <w:t xml:space="preserve"> 2017.</w:t>
            </w:r>
            <w:r w:rsidR="007C3FBF">
              <w:rPr>
                <w:rStyle w:val="Strong"/>
                <w:rFonts w:ascii="Georgia" w:hAnsi="Georgia" w:cs="Arial"/>
                <w:color w:val="auto"/>
                <w:szCs w:val="24"/>
              </w:rPr>
              <w:t xml:space="preserve"> My PhD dissertation is entitled as “Determinants of TFP: A comparative study of BRIC economies”. I secured 85.4% marks on average during this degree.</w:t>
            </w:r>
          </w:p>
        </w:tc>
      </w:tr>
      <w:tr w:rsidR="00706F8A" w:rsidRPr="00706F8A" w14:paraId="49E0BF1A" w14:textId="77777777" w:rsidTr="00E939F4">
        <w:trPr>
          <w:trHeight w:val="2990"/>
        </w:trPr>
        <w:tc>
          <w:tcPr>
            <w:tcW w:w="9020" w:type="dxa"/>
          </w:tcPr>
          <w:p w14:paraId="20EBBD87" w14:textId="77777777" w:rsidR="00706F8A" w:rsidRDefault="00706F8A" w:rsidP="009D6595">
            <w:pPr>
              <w:pStyle w:val="schoolname1"/>
              <w:rPr>
                <w:rFonts w:ascii="Georgia" w:eastAsia="Calibri" w:hAnsi="Georgia" w:cs="Arial"/>
                <w:color w:val="auto"/>
                <w:szCs w:val="24"/>
              </w:rPr>
            </w:pPr>
            <w:r>
              <w:rPr>
                <w:rFonts w:ascii="Georgia" w:eastAsia="Calibri" w:hAnsi="Georgia" w:cs="Arial"/>
                <w:color w:val="auto"/>
                <w:szCs w:val="24"/>
              </w:rPr>
              <w:t>MSc in Accounting (Financial Services)</w:t>
            </w:r>
          </w:p>
          <w:p w14:paraId="0ED2A95B" w14:textId="77777777" w:rsidR="00706F8A" w:rsidRDefault="00706F8A" w:rsidP="009D6595">
            <w:pPr>
              <w:pStyle w:val="schoolname1"/>
              <w:rPr>
                <w:rFonts w:ascii="Georgia" w:eastAsia="Calibri" w:hAnsi="Georgia" w:cs="Arial"/>
                <w:color w:val="auto"/>
                <w:szCs w:val="24"/>
              </w:rPr>
            </w:pPr>
            <w:r>
              <w:rPr>
                <w:rFonts w:ascii="Georgia" w:eastAsia="Calibri" w:hAnsi="Georgia" w:cs="Arial"/>
                <w:color w:val="auto"/>
                <w:szCs w:val="24"/>
              </w:rPr>
              <w:t>University of Huddersfield, United Kingdom</w:t>
            </w:r>
          </w:p>
          <w:p w14:paraId="42B7BC35" w14:textId="77777777" w:rsidR="00706F8A" w:rsidRDefault="00706F8A" w:rsidP="009D6595">
            <w:pPr>
              <w:pStyle w:val="schoolname1"/>
              <w:rPr>
                <w:rFonts w:ascii="Georgia" w:eastAsia="Calibri" w:hAnsi="Georgia" w:cs="Arial"/>
                <w:color w:val="auto"/>
                <w:szCs w:val="24"/>
              </w:rPr>
            </w:pPr>
            <w:r>
              <w:rPr>
                <w:rFonts w:ascii="Georgia" w:eastAsia="Calibri" w:hAnsi="Georgia" w:cs="Arial"/>
                <w:color w:val="auto"/>
                <w:szCs w:val="24"/>
              </w:rPr>
              <w:t>2011-2012</w:t>
            </w:r>
          </w:p>
          <w:p w14:paraId="1DBC2748" w14:textId="77777777" w:rsidR="00706F8A" w:rsidRDefault="00706F8A" w:rsidP="00706F8A">
            <w:pPr>
              <w:pStyle w:val="schoolname1"/>
              <w:jc w:val="both"/>
              <w:rPr>
                <w:rFonts w:ascii="Georgia" w:hAnsi="Georgia" w:cs="Arial"/>
                <w:b w:val="0"/>
                <w:color w:val="auto"/>
                <w:szCs w:val="24"/>
              </w:rPr>
            </w:pPr>
            <w:r w:rsidRPr="00130120">
              <w:rPr>
                <w:rFonts w:ascii="Georgia" w:hAnsi="Georgia" w:cs="Arial"/>
                <w:b w:val="0"/>
                <w:color w:val="auto"/>
                <w:szCs w:val="24"/>
              </w:rPr>
              <w:t>Doing MSc from University of Huddersfield was a great experience. I passed this course with Merit. This journey gave a new angle to my knowledge. This course blessed me with the understanding of financial position and financial turmoil around the world. This course has persuaded me to further continue my studies</w:t>
            </w:r>
            <w:r w:rsidR="005F0B3C" w:rsidRPr="00130120">
              <w:rPr>
                <w:rFonts w:ascii="Georgia" w:hAnsi="Georgia" w:cs="Arial"/>
                <w:b w:val="0"/>
                <w:color w:val="auto"/>
                <w:szCs w:val="24"/>
              </w:rPr>
              <w:t xml:space="preserve">. </w:t>
            </w:r>
            <w:r w:rsidR="00130120" w:rsidRPr="00130120">
              <w:rPr>
                <w:rFonts w:ascii="Georgia" w:hAnsi="Georgia" w:cs="Arial"/>
                <w:b w:val="0"/>
                <w:color w:val="auto"/>
                <w:szCs w:val="24"/>
              </w:rPr>
              <w:t xml:space="preserve">During this </w:t>
            </w:r>
            <w:r w:rsidR="007C3FBF" w:rsidRPr="00130120">
              <w:rPr>
                <w:rFonts w:ascii="Georgia" w:hAnsi="Georgia" w:cs="Arial"/>
                <w:b w:val="0"/>
                <w:color w:val="auto"/>
                <w:szCs w:val="24"/>
              </w:rPr>
              <w:t>course,</w:t>
            </w:r>
            <w:r w:rsidR="00130120" w:rsidRPr="00130120">
              <w:rPr>
                <w:rFonts w:ascii="Georgia" w:hAnsi="Georgia" w:cs="Arial"/>
                <w:b w:val="0"/>
                <w:color w:val="auto"/>
                <w:szCs w:val="24"/>
              </w:rPr>
              <w:t xml:space="preserve"> my research area was Financial Implications of Natural Disasters. I worked on the case of floods in Pakistan during 2010-2011. I passed this course with “Merit”. </w:t>
            </w:r>
          </w:p>
          <w:p w14:paraId="563BA975" w14:textId="77777777" w:rsidR="007C3FBF" w:rsidRPr="00130120" w:rsidRDefault="007C3FBF" w:rsidP="00706F8A">
            <w:pPr>
              <w:pStyle w:val="schoolname1"/>
              <w:jc w:val="both"/>
              <w:rPr>
                <w:rFonts w:ascii="Georgia" w:eastAsia="Calibri" w:hAnsi="Georgia" w:cs="Arial"/>
                <w:color w:val="auto"/>
                <w:szCs w:val="24"/>
              </w:rPr>
            </w:pPr>
          </w:p>
        </w:tc>
      </w:tr>
      <w:tr w:rsidR="00706F8A" w:rsidRPr="00706F8A" w14:paraId="0EB861C5" w14:textId="77777777" w:rsidTr="00E939F4">
        <w:trPr>
          <w:trHeight w:val="1862"/>
        </w:trPr>
        <w:tc>
          <w:tcPr>
            <w:tcW w:w="9020" w:type="dxa"/>
          </w:tcPr>
          <w:p w14:paraId="4E101ADE" w14:textId="77777777" w:rsidR="00706F8A" w:rsidRDefault="00706F8A" w:rsidP="009D6595">
            <w:pPr>
              <w:pStyle w:val="schoolname1"/>
              <w:rPr>
                <w:rFonts w:ascii="Georgia" w:eastAsia="Calibri" w:hAnsi="Georgia" w:cs="Arial"/>
                <w:color w:val="auto"/>
                <w:szCs w:val="24"/>
              </w:rPr>
            </w:pPr>
            <w:r>
              <w:rPr>
                <w:rFonts w:ascii="Georgia" w:eastAsia="Calibri" w:hAnsi="Georgia" w:cs="Arial"/>
                <w:color w:val="auto"/>
                <w:szCs w:val="24"/>
              </w:rPr>
              <w:t>BBA (</w:t>
            </w:r>
            <w:proofErr w:type="spellStart"/>
            <w:r>
              <w:rPr>
                <w:rFonts w:ascii="Georgia" w:eastAsia="Calibri" w:hAnsi="Georgia" w:cs="Arial"/>
                <w:color w:val="auto"/>
                <w:szCs w:val="24"/>
              </w:rPr>
              <w:t>Hons</w:t>
            </w:r>
            <w:proofErr w:type="spellEnd"/>
            <w:r>
              <w:rPr>
                <w:rFonts w:ascii="Georgia" w:eastAsia="Calibri" w:hAnsi="Georgia" w:cs="Arial"/>
                <w:color w:val="auto"/>
                <w:szCs w:val="24"/>
              </w:rPr>
              <w:t>)</w:t>
            </w:r>
          </w:p>
          <w:p w14:paraId="5AE388FE" w14:textId="77777777" w:rsidR="00706F8A" w:rsidRDefault="00706F8A" w:rsidP="009D6595">
            <w:pPr>
              <w:pStyle w:val="schoolname1"/>
              <w:rPr>
                <w:rFonts w:ascii="Georgia" w:eastAsia="Calibri" w:hAnsi="Georgia" w:cs="Arial"/>
                <w:color w:val="auto"/>
                <w:szCs w:val="24"/>
              </w:rPr>
            </w:pPr>
            <w:proofErr w:type="spellStart"/>
            <w:r>
              <w:rPr>
                <w:rFonts w:ascii="Georgia" w:eastAsia="Calibri" w:hAnsi="Georgia" w:cs="Arial"/>
                <w:color w:val="auto"/>
                <w:szCs w:val="24"/>
              </w:rPr>
              <w:t>Isra</w:t>
            </w:r>
            <w:proofErr w:type="spellEnd"/>
            <w:r>
              <w:rPr>
                <w:rFonts w:ascii="Georgia" w:eastAsia="Calibri" w:hAnsi="Georgia" w:cs="Arial"/>
                <w:color w:val="auto"/>
                <w:szCs w:val="24"/>
              </w:rPr>
              <w:t xml:space="preserve"> University Hyderabad, Pakistan</w:t>
            </w:r>
          </w:p>
          <w:p w14:paraId="660B6A03" w14:textId="77777777" w:rsidR="00706F8A" w:rsidRDefault="00706F8A" w:rsidP="009D6595">
            <w:pPr>
              <w:pStyle w:val="schoolname1"/>
              <w:rPr>
                <w:rFonts w:ascii="Georgia" w:eastAsia="Calibri" w:hAnsi="Georgia" w:cs="Arial"/>
                <w:color w:val="auto"/>
                <w:szCs w:val="24"/>
              </w:rPr>
            </w:pPr>
            <w:r>
              <w:rPr>
                <w:rFonts w:ascii="Georgia" w:eastAsia="Calibri" w:hAnsi="Georgia" w:cs="Arial"/>
                <w:color w:val="auto"/>
                <w:szCs w:val="24"/>
              </w:rPr>
              <w:t>2005-2009</w:t>
            </w:r>
          </w:p>
          <w:p w14:paraId="5EEEEAF3" w14:textId="77777777" w:rsidR="00706F8A" w:rsidRPr="00706F8A" w:rsidRDefault="007C3FBF" w:rsidP="007C3FBF">
            <w:pPr>
              <w:pStyle w:val="schoolname1"/>
              <w:jc w:val="both"/>
              <w:rPr>
                <w:rFonts w:ascii="Georgia" w:eastAsia="Calibri" w:hAnsi="Georgia" w:cs="Arial"/>
                <w:b w:val="0"/>
                <w:bCs/>
                <w:color w:val="auto"/>
                <w:szCs w:val="24"/>
              </w:rPr>
            </w:pPr>
            <w:r>
              <w:rPr>
                <w:rFonts w:ascii="Georgia" w:eastAsia="Calibri" w:hAnsi="Georgia" w:cs="Arial"/>
                <w:b w:val="0"/>
                <w:bCs/>
                <w:color w:val="auto"/>
                <w:szCs w:val="24"/>
              </w:rPr>
              <w:t>Bachelor’s</w:t>
            </w:r>
            <w:r w:rsidR="00706F8A">
              <w:rPr>
                <w:rFonts w:ascii="Georgia" w:eastAsia="Calibri" w:hAnsi="Georgia" w:cs="Arial"/>
                <w:b w:val="0"/>
                <w:bCs/>
                <w:color w:val="auto"/>
                <w:szCs w:val="24"/>
              </w:rPr>
              <w:t xml:space="preserve"> degree was my first step in independent learning. This course bestowed me with self-courage and will power. I chose Finance and Accounts as my major in </w:t>
            </w:r>
            <w:r w:rsidR="005F0B3C">
              <w:rPr>
                <w:rFonts w:ascii="Georgia" w:eastAsia="Calibri" w:hAnsi="Georgia" w:cs="Arial"/>
                <w:b w:val="0"/>
                <w:bCs/>
                <w:color w:val="auto"/>
                <w:szCs w:val="24"/>
              </w:rPr>
              <w:t xml:space="preserve">this degree and secured average 86% marks. </w:t>
            </w:r>
          </w:p>
        </w:tc>
      </w:tr>
      <w:tr w:rsidR="00DA6A5F" w14:paraId="4A286215" w14:textId="77777777" w:rsidTr="00E939F4">
        <w:tc>
          <w:tcPr>
            <w:tcW w:w="9020" w:type="dxa"/>
            <w:shd w:val="clear" w:color="auto" w:fill="000000" w:themeFill="text1"/>
          </w:tcPr>
          <w:p w14:paraId="528B6ED9" w14:textId="77777777" w:rsidR="00DA6A5F" w:rsidRPr="00B17E54" w:rsidRDefault="009B2E50">
            <w:pPr>
              <w:rPr>
                <w:rFonts w:ascii="Georgia" w:hAnsi="Georgia"/>
                <w:b/>
                <w:bCs/>
                <w:sz w:val="28"/>
                <w:szCs w:val="28"/>
              </w:rPr>
            </w:pPr>
            <w:r w:rsidRPr="00B17E54">
              <w:rPr>
                <w:rFonts w:ascii="Georgia" w:hAnsi="Georgia"/>
                <w:b/>
                <w:bCs/>
                <w:sz w:val="28"/>
                <w:szCs w:val="28"/>
              </w:rPr>
              <w:t>Teaching Experience</w:t>
            </w:r>
          </w:p>
        </w:tc>
      </w:tr>
      <w:tr w:rsidR="00DA6A5F" w14:paraId="5A3AABB0" w14:textId="77777777" w:rsidTr="00E939F4">
        <w:trPr>
          <w:trHeight w:val="3890"/>
        </w:trPr>
        <w:tc>
          <w:tcPr>
            <w:tcW w:w="9020" w:type="dxa"/>
          </w:tcPr>
          <w:p w14:paraId="0A47A503" w14:textId="77777777" w:rsidR="00B17E54" w:rsidRDefault="00B17E54">
            <w:pPr>
              <w:rPr>
                <w:rFonts w:ascii="Georgia" w:hAnsi="Georgia"/>
                <w:b/>
                <w:bCs/>
              </w:rPr>
            </w:pPr>
          </w:p>
          <w:p w14:paraId="79920E59" w14:textId="77777777" w:rsidR="00AC7ED7" w:rsidRPr="00B17E54" w:rsidRDefault="00AC7ED7">
            <w:pPr>
              <w:rPr>
                <w:rFonts w:ascii="Georgia" w:hAnsi="Georgia"/>
                <w:b/>
                <w:bCs/>
              </w:rPr>
            </w:pPr>
            <w:r w:rsidRPr="00B17E54">
              <w:rPr>
                <w:rFonts w:ascii="Georgia" w:hAnsi="Georgia"/>
                <w:b/>
                <w:bCs/>
              </w:rPr>
              <w:t>Lecturer</w:t>
            </w:r>
          </w:p>
          <w:p w14:paraId="733D5740" w14:textId="77777777" w:rsidR="00DA6A5F" w:rsidRPr="00B17E54" w:rsidRDefault="00AC7ED7">
            <w:pPr>
              <w:rPr>
                <w:rFonts w:ascii="Georgia" w:hAnsi="Georgia"/>
                <w:b/>
                <w:bCs/>
              </w:rPr>
            </w:pPr>
            <w:proofErr w:type="spellStart"/>
            <w:r w:rsidRPr="00B17E54">
              <w:rPr>
                <w:rFonts w:ascii="Georgia" w:hAnsi="Georgia"/>
                <w:b/>
                <w:bCs/>
              </w:rPr>
              <w:t>Anees</w:t>
            </w:r>
            <w:proofErr w:type="spellEnd"/>
            <w:r w:rsidRPr="00B17E54">
              <w:rPr>
                <w:rFonts w:ascii="Georgia" w:hAnsi="Georgia"/>
                <w:b/>
                <w:bCs/>
              </w:rPr>
              <w:t xml:space="preserve"> Hassan: </w:t>
            </w:r>
            <w:proofErr w:type="spellStart"/>
            <w:r w:rsidRPr="00B17E54">
              <w:rPr>
                <w:rFonts w:ascii="Georgia" w:hAnsi="Georgia"/>
                <w:b/>
                <w:bCs/>
              </w:rPr>
              <w:t>Center</w:t>
            </w:r>
            <w:proofErr w:type="spellEnd"/>
            <w:r w:rsidRPr="00B17E54">
              <w:rPr>
                <w:rFonts w:ascii="Georgia" w:hAnsi="Georgia"/>
                <w:b/>
                <w:bCs/>
              </w:rPr>
              <w:t xml:space="preserve"> of Excellence</w:t>
            </w:r>
          </w:p>
          <w:p w14:paraId="13493A3F" w14:textId="77777777" w:rsidR="00AC7ED7" w:rsidRDefault="00AC7ED7">
            <w:pPr>
              <w:rPr>
                <w:rFonts w:ascii="Georgia" w:hAnsi="Georgia"/>
              </w:rPr>
            </w:pPr>
            <w:r w:rsidRPr="00B17E54">
              <w:rPr>
                <w:rFonts w:ascii="Georgia" w:hAnsi="Georgia"/>
                <w:b/>
                <w:bCs/>
              </w:rPr>
              <w:t>May 2012</w:t>
            </w:r>
            <w:r w:rsidR="00B17E54">
              <w:rPr>
                <w:rFonts w:ascii="Georgia" w:hAnsi="Georgia"/>
                <w:b/>
                <w:bCs/>
              </w:rPr>
              <w:t xml:space="preserve"> </w:t>
            </w:r>
            <w:r w:rsidRPr="00B17E54">
              <w:rPr>
                <w:rFonts w:ascii="Georgia" w:hAnsi="Georgia"/>
                <w:b/>
                <w:bCs/>
              </w:rPr>
              <w:t>-</w:t>
            </w:r>
            <w:r w:rsidR="00B17E54">
              <w:rPr>
                <w:rFonts w:ascii="Georgia" w:hAnsi="Georgia"/>
                <w:b/>
                <w:bCs/>
              </w:rPr>
              <w:t xml:space="preserve"> </w:t>
            </w:r>
            <w:r w:rsidRPr="00B17E54">
              <w:rPr>
                <w:rFonts w:ascii="Georgia" w:hAnsi="Georgia"/>
                <w:b/>
                <w:bCs/>
              </w:rPr>
              <w:t>August 2013</w:t>
            </w:r>
          </w:p>
          <w:p w14:paraId="7B4C506F" w14:textId="77777777" w:rsidR="00AC7ED7" w:rsidRDefault="00AC7ED7" w:rsidP="00DE7240">
            <w:pPr>
              <w:jc w:val="both"/>
              <w:rPr>
                <w:rFonts w:ascii="Georgia" w:hAnsi="Georgia"/>
              </w:rPr>
            </w:pPr>
            <w:r>
              <w:rPr>
                <w:rFonts w:ascii="Georgia" w:hAnsi="Georgia"/>
              </w:rPr>
              <w:t xml:space="preserve">I am always passionate about teaching. After completing </w:t>
            </w:r>
            <w:r w:rsidR="00DE7240">
              <w:rPr>
                <w:rFonts w:ascii="Georgia" w:hAnsi="Georgia"/>
              </w:rPr>
              <w:t>master’s</w:t>
            </w:r>
            <w:r>
              <w:rPr>
                <w:rFonts w:ascii="Georgia" w:hAnsi="Georgia"/>
              </w:rPr>
              <w:t xml:space="preserve"> degree in UK, I returned back to my country and started looking for a teaching job. Soon I was offered a job by above institute and I started working </w:t>
            </w:r>
            <w:r w:rsidR="00DE7240">
              <w:rPr>
                <w:rFonts w:ascii="Georgia" w:hAnsi="Georgia"/>
              </w:rPr>
              <w:t>there</w:t>
            </w:r>
            <w:r>
              <w:rPr>
                <w:rFonts w:ascii="Georgia" w:hAnsi="Georgia"/>
              </w:rPr>
              <w:t xml:space="preserve"> full time. My duties there included.</w:t>
            </w:r>
          </w:p>
          <w:p w14:paraId="39B6B274" w14:textId="77777777" w:rsidR="00AC7ED7" w:rsidRDefault="00AC7ED7" w:rsidP="00DE7240">
            <w:pPr>
              <w:jc w:val="both"/>
              <w:rPr>
                <w:rFonts w:ascii="Georgia" w:hAnsi="Georgia"/>
              </w:rPr>
            </w:pPr>
            <w:r>
              <w:rPr>
                <w:rFonts w:ascii="Georgia" w:hAnsi="Georgia"/>
              </w:rPr>
              <w:t>1) Conduct lectures on Economics and Accounting.</w:t>
            </w:r>
          </w:p>
          <w:p w14:paraId="30E8D6FF" w14:textId="77777777" w:rsidR="00AC7ED7" w:rsidRDefault="00B17E54" w:rsidP="00DE7240">
            <w:pPr>
              <w:jc w:val="both"/>
              <w:rPr>
                <w:rFonts w:ascii="Georgia" w:hAnsi="Georgia"/>
              </w:rPr>
            </w:pPr>
            <w:r>
              <w:rPr>
                <w:rFonts w:ascii="Georgia" w:hAnsi="Georgia"/>
              </w:rPr>
              <w:t>2) D</w:t>
            </w:r>
            <w:r w:rsidR="00AC7ED7">
              <w:rPr>
                <w:rFonts w:ascii="Georgia" w:hAnsi="Georgia"/>
              </w:rPr>
              <w:t xml:space="preserve">raft course outline and take full responsibilities of examination of these courses.  </w:t>
            </w:r>
          </w:p>
          <w:p w14:paraId="6F8CB9B8" w14:textId="77777777" w:rsidR="00B17E54" w:rsidRDefault="00B17E54" w:rsidP="00DE7240">
            <w:pPr>
              <w:jc w:val="both"/>
              <w:rPr>
                <w:rFonts w:ascii="Georgia" w:hAnsi="Georgia"/>
              </w:rPr>
            </w:pPr>
            <w:r>
              <w:rPr>
                <w:rFonts w:ascii="Georgia" w:hAnsi="Georgia"/>
              </w:rPr>
              <w:t xml:space="preserve">3) Supervise </w:t>
            </w:r>
            <w:proofErr w:type="spellStart"/>
            <w:r>
              <w:rPr>
                <w:rFonts w:ascii="Georgia" w:hAnsi="Georgia"/>
              </w:rPr>
              <w:t>atleast</w:t>
            </w:r>
            <w:proofErr w:type="spellEnd"/>
            <w:r>
              <w:rPr>
                <w:rFonts w:ascii="Georgia" w:hAnsi="Georgia"/>
              </w:rPr>
              <w:t xml:space="preserve"> one master’s degree student with his/her research in Economics or Finance.</w:t>
            </w:r>
          </w:p>
          <w:p w14:paraId="04BDB3D2" w14:textId="77777777" w:rsidR="00AC7ED7" w:rsidRDefault="00B17E54" w:rsidP="00DE7240">
            <w:pPr>
              <w:jc w:val="both"/>
              <w:rPr>
                <w:rFonts w:ascii="Georgia" w:hAnsi="Georgia"/>
              </w:rPr>
            </w:pPr>
            <w:r>
              <w:rPr>
                <w:rFonts w:ascii="Georgia" w:hAnsi="Georgia"/>
              </w:rPr>
              <w:t>4) Help the students with the selection of their elective courses and career counselling.</w:t>
            </w:r>
          </w:p>
          <w:p w14:paraId="7CA82905" w14:textId="77777777" w:rsidR="00B17E54" w:rsidRDefault="00B17E54" w:rsidP="00B17E54">
            <w:pPr>
              <w:rPr>
                <w:rFonts w:ascii="Georgia" w:hAnsi="Georgia"/>
              </w:rPr>
            </w:pPr>
          </w:p>
        </w:tc>
      </w:tr>
      <w:tr w:rsidR="00DA6A5F" w14:paraId="419F5FF9" w14:textId="77777777" w:rsidTr="00E939F4">
        <w:tc>
          <w:tcPr>
            <w:tcW w:w="9020" w:type="dxa"/>
          </w:tcPr>
          <w:p w14:paraId="17D956FB" w14:textId="77777777" w:rsidR="00DA6A5F" w:rsidRPr="00B17E54" w:rsidRDefault="00B17E54">
            <w:pPr>
              <w:rPr>
                <w:rFonts w:ascii="Georgia" w:hAnsi="Georgia"/>
                <w:b/>
                <w:bCs/>
              </w:rPr>
            </w:pPr>
            <w:r w:rsidRPr="00B17E54">
              <w:rPr>
                <w:rFonts w:ascii="Georgia" w:hAnsi="Georgia"/>
                <w:b/>
                <w:bCs/>
              </w:rPr>
              <w:t>Teaching Assistant</w:t>
            </w:r>
          </w:p>
          <w:p w14:paraId="07EA9F13" w14:textId="77777777" w:rsidR="00B17E54" w:rsidRPr="00B17E54" w:rsidRDefault="00B17E54">
            <w:pPr>
              <w:rPr>
                <w:rFonts w:ascii="Georgia" w:hAnsi="Georgia"/>
                <w:b/>
                <w:bCs/>
              </w:rPr>
            </w:pPr>
            <w:r w:rsidRPr="00B17E54">
              <w:rPr>
                <w:rFonts w:ascii="Georgia" w:hAnsi="Georgia"/>
                <w:b/>
                <w:bCs/>
              </w:rPr>
              <w:t xml:space="preserve">Sindh University </w:t>
            </w:r>
            <w:proofErr w:type="spellStart"/>
            <w:r w:rsidRPr="00B17E54">
              <w:rPr>
                <w:rFonts w:ascii="Georgia" w:hAnsi="Georgia"/>
                <w:b/>
                <w:bCs/>
              </w:rPr>
              <w:t>Laar</w:t>
            </w:r>
            <w:proofErr w:type="spellEnd"/>
            <w:r w:rsidRPr="00B17E54">
              <w:rPr>
                <w:rFonts w:ascii="Georgia" w:hAnsi="Georgia"/>
                <w:b/>
                <w:bCs/>
              </w:rPr>
              <w:t xml:space="preserve"> Campus, Badin</w:t>
            </w:r>
          </w:p>
          <w:p w14:paraId="4EE53EBE" w14:textId="77777777" w:rsidR="00B17E54" w:rsidRDefault="00B17E54" w:rsidP="00DE7240">
            <w:pPr>
              <w:rPr>
                <w:rFonts w:ascii="Georgia" w:hAnsi="Georgia" w:cs="Arial"/>
              </w:rPr>
            </w:pPr>
            <w:r w:rsidRPr="00B17E54">
              <w:rPr>
                <w:rFonts w:ascii="Georgia" w:hAnsi="Georgia"/>
                <w:b/>
                <w:bCs/>
              </w:rPr>
              <w:t>September 2009 – January 2011</w:t>
            </w:r>
            <w:r w:rsidR="00DE7240" w:rsidRPr="00B17E54">
              <w:rPr>
                <w:rFonts w:ascii="Georgia" w:hAnsi="Georgia" w:cs="Arial"/>
              </w:rPr>
              <w:t>.</w:t>
            </w:r>
          </w:p>
          <w:p w14:paraId="4BA4EA9F" w14:textId="77777777" w:rsidR="00DE7240" w:rsidRDefault="00DE7240" w:rsidP="00DE7240">
            <w:pPr>
              <w:jc w:val="both"/>
              <w:rPr>
                <w:rFonts w:ascii="Georgia" w:hAnsi="Georgia" w:cs="Arial"/>
              </w:rPr>
            </w:pPr>
            <w:r>
              <w:rPr>
                <w:rFonts w:ascii="Georgia" w:hAnsi="Georgia" w:cs="Arial"/>
              </w:rPr>
              <w:t>This was my first job ever, which changed my entire perspective about education. As much as I evolved myself in teaching, I began to learn new things and decided to build my career in education sector. Main duties at SULC included;</w:t>
            </w:r>
          </w:p>
          <w:p w14:paraId="10C9A94F" w14:textId="77777777" w:rsidR="00DE7240" w:rsidRDefault="00DE7240" w:rsidP="00DE7240">
            <w:pPr>
              <w:jc w:val="both"/>
              <w:rPr>
                <w:rFonts w:ascii="Georgia" w:hAnsi="Georgia" w:cs="Arial"/>
              </w:rPr>
            </w:pPr>
            <w:r>
              <w:rPr>
                <w:rFonts w:ascii="Georgia" w:hAnsi="Georgia" w:cs="Arial"/>
              </w:rPr>
              <w:t>1)</w:t>
            </w:r>
            <w:r w:rsidRPr="00B17E54">
              <w:rPr>
                <w:rFonts w:ascii="Georgia" w:hAnsi="Georgia" w:cs="Arial"/>
              </w:rPr>
              <w:t xml:space="preserve"> Teach at-least three courses in regular semester to undergraduate students. (I was responsible for Economic, Introductory Statistics and Corporate Finance.) </w:t>
            </w:r>
            <w:r w:rsidRPr="00B17E54">
              <w:rPr>
                <w:rFonts w:ascii="Georgia" w:hAnsi="Georgia" w:cs="Arial"/>
              </w:rPr>
              <w:br/>
            </w:r>
            <w:r>
              <w:rPr>
                <w:rFonts w:ascii="Georgia" w:hAnsi="Georgia" w:cs="Arial"/>
              </w:rPr>
              <w:t>2) Draft course outlines, perform invigilation and prepare examination question papers, mark answer sheets and assignments.</w:t>
            </w:r>
          </w:p>
          <w:p w14:paraId="2371037C" w14:textId="77777777" w:rsidR="00DE7240" w:rsidRPr="00DE7240" w:rsidRDefault="00DE7240" w:rsidP="00DE7240">
            <w:pPr>
              <w:jc w:val="both"/>
              <w:rPr>
                <w:rFonts w:ascii="Georgia" w:hAnsi="Georgia" w:cs="Arial"/>
              </w:rPr>
            </w:pPr>
            <w:r>
              <w:rPr>
                <w:rFonts w:ascii="Georgia" w:hAnsi="Georgia" w:cs="Arial"/>
              </w:rPr>
              <w:t>3) Career counselling and advice students about selection of elective courses on basis of their future objectives.</w:t>
            </w:r>
          </w:p>
        </w:tc>
      </w:tr>
    </w:tbl>
    <w:p w14:paraId="1A31A894" w14:textId="77777777" w:rsidR="009D6595" w:rsidRDefault="009D6595">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E2108" w14:paraId="3826AA6F" w14:textId="77777777" w:rsidTr="00DE2108">
        <w:tc>
          <w:tcPr>
            <w:tcW w:w="9010" w:type="dxa"/>
            <w:shd w:val="clear" w:color="auto" w:fill="000000" w:themeFill="text1"/>
          </w:tcPr>
          <w:p w14:paraId="7E1CF66D" w14:textId="77777777" w:rsidR="00DE2108" w:rsidRPr="00DE2108" w:rsidRDefault="00DE2108">
            <w:pPr>
              <w:rPr>
                <w:rFonts w:ascii="Georgia" w:hAnsi="Georgia"/>
                <w:b/>
                <w:bCs/>
                <w:sz w:val="28"/>
                <w:szCs w:val="28"/>
              </w:rPr>
            </w:pPr>
            <w:r w:rsidRPr="00DE2108">
              <w:rPr>
                <w:rFonts w:ascii="Georgia" w:hAnsi="Georgia"/>
                <w:b/>
                <w:bCs/>
                <w:sz w:val="28"/>
                <w:szCs w:val="28"/>
              </w:rPr>
              <w:t>Skills, Activities and Interests</w:t>
            </w:r>
          </w:p>
        </w:tc>
      </w:tr>
      <w:tr w:rsidR="00DE2108" w14:paraId="39A7910A" w14:textId="77777777" w:rsidTr="00DE2108">
        <w:tc>
          <w:tcPr>
            <w:tcW w:w="9010" w:type="dxa"/>
          </w:tcPr>
          <w:p w14:paraId="3E654176" w14:textId="77777777" w:rsidR="00DE2108" w:rsidRPr="00DE2108" w:rsidRDefault="00DE2108">
            <w:pPr>
              <w:rPr>
                <w:rFonts w:ascii="Georgia" w:hAnsi="Georgia"/>
                <w:b/>
                <w:bCs/>
              </w:rPr>
            </w:pPr>
            <w:r w:rsidRPr="00DE2108">
              <w:rPr>
                <w:rFonts w:ascii="Georgia" w:hAnsi="Georgia"/>
                <w:b/>
                <w:bCs/>
              </w:rPr>
              <w:t>Accounting, Statistical and Econometrics</w:t>
            </w:r>
          </w:p>
          <w:p w14:paraId="4D8D1D3D" w14:textId="77777777" w:rsidR="00DE2108" w:rsidRPr="00DE2108" w:rsidRDefault="00DE2108" w:rsidP="00DE2108">
            <w:pPr>
              <w:pStyle w:val="schoolname1"/>
              <w:jc w:val="both"/>
              <w:rPr>
                <w:rFonts w:ascii="Georgia" w:hAnsi="Georgia" w:cs="Arial"/>
                <w:b w:val="0"/>
                <w:color w:val="auto"/>
                <w:szCs w:val="24"/>
              </w:rPr>
            </w:pPr>
            <w:r w:rsidRPr="00DE2108">
              <w:rPr>
                <w:rFonts w:ascii="Georgia" w:hAnsi="Georgia" w:cs="Arial"/>
                <w:b w:val="0"/>
                <w:color w:val="auto"/>
                <w:szCs w:val="24"/>
              </w:rPr>
              <w:t>So far, I have developed the abilities to maintain accounts manually and electronically as well. For statistics and Econometrics, I have recently worked on “vector auto regressive models”, “vector error correction models”, “auto regressive distributive lags” and so on. According to my supervisor and colleagues I am good at analysing and interpreting data sets.</w:t>
            </w:r>
          </w:p>
        </w:tc>
      </w:tr>
      <w:tr w:rsidR="00DE2108" w14:paraId="56DCD9D8" w14:textId="77777777" w:rsidTr="00DE2108">
        <w:tc>
          <w:tcPr>
            <w:tcW w:w="9010" w:type="dxa"/>
          </w:tcPr>
          <w:p w14:paraId="6C740B57" w14:textId="77777777" w:rsidR="00DE2108" w:rsidRPr="00DE2108" w:rsidRDefault="00DE2108" w:rsidP="00DE2108">
            <w:pPr>
              <w:pStyle w:val="schoolname1"/>
              <w:rPr>
                <w:rFonts w:ascii="Georgia" w:hAnsi="Georgia" w:cs="Arial"/>
                <w:color w:val="auto"/>
                <w:szCs w:val="24"/>
              </w:rPr>
            </w:pPr>
            <w:r w:rsidRPr="00DE2108">
              <w:rPr>
                <w:rFonts w:ascii="Georgia" w:hAnsi="Georgia" w:cs="Arial"/>
                <w:color w:val="auto"/>
                <w:szCs w:val="24"/>
              </w:rPr>
              <w:t>Computer Skills</w:t>
            </w:r>
          </w:p>
          <w:p w14:paraId="3AE3F939" w14:textId="77777777" w:rsidR="00DE2108" w:rsidRPr="00DE2108" w:rsidRDefault="00DE2108" w:rsidP="00DE2108">
            <w:pPr>
              <w:pStyle w:val="schoolname1"/>
              <w:jc w:val="both"/>
              <w:rPr>
                <w:rFonts w:ascii="Georgia" w:hAnsi="Georgia" w:cs="Arial"/>
                <w:b w:val="0"/>
                <w:color w:val="auto"/>
                <w:szCs w:val="24"/>
              </w:rPr>
            </w:pPr>
            <w:r w:rsidRPr="00DE2108">
              <w:rPr>
                <w:rFonts w:ascii="Georgia" w:hAnsi="Georgia" w:cs="Arial"/>
                <w:b w:val="0"/>
                <w:color w:val="auto"/>
                <w:szCs w:val="24"/>
              </w:rPr>
              <w:t xml:space="preserve">I am relatively good with Microsoft office, peach tree (an accounting software), </w:t>
            </w:r>
            <w:proofErr w:type="spellStart"/>
            <w:r w:rsidRPr="00DE2108">
              <w:rPr>
                <w:rFonts w:ascii="Georgia" w:hAnsi="Georgia" w:cs="Arial"/>
                <w:b w:val="0"/>
                <w:color w:val="auto"/>
                <w:szCs w:val="24"/>
              </w:rPr>
              <w:t>Eviews</w:t>
            </w:r>
            <w:proofErr w:type="spellEnd"/>
            <w:r w:rsidRPr="00DE2108">
              <w:rPr>
                <w:rFonts w:ascii="Georgia" w:hAnsi="Georgia" w:cs="Arial"/>
                <w:b w:val="0"/>
                <w:color w:val="auto"/>
                <w:szCs w:val="24"/>
              </w:rPr>
              <w:t xml:space="preserve"> and </w:t>
            </w:r>
            <w:proofErr w:type="spellStart"/>
            <w:r w:rsidRPr="00DE2108">
              <w:rPr>
                <w:rFonts w:ascii="Georgia" w:hAnsi="Georgia" w:cs="Arial"/>
                <w:b w:val="0"/>
                <w:color w:val="auto"/>
                <w:szCs w:val="24"/>
              </w:rPr>
              <w:t>Stata</w:t>
            </w:r>
            <w:proofErr w:type="spellEnd"/>
            <w:r w:rsidRPr="00DE2108">
              <w:rPr>
                <w:rFonts w:ascii="Georgia" w:hAnsi="Georgia" w:cs="Arial"/>
                <w:b w:val="0"/>
                <w:color w:val="auto"/>
                <w:szCs w:val="24"/>
              </w:rPr>
              <w:t xml:space="preserve"> (statistical </w:t>
            </w:r>
            <w:proofErr w:type="spellStart"/>
            <w:r w:rsidRPr="00DE2108">
              <w:rPr>
                <w:rFonts w:ascii="Georgia" w:hAnsi="Georgia" w:cs="Arial"/>
                <w:b w:val="0"/>
                <w:color w:val="auto"/>
                <w:szCs w:val="24"/>
              </w:rPr>
              <w:t>softwares</w:t>
            </w:r>
            <w:proofErr w:type="spellEnd"/>
            <w:r w:rsidRPr="00DE2108">
              <w:rPr>
                <w:rFonts w:ascii="Georgia" w:hAnsi="Georgia" w:cs="Arial"/>
                <w:b w:val="0"/>
                <w:color w:val="auto"/>
                <w:szCs w:val="24"/>
              </w:rPr>
              <w:t>). I also have first-hand knowledge of computer hardware. I have also done Diploma in computer operations.</w:t>
            </w:r>
          </w:p>
        </w:tc>
      </w:tr>
      <w:tr w:rsidR="00DE2108" w14:paraId="7E081C38" w14:textId="77777777" w:rsidTr="00DE2108">
        <w:trPr>
          <w:trHeight w:val="577"/>
        </w:trPr>
        <w:tc>
          <w:tcPr>
            <w:tcW w:w="9010" w:type="dxa"/>
          </w:tcPr>
          <w:p w14:paraId="719E2103" w14:textId="77777777" w:rsidR="00DE2108" w:rsidRPr="00DE2108" w:rsidRDefault="00DE2108" w:rsidP="00DE2108">
            <w:pPr>
              <w:pStyle w:val="schoolname1"/>
              <w:jc w:val="both"/>
              <w:rPr>
                <w:rFonts w:ascii="Georgia" w:hAnsi="Georgia" w:cs="Arial"/>
                <w:color w:val="auto"/>
                <w:szCs w:val="24"/>
              </w:rPr>
            </w:pPr>
            <w:r w:rsidRPr="00DE2108">
              <w:rPr>
                <w:rFonts w:ascii="Georgia" w:hAnsi="Georgia" w:cs="Arial"/>
                <w:color w:val="auto"/>
                <w:szCs w:val="24"/>
              </w:rPr>
              <w:t>Other Skills</w:t>
            </w:r>
          </w:p>
          <w:p w14:paraId="5A655F5B" w14:textId="77777777" w:rsidR="00DE2108" w:rsidRPr="00DE2108" w:rsidRDefault="00DE2108" w:rsidP="00DE2108">
            <w:pPr>
              <w:rPr>
                <w:rFonts w:ascii="Georgia" w:hAnsi="Georgia"/>
              </w:rPr>
            </w:pPr>
            <w:r w:rsidRPr="00DE2108">
              <w:rPr>
                <w:rFonts w:ascii="Georgia" w:hAnsi="Georgia" w:cs="Arial"/>
              </w:rPr>
              <w:t>I have the ability to work in groups as well as an individual. I am hardworking and a quick learner.</w:t>
            </w:r>
          </w:p>
        </w:tc>
      </w:tr>
      <w:tr w:rsidR="00DE2108" w14:paraId="26094F50" w14:textId="77777777" w:rsidTr="00DE2108">
        <w:tc>
          <w:tcPr>
            <w:tcW w:w="9010" w:type="dxa"/>
          </w:tcPr>
          <w:p w14:paraId="182F7B58" w14:textId="77777777" w:rsidR="00DE2108" w:rsidRPr="00DE2108" w:rsidRDefault="00DE2108" w:rsidP="00DE2108">
            <w:pPr>
              <w:pStyle w:val="schoolname1"/>
              <w:jc w:val="both"/>
              <w:rPr>
                <w:rFonts w:ascii="Georgia" w:hAnsi="Georgia" w:cs="Arial"/>
                <w:color w:val="auto"/>
                <w:szCs w:val="24"/>
              </w:rPr>
            </w:pPr>
            <w:r w:rsidRPr="00DE2108">
              <w:rPr>
                <w:rFonts w:ascii="Georgia" w:hAnsi="Georgia" w:cs="Arial"/>
                <w:color w:val="auto"/>
                <w:szCs w:val="24"/>
              </w:rPr>
              <w:t>Activities</w:t>
            </w:r>
          </w:p>
          <w:p w14:paraId="709BA121" w14:textId="77777777" w:rsidR="00DE2108" w:rsidRPr="00DE2108" w:rsidRDefault="00DE2108" w:rsidP="00DE2108">
            <w:pPr>
              <w:pStyle w:val="schoolname1"/>
              <w:jc w:val="both"/>
              <w:rPr>
                <w:rFonts w:ascii="Georgia" w:hAnsi="Georgia" w:cs="Arial"/>
                <w:b w:val="0"/>
                <w:color w:val="auto"/>
                <w:szCs w:val="24"/>
              </w:rPr>
            </w:pPr>
            <w:r w:rsidRPr="00DE2108">
              <w:rPr>
                <w:rFonts w:ascii="Georgia" w:hAnsi="Georgia" w:cs="Arial"/>
                <w:b w:val="0"/>
                <w:color w:val="auto"/>
                <w:szCs w:val="24"/>
              </w:rPr>
              <w:t>I like to read research articles and play with raw data (regarding economic performance of specific countries)</w:t>
            </w:r>
          </w:p>
          <w:p w14:paraId="1D8157BE" w14:textId="77777777" w:rsidR="00DE2108" w:rsidRPr="00DE2108" w:rsidRDefault="00DE2108" w:rsidP="00DE2108">
            <w:pPr>
              <w:pStyle w:val="schoolname1"/>
              <w:jc w:val="both"/>
              <w:rPr>
                <w:rFonts w:ascii="Georgia" w:hAnsi="Georgia" w:cs="Arial"/>
                <w:b w:val="0"/>
                <w:color w:val="auto"/>
                <w:szCs w:val="24"/>
              </w:rPr>
            </w:pPr>
            <w:r w:rsidRPr="00DE2108">
              <w:rPr>
                <w:rFonts w:ascii="Georgia" w:hAnsi="Georgia" w:cs="Arial"/>
                <w:b w:val="0"/>
                <w:color w:val="auto"/>
                <w:szCs w:val="24"/>
              </w:rPr>
              <w:t>I am good gamer and mostly play computer based games. (Strategy and planning genre)</w:t>
            </w:r>
          </w:p>
          <w:p w14:paraId="060FC51B" w14:textId="77777777" w:rsidR="00DE2108" w:rsidRPr="00DE2108" w:rsidRDefault="00DE2108" w:rsidP="00DE2108">
            <w:pPr>
              <w:jc w:val="both"/>
              <w:rPr>
                <w:rFonts w:ascii="Georgia" w:hAnsi="Georgia"/>
              </w:rPr>
            </w:pPr>
            <w:r w:rsidRPr="00DE2108">
              <w:rPr>
                <w:rFonts w:ascii="Georgia" w:hAnsi="Georgia" w:cs="Arial"/>
              </w:rPr>
              <w:t xml:space="preserve">I enjoy meeting different peoples and easily mingle with them. A bit of mine is </w:t>
            </w:r>
            <w:r w:rsidRPr="00DE2108">
              <w:rPr>
                <w:rFonts w:ascii="Georgia" w:hAnsi="Georgia" w:cs="Arial"/>
              </w:rPr>
              <w:lastRenderedPageBreak/>
              <w:t xml:space="preserve">social </w:t>
            </w:r>
            <w:proofErr w:type="gramStart"/>
            <w:r w:rsidRPr="00DE2108">
              <w:rPr>
                <w:rFonts w:ascii="Georgia" w:hAnsi="Georgia" w:cs="Arial"/>
              </w:rPr>
              <w:t>too,</w:t>
            </w:r>
            <w:proofErr w:type="gramEnd"/>
            <w:r w:rsidRPr="00DE2108">
              <w:rPr>
                <w:rFonts w:ascii="Georgia" w:hAnsi="Georgia" w:cs="Arial"/>
              </w:rPr>
              <w:t xml:space="preserve"> I like to assist other in their hard times. I likely take part in human/social development activities. I am also a founder member of “international Research Forum” and a local NGO “Conscience”.  </w:t>
            </w:r>
          </w:p>
        </w:tc>
      </w:tr>
    </w:tbl>
    <w:p w14:paraId="4E3473DF" w14:textId="77777777" w:rsidR="00DE2108" w:rsidRDefault="00DE2108">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E2108" w:rsidRPr="00E939F4" w14:paraId="485FC264" w14:textId="77777777" w:rsidTr="00E939F4">
        <w:tc>
          <w:tcPr>
            <w:tcW w:w="9010" w:type="dxa"/>
            <w:shd w:val="clear" w:color="auto" w:fill="000000" w:themeFill="text1"/>
          </w:tcPr>
          <w:p w14:paraId="4D4E1A9C" w14:textId="77777777" w:rsidR="00DE2108" w:rsidRPr="00E939F4" w:rsidRDefault="00DE2108">
            <w:pPr>
              <w:rPr>
                <w:rFonts w:ascii="Georgia" w:hAnsi="Georgia"/>
                <w:b/>
                <w:bCs/>
                <w:sz w:val="28"/>
                <w:szCs w:val="28"/>
              </w:rPr>
            </w:pPr>
            <w:r w:rsidRPr="00E939F4">
              <w:rPr>
                <w:rFonts w:ascii="Georgia" w:hAnsi="Georgia"/>
                <w:b/>
                <w:bCs/>
                <w:sz w:val="28"/>
                <w:szCs w:val="28"/>
              </w:rPr>
              <w:t>Publications and Research</w:t>
            </w:r>
          </w:p>
        </w:tc>
      </w:tr>
      <w:tr w:rsidR="00DE2108" w:rsidRPr="00E939F4" w14:paraId="4C45E7C7" w14:textId="77777777" w:rsidTr="00E939F4">
        <w:tc>
          <w:tcPr>
            <w:tcW w:w="9010" w:type="dxa"/>
          </w:tcPr>
          <w:p w14:paraId="1CB14980" w14:textId="77777777" w:rsidR="00E939F4" w:rsidRDefault="00E939F4" w:rsidP="00DE2108">
            <w:pPr>
              <w:pStyle w:val="schoolname1"/>
              <w:rPr>
                <w:rFonts w:ascii="Georgia" w:hAnsi="Georgia" w:cs="Arial"/>
                <w:color w:val="auto"/>
                <w:szCs w:val="24"/>
              </w:rPr>
            </w:pPr>
          </w:p>
          <w:p w14:paraId="585D7ECD" w14:textId="77777777" w:rsidR="00DE2108" w:rsidRPr="00E939F4" w:rsidRDefault="00DE2108" w:rsidP="00DE2108">
            <w:pPr>
              <w:pStyle w:val="schoolname1"/>
              <w:rPr>
                <w:rFonts w:ascii="Georgia" w:hAnsi="Georgia" w:cs="Arial"/>
                <w:color w:val="auto"/>
                <w:szCs w:val="24"/>
              </w:rPr>
            </w:pPr>
            <w:r w:rsidRPr="00E939F4">
              <w:rPr>
                <w:rFonts w:ascii="Georgia" w:hAnsi="Georgia" w:cs="Arial"/>
                <w:color w:val="auto"/>
                <w:szCs w:val="24"/>
              </w:rPr>
              <w:t>Publications</w:t>
            </w:r>
          </w:p>
          <w:p w14:paraId="15D66D5F" w14:textId="4624D771" w:rsidR="00DE2108" w:rsidRPr="00E939F4" w:rsidRDefault="00DE2108" w:rsidP="00DE2108">
            <w:pPr>
              <w:pStyle w:val="schoolname1"/>
              <w:numPr>
                <w:ilvl w:val="0"/>
                <w:numId w:val="1"/>
              </w:numPr>
              <w:rPr>
                <w:rFonts w:ascii="Georgia" w:hAnsi="Georgia" w:cs="Arial"/>
                <w:b w:val="0"/>
                <w:color w:val="auto"/>
                <w:szCs w:val="24"/>
                <w:lang w:val="en-US"/>
              </w:rPr>
            </w:pPr>
            <w:proofErr w:type="spellStart"/>
            <w:proofErr w:type="gramStart"/>
            <w:r w:rsidRPr="00E939F4">
              <w:rPr>
                <w:rFonts w:ascii="Georgia" w:hAnsi="Georgia" w:cs="Arial"/>
                <w:color w:val="auto"/>
                <w:szCs w:val="24"/>
                <w:lang w:val="en-US"/>
              </w:rPr>
              <w:t>V</w:t>
            </w:r>
            <w:r w:rsidR="008C7D8B">
              <w:rPr>
                <w:rFonts w:ascii="Georgia" w:hAnsi="Georgia" w:cs="Arial"/>
                <w:color w:val="auto"/>
                <w:szCs w:val="24"/>
                <w:lang w:val="en-US"/>
              </w:rPr>
              <w:t>ivake</w:t>
            </w:r>
            <w:proofErr w:type="spellEnd"/>
            <w:r w:rsidRPr="00E939F4">
              <w:rPr>
                <w:rFonts w:ascii="Georgia" w:hAnsi="Georgia" w:cs="Arial"/>
                <w:b w:val="0"/>
                <w:color w:val="auto"/>
                <w:szCs w:val="24"/>
                <w:lang w:val="en-US"/>
              </w:rPr>
              <w:t>.,</w:t>
            </w:r>
            <w:proofErr w:type="gramEnd"/>
            <w:r w:rsidRPr="00E939F4">
              <w:rPr>
                <w:rFonts w:ascii="Georgia" w:hAnsi="Georgia" w:cs="Arial"/>
                <w:b w:val="0"/>
                <w:color w:val="auto"/>
                <w:szCs w:val="24"/>
                <w:lang w:val="en-US"/>
              </w:rPr>
              <w:t xml:space="preserve"> Zhang, J., Ali, G., &amp; </w:t>
            </w:r>
            <w:proofErr w:type="spellStart"/>
            <w:r w:rsidRPr="00E939F4">
              <w:rPr>
                <w:rFonts w:ascii="Georgia" w:hAnsi="Georgia" w:cs="Arial"/>
                <w:b w:val="0"/>
                <w:color w:val="auto"/>
                <w:szCs w:val="24"/>
                <w:lang w:val="en-US"/>
              </w:rPr>
              <w:t>Makhijani</w:t>
            </w:r>
            <w:proofErr w:type="spellEnd"/>
            <w:r w:rsidRPr="00E939F4">
              <w:rPr>
                <w:rFonts w:ascii="Georgia" w:hAnsi="Georgia" w:cs="Arial"/>
                <w:b w:val="0"/>
                <w:color w:val="auto"/>
                <w:szCs w:val="24"/>
                <w:lang w:val="en-US"/>
              </w:rPr>
              <w:t xml:space="preserve">, H. B. (2015). Economic Performance of China (1980–2014). </w:t>
            </w:r>
            <w:r w:rsidRPr="00E939F4">
              <w:rPr>
                <w:rFonts w:ascii="Georgia" w:hAnsi="Georgia" w:cs="Arial"/>
                <w:b w:val="0"/>
                <w:i/>
                <w:iCs/>
                <w:color w:val="auto"/>
                <w:szCs w:val="24"/>
                <w:lang w:val="en-US"/>
              </w:rPr>
              <w:t>Journal of Economics and Sustainable Development, 6</w:t>
            </w:r>
            <w:r w:rsidRPr="00E939F4">
              <w:rPr>
                <w:rFonts w:ascii="Georgia" w:hAnsi="Georgia" w:cs="Arial"/>
                <w:b w:val="0"/>
                <w:color w:val="auto"/>
                <w:szCs w:val="24"/>
                <w:lang w:val="en-US"/>
              </w:rPr>
              <w:t>(12), 45-58.</w:t>
            </w:r>
          </w:p>
          <w:p w14:paraId="5E2E8264" w14:textId="28C3822A" w:rsidR="00DE2108" w:rsidRPr="00E939F4" w:rsidRDefault="008C7D8B" w:rsidP="00DE2108">
            <w:pPr>
              <w:pStyle w:val="schoolname1"/>
              <w:numPr>
                <w:ilvl w:val="0"/>
                <w:numId w:val="1"/>
              </w:numPr>
              <w:rPr>
                <w:rFonts w:ascii="Georgia" w:hAnsi="Georgia" w:cs="Arial"/>
                <w:b w:val="0"/>
                <w:color w:val="auto"/>
                <w:szCs w:val="24"/>
                <w:lang w:val="en-US"/>
              </w:rPr>
            </w:pPr>
            <w:proofErr w:type="spellStart"/>
            <w:proofErr w:type="gramStart"/>
            <w:r w:rsidRPr="00E939F4">
              <w:rPr>
                <w:rFonts w:ascii="Georgia" w:hAnsi="Georgia" w:cs="Arial"/>
                <w:color w:val="auto"/>
                <w:szCs w:val="24"/>
                <w:lang w:val="en-US"/>
              </w:rPr>
              <w:t>V</w:t>
            </w:r>
            <w:r>
              <w:rPr>
                <w:rFonts w:ascii="Georgia" w:hAnsi="Georgia" w:cs="Arial"/>
                <w:color w:val="auto"/>
                <w:szCs w:val="24"/>
                <w:lang w:val="en-US"/>
              </w:rPr>
              <w:t>ivake</w:t>
            </w:r>
            <w:proofErr w:type="spellEnd"/>
            <w:r w:rsidR="00DE2108" w:rsidRPr="00E939F4">
              <w:rPr>
                <w:rFonts w:ascii="Georgia" w:hAnsi="Georgia" w:cs="Arial"/>
                <w:b w:val="0"/>
                <w:color w:val="auto"/>
                <w:szCs w:val="24"/>
                <w:lang w:val="en-US"/>
              </w:rPr>
              <w:t>.,</w:t>
            </w:r>
            <w:proofErr w:type="gramEnd"/>
            <w:r w:rsidR="00DE2108" w:rsidRPr="00E939F4">
              <w:rPr>
                <w:rFonts w:ascii="Georgia" w:hAnsi="Georgia" w:cs="Arial"/>
                <w:b w:val="0"/>
                <w:color w:val="auto"/>
                <w:szCs w:val="24"/>
                <w:lang w:val="en-US"/>
              </w:rPr>
              <w:t xml:space="preserve"> </w:t>
            </w:r>
            <w:proofErr w:type="spellStart"/>
            <w:r w:rsidR="00DE2108" w:rsidRPr="00E939F4">
              <w:rPr>
                <w:rFonts w:ascii="Georgia" w:hAnsi="Georgia" w:cs="Arial"/>
                <w:b w:val="0"/>
                <w:color w:val="auto"/>
                <w:szCs w:val="24"/>
                <w:lang w:val="en-US"/>
              </w:rPr>
              <w:t>Soomro</w:t>
            </w:r>
            <w:proofErr w:type="spellEnd"/>
            <w:r w:rsidR="00DE2108" w:rsidRPr="00E939F4">
              <w:rPr>
                <w:rFonts w:ascii="Georgia" w:hAnsi="Georgia" w:cs="Arial"/>
                <w:b w:val="0"/>
                <w:color w:val="auto"/>
                <w:szCs w:val="24"/>
                <w:lang w:val="en-US"/>
              </w:rPr>
              <w:t xml:space="preserve">, K. A., &amp; </w:t>
            </w:r>
            <w:proofErr w:type="spellStart"/>
            <w:r w:rsidR="00DE2108" w:rsidRPr="00E939F4">
              <w:rPr>
                <w:rFonts w:ascii="Georgia" w:hAnsi="Georgia" w:cs="Arial"/>
                <w:b w:val="0"/>
                <w:color w:val="auto"/>
                <w:szCs w:val="24"/>
                <w:lang w:val="en-US"/>
              </w:rPr>
              <w:t>Solanki</w:t>
            </w:r>
            <w:proofErr w:type="spellEnd"/>
            <w:r w:rsidR="00DE2108" w:rsidRPr="00E939F4">
              <w:rPr>
                <w:rFonts w:ascii="Georgia" w:hAnsi="Georgia" w:cs="Arial"/>
                <w:b w:val="0"/>
                <w:color w:val="auto"/>
                <w:szCs w:val="24"/>
                <w:lang w:val="en-US"/>
              </w:rPr>
              <w:t xml:space="preserve">, S. K. (2016). Determinants of Credit Rating and Optimal Capital Structure among Pakistani Banks. </w:t>
            </w:r>
            <w:r w:rsidR="00DE2108" w:rsidRPr="00E939F4">
              <w:rPr>
                <w:rFonts w:ascii="Georgia" w:hAnsi="Georgia" w:cs="Arial"/>
                <w:b w:val="0"/>
                <w:i/>
                <w:iCs/>
                <w:color w:val="auto"/>
                <w:szCs w:val="24"/>
                <w:lang w:val="en-US"/>
              </w:rPr>
              <w:t>Romanian Economic Journal, 19</w:t>
            </w:r>
            <w:r w:rsidR="00DE2108" w:rsidRPr="00E939F4">
              <w:rPr>
                <w:rFonts w:ascii="Georgia" w:hAnsi="Georgia" w:cs="Arial"/>
                <w:b w:val="0"/>
                <w:color w:val="auto"/>
                <w:szCs w:val="24"/>
                <w:lang w:val="en-US"/>
              </w:rPr>
              <w:t>(60), 169-182.</w:t>
            </w:r>
          </w:p>
          <w:p w14:paraId="394D2EF7" w14:textId="17C04616" w:rsidR="00DE2108" w:rsidRPr="00E939F4" w:rsidRDefault="008C7D8B" w:rsidP="00DE2108">
            <w:pPr>
              <w:pStyle w:val="schoolname1"/>
              <w:numPr>
                <w:ilvl w:val="0"/>
                <w:numId w:val="1"/>
              </w:numPr>
              <w:rPr>
                <w:rFonts w:ascii="Georgia" w:hAnsi="Georgia" w:cs="Arial"/>
                <w:b w:val="0"/>
                <w:color w:val="auto"/>
                <w:szCs w:val="24"/>
                <w:lang w:val="en-US"/>
              </w:rPr>
            </w:pPr>
            <w:proofErr w:type="spellStart"/>
            <w:proofErr w:type="gramStart"/>
            <w:r w:rsidRPr="00E939F4">
              <w:rPr>
                <w:rFonts w:ascii="Georgia" w:hAnsi="Georgia" w:cs="Arial"/>
                <w:color w:val="auto"/>
                <w:szCs w:val="24"/>
                <w:lang w:val="en-US"/>
              </w:rPr>
              <w:t>V</w:t>
            </w:r>
            <w:r>
              <w:rPr>
                <w:rFonts w:ascii="Georgia" w:hAnsi="Georgia" w:cs="Arial"/>
                <w:color w:val="auto"/>
                <w:szCs w:val="24"/>
                <w:lang w:val="en-US"/>
              </w:rPr>
              <w:t>ivake</w:t>
            </w:r>
            <w:proofErr w:type="spellEnd"/>
            <w:r w:rsidR="00DE2108" w:rsidRPr="00E939F4">
              <w:rPr>
                <w:rFonts w:ascii="Georgia" w:hAnsi="Georgia" w:cs="Arial"/>
                <w:b w:val="0"/>
                <w:color w:val="auto"/>
                <w:szCs w:val="24"/>
                <w:lang w:val="en-US"/>
              </w:rPr>
              <w:t>.,</w:t>
            </w:r>
            <w:proofErr w:type="gramEnd"/>
            <w:r w:rsidR="00DE2108" w:rsidRPr="00E939F4">
              <w:rPr>
                <w:rFonts w:ascii="Georgia" w:hAnsi="Georgia" w:cs="Arial"/>
                <w:b w:val="0"/>
                <w:color w:val="auto"/>
                <w:szCs w:val="24"/>
                <w:lang w:val="en-US"/>
              </w:rPr>
              <w:t xml:space="preserve"> &amp; Zhang, J. (2016). International Influence on Stock Markets in Pakistan. </w:t>
            </w:r>
            <w:r w:rsidR="00DE2108" w:rsidRPr="00E939F4">
              <w:rPr>
                <w:rFonts w:ascii="Georgia" w:hAnsi="Georgia" w:cs="Arial"/>
                <w:b w:val="0"/>
                <w:i/>
                <w:iCs/>
                <w:color w:val="auto"/>
                <w:szCs w:val="24"/>
                <w:lang w:val="en-US"/>
              </w:rPr>
              <w:t>Research Journal of Finance and Accounting, 7</w:t>
            </w:r>
            <w:r w:rsidR="00DE2108" w:rsidRPr="00E939F4">
              <w:rPr>
                <w:rFonts w:ascii="Georgia" w:hAnsi="Georgia" w:cs="Arial"/>
                <w:b w:val="0"/>
                <w:color w:val="auto"/>
                <w:szCs w:val="24"/>
                <w:lang w:val="en-US"/>
              </w:rPr>
              <w:t>(24), 91-99.</w:t>
            </w:r>
          </w:p>
          <w:p w14:paraId="610F7E23" w14:textId="3CBF26D7" w:rsidR="00DE2108" w:rsidRPr="00E939F4" w:rsidRDefault="008C7D8B" w:rsidP="00DE2108">
            <w:pPr>
              <w:pStyle w:val="schoolname1"/>
              <w:numPr>
                <w:ilvl w:val="0"/>
                <w:numId w:val="1"/>
              </w:numPr>
              <w:rPr>
                <w:rFonts w:ascii="Georgia" w:hAnsi="Georgia" w:cs="Arial"/>
                <w:b w:val="0"/>
                <w:color w:val="auto"/>
                <w:szCs w:val="24"/>
                <w:lang w:val="en-US"/>
              </w:rPr>
            </w:pPr>
            <w:proofErr w:type="spellStart"/>
            <w:r w:rsidRPr="00E939F4">
              <w:rPr>
                <w:rFonts w:ascii="Georgia" w:hAnsi="Georgia" w:cs="Arial"/>
                <w:color w:val="auto"/>
                <w:szCs w:val="24"/>
                <w:lang w:val="en-US"/>
              </w:rPr>
              <w:t>V</w:t>
            </w:r>
            <w:r>
              <w:rPr>
                <w:rFonts w:ascii="Georgia" w:hAnsi="Georgia" w:cs="Arial"/>
                <w:color w:val="auto"/>
                <w:szCs w:val="24"/>
                <w:lang w:val="en-US"/>
              </w:rPr>
              <w:t>ivake</w:t>
            </w:r>
            <w:proofErr w:type="spellEnd"/>
            <w:r w:rsidR="00DE2108" w:rsidRPr="00E939F4">
              <w:rPr>
                <w:rFonts w:ascii="Georgia" w:hAnsi="Georgia" w:cs="Arial"/>
                <w:b w:val="0"/>
                <w:color w:val="auto"/>
                <w:szCs w:val="24"/>
                <w:lang w:val="en-US"/>
              </w:rPr>
              <w:t xml:space="preserve">, &amp; Zhang, J. (2016). Nexus among Oil Prices, Current Account Balance and GDP in Pakistan. </w:t>
            </w:r>
            <w:r w:rsidR="00DE2108" w:rsidRPr="00E939F4">
              <w:rPr>
                <w:rFonts w:ascii="Georgia" w:hAnsi="Georgia" w:cs="Arial"/>
                <w:b w:val="0"/>
                <w:i/>
                <w:iCs/>
                <w:color w:val="auto"/>
                <w:szCs w:val="24"/>
                <w:lang w:val="en-US"/>
              </w:rPr>
              <w:t>Research Journal of Finance and Accounting, 7</w:t>
            </w:r>
            <w:r w:rsidR="00DE2108" w:rsidRPr="00E939F4">
              <w:rPr>
                <w:rFonts w:ascii="Georgia" w:hAnsi="Georgia" w:cs="Arial"/>
                <w:b w:val="0"/>
                <w:color w:val="auto"/>
                <w:szCs w:val="24"/>
                <w:lang w:val="en-US"/>
              </w:rPr>
              <w:t>(24), 38-42.</w:t>
            </w:r>
          </w:p>
          <w:p w14:paraId="2A66FEB3" w14:textId="33B50524" w:rsidR="00DE2108" w:rsidRPr="00E939F4" w:rsidRDefault="00DE2108" w:rsidP="008C7D8B">
            <w:pPr>
              <w:pStyle w:val="ListParagraph"/>
              <w:numPr>
                <w:ilvl w:val="0"/>
                <w:numId w:val="1"/>
              </w:numPr>
              <w:rPr>
                <w:rFonts w:ascii="Georgia" w:hAnsi="Georgia"/>
              </w:rPr>
            </w:pPr>
            <w:proofErr w:type="spellStart"/>
            <w:r w:rsidRPr="00E939F4">
              <w:rPr>
                <w:rFonts w:ascii="Georgia" w:hAnsi="Georgia" w:cs="Arial"/>
                <w:lang w:val="en-US"/>
              </w:rPr>
              <w:t>Soomro</w:t>
            </w:r>
            <w:proofErr w:type="spellEnd"/>
            <w:r w:rsidRPr="00E939F4">
              <w:rPr>
                <w:rFonts w:ascii="Georgia" w:hAnsi="Georgia" w:cs="Arial"/>
                <w:lang w:val="en-US"/>
              </w:rPr>
              <w:t xml:space="preserve">, K. A., </w:t>
            </w:r>
            <w:proofErr w:type="spellStart"/>
            <w:r w:rsidRPr="00E939F4">
              <w:rPr>
                <w:rFonts w:ascii="Georgia" w:hAnsi="Georgia" w:cs="Arial"/>
                <w:lang w:val="en-US"/>
              </w:rPr>
              <w:t>Shukui</w:t>
            </w:r>
            <w:proofErr w:type="spellEnd"/>
            <w:r w:rsidRPr="00E939F4">
              <w:rPr>
                <w:rFonts w:ascii="Georgia" w:hAnsi="Georgia" w:cs="Arial"/>
                <w:lang w:val="en-US"/>
              </w:rPr>
              <w:t>, T., Butt, M., &amp;</w:t>
            </w:r>
            <w:r w:rsidR="008C7D8B">
              <w:rPr>
                <w:rFonts w:ascii="Georgia" w:hAnsi="Georgia" w:cs="Arial"/>
                <w:b/>
                <w:bCs/>
                <w:lang w:val="en-US"/>
              </w:rPr>
              <w:t xml:space="preserve"> </w:t>
            </w:r>
            <w:proofErr w:type="spellStart"/>
            <w:r w:rsidR="008C7D8B" w:rsidRPr="008C7D8B">
              <w:rPr>
                <w:rFonts w:ascii="Georgia" w:hAnsi="Georgia" w:cs="Arial"/>
                <w:b/>
                <w:bCs/>
                <w:lang w:val="en-US"/>
              </w:rPr>
              <w:t>Vivake</w:t>
            </w:r>
            <w:proofErr w:type="spellEnd"/>
            <w:r w:rsidRPr="00E939F4">
              <w:rPr>
                <w:rFonts w:ascii="Georgia" w:hAnsi="Georgia" w:cs="Arial"/>
                <w:lang w:val="en-US"/>
              </w:rPr>
              <w:t>. (2016). Participatory Governance through Youth</w:t>
            </w:r>
            <w:bookmarkStart w:id="0" w:name="_GoBack"/>
            <w:bookmarkEnd w:id="0"/>
            <w:r w:rsidRPr="00E939F4">
              <w:rPr>
                <w:rFonts w:ascii="Georgia" w:hAnsi="Georgia" w:cs="Arial"/>
                <w:lang w:val="en-US"/>
              </w:rPr>
              <w:t xml:space="preserve"> Volunteerism in Public Sector of Pakistan. </w:t>
            </w:r>
            <w:r w:rsidRPr="00E939F4">
              <w:rPr>
                <w:rFonts w:ascii="Georgia" w:hAnsi="Georgia" w:cs="Arial"/>
                <w:i/>
                <w:iCs/>
                <w:lang w:val="en-US"/>
              </w:rPr>
              <w:t>Journal of Public Administration and Governance, 6</w:t>
            </w:r>
            <w:r w:rsidRPr="00E939F4">
              <w:rPr>
                <w:rFonts w:ascii="Georgia" w:hAnsi="Georgia" w:cs="Arial"/>
                <w:lang w:val="en-US"/>
              </w:rPr>
              <w:t>(2), 169-180.</w:t>
            </w:r>
          </w:p>
        </w:tc>
      </w:tr>
      <w:tr w:rsidR="00E939F4" w:rsidRPr="00E939F4" w14:paraId="498FA312" w14:textId="77777777" w:rsidTr="00E939F4">
        <w:tc>
          <w:tcPr>
            <w:tcW w:w="9010" w:type="dxa"/>
          </w:tcPr>
          <w:p w14:paraId="30D99376" w14:textId="77777777" w:rsidR="00E939F4" w:rsidRDefault="00E939F4" w:rsidP="00E939F4">
            <w:pPr>
              <w:pStyle w:val="schoolname1"/>
              <w:rPr>
                <w:rStyle w:val="Strong"/>
                <w:rFonts w:ascii="Georgia" w:hAnsi="Georgia" w:cs="Arial"/>
                <w:b/>
                <w:bCs w:val="0"/>
                <w:color w:val="auto"/>
                <w:szCs w:val="24"/>
              </w:rPr>
            </w:pPr>
          </w:p>
          <w:p w14:paraId="25FAEB5D" w14:textId="77777777" w:rsidR="00E939F4" w:rsidRPr="00E939F4" w:rsidRDefault="00E939F4" w:rsidP="00E939F4">
            <w:pPr>
              <w:pStyle w:val="schoolname1"/>
              <w:rPr>
                <w:rStyle w:val="Strong"/>
                <w:rFonts w:ascii="Georgia" w:hAnsi="Georgia" w:cs="Arial"/>
                <w:b/>
                <w:bCs w:val="0"/>
                <w:color w:val="auto"/>
                <w:szCs w:val="24"/>
              </w:rPr>
            </w:pPr>
            <w:r w:rsidRPr="00E939F4">
              <w:rPr>
                <w:rStyle w:val="Strong"/>
                <w:rFonts w:ascii="Georgia" w:hAnsi="Georgia" w:cs="Arial"/>
                <w:b/>
                <w:bCs w:val="0"/>
                <w:color w:val="auto"/>
                <w:szCs w:val="24"/>
              </w:rPr>
              <w:t>Research</w:t>
            </w:r>
          </w:p>
          <w:p w14:paraId="26240BEE" w14:textId="77777777" w:rsidR="00E939F4" w:rsidRPr="00E939F4" w:rsidRDefault="00E939F4" w:rsidP="00E939F4">
            <w:pPr>
              <w:pStyle w:val="schoolname1"/>
              <w:rPr>
                <w:rStyle w:val="Strong"/>
                <w:rFonts w:ascii="Georgia" w:hAnsi="Georgia" w:cs="Arial"/>
                <w:b/>
                <w:bCs w:val="0"/>
                <w:i/>
                <w:iCs/>
                <w:color w:val="auto"/>
                <w:szCs w:val="24"/>
                <w:u w:val="single"/>
              </w:rPr>
            </w:pPr>
            <w:r w:rsidRPr="00E939F4">
              <w:rPr>
                <w:rStyle w:val="Strong"/>
                <w:rFonts w:ascii="Georgia" w:hAnsi="Georgia" w:cs="Arial"/>
                <w:i/>
                <w:iCs/>
                <w:color w:val="auto"/>
                <w:szCs w:val="24"/>
                <w:u w:val="single"/>
              </w:rPr>
              <w:t>Financial Implications of Natural Disasters (Case of floods in Pakistan in 2010)</w:t>
            </w:r>
          </w:p>
          <w:p w14:paraId="4FEA6554" w14:textId="77777777" w:rsidR="00E939F4" w:rsidRPr="00E939F4" w:rsidRDefault="00E939F4" w:rsidP="00E939F4">
            <w:pPr>
              <w:pStyle w:val="schoolname1"/>
              <w:jc w:val="both"/>
              <w:rPr>
                <w:rStyle w:val="Strong"/>
                <w:rFonts w:ascii="Georgia" w:hAnsi="Georgia" w:cs="Arial"/>
                <w:bCs w:val="0"/>
                <w:color w:val="auto"/>
                <w:szCs w:val="24"/>
              </w:rPr>
            </w:pPr>
            <w:r w:rsidRPr="00E939F4">
              <w:rPr>
                <w:rStyle w:val="Strong"/>
                <w:rFonts w:ascii="Georgia" w:hAnsi="Georgia" w:cs="Arial"/>
                <w:color w:val="auto"/>
                <w:szCs w:val="24"/>
              </w:rPr>
              <w:t>This research was conducted as a Master thesis at University of Huddersfield, UK in 2011-12. Currently a portion of this research is under review for the publication with “international journal of Disaster Risk Science’.</w:t>
            </w:r>
          </w:p>
          <w:p w14:paraId="6E3E265F" w14:textId="77777777" w:rsidR="00E939F4" w:rsidRPr="00E939F4" w:rsidRDefault="00E939F4" w:rsidP="00E939F4">
            <w:pPr>
              <w:pStyle w:val="schoolname1"/>
              <w:jc w:val="both"/>
              <w:rPr>
                <w:rStyle w:val="Strong"/>
                <w:rFonts w:ascii="Georgia" w:hAnsi="Georgia" w:cs="Arial"/>
                <w:b/>
                <w:bCs w:val="0"/>
                <w:i/>
                <w:iCs/>
                <w:color w:val="auto"/>
                <w:szCs w:val="24"/>
                <w:u w:val="single"/>
              </w:rPr>
            </w:pPr>
            <w:r w:rsidRPr="00E939F4">
              <w:rPr>
                <w:rStyle w:val="Strong"/>
                <w:rFonts w:ascii="Georgia" w:hAnsi="Georgia" w:cs="Arial"/>
                <w:i/>
                <w:iCs/>
                <w:color w:val="auto"/>
                <w:szCs w:val="24"/>
                <w:u w:val="single"/>
              </w:rPr>
              <w:t>D</w:t>
            </w:r>
            <w:r>
              <w:rPr>
                <w:rStyle w:val="Strong"/>
                <w:rFonts w:ascii="Georgia" w:hAnsi="Georgia" w:cs="Arial"/>
                <w:i/>
                <w:iCs/>
                <w:color w:val="auto"/>
                <w:szCs w:val="24"/>
                <w:u w:val="single"/>
              </w:rPr>
              <w:t>eterminants of TFP: A comparative study on</w:t>
            </w:r>
            <w:r w:rsidRPr="00E939F4">
              <w:rPr>
                <w:rStyle w:val="Strong"/>
                <w:rFonts w:ascii="Georgia" w:hAnsi="Georgia" w:cs="Arial"/>
                <w:i/>
                <w:iCs/>
                <w:color w:val="auto"/>
                <w:szCs w:val="24"/>
                <w:u w:val="single"/>
              </w:rPr>
              <w:t xml:space="preserve"> BRIC economies.</w:t>
            </w:r>
          </w:p>
          <w:p w14:paraId="61530910" w14:textId="3AAEEE74" w:rsidR="00E939F4" w:rsidRPr="00E939F4" w:rsidRDefault="005417F4" w:rsidP="007435F8">
            <w:pPr>
              <w:pStyle w:val="schoolname1"/>
              <w:jc w:val="both"/>
              <w:rPr>
                <w:rFonts w:ascii="Georgia" w:hAnsi="Georgia" w:cs="Arial"/>
                <w:b w:val="0"/>
                <w:color w:val="auto"/>
                <w:szCs w:val="24"/>
              </w:rPr>
            </w:pPr>
            <w:r>
              <w:rPr>
                <w:rStyle w:val="Strong"/>
                <w:rFonts w:ascii="Georgia" w:hAnsi="Georgia" w:cs="Arial"/>
                <w:color w:val="auto"/>
                <w:szCs w:val="24"/>
              </w:rPr>
              <w:t>This research is associated with</w:t>
            </w:r>
            <w:r w:rsidR="00E939F4" w:rsidRPr="00E939F4">
              <w:rPr>
                <w:rStyle w:val="Strong"/>
                <w:rFonts w:ascii="Georgia" w:hAnsi="Georgia" w:cs="Arial"/>
                <w:color w:val="auto"/>
                <w:szCs w:val="24"/>
              </w:rPr>
              <w:t xml:space="preserve"> my doctorate degree</w:t>
            </w:r>
            <w:r>
              <w:rPr>
                <w:rStyle w:val="Strong"/>
                <w:rFonts w:ascii="Georgia" w:hAnsi="Georgia" w:cs="Arial"/>
                <w:color w:val="auto"/>
                <w:szCs w:val="24"/>
              </w:rPr>
              <w:t>. The research was conducted as partial requirement of the degree and is successfully defended on April 22</w:t>
            </w:r>
            <w:r w:rsidRPr="005417F4">
              <w:rPr>
                <w:rStyle w:val="Strong"/>
                <w:rFonts w:ascii="Georgia" w:hAnsi="Georgia" w:cs="Arial"/>
                <w:color w:val="auto"/>
                <w:szCs w:val="24"/>
                <w:vertAlign w:val="superscript"/>
              </w:rPr>
              <w:t>nd</w:t>
            </w:r>
            <w:r w:rsidR="00B6012E">
              <w:rPr>
                <w:rStyle w:val="Strong"/>
                <w:rFonts w:ascii="Georgia" w:hAnsi="Georgia" w:cs="Arial"/>
                <w:color w:val="auto"/>
                <w:szCs w:val="24"/>
              </w:rPr>
              <w:t xml:space="preserve"> 2017. In near future, th</w:t>
            </w:r>
            <w:r>
              <w:rPr>
                <w:rStyle w:val="Strong"/>
                <w:rFonts w:ascii="Georgia" w:hAnsi="Georgia" w:cs="Arial"/>
                <w:color w:val="auto"/>
                <w:szCs w:val="24"/>
              </w:rPr>
              <w:t>r</w:t>
            </w:r>
            <w:r w:rsidR="00B6012E">
              <w:rPr>
                <w:rStyle w:val="Strong"/>
                <w:rFonts w:ascii="Georgia" w:hAnsi="Georgia" w:cs="Arial"/>
                <w:color w:val="auto"/>
                <w:szCs w:val="24"/>
              </w:rPr>
              <w:t>e</w:t>
            </w:r>
            <w:r>
              <w:rPr>
                <w:rStyle w:val="Strong"/>
                <w:rFonts w:ascii="Georgia" w:hAnsi="Georgia" w:cs="Arial"/>
                <w:color w:val="auto"/>
                <w:szCs w:val="24"/>
              </w:rPr>
              <w:t>e independent research papers will be published from this research.</w:t>
            </w:r>
          </w:p>
        </w:tc>
      </w:tr>
    </w:tbl>
    <w:p w14:paraId="266FD7D6" w14:textId="77777777" w:rsidR="00DE2108" w:rsidRDefault="00DE2108">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939F4" w14:paraId="4A497D2F" w14:textId="77777777" w:rsidTr="00E939F4">
        <w:tc>
          <w:tcPr>
            <w:tcW w:w="9010" w:type="dxa"/>
            <w:shd w:val="clear" w:color="auto" w:fill="000000" w:themeFill="text1"/>
          </w:tcPr>
          <w:p w14:paraId="2BB7EE9B" w14:textId="77777777" w:rsidR="00E939F4" w:rsidRPr="00E939F4" w:rsidRDefault="00E939F4">
            <w:pPr>
              <w:rPr>
                <w:rFonts w:ascii="Georgia" w:hAnsi="Georgia"/>
                <w:b/>
                <w:bCs/>
                <w:sz w:val="28"/>
                <w:szCs w:val="28"/>
              </w:rPr>
            </w:pPr>
            <w:r w:rsidRPr="00E939F4">
              <w:rPr>
                <w:rFonts w:ascii="Georgia" w:hAnsi="Georgia"/>
                <w:b/>
                <w:bCs/>
                <w:sz w:val="28"/>
                <w:szCs w:val="28"/>
              </w:rPr>
              <w:t>References</w:t>
            </w:r>
          </w:p>
        </w:tc>
      </w:tr>
      <w:tr w:rsidR="00E939F4" w14:paraId="3F5483A0" w14:textId="77777777" w:rsidTr="00E939F4">
        <w:tc>
          <w:tcPr>
            <w:tcW w:w="9010" w:type="dxa"/>
          </w:tcPr>
          <w:p w14:paraId="00545BDB" w14:textId="77777777" w:rsidR="00E939F4" w:rsidRDefault="00E939F4">
            <w:pPr>
              <w:rPr>
                <w:rFonts w:ascii="Georgia" w:hAnsi="Georgia"/>
              </w:rPr>
            </w:pPr>
            <w:r>
              <w:rPr>
                <w:rFonts w:ascii="Georgia" w:hAnsi="Georgia"/>
              </w:rPr>
              <w:t>Will be furnished whenever needed</w:t>
            </w:r>
          </w:p>
        </w:tc>
      </w:tr>
    </w:tbl>
    <w:p w14:paraId="284A6B44" w14:textId="77777777" w:rsidR="00E939F4" w:rsidRPr="00706F8A" w:rsidRDefault="00E939F4">
      <w:pPr>
        <w:rPr>
          <w:rFonts w:ascii="Georgia" w:hAnsi="Georgia"/>
        </w:rPr>
      </w:pPr>
    </w:p>
    <w:sectPr w:rsidR="00E939F4" w:rsidRPr="00706F8A" w:rsidSect="007C3FBF">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BFD8F" w14:textId="77777777" w:rsidR="002F2861" w:rsidRDefault="002F2861" w:rsidP="003868CA">
      <w:r>
        <w:separator/>
      </w:r>
    </w:p>
  </w:endnote>
  <w:endnote w:type="continuationSeparator" w:id="0">
    <w:p w14:paraId="3AA63F72" w14:textId="77777777" w:rsidR="002F2861" w:rsidRDefault="002F2861" w:rsidP="0038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altName w:val="Arial"/>
    <w:charset w:val="00"/>
    <w:family w:val="auto"/>
    <w:pitch w:val="variable"/>
    <w:sig w:usb0="00000001" w:usb1="00000000" w:usb2="00000000" w:usb3="00000000" w:csb0="00000111" w:csb1="00000000"/>
  </w:font>
  <w:font w:name="Georgia">
    <w:panose1 w:val="02040502050405020303"/>
    <w:charset w:val="00"/>
    <w:family w:val="roman"/>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4FF9" w14:textId="77777777" w:rsidR="00E939F4" w:rsidRPr="00E939F4" w:rsidRDefault="00E939F4">
    <w:pPr>
      <w:pStyle w:val="Footer"/>
      <w:jc w:val="right"/>
      <w:rPr>
        <w:color w:val="000000" w:themeColor="text1"/>
      </w:rPr>
    </w:pPr>
    <w:r w:rsidRPr="00E939F4">
      <w:rPr>
        <w:color w:val="000000" w:themeColor="text1"/>
        <w:sz w:val="20"/>
        <w:szCs w:val="20"/>
      </w:rPr>
      <w:t xml:space="preserve">pg. </w:t>
    </w:r>
    <w:r w:rsidRPr="00E939F4">
      <w:rPr>
        <w:color w:val="000000" w:themeColor="text1"/>
        <w:sz w:val="20"/>
        <w:szCs w:val="20"/>
      </w:rPr>
      <w:fldChar w:fldCharType="begin"/>
    </w:r>
    <w:r w:rsidRPr="00E939F4">
      <w:rPr>
        <w:color w:val="000000" w:themeColor="text1"/>
        <w:sz w:val="20"/>
        <w:szCs w:val="20"/>
      </w:rPr>
      <w:instrText xml:space="preserve"> PAGE  \* Arabic </w:instrText>
    </w:r>
    <w:r w:rsidRPr="00E939F4">
      <w:rPr>
        <w:color w:val="000000" w:themeColor="text1"/>
        <w:sz w:val="20"/>
        <w:szCs w:val="20"/>
      </w:rPr>
      <w:fldChar w:fldCharType="separate"/>
    </w:r>
    <w:r w:rsidR="008C7D8B">
      <w:rPr>
        <w:noProof/>
        <w:color w:val="000000" w:themeColor="text1"/>
        <w:sz w:val="20"/>
        <w:szCs w:val="20"/>
      </w:rPr>
      <w:t>1</w:t>
    </w:r>
    <w:r w:rsidRPr="00E939F4">
      <w:rPr>
        <w:color w:val="000000" w:themeColor="text1"/>
        <w:sz w:val="20"/>
        <w:szCs w:val="20"/>
      </w:rPr>
      <w:fldChar w:fldCharType="end"/>
    </w:r>
  </w:p>
  <w:p w14:paraId="17740310" w14:textId="77777777" w:rsidR="00E939F4" w:rsidRDefault="00E9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FB55C" w14:textId="77777777" w:rsidR="002F2861" w:rsidRDefault="002F2861" w:rsidP="003868CA">
      <w:r>
        <w:separator/>
      </w:r>
    </w:p>
  </w:footnote>
  <w:footnote w:type="continuationSeparator" w:id="0">
    <w:p w14:paraId="001B3742" w14:textId="77777777" w:rsidR="002F2861" w:rsidRDefault="002F2861" w:rsidP="0038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9712" w14:textId="1E7D11F0" w:rsidR="003868CA" w:rsidRPr="009F7DB7" w:rsidRDefault="00DE6425">
    <w:pPr>
      <w:pStyle w:val="Header"/>
      <w:rPr>
        <w:rFonts w:ascii="Apple Chancery" w:hAnsi="Apple Chancery" w:cs="Apple Chancery"/>
        <w:lang w:val="en-US"/>
      </w:rPr>
    </w:pPr>
    <w:r w:rsidRPr="009F7DB7">
      <w:rPr>
        <w:rFonts w:ascii="Apple Chancery" w:hAnsi="Apple Chancery" w:cs="Apple Chancery"/>
        <w:lang w:val="en-US"/>
      </w:rPr>
      <w:t>Cu</w:t>
    </w:r>
    <w:r w:rsidR="003C7EE2" w:rsidRPr="009F7DB7">
      <w:rPr>
        <w:rFonts w:ascii="Apple Chancery" w:hAnsi="Apple Chancery" w:cs="Apple Chancery"/>
        <w:lang w:val="en-US"/>
      </w:rPr>
      <w:t>rriculum Vitae</w:t>
    </w:r>
    <w:r w:rsidR="003C7EE2" w:rsidRPr="009F7DB7">
      <w:rPr>
        <w:rFonts w:ascii="Apple Chancery" w:hAnsi="Apple Chancery" w:cs="Apple Chancery"/>
        <w:lang w:val="en-US"/>
      </w:rPr>
      <w:tab/>
    </w:r>
    <w:r w:rsidR="003C7EE2" w:rsidRPr="009F7DB7">
      <w:rPr>
        <w:rFonts w:ascii="Apple Chancery" w:hAnsi="Apple Chancery" w:cs="Apple Chancery"/>
        <w:lang w:val="en-US"/>
      </w:rPr>
      <w:tab/>
      <w:t xml:space="preserve">   </w:t>
    </w:r>
    <w:proofErr w:type="spellStart"/>
    <w:r w:rsidR="003C7EE2" w:rsidRPr="009F7DB7">
      <w:rPr>
        <w:rFonts w:ascii="Apple Chancery" w:hAnsi="Apple Chancery" w:cs="Apple Chancery"/>
        <w:lang w:val="en-US"/>
      </w:rPr>
      <w:t>Vivake</w:t>
    </w:r>
    <w:proofErr w:type="spellEnd"/>
    <w:r w:rsidR="003C7EE2" w:rsidRPr="009F7DB7">
      <w:rPr>
        <w:rFonts w:ascii="Apple Chancery" w:hAnsi="Apple Chancery" w:cs="Apple Chancery"/>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29BD"/>
    <w:multiLevelType w:val="hybridMultilevel"/>
    <w:tmpl w:val="F1A4B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CA"/>
    <w:rsid w:val="000B5E58"/>
    <w:rsid w:val="000D3ACA"/>
    <w:rsid w:val="000E4196"/>
    <w:rsid w:val="00130120"/>
    <w:rsid w:val="00265A37"/>
    <w:rsid w:val="00282B03"/>
    <w:rsid w:val="00291457"/>
    <w:rsid w:val="002F2861"/>
    <w:rsid w:val="003868CA"/>
    <w:rsid w:val="00386905"/>
    <w:rsid w:val="003C7EE2"/>
    <w:rsid w:val="004B14CD"/>
    <w:rsid w:val="005417F4"/>
    <w:rsid w:val="005F0B3C"/>
    <w:rsid w:val="00632D90"/>
    <w:rsid w:val="00656B77"/>
    <w:rsid w:val="006B629A"/>
    <w:rsid w:val="00706F8A"/>
    <w:rsid w:val="007435F8"/>
    <w:rsid w:val="007C3FBF"/>
    <w:rsid w:val="007D1DA8"/>
    <w:rsid w:val="007D2ADB"/>
    <w:rsid w:val="008C7D8B"/>
    <w:rsid w:val="008E24B3"/>
    <w:rsid w:val="00956D1E"/>
    <w:rsid w:val="009B2E50"/>
    <w:rsid w:val="009D6595"/>
    <w:rsid w:val="009F4E22"/>
    <w:rsid w:val="009F7DB7"/>
    <w:rsid w:val="00AC7ED7"/>
    <w:rsid w:val="00B17E54"/>
    <w:rsid w:val="00B6012E"/>
    <w:rsid w:val="00D4207B"/>
    <w:rsid w:val="00DA6A5F"/>
    <w:rsid w:val="00DE2108"/>
    <w:rsid w:val="00DE6425"/>
    <w:rsid w:val="00DE7240"/>
    <w:rsid w:val="00E33388"/>
    <w:rsid w:val="00E939F4"/>
    <w:rsid w:val="00EA20B7"/>
    <w:rsid w:val="00EC00FD"/>
    <w:rsid w:val="00F341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16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8CA"/>
    <w:pPr>
      <w:tabs>
        <w:tab w:val="center" w:pos="4680"/>
        <w:tab w:val="right" w:pos="9360"/>
      </w:tabs>
    </w:pPr>
  </w:style>
  <w:style w:type="character" w:customStyle="1" w:styleId="HeaderChar">
    <w:name w:val="Header Char"/>
    <w:basedOn w:val="DefaultParagraphFont"/>
    <w:link w:val="Header"/>
    <w:uiPriority w:val="99"/>
    <w:rsid w:val="003868CA"/>
  </w:style>
  <w:style w:type="paragraph" w:styleId="Footer">
    <w:name w:val="footer"/>
    <w:basedOn w:val="Normal"/>
    <w:link w:val="FooterChar"/>
    <w:uiPriority w:val="99"/>
    <w:unhideWhenUsed/>
    <w:rsid w:val="003868CA"/>
    <w:pPr>
      <w:tabs>
        <w:tab w:val="center" w:pos="4680"/>
        <w:tab w:val="right" w:pos="9360"/>
      </w:tabs>
    </w:pPr>
  </w:style>
  <w:style w:type="character" w:customStyle="1" w:styleId="FooterChar">
    <w:name w:val="Footer Char"/>
    <w:basedOn w:val="DefaultParagraphFont"/>
    <w:link w:val="Footer"/>
    <w:uiPriority w:val="99"/>
    <w:rsid w:val="003868CA"/>
  </w:style>
  <w:style w:type="table" w:styleId="TableGrid">
    <w:name w:val="Table Grid"/>
    <w:basedOn w:val="TableNormal"/>
    <w:uiPriority w:val="39"/>
    <w:rsid w:val="000E4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142"/>
    <w:rPr>
      <w:color w:val="0563C1" w:themeColor="hyperlink"/>
      <w:u w:val="single"/>
    </w:rPr>
  </w:style>
  <w:style w:type="character" w:styleId="Strong">
    <w:name w:val="Strong"/>
    <w:basedOn w:val="DefaultParagraphFont"/>
    <w:uiPriority w:val="22"/>
    <w:rsid w:val="009D6595"/>
    <w:rPr>
      <w:b/>
      <w:bCs/>
    </w:rPr>
  </w:style>
  <w:style w:type="paragraph" w:customStyle="1" w:styleId="schoolname1">
    <w:name w:val="school name 1"/>
    <w:link w:val="schoolname1Char"/>
    <w:qFormat/>
    <w:rsid w:val="009D6595"/>
    <w:pPr>
      <w:spacing w:line="259" w:lineRule="auto"/>
    </w:pPr>
    <w:rPr>
      <w:rFonts w:asciiTheme="majorHAnsi" w:eastAsiaTheme="majorEastAsia" w:hAnsiTheme="majorHAnsi" w:cstheme="majorBidi"/>
      <w:b/>
      <w:color w:val="222E39"/>
      <w:szCs w:val="26"/>
    </w:rPr>
  </w:style>
  <w:style w:type="character" w:customStyle="1" w:styleId="schoolname1Char">
    <w:name w:val="school name 1 Char"/>
    <w:basedOn w:val="DefaultParagraphFont"/>
    <w:link w:val="schoolname1"/>
    <w:rsid w:val="009D6595"/>
    <w:rPr>
      <w:rFonts w:asciiTheme="majorHAnsi" w:eastAsiaTheme="majorEastAsia" w:hAnsiTheme="majorHAnsi" w:cstheme="majorBidi"/>
      <w:b/>
      <w:color w:val="222E39"/>
      <w:szCs w:val="26"/>
    </w:rPr>
  </w:style>
  <w:style w:type="character" w:styleId="IntenseEmphasis">
    <w:name w:val="Intense Emphasis"/>
    <w:basedOn w:val="DefaultParagraphFont"/>
    <w:uiPriority w:val="21"/>
    <w:qFormat/>
    <w:rsid w:val="009D6595"/>
    <w:rPr>
      <w:i/>
      <w:iCs/>
      <w:color w:val="4472C4" w:themeColor="accent1"/>
    </w:rPr>
  </w:style>
  <w:style w:type="character" w:styleId="PlaceholderText">
    <w:name w:val="Placeholder Text"/>
    <w:basedOn w:val="DefaultParagraphFont"/>
    <w:uiPriority w:val="99"/>
    <w:semiHidden/>
    <w:rsid w:val="00706F8A"/>
    <w:rPr>
      <w:color w:val="808080"/>
    </w:rPr>
  </w:style>
  <w:style w:type="paragraph" w:styleId="ListParagraph">
    <w:name w:val="List Paragraph"/>
    <w:basedOn w:val="Normal"/>
    <w:uiPriority w:val="34"/>
    <w:qFormat/>
    <w:rsid w:val="00E939F4"/>
    <w:pPr>
      <w:ind w:left="720"/>
      <w:contextualSpacing/>
    </w:pPr>
  </w:style>
  <w:style w:type="paragraph" w:styleId="BalloonText">
    <w:name w:val="Balloon Text"/>
    <w:basedOn w:val="Normal"/>
    <w:link w:val="BalloonTextChar"/>
    <w:uiPriority w:val="99"/>
    <w:semiHidden/>
    <w:unhideWhenUsed/>
    <w:rsid w:val="008C7D8B"/>
    <w:rPr>
      <w:rFonts w:ascii="Tahoma" w:hAnsi="Tahoma" w:cs="Tahoma"/>
      <w:sz w:val="16"/>
      <w:szCs w:val="16"/>
    </w:rPr>
  </w:style>
  <w:style w:type="character" w:customStyle="1" w:styleId="BalloonTextChar">
    <w:name w:val="Balloon Text Char"/>
    <w:basedOn w:val="DefaultParagraphFont"/>
    <w:link w:val="BalloonText"/>
    <w:uiPriority w:val="99"/>
    <w:semiHidden/>
    <w:rsid w:val="008C7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8CA"/>
    <w:pPr>
      <w:tabs>
        <w:tab w:val="center" w:pos="4680"/>
        <w:tab w:val="right" w:pos="9360"/>
      </w:tabs>
    </w:pPr>
  </w:style>
  <w:style w:type="character" w:customStyle="1" w:styleId="HeaderChar">
    <w:name w:val="Header Char"/>
    <w:basedOn w:val="DefaultParagraphFont"/>
    <w:link w:val="Header"/>
    <w:uiPriority w:val="99"/>
    <w:rsid w:val="003868CA"/>
  </w:style>
  <w:style w:type="paragraph" w:styleId="Footer">
    <w:name w:val="footer"/>
    <w:basedOn w:val="Normal"/>
    <w:link w:val="FooterChar"/>
    <w:uiPriority w:val="99"/>
    <w:unhideWhenUsed/>
    <w:rsid w:val="003868CA"/>
    <w:pPr>
      <w:tabs>
        <w:tab w:val="center" w:pos="4680"/>
        <w:tab w:val="right" w:pos="9360"/>
      </w:tabs>
    </w:pPr>
  </w:style>
  <w:style w:type="character" w:customStyle="1" w:styleId="FooterChar">
    <w:name w:val="Footer Char"/>
    <w:basedOn w:val="DefaultParagraphFont"/>
    <w:link w:val="Footer"/>
    <w:uiPriority w:val="99"/>
    <w:rsid w:val="003868CA"/>
  </w:style>
  <w:style w:type="table" w:styleId="TableGrid">
    <w:name w:val="Table Grid"/>
    <w:basedOn w:val="TableNormal"/>
    <w:uiPriority w:val="39"/>
    <w:rsid w:val="000E4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142"/>
    <w:rPr>
      <w:color w:val="0563C1" w:themeColor="hyperlink"/>
      <w:u w:val="single"/>
    </w:rPr>
  </w:style>
  <w:style w:type="character" w:styleId="Strong">
    <w:name w:val="Strong"/>
    <w:basedOn w:val="DefaultParagraphFont"/>
    <w:uiPriority w:val="22"/>
    <w:rsid w:val="009D6595"/>
    <w:rPr>
      <w:b/>
      <w:bCs/>
    </w:rPr>
  </w:style>
  <w:style w:type="paragraph" w:customStyle="1" w:styleId="schoolname1">
    <w:name w:val="school name 1"/>
    <w:link w:val="schoolname1Char"/>
    <w:qFormat/>
    <w:rsid w:val="009D6595"/>
    <w:pPr>
      <w:spacing w:line="259" w:lineRule="auto"/>
    </w:pPr>
    <w:rPr>
      <w:rFonts w:asciiTheme="majorHAnsi" w:eastAsiaTheme="majorEastAsia" w:hAnsiTheme="majorHAnsi" w:cstheme="majorBidi"/>
      <w:b/>
      <w:color w:val="222E39"/>
      <w:szCs w:val="26"/>
    </w:rPr>
  </w:style>
  <w:style w:type="character" w:customStyle="1" w:styleId="schoolname1Char">
    <w:name w:val="school name 1 Char"/>
    <w:basedOn w:val="DefaultParagraphFont"/>
    <w:link w:val="schoolname1"/>
    <w:rsid w:val="009D6595"/>
    <w:rPr>
      <w:rFonts w:asciiTheme="majorHAnsi" w:eastAsiaTheme="majorEastAsia" w:hAnsiTheme="majorHAnsi" w:cstheme="majorBidi"/>
      <w:b/>
      <w:color w:val="222E39"/>
      <w:szCs w:val="26"/>
    </w:rPr>
  </w:style>
  <w:style w:type="character" w:styleId="IntenseEmphasis">
    <w:name w:val="Intense Emphasis"/>
    <w:basedOn w:val="DefaultParagraphFont"/>
    <w:uiPriority w:val="21"/>
    <w:qFormat/>
    <w:rsid w:val="009D6595"/>
    <w:rPr>
      <w:i/>
      <w:iCs/>
      <w:color w:val="4472C4" w:themeColor="accent1"/>
    </w:rPr>
  </w:style>
  <w:style w:type="character" w:styleId="PlaceholderText">
    <w:name w:val="Placeholder Text"/>
    <w:basedOn w:val="DefaultParagraphFont"/>
    <w:uiPriority w:val="99"/>
    <w:semiHidden/>
    <w:rsid w:val="00706F8A"/>
    <w:rPr>
      <w:color w:val="808080"/>
    </w:rPr>
  </w:style>
  <w:style w:type="paragraph" w:styleId="ListParagraph">
    <w:name w:val="List Paragraph"/>
    <w:basedOn w:val="Normal"/>
    <w:uiPriority w:val="34"/>
    <w:qFormat/>
    <w:rsid w:val="00E939F4"/>
    <w:pPr>
      <w:ind w:left="720"/>
      <w:contextualSpacing/>
    </w:pPr>
  </w:style>
  <w:style w:type="paragraph" w:styleId="BalloonText">
    <w:name w:val="Balloon Text"/>
    <w:basedOn w:val="Normal"/>
    <w:link w:val="BalloonTextChar"/>
    <w:uiPriority w:val="99"/>
    <w:semiHidden/>
    <w:unhideWhenUsed/>
    <w:rsid w:val="008C7D8B"/>
    <w:rPr>
      <w:rFonts w:ascii="Tahoma" w:hAnsi="Tahoma" w:cs="Tahoma"/>
      <w:sz w:val="16"/>
      <w:szCs w:val="16"/>
    </w:rPr>
  </w:style>
  <w:style w:type="character" w:customStyle="1" w:styleId="BalloonTextChar">
    <w:name w:val="Balloon Text Char"/>
    <w:basedOn w:val="DefaultParagraphFont"/>
    <w:link w:val="BalloonText"/>
    <w:uiPriority w:val="99"/>
    <w:semiHidden/>
    <w:rsid w:val="008C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ake.368808@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6C91BE1A47D2469EA0EB1FB053EC51"/>
        <w:category>
          <w:name w:val="General"/>
          <w:gallery w:val="placeholder"/>
        </w:category>
        <w:types>
          <w:type w:val="bbPlcHdr"/>
        </w:types>
        <w:behaviors>
          <w:behavior w:val="content"/>
        </w:behaviors>
        <w:guid w:val="{051B7FC6-7C89-D148-9EFC-E7D9910FE2F6}"/>
      </w:docPartPr>
      <w:docPartBody>
        <w:p w:rsidR="004C4C5B" w:rsidRDefault="00865B5E" w:rsidP="00865B5E">
          <w:pPr>
            <w:pStyle w:val="916C91BE1A47D2469EA0EB1FB053EC51"/>
          </w:pPr>
          <w:r w:rsidRPr="00302D50">
            <w:rPr>
              <w:rStyle w:val="PlaceholderText"/>
            </w:rPr>
            <w:t>Click or tap here to enter text.</w:t>
          </w:r>
        </w:p>
      </w:docPartBody>
    </w:docPart>
    <w:docPart>
      <w:docPartPr>
        <w:name w:val="1586851658BB0448B2D2428BC2A96D38"/>
        <w:category>
          <w:name w:val="General"/>
          <w:gallery w:val="placeholder"/>
        </w:category>
        <w:types>
          <w:type w:val="bbPlcHdr"/>
        </w:types>
        <w:behaviors>
          <w:behavior w:val="content"/>
        </w:behaviors>
        <w:guid w:val="{BFDB6AF7-C84D-3449-AD47-3255287F4C4D}"/>
      </w:docPartPr>
      <w:docPartBody>
        <w:p w:rsidR="004C4C5B" w:rsidRDefault="00865B5E" w:rsidP="00865B5E">
          <w:pPr>
            <w:pStyle w:val="1586851658BB0448B2D2428BC2A96D38"/>
          </w:pPr>
          <w:r>
            <w:rPr>
              <w:rStyle w:val="PlaceholderText"/>
            </w:rPr>
            <w:t>Click or tap here to enter text.</w:t>
          </w:r>
        </w:p>
      </w:docPartBody>
    </w:docPart>
    <w:docPart>
      <w:docPartPr>
        <w:name w:val="D7F30F0757652A42B7036061412F28F4"/>
        <w:category>
          <w:name w:val="General"/>
          <w:gallery w:val="placeholder"/>
        </w:category>
        <w:types>
          <w:type w:val="bbPlcHdr"/>
        </w:types>
        <w:behaviors>
          <w:behavior w:val="content"/>
        </w:behaviors>
        <w:guid w:val="{84463643-257A-624A-BE28-CE2ABDE1ADDB}"/>
      </w:docPartPr>
      <w:docPartBody>
        <w:p w:rsidR="004C4C5B" w:rsidRDefault="00865B5E" w:rsidP="00865B5E">
          <w:pPr>
            <w:pStyle w:val="D7F30F0757652A42B7036061412F28F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altName w:val="Arial"/>
    <w:charset w:val="00"/>
    <w:family w:val="auto"/>
    <w:pitch w:val="variable"/>
    <w:sig w:usb0="00000001" w:usb1="00000000" w:usb2="00000000" w:usb3="00000000" w:csb0="00000111" w:csb1="00000000"/>
  </w:font>
  <w:font w:name="Georgia">
    <w:panose1 w:val="02040502050405020303"/>
    <w:charset w:val="00"/>
    <w:family w:val="roman"/>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E"/>
    <w:rsid w:val="001F7A47"/>
    <w:rsid w:val="004C4C5B"/>
    <w:rsid w:val="00865B5E"/>
    <w:rsid w:val="00C668D2"/>
    <w:rsid w:val="00DC2D2A"/>
    <w:rsid w:val="00F815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B5E"/>
    <w:rPr>
      <w:color w:val="808080"/>
    </w:rPr>
  </w:style>
  <w:style w:type="paragraph" w:customStyle="1" w:styleId="916C91BE1A47D2469EA0EB1FB053EC51">
    <w:name w:val="916C91BE1A47D2469EA0EB1FB053EC51"/>
    <w:rsid w:val="00865B5E"/>
  </w:style>
  <w:style w:type="paragraph" w:customStyle="1" w:styleId="1586851658BB0448B2D2428BC2A96D38">
    <w:name w:val="1586851658BB0448B2D2428BC2A96D38"/>
    <w:rsid w:val="00865B5E"/>
  </w:style>
  <w:style w:type="paragraph" w:customStyle="1" w:styleId="D7F30F0757652A42B7036061412F28F4">
    <w:name w:val="D7F30F0757652A42B7036061412F28F4"/>
    <w:rsid w:val="00865B5E"/>
  </w:style>
  <w:style w:type="paragraph" w:customStyle="1" w:styleId="3B733CC7B66F1C419B29523CF901A68B">
    <w:name w:val="3B733CC7B66F1C419B29523CF901A68B"/>
    <w:rsid w:val="00865B5E"/>
  </w:style>
  <w:style w:type="paragraph" w:customStyle="1" w:styleId="A53B22409B85874D9CF173377FFB2619">
    <w:name w:val="A53B22409B85874D9CF173377FFB2619"/>
    <w:rsid w:val="00865B5E"/>
  </w:style>
  <w:style w:type="paragraph" w:customStyle="1" w:styleId="883C0646662EAB49BE227729247AEAE5">
    <w:name w:val="883C0646662EAB49BE227729247AEAE5"/>
    <w:rsid w:val="00865B5E"/>
  </w:style>
  <w:style w:type="paragraph" w:customStyle="1" w:styleId="8B83EB05746E0F4D84ED64839A0D3FB0">
    <w:name w:val="8B83EB05746E0F4D84ED64839A0D3FB0"/>
    <w:rsid w:val="00865B5E"/>
  </w:style>
  <w:style w:type="paragraph" w:customStyle="1" w:styleId="CD5CF5EC2BE5C44EB8A8B32DC2D69031">
    <w:name w:val="CD5CF5EC2BE5C44EB8A8B32DC2D69031"/>
    <w:rsid w:val="00865B5E"/>
  </w:style>
  <w:style w:type="paragraph" w:customStyle="1" w:styleId="89DB5422913B464083D561D1BA6862F0">
    <w:name w:val="89DB5422913B464083D561D1BA6862F0"/>
    <w:rsid w:val="00865B5E"/>
  </w:style>
  <w:style w:type="paragraph" w:customStyle="1" w:styleId="23539252F0838B4ABBF431943067C644">
    <w:name w:val="23539252F0838B4ABBF431943067C644"/>
    <w:rsid w:val="00865B5E"/>
  </w:style>
  <w:style w:type="paragraph" w:customStyle="1" w:styleId="5C35F83839851D418D520744DAED3DF7">
    <w:name w:val="5C35F83839851D418D520744DAED3DF7"/>
    <w:rsid w:val="00865B5E"/>
  </w:style>
  <w:style w:type="paragraph" w:customStyle="1" w:styleId="69F9C09795CDFD4692E0D1190E32B9B9">
    <w:name w:val="69F9C09795CDFD4692E0D1190E32B9B9"/>
    <w:rsid w:val="00865B5E"/>
  </w:style>
  <w:style w:type="paragraph" w:customStyle="1" w:styleId="E8A0AAC46B59AD45A8B3E8D1DD58AE34">
    <w:name w:val="E8A0AAC46B59AD45A8B3E8D1DD58AE34"/>
    <w:rsid w:val="00865B5E"/>
  </w:style>
  <w:style w:type="paragraph" w:customStyle="1" w:styleId="2BF799963F35D9459B1F33EAB7F00977">
    <w:name w:val="2BF799963F35D9459B1F33EAB7F00977"/>
    <w:rsid w:val="00865B5E"/>
  </w:style>
  <w:style w:type="paragraph" w:customStyle="1" w:styleId="125495FE9F538541B02DEAAC2713AF7E">
    <w:name w:val="125495FE9F538541B02DEAAC2713AF7E"/>
    <w:rsid w:val="00865B5E"/>
  </w:style>
  <w:style w:type="paragraph" w:customStyle="1" w:styleId="4A57643C4C384E42AAE56783FBFBFDD8">
    <w:name w:val="4A57643C4C384E42AAE56783FBFBFDD8"/>
    <w:rsid w:val="00865B5E"/>
  </w:style>
  <w:style w:type="paragraph" w:customStyle="1" w:styleId="DEA37AFD3054874AAFBE0EC919109156">
    <w:name w:val="DEA37AFD3054874AAFBE0EC919109156"/>
    <w:rsid w:val="00865B5E"/>
  </w:style>
  <w:style w:type="paragraph" w:customStyle="1" w:styleId="166CE0369B0ABA4C912A13282F24C0F5">
    <w:name w:val="166CE0369B0ABA4C912A13282F24C0F5"/>
    <w:rsid w:val="00865B5E"/>
  </w:style>
  <w:style w:type="paragraph" w:customStyle="1" w:styleId="6F676E56E6206D42977940364EBEB8AF">
    <w:name w:val="6F676E56E6206D42977940364EBEB8AF"/>
    <w:rsid w:val="00865B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B5E"/>
    <w:rPr>
      <w:color w:val="808080"/>
    </w:rPr>
  </w:style>
  <w:style w:type="paragraph" w:customStyle="1" w:styleId="916C91BE1A47D2469EA0EB1FB053EC51">
    <w:name w:val="916C91BE1A47D2469EA0EB1FB053EC51"/>
    <w:rsid w:val="00865B5E"/>
  </w:style>
  <w:style w:type="paragraph" w:customStyle="1" w:styleId="1586851658BB0448B2D2428BC2A96D38">
    <w:name w:val="1586851658BB0448B2D2428BC2A96D38"/>
    <w:rsid w:val="00865B5E"/>
  </w:style>
  <w:style w:type="paragraph" w:customStyle="1" w:styleId="D7F30F0757652A42B7036061412F28F4">
    <w:name w:val="D7F30F0757652A42B7036061412F28F4"/>
    <w:rsid w:val="00865B5E"/>
  </w:style>
  <w:style w:type="paragraph" w:customStyle="1" w:styleId="3B733CC7B66F1C419B29523CF901A68B">
    <w:name w:val="3B733CC7B66F1C419B29523CF901A68B"/>
    <w:rsid w:val="00865B5E"/>
  </w:style>
  <w:style w:type="paragraph" w:customStyle="1" w:styleId="A53B22409B85874D9CF173377FFB2619">
    <w:name w:val="A53B22409B85874D9CF173377FFB2619"/>
    <w:rsid w:val="00865B5E"/>
  </w:style>
  <w:style w:type="paragraph" w:customStyle="1" w:styleId="883C0646662EAB49BE227729247AEAE5">
    <w:name w:val="883C0646662EAB49BE227729247AEAE5"/>
    <w:rsid w:val="00865B5E"/>
  </w:style>
  <w:style w:type="paragraph" w:customStyle="1" w:styleId="8B83EB05746E0F4D84ED64839A0D3FB0">
    <w:name w:val="8B83EB05746E0F4D84ED64839A0D3FB0"/>
    <w:rsid w:val="00865B5E"/>
  </w:style>
  <w:style w:type="paragraph" w:customStyle="1" w:styleId="CD5CF5EC2BE5C44EB8A8B32DC2D69031">
    <w:name w:val="CD5CF5EC2BE5C44EB8A8B32DC2D69031"/>
    <w:rsid w:val="00865B5E"/>
  </w:style>
  <w:style w:type="paragraph" w:customStyle="1" w:styleId="89DB5422913B464083D561D1BA6862F0">
    <w:name w:val="89DB5422913B464083D561D1BA6862F0"/>
    <w:rsid w:val="00865B5E"/>
  </w:style>
  <w:style w:type="paragraph" w:customStyle="1" w:styleId="23539252F0838B4ABBF431943067C644">
    <w:name w:val="23539252F0838B4ABBF431943067C644"/>
    <w:rsid w:val="00865B5E"/>
  </w:style>
  <w:style w:type="paragraph" w:customStyle="1" w:styleId="5C35F83839851D418D520744DAED3DF7">
    <w:name w:val="5C35F83839851D418D520744DAED3DF7"/>
    <w:rsid w:val="00865B5E"/>
  </w:style>
  <w:style w:type="paragraph" w:customStyle="1" w:styleId="69F9C09795CDFD4692E0D1190E32B9B9">
    <w:name w:val="69F9C09795CDFD4692E0D1190E32B9B9"/>
    <w:rsid w:val="00865B5E"/>
  </w:style>
  <w:style w:type="paragraph" w:customStyle="1" w:styleId="E8A0AAC46B59AD45A8B3E8D1DD58AE34">
    <w:name w:val="E8A0AAC46B59AD45A8B3E8D1DD58AE34"/>
    <w:rsid w:val="00865B5E"/>
  </w:style>
  <w:style w:type="paragraph" w:customStyle="1" w:styleId="2BF799963F35D9459B1F33EAB7F00977">
    <w:name w:val="2BF799963F35D9459B1F33EAB7F00977"/>
    <w:rsid w:val="00865B5E"/>
  </w:style>
  <w:style w:type="paragraph" w:customStyle="1" w:styleId="125495FE9F538541B02DEAAC2713AF7E">
    <w:name w:val="125495FE9F538541B02DEAAC2713AF7E"/>
    <w:rsid w:val="00865B5E"/>
  </w:style>
  <w:style w:type="paragraph" w:customStyle="1" w:styleId="4A57643C4C384E42AAE56783FBFBFDD8">
    <w:name w:val="4A57643C4C384E42AAE56783FBFBFDD8"/>
    <w:rsid w:val="00865B5E"/>
  </w:style>
  <w:style w:type="paragraph" w:customStyle="1" w:styleId="DEA37AFD3054874AAFBE0EC919109156">
    <w:name w:val="DEA37AFD3054874AAFBE0EC919109156"/>
    <w:rsid w:val="00865B5E"/>
  </w:style>
  <w:style w:type="paragraph" w:customStyle="1" w:styleId="166CE0369B0ABA4C912A13282F24C0F5">
    <w:name w:val="166CE0369B0ABA4C912A13282F24C0F5"/>
    <w:rsid w:val="00865B5E"/>
  </w:style>
  <w:style w:type="paragraph" w:customStyle="1" w:styleId="6F676E56E6206D42977940364EBEB8AF">
    <w:name w:val="6F676E56E6206D42977940364EBEB8AF"/>
    <w:rsid w:val="00865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348370422</cp:lastModifiedBy>
  <cp:revision>2</cp:revision>
  <cp:lastPrinted>2017-05-12T05:33:00Z</cp:lastPrinted>
  <dcterms:created xsi:type="dcterms:W3CDTF">2017-06-29T11:03:00Z</dcterms:created>
  <dcterms:modified xsi:type="dcterms:W3CDTF">2017-06-29T11:03:00Z</dcterms:modified>
</cp:coreProperties>
</file>