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CF" w:rsidRDefault="00B328CF"/>
    <w:p w:rsidR="00B328CF" w:rsidRDefault="00B328CF"/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8798"/>
      </w:tblGrid>
      <w:tr w:rsidR="003026AF" w:rsidTr="008E2733">
        <w:trPr>
          <w:trHeight w:val="315"/>
          <w:jc w:val="center"/>
        </w:trPr>
        <w:tc>
          <w:tcPr>
            <w:tcW w:w="5000" w:type="pct"/>
            <w:shd w:val="clear" w:color="auto" w:fill="auto"/>
          </w:tcPr>
          <w:p w:rsidR="003026AF" w:rsidRPr="008C307C" w:rsidRDefault="005B62C1" w:rsidP="008E2733">
            <w:pPr>
              <w:pStyle w:val="Address2"/>
              <w:ind w:right="-245"/>
              <w:rPr>
                <w:sz w:val="18"/>
                <w:szCs w:val="18"/>
              </w:rPr>
            </w:pPr>
            <w:r w:rsidRPr="008C307C">
              <w:rPr>
                <w:sz w:val="18"/>
                <w:szCs w:val="18"/>
              </w:rPr>
              <w:t xml:space="preserve"> </w:t>
            </w:r>
          </w:p>
        </w:tc>
      </w:tr>
      <w:tr w:rsidR="003026AF" w:rsidRPr="006605B6" w:rsidTr="00753837">
        <w:trPr>
          <w:trHeight w:val="612"/>
          <w:jc w:val="center"/>
        </w:trPr>
        <w:tc>
          <w:tcPr>
            <w:tcW w:w="5000" w:type="pct"/>
            <w:shd w:val="clear" w:color="auto" w:fill="auto"/>
            <w:tcMar>
              <w:bottom w:w="288" w:type="dxa"/>
            </w:tcMar>
          </w:tcPr>
          <w:p w:rsidR="008E2733" w:rsidRPr="008E2733" w:rsidRDefault="003026AF" w:rsidP="008E2733">
            <w:pPr>
              <w:pStyle w:val="Address1"/>
              <w:rPr>
                <w:sz w:val="22"/>
                <w:szCs w:val="18"/>
                <w:lang w:val="fr-FR"/>
              </w:rPr>
            </w:pPr>
            <w:r w:rsidRPr="008C307C">
              <w:rPr>
                <w:sz w:val="18"/>
                <w:szCs w:val="18"/>
                <w:lang w:val="fr-FR"/>
              </w:rPr>
              <w:t>E-mail</w:t>
            </w:r>
            <w:r w:rsidR="008E2733">
              <w:rPr>
                <w:sz w:val="18"/>
                <w:szCs w:val="18"/>
                <w:lang w:val="fr-FR"/>
              </w:rPr>
              <w:t xml:space="preserve"> : </w:t>
            </w:r>
            <w:hyperlink r:id="rId6" w:history="1">
              <w:r w:rsidR="008E2733" w:rsidRPr="008E2733">
                <w:rPr>
                  <w:rStyle w:val="Hyperlink"/>
                  <w:caps w:val="0"/>
                  <w:sz w:val="22"/>
                  <w:szCs w:val="18"/>
                  <w:lang w:val="fr-FR"/>
                </w:rPr>
                <w:t>michel.368884@2freemail.com</w:t>
              </w:r>
            </w:hyperlink>
            <w:r w:rsidR="008E2733" w:rsidRPr="008E2733">
              <w:rPr>
                <w:caps w:val="0"/>
                <w:sz w:val="22"/>
                <w:szCs w:val="18"/>
                <w:lang w:val="fr-FR"/>
              </w:rPr>
              <w:t xml:space="preserve"> </w:t>
            </w:r>
          </w:p>
          <w:p w:rsidR="003026AF" w:rsidRPr="008C307C" w:rsidRDefault="003026AF" w:rsidP="00753837">
            <w:pPr>
              <w:pStyle w:val="Address1"/>
              <w:rPr>
                <w:sz w:val="18"/>
                <w:szCs w:val="18"/>
                <w:lang w:val="fr-FR"/>
              </w:rPr>
            </w:pPr>
          </w:p>
        </w:tc>
      </w:tr>
    </w:tbl>
    <w:p w:rsidR="00B328CF" w:rsidRDefault="00B328CF" w:rsidP="00B328CF">
      <w:pPr>
        <w:pStyle w:val="Name"/>
      </w:pPr>
      <w:r w:rsidRPr="00B328CF">
        <w:rPr>
          <w:noProof/>
        </w:rPr>
        <w:drawing>
          <wp:inline distT="0" distB="0" distL="0" distR="0">
            <wp:extent cx="1389269" cy="1108203"/>
            <wp:effectExtent l="19050" t="0" r="1381" b="0"/>
            <wp:docPr id="4" name="Picture 3" descr="C:\Users\user\Desktop\101APPLE\IMG_10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101APPLE\IMG_10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926" t="19355" r="9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69" cy="1108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6AF" w:rsidRDefault="00EB3886" w:rsidP="00B328CF">
      <w:pPr>
        <w:pStyle w:val="Name"/>
      </w:pPr>
      <w:r>
        <w:t xml:space="preserve">Michel </w:t>
      </w:r>
    </w:p>
    <w:p w:rsidR="009F76CF" w:rsidRDefault="009F76CF" w:rsidP="00EB3886">
      <w:r>
        <w:t xml:space="preserve">Date of birth: </w:t>
      </w:r>
      <w:r w:rsidR="00EB3886">
        <w:t>November 7, 1969</w:t>
      </w:r>
    </w:p>
    <w:p w:rsidR="009F76CF" w:rsidRDefault="009F76CF" w:rsidP="00EB3886">
      <w:r>
        <w:t xml:space="preserve">Social status: </w:t>
      </w:r>
      <w:r w:rsidR="00EB3886">
        <w:t>Married</w:t>
      </w:r>
    </w:p>
    <w:p w:rsidR="009F76CF" w:rsidRDefault="009F76CF" w:rsidP="00917F94">
      <w:r>
        <w:t xml:space="preserve">Gender: male </w:t>
      </w:r>
    </w:p>
    <w:p w:rsidR="00EB3886" w:rsidRDefault="00EB3886" w:rsidP="00917F94">
      <w:r>
        <w:t>Nationality: Lebanese</w:t>
      </w:r>
    </w:p>
    <w:p w:rsidR="00C7506F" w:rsidRDefault="004B3BE0" w:rsidP="006605B6">
      <w:r>
        <w:t xml:space="preserve">Education: Bachelor of Mechanical Engineering in 1991, </w:t>
      </w:r>
      <w:r w:rsidR="00E1050A">
        <w:t>Damascus University.</w:t>
      </w:r>
    </w:p>
    <w:p w:rsidR="00E47925" w:rsidRDefault="00E47925" w:rsidP="00E47925">
      <w:r>
        <w:tab/>
        <w:t xml:space="preserve">     </w:t>
      </w:r>
      <w:proofErr w:type="gramStart"/>
      <w:r>
        <w:t>Equivalent by the Lebanese Ministry of Higher Education.</w:t>
      </w:r>
      <w:proofErr w:type="gramEnd"/>
    </w:p>
    <w:p w:rsidR="00E47925" w:rsidRDefault="00E47925" w:rsidP="00E47925">
      <w:r>
        <w:tab/>
        <w:t xml:space="preserve">     </w:t>
      </w:r>
      <w:r>
        <w:tab/>
      </w:r>
    </w:p>
    <w:p w:rsidR="00E1050A" w:rsidRDefault="00E1050A" w:rsidP="006605B6"/>
    <w:p w:rsidR="00E1050A" w:rsidRDefault="00E1050A" w:rsidP="006605B6"/>
    <w:p w:rsidR="00C7506F" w:rsidRPr="009F76CF" w:rsidRDefault="00C7506F" w:rsidP="00917F94"/>
    <w:tbl>
      <w:tblPr>
        <w:tblW w:w="9383" w:type="dxa"/>
        <w:tblInd w:w="-815" w:type="dxa"/>
        <w:tblLayout w:type="fixed"/>
        <w:tblLook w:val="0000" w:firstRow="0" w:lastRow="0" w:firstColumn="0" w:lastColumn="0" w:noHBand="0" w:noVBand="0"/>
      </w:tblPr>
      <w:tblGrid>
        <w:gridCol w:w="743"/>
        <w:gridCol w:w="8640"/>
      </w:tblGrid>
      <w:tr w:rsidR="00211884" w:rsidTr="00BF510C">
        <w:trPr>
          <w:trHeight w:val="80"/>
        </w:trPr>
        <w:tc>
          <w:tcPr>
            <w:tcW w:w="9383" w:type="dxa"/>
            <w:gridSpan w:val="2"/>
            <w:shd w:val="clear" w:color="auto" w:fill="auto"/>
          </w:tcPr>
          <w:p w:rsidR="00211884" w:rsidRDefault="00211884" w:rsidP="00530CE6">
            <w:pPr>
              <w:pStyle w:val="SectionTitle"/>
              <w:rPr>
                <w:sz w:val="28"/>
                <w:szCs w:val="28"/>
              </w:rPr>
            </w:pPr>
            <w:r w:rsidRPr="00DB2326">
              <w:rPr>
                <w:sz w:val="28"/>
                <w:szCs w:val="28"/>
              </w:rPr>
              <w:t>Professional experience</w:t>
            </w:r>
          </w:p>
          <w:p w:rsidR="00B328CF" w:rsidRPr="00B328CF" w:rsidRDefault="00B328CF" w:rsidP="00B328CF">
            <w:pPr>
              <w:pStyle w:val="Objective"/>
            </w:pPr>
          </w:p>
        </w:tc>
      </w:tr>
      <w:tr w:rsidR="00211884" w:rsidRPr="00EF4959" w:rsidTr="00BF510C">
        <w:tc>
          <w:tcPr>
            <w:tcW w:w="743" w:type="dxa"/>
            <w:shd w:val="clear" w:color="auto" w:fill="auto"/>
          </w:tcPr>
          <w:p w:rsidR="00211884" w:rsidRPr="00EF4959" w:rsidRDefault="00211884" w:rsidP="00530CE6">
            <w:pPr>
              <w:rPr>
                <w:sz w:val="20"/>
                <w:szCs w:val="18"/>
              </w:rPr>
            </w:pPr>
          </w:p>
        </w:tc>
        <w:tc>
          <w:tcPr>
            <w:tcW w:w="8640" w:type="dxa"/>
            <w:shd w:val="clear" w:color="auto" w:fill="auto"/>
          </w:tcPr>
          <w:p w:rsidR="00EB3886" w:rsidRDefault="005663CF" w:rsidP="00042037">
            <w:pPr>
              <w:pStyle w:val="Achievement"/>
              <w:spacing w:before="240" w:after="0"/>
              <w:rPr>
                <w:sz w:val="24"/>
                <w:szCs w:val="22"/>
              </w:rPr>
            </w:pPr>
            <w:r w:rsidRPr="00060732">
              <w:rPr>
                <w:b/>
                <w:bCs/>
                <w:sz w:val="24"/>
                <w:szCs w:val="24"/>
              </w:rPr>
              <w:t>Jan. 2014 till July 2016</w:t>
            </w:r>
            <w:r>
              <w:rPr>
                <w:sz w:val="24"/>
                <w:szCs w:val="22"/>
              </w:rPr>
              <w:t>: Part of the construction management team</w:t>
            </w:r>
            <w:r w:rsidR="00EB3886">
              <w:rPr>
                <w:sz w:val="24"/>
                <w:szCs w:val="22"/>
              </w:rPr>
              <w:t xml:space="preserve"> at</w:t>
            </w:r>
            <w:r w:rsidR="00EB3886" w:rsidRPr="00EB3886">
              <w:rPr>
                <w:sz w:val="24"/>
                <w:szCs w:val="22"/>
              </w:rPr>
              <w:t xml:space="preserve"> </w:t>
            </w:r>
            <w:r w:rsidR="00042037">
              <w:rPr>
                <w:sz w:val="24"/>
                <w:szCs w:val="22"/>
              </w:rPr>
              <w:t>“</w:t>
            </w:r>
            <w:r w:rsidR="00EB3886" w:rsidRPr="00EB3886">
              <w:rPr>
                <w:sz w:val="24"/>
                <w:szCs w:val="22"/>
              </w:rPr>
              <w:t>3</w:t>
            </w:r>
            <w:r w:rsidR="00042037">
              <w:rPr>
                <w:sz w:val="24"/>
                <w:szCs w:val="22"/>
              </w:rPr>
              <w:t>-</w:t>
            </w:r>
            <w:r w:rsidR="00EB3886" w:rsidRPr="00EB3886">
              <w:rPr>
                <w:sz w:val="24"/>
                <w:szCs w:val="22"/>
              </w:rPr>
              <w:t>Beirut</w:t>
            </w:r>
            <w:r w:rsidR="00042037">
              <w:rPr>
                <w:sz w:val="24"/>
                <w:szCs w:val="22"/>
              </w:rPr>
              <w:t>”</w:t>
            </w:r>
            <w:r w:rsidR="00EB3886" w:rsidRPr="00EB3886">
              <w:rPr>
                <w:sz w:val="24"/>
                <w:szCs w:val="22"/>
              </w:rPr>
              <w:t xml:space="preserve"> Project with Matta-ETC</w:t>
            </w:r>
            <w:r w:rsidR="00042037">
              <w:rPr>
                <w:sz w:val="24"/>
                <w:szCs w:val="22"/>
              </w:rPr>
              <w:t xml:space="preserve"> </w:t>
            </w:r>
            <w:r w:rsidR="00EB3886" w:rsidRPr="00EB3886">
              <w:rPr>
                <w:sz w:val="24"/>
                <w:szCs w:val="22"/>
              </w:rPr>
              <w:t>co</w:t>
            </w:r>
            <w:r w:rsidR="00042037">
              <w:rPr>
                <w:sz w:val="24"/>
                <w:szCs w:val="22"/>
              </w:rPr>
              <w:t>.</w:t>
            </w:r>
            <w:r w:rsidR="00EB3886" w:rsidRPr="00EB3886">
              <w:rPr>
                <w:sz w:val="24"/>
                <w:szCs w:val="22"/>
              </w:rPr>
              <w:t xml:space="preserve"> J.V.</w:t>
            </w:r>
          </w:p>
          <w:p w:rsidR="00C7506F" w:rsidRDefault="00C7506F" w:rsidP="005663CF">
            <w:pPr>
              <w:pStyle w:val="Achievement"/>
              <w:numPr>
                <w:ilvl w:val="0"/>
                <w:numId w:val="0"/>
              </w:numPr>
              <w:spacing w:before="240" w:after="0"/>
              <w:ind w:left="24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 apartments divided in 3 towers</w:t>
            </w:r>
            <w:r w:rsidR="005663CF">
              <w:rPr>
                <w:sz w:val="24"/>
                <w:szCs w:val="22"/>
              </w:rPr>
              <w:t xml:space="preserve"> located in Beirut, Down Town – Mina Al </w:t>
            </w:r>
            <w:proofErr w:type="spellStart"/>
            <w:r w:rsidR="005663CF">
              <w:rPr>
                <w:sz w:val="24"/>
                <w:szCs w:val="22"/>
              </w:rPr>
              <w:t>Hosn</w:t>
            </w:r>
            <w:proofErr w:type="spellEnd"/>
            <w:r w:rsidR="005663CF">
              <w:rPr>
                <w:sz w:val="24"/>
                <w:szCs w:val="22"/>
              </w:rPr>
              <w:t>.</w:t>
            </w:r>
          </w:p>
          <w:p w:rsidR="005663CF" w:rsidRDefault="00E93D2B" w:rsidP="002C7038">
            <w:pPr>
              <w:pStyle w:val="Achievement"/>
              <w:numPr>
                <w:ilvl w:val="0"/>
                <w:numId w:val="0"/>
              </w:numPr>
              <w:spacing w:before="240" w:after="0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 I was a part of the manager’s team to ensure the completion of the execution of all mechanical systems related to the project within the specified time frame:                    HVAC, VRV, Fire Fighting, Plumbing, Drainage, Water Treatment….</w:t>
            </w:r>
          </w:p>
          <w:p w:rsidR="005663CF" w:rsidRPr="005663CF" w:rsidRDefault="00202C49" w:rsidP="00802CB3">
            <w:pPr>
              <w:pStyle w:val="Achievement"/>
              <w:numPr>
                <w:ilvl w:val="0"/>
                <w:numId w:val="3"/>
              </w:numPr>
              <w:spacing w:before="240" w:after="0" w:line="240" w:lineRule="auto"/>
              <w:rPr>
                <w:sz w:val="24"/>
                <w:szCs w:val="22"/>
              </w:rPr>
            </w:pPr>
            <w:r w:rsidRPr="002C7038">
              <w:rPr>
                <w:sz w:val="24"/>
                <w:szCs w:val="24"/>
                <w:u w:val="single"/>
              </w:rPr>
              <w:t>Consultant</w:t>
            </w:r>
            <w:r>
              <w:rPr>
                <w:sz w:val="24"/>
                <w:szCs w:val="24"/>
                <w:u w:val="single"/>
              </w:rPr>
              <w:t>:</w:t>
            </w:r>
            <w:r w:rsidR="002C7038">
              <w:rPr>
                <w:sz w:val="24"/>
                <w:szCs w:val="24"/>
              </w:rPr>
              <w:t xml:space="preserve"> </w:t>
            </w:r>
            <w:r w:rsidR="005663CF" w:rsidRPr="005663CF">
              <w:rPr>
                <w:sz w:val="24"/>
                <w:szCs w:val="24"/>
              </w:rPr>
              <w:t>AME, Associated Mechanical Engineers</w:t>
            </w:r>
            <w:r w:rsidR="005663CF">
              <w:rPr>
                <w:sz w:val="24"/>
                <w:szCs w:val="24"/>
              </w:rPr>
              <w:t>.</w:t>
            </w:r>
          </w:p>
          <w:p w:rsidR="00042037" w:rsidRDefault="00042037" w:rsidP="00042037">
            <w:pPr>
              <w:pStyle w:val="Achievement"/>
              <w:numPr>
                <w:ilvl w:val="0"/>
                <w:numId w:val="0"/>
              </w:numPr>
              <w:spacing w:line="276" w:lineRule="auto"/>
              <w:ind w:left="585" w:right="1890"/>
              <w:rPr>
                <w:szCs w:val="22"/>
              </w:rPr>
            </w:pPr>
          </w:p>
          <w:p w:rsidR="00F10E7B" w:rsidRPr="00042037" w:rsidRDefault="00F10E7B" w:rsidP="00042037">
            <w:pPr>
              <w:pStyle w:val="Achievement"/>
              <w:numPr>
                <w:ilvl w:val="0"/>
                <w:numId w:val="0"/>
              </w:numPr>
              <w:spacing w:line="276" w:lineRule="auto"/>
              <w:ind w:left="585" w:right="1890"/>
              <w:rPr>
                <w:szCs w:val="22"/>
              </w:rPr>
            </w:pPr>
          </w:p>
          <w:p w:rsidR="00EB3886" w:rsidRDefault="002C7038" w:rsidP="00DB2326">
            <w:pPr>
              <w:pStyle w:val="Achievement"/>
              <w:spacing w:before="240" w:after="0"/>
              <w:rPr>
                <w:sz w:val="24"/>
                <w:szCs w:val="22"/>
              </w:rPr>
            </w:pPr>
            <w:r w:rsidRPr="002C7038">
              <w:rPr>
                <w:b/>
                <w:bCs/>
                <w:sz w:val="24"/>
                <w:szCs w:val="22"/>
              </w:rPr>
              <w:t>Oct. 2009 till Dec. 2013</w:t>
            </w:r>
            <w:r>
              <w:rPr>
                <w:sz w:val="24"/>
                <w:szCs w:val="22"/>
              </w:rPr>
              <w:t xml:space="preserve">: </w:t>
            </w:r>
            <w:r w:rsidR="00FD0DDC">
              <w:rPr>
                <w:sz w:val="24"/>
                <w:szCs w:val="22"/>
              </w:rPr>
              <w:t xml:space="preserve">Project Manager </w:t>
            </w:r>
            <w:r w:rsidR="00EB3886" w:rsidRPr="00EB3886">
              <w:rPr>
                <w:sz w:val="24"/>
                <w:szCs w:val="22"/>
              </w:rPr>
              <w:t>with Premium Engineering &amp; Construction Co. “Mechanical contracting company”</w:t>
            </w:r>
            <w:r w:rsidR="00FD0DDC">
              <w:rPr>
                <w:sz w:val="24"/>
                <w:szCs w:val="22"/>
              </w:rPr>
              <w:t xml:space="preserve"> </w:t>
            </w:r>
            <w:r w:rsidR="00DB2326">
              <w:rPr>
                <w:sz w:val="24"/>
                <w:szCs w:val="22"/>
              </w:rPr>
              <w:t>in several projects:</w:t>
            </w:r>
          </w:p>
          <w:p w:rsidR="00DB2326" w:rsidRPr="00DB2326" w:rsidRDefault="002C7038" w:rsidP="00802CB3">
            <w:pPr>
              <w:pStyle w:val="Achievement"/>
              <w:numPr>
                <w:ilvl w:val="0"/>
                <w:numId w:val="4"/>
              </w:numPr>
              <w:spacing w:before="240" w:after="0"/>
              <w:rPr>
                <w:sz w:val="24"/>
                <w:szCs w:val="22"/>
                <w:lang w:val="fr-FR"/>
              </w:rPr>
            </w:pPr>
            <w:r w:rsidRPr="00DB2326">
              <w:rPr>
                <w:sz w:val="24"/>
                <w:szCs w:val="22"/>
                <w:lang w:val="fr-FR"/>
              </w:rPr>
              <w:t xml:space="preserve">Verdun </w:t>
            </w:r>
            <w:proofErr w:type="spellStart"/>
            <w:r w:rsidRPr="00DB2326">
              <w:rPr>
                <w:sz w:val="24"/>
                <w:szCs w:val="22"/>
                <w:lang w:val="fr-FR"/>
              </w:rPr>
              <w:t>Gardens</w:t>
            </w:r>
            <w:proofErr w:type="spellEnd"/>
            <w:r w:rsidRPr="00DB2326">
              <w:rPr>
                <w:sz w:val="24"/>
                <w:szCs w:val="22"/>
                <w:lang w:val="fr-FR"/>
              </w:rPr>
              <w:t xml:space="preserve"> Project</w:t>
            </w:r>
            <w:r w:rsidR="00DB2326" w:rsidRPr="00DB2326">
              <w:rPr>
                <w:sz w:val="24"/>
                <w:szCs w:val="22"/>
                <w:lang w:val="fr-FR"/>
              </w:rPr>
              <w:t xml:space="preserve"> </w:t>
            </w:r>
            <w:r w:rsidR="00DB2326">
              <w:rPr>
                <w:sz w:val="24"/>
                <w:szCs w:val="22"/>
                <w:lang w:val="fr-FR"/>
              </w:rPr>
              <w:t>–</w:t>
            </w:r>
            <w:r w:rsidR="00DB2326" w:rsidRPr="00DB2326">
              <w:rPr>
                <w:sz w:val="24"/>
                <w:szCs w:val="22"/>
                <w:lang w:val="fr-FR"/>
              </w:rPr>
              <w:t xml:space="preserve"> </w:t>
            </w:r>
            <w:proofErr w:type="spellStart"/>
            <w:r w:rsidR="00DB2326" w:rsidRPr="00DB2326">
              <w:rPr>
                <w:sz w:val="24"/>
                <w:szCs w:val="22"/>
                <w:lang w:val="fr-FR"/>
              </w:rPr>
              <w:t>Beirut</w:t>
            </w:r>
            <w:proofErr w:type="spellEnd"/>
            <w:r w:rsidR="00DB2326">
              <w:rPr>
                <w:sz w:val="24"/>
                <w:szCs w:val="22"/>
                <w:lang w:val="fr-FR"/>
              </w:rPr>
              <w:t>,</w:t>
            </w:r>
            <w:r w:rsidR="00DB2326" w:rsidRPr="00DB2326">
              <w:rPr>
                <w:sz w:val="24"/>
                <w:szCs w:val="22"/>
                <w:lang w:val="fr-FR"/>
              </w:rPr>
              <w:t xml:space="preserve"> Verdun</w:t>
            </w:r>
            <w:r w:rsidR="00DB2326">
              <w:rPr>
                <w:sz w:val="24"/>
                <w:szCs w:val="22"/>
                <w:lang w:val="fr-FR"/>
              </w:rPr>
              <w:t>, Main Street</w:t>
            </w:r>
            <w:r w:rsidR="00DB2326" w:rsidRPr="00DB2326">
              <w:rPr>
                <w:sz w:val="24"/>
                <w:szCs w:val="22"/>
                <w:lang w:val="fr-FR"/>
              </w:rPr>
              <w:t xml:space="preserve"> :                                                              </w:t>
            </w:r>
          </w:p>
          <w:p w:rsidR="002C7038" w:rsidRDefault="00DB2326" w:rsidP="00DB2326">
            <w:pPr>
              <w:pStyle w:val="Achievement"/>
              <w:numPr>
                <w:ilvl w:val="0"/>
                <w:numId w:val="0"/>
              </w:numPr>
              <w:spacing w:before="240" w:after="0"/>
              <w:rPr>
                <w:sz w:val="24"/>
                <w:szCs w:val="22"/>
              </w:rPr>
            </w:pPr>
            <w:r w:rsidRPr="006605B6">
              <w:rPr>
                <w:sz w:val="24"/>
                <w:szCs w:val="22"/>
              </w:rPr>
              <w:t xml:space="preserve">               </w:t>
            </w:r>
            <w:r>
              <w:rPr>
                <w:sz w:val="24"/>
                <w:szCs w:val="22"/>
              </w:rPr>
              <w:t xml:space="preserve">Two </w:t>
            </w:r>
            <w:r w:rsidR="002C7038">
              <w:rPr>
                <w:sz w:val="24"/>
                <w:szCs w:val="22"/>
              </w:rPr>
              <w:t xml:space="preserve">residential towers &amp; Sky Bridge Hotel </w:t>
            </w:r>
          </w:p>
          <w:p w:rsidR="00047DCB" w:rsidRDefault="00047DCB" w:rsidP="00047DCB">
            <w:pPr>
              <w:pStyle w:val="Achievement"/>
              <w:numPr>
                <w:ilvl w:val="0"/>
                <w:numId w:val="0"/>
              </w:numPr>
              <w:spacing w:before="240" w:after="0"/>
              <w:ind w:left="240" w:hanging="24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Responsible for the execution of all mechanical systems related to this project:</w:t>
            </w:r>
          </w:p>
          <w:p w:rsidR="00047DCB" w:rsidRDefault="00047DCB" w:rsidP="00047DCB">
            <w:pPr>
              <w:pStyle w:val="Achievement"/>
              <w:numPr>
                <w:ilvl w:val="0"/>
                <w:numId w:val="0"/>
              </w:numPr>
              <w:spacing w:before="240" w:after="0"/>
              <w:ind w:left="240" w:hanging="24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HVAC, Fire Fighting, Pluming, Drainage…</w:t>
            </w:r>
          </w:p>
          <w:p w:rsidR="002C7038" w:rsidRDefault="002C7038" w:rsidP="002C7038">
            <w:pPr>
              <w:pStyle w:val="Achievement"/>
              <w:numPr>
                <w:ilvl w:val="0"/>
                <w:numId w:val="0"/>
              </w:numPr>
              <w:spacing w:before="240" w:after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       </w:t>
            </w:r>
            <w:r w:rsidRPr="002C7038">
              <w:rPr>
                <w:sz w:val="24"/>
                <w:szCs w:val="22"/>
                <w:u w:val="single"/>
              </w:rPr>
              <w:t>Main Contractor</w:t>
            </w:r>
            <w:r>
              <w:rPr>
                <w:sz w:val="24"/>
                <w:szCs w:val="22"/>
              </w:rPr>
              <w:t xml:space="preserve"> : GENECO</w:t>
            </w:r>
          </w:p>
          <w:p w:rsidR="002C7038" w:rsidRDefault="002C7038" w:rsidP="00555544">
            <w:pPr>
              <w:pStyle w:val="Achievement"/>
              <w:numPr>
                <w:ilvl w:val="0"/>
                <w:numId w:val="0"/>
              </w:numPr>
              <w:spacing w:before="240" w:after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       </w:t>
            </w:r>
            <w:r w:rsidRPr="002C7038">
              <w:rPr>
                <w:sz w:val="24"/>
                <w:szCs w:val="22"/>
                <w:u w:val="single"/>
              </w:rPr>
              <w:t>Consultant</w:t>
            </w:r>
            <w:r>
              <w:rPr>
                <w:sz w:val="24"/>
                <w:szCs w:val="22"/>
              </w:rPr>
              <w:t>: LAC</w:t>
            </w:r>
            <w:r w:rsidR="00555544">
              <w:rPr>
                <w:sz w:val="24"/>
                <w:szCs w:val="22"/>
              </w:rPr>
              <w:t>E</w:t>
            </w:r>
            <w:r>
              <w:rPr>
                <w:sz w:val="24"/>
                <w:szCs w:val="22"/>
              </w:rPr>
              <w:t>CO.</w:t>
            </w:r>
          </w:p>
          <w:p w:rsidR="00B328CF" w:rsidRDefault="00B328CF" w:rsidP="002C7038">
            <w:pPr>
              <w:pStyle w:val="Achievement"/>
              <w:numPr>
                <w:ilvl w:val="0"/>
                <w:numId w:val="0"/>
              </w:numPr>
              <w:spacing w:before="240" w:after="0"/>
              <w:rPr>
                <w:sz w:val="24"/>
                <w:szCs w:val="22"/>
              </w:rPr>
            </w:pPr>
          </w:p>
          <w:p w:rsidR="00B328CF" w:rsidRDefault="00B328CF" w:rsidP="002C7038">
            <w:pPr>
              <w:pStyle w:val="Achievement"/>
              <w:numPr>
                <w:ilvl w:val="0"/>
                <w:numId w:val="0"/>
              </w:numPr>
              <w:spacing w:before="240" w:after="0"/>
              <w:rPr>
                <w:sz w:val="24"/>
                <w:szCs w:val="22"/>
              </w:rPr>
            </w:pPr>
          </w:p>
          <w:p w:rsidR="00047DCB" w:rsidRDefault="00047DCB" w:rsidP="00802CB3">
            <w:pPr>
              <w:pStyle w:val="Achievement"/>
              <w:numPr>
                <w:ilvl w:val="0"/>
                <w:numId w:val="4"/>
              </w:numPr>
              <w:spacing w:before="240" w:after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Beirut Gardens Project at Beirut Down Town – Residential Building.</w:t>
            </w:r>
          </w:p>
          <w:p w:rsidR="00047DCB" w:rsidRDefault="00047DCB" w:rsidP="00047DCB">
            <w:pPr>
              <w:pStyle w:val="Achievement"/>
              <w:numPr>
                <w:ilvl w:val="0"/>
                <w:numId w:val="0"/>
              </w:numPr>
              <w:spacing w:before="240" w:after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Responsible for the execution of HVAC System.</w:t>
            </w:r>
          </w:p>
          <w:p w:rsidR="00047DCB" w:rsidRDefault="00047DCB" w:rsidP="00047DCB">
            <w:pPr>
              <w:pStyle w:val="Achievement"/>
              <w:numPr>
                <w:ilvl w:val="0"/>
                <w:numId w:val="0"/>
              </w:numPr>
              <w:spacing w:before="240" w:after="0"/>
              <w:rPr>
                <w:sz w:val="24"/>
                <w:szCs w:val="22"/>
              </w:rPr>
            </w:pPr>
            <w:r w:rsidRPr="00047DC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            </w:t>
            </w:r>
            <w:r w:rsidRPr="00047DCB">
              <w:rPr>
                <w:sz w:val="24"/>
                <w:szCs w:val="22"/>
              </w:rPr>
              <w:t xml:space="preserve">  </w:t>
            </w:r>
            <w:r w:rsidRPr="00047DCB">
              <w:rPr>
                <w:sz w:val="24"/>
                <w:szCs w:val="22"/>
                <w:u w:val="single"/>
              </w:rPr>
              <w:t>Main Contractor</w:t>
            </w:r>
            <w:r>
              <w:rPr>
                <w:sz w:val="24"/>
                <w:szCs w:val="22"/>
              </w:rPr>
              <w:t xml:space="preserve"> : SEG</w:t>
            </w:r>
          </w:p>
          <w:p w:rsidR="00047DCB" w:rsidRDefault="00047DCB" w:rsidP="00047DCB">
            <w:pPr>
              <w:pStyle w:val="Achievement"/>
              <w:numPr>
                <w:ilvl w:val="0"/>
                <w:numId w:val="0"/>
              </w:numPr>
              <w:spacing w:before="240" w:after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       </w:t>
            </w:r>
            <w:r w:rsidRPr="002C7038">
              <w:rPr>
                <w:sz w:val="24"/>
                <w:szCs w:val="22"/>
                <w:u w:val="single"/>
              </w:rPr>
              <w:t>Consultant</w:t>
            </w:r>
            <w:r>
              <w:rPr>
                <w:sz w:val="24"/>
                <w:szCs w:val="22"/>
              </w:rPr>
              <w:t>: ERGA.</w:t>
            </w:r>
          </w:p>
          <w:p w:rsidR="00047DCB" w:rsidRDefault="00047DCB" w:rsidP="00802CB3">
            <w:pPr>
              <w:pStyle w:val="Achievement"/>
              <w:numPr>
                <w:ilvl w:val="0"/>
                <w:numId w:val="4"/>
              </w:numPr>
              <w:spacing w:before="240" w:after="0"/>
              <w:rPr>
                <w:sz w:val="24"/>
                <w:szCs w:val="22"/>
                <w:lang w:val="fr-FR"/>
              </w:rPr>
            </w:pPr>
            <w:r w:rsidRPr="00047DCB">
              <w:rPr>
                <w:sz w:val="24"/>
                <w:szCs w:val="22"/>
                <w:lang w:val="fr-FR"/>
              </w:rPr>
              <w:t xml:space="preserve">Maison Et Parquet – </w:t>
            </w:r>
            <w:proofErr w:type="spellStart"/>
            <w:r w:rsidRPr="00047DCB">
              <w:rPr>
                <w:sz w:val="24"/>
                <w:szCs w:val="22"/>
                <w:lang w:val="fr-FR"/>
              </w:rPr>
              <w:t>Beirut</w:t>
            </w:r>
            <w:proofErr w:type="spellEnd"/>
            <w:r w:rsidRPr="00047DCB">
              <w:rPr>
                <w:sz w:val="24"/>
                <w:szCs w:val="22"/>
                <w:lang w:val="fr-FR"/>
              </w:rPr>
              <w:t xml:space="preserve"> Sin El Fil</w:t>
            </w:r>
            <w:r>
              <w:rPr>
                <w:sz w:val="24"/>
                <w:szCs w:val="22"/>
                <w:lang w:val="fr-FR"/>
              </w:rPr>
              <w:t xml:space="preserve"> – HVAC System.</w:t>
            </w:r>
          </w:p>
          <w:p w:rsidR="00DB2326" w:rsidRDefault="00DB2326" w:rsidP="00802CB3">
            <w:pPr>
              <w:pStyle w:val="Achievement"/>
              <w:numPr>
                <w:ilvl w:val="0"/>
                <w:numId w:val="4"/>
              </w:numPr>
              <w:spacing w:before="240" w:after="0"/>
              <w:rPr>
                <w:sz w:val="24"/>
                <w:szCs w:val="22"/>
              </w:rPr>
            </w:pPr>
            <w:r w:rsidRPr="00DB2326">
              <w:rPr>
                <w:sz w:val="24"/>
                <w:szCs w:val="22"/>
              </w:rPr>
              <w:t>Trust Capital Office at Beirut Down Town – HVAC System.</w:t>
            </w:r>
          </w:p>
          <w:p w:rsidR="00DB2326" w:rsidRPr="00DB2326" w:rsidRDefault="00DB2326" w:rsidP="00DB2326">
            <w:pPr>
              <w:pStyle w:val="Achievement"/>
              <w:numPr>
                <w:ilvl w:val="0"/>
                <w:numId w:val="0"/>
              </w:numPr>
              <w:spacing w:before="240" w:after="0"/>
              <w:ind w:left="240" w:hanging="240"/>
              <w:rPr>
                <w:sz w:val="24"/>
                <w:szCs w:val="22"/>
              </w:rPr>
            </w:pPr>
          </w:p>
          <w:p w:rsidR="00EB3886" w:rsidRDefault="00DB2326" w:rsidP="00060732">
            <w:pPr>
              <w:pStyle w:val="Achievement"/>
              <w:spacing w:before="240" w:after="0"/>
              <w:rPr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May 2005 till July 2009: </w:t>
            </w:r>
            <w:r w:rsidR="00060732">
              <w:rPr>
                <w:sz w:val="24"/>
                <w:szCs w:val="22"/>
              </w:rPr>
              <w:t xml:space="preserve">Chief Engineer with </w:t>
            </w:r>
            <w:r w:rsidR="00EB3886" w:rsidRPr="00060732">
              <w:rPr>
                <w:sz w:val="24"/>
                <w:szCs w:val="22"/>
              </w:rPr>
              <w:t>Four seasons co. @ four sea</w:t>
            </w:r>
            <w:bookmarkStart w:id="0" w:name="_GoBack"/>
            <w:bookmarkEnd w:id="0"/>
            <w:r w:rsidR="00EB3886" w:rsidRPr="00060732">
              <w:rPr>
                <w:sz w:val="24"/>
                <w:szCs w:val="22"/>
              </w:rPr>
              <w:t>sons hotel Damascus</w:t>
            </w:r>
            <w:r w:rsidR="00060732">
              <w:rPr>
                <w:sz w:val="24"/>
                <w:szCs w:val="22"/>
              </w:rPr>
              <w:t>.</w:t>
            </w:r>
            <w:r w:rsidR="00EB3886" w:rsidRPr="00060732">
              <w:rPr>
                <w:sz w:val="24"/>
                <w:szCs w:val="22"/>
              </w:rPr>
              <w:t xml:space="preserve"> </w:t>
            </w:r>
          </w:p>
          <w:p w:rsidR="00060732" w:rsidRDefault="00060732" w:rsidP="00060732">
            <w:pPr>
              <w:pStyle w:val="Achievement"/>
              <w:numPr>
                <w:ilvl w:val="0"/>
                <w:numId w:val="0"/>
              </w:numPr>
              <w:spacing w:before="240" w:after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Responsible for the operation and maintenance team at FS Hotel.</w:t>
            </w:r>
          </w:p>
          <w:p w:rsidR="00555544" w:rsidRDefault="00555544" w:rsidP="00060732">
            <w:pPr>
              <w:pStyle w:val="Achievement"/>
              <w:numPr>
                <w:ilvl w:val="0"/>
                <w:numId w:val="0"/>
              </w:numPr>
              <w:spacing w:before="240" w:after="0"/>
              <w:rPr>
                <w:sz w:val="24"/>
                <w:szCs w:val="22"/>
              </w:rPr>
            </w:pPr>
          </w:p>
          <w:p w:rsidR="00EB3886" w:rsidRDefault="00CF7503" w:rsidP="00802CB3">
            <w:pPr>
              <w:pStyle w:val="Achievement"/>
              <w:numPr>
                <w:ilvl w:val="0"/>
                <w:numId w:val="5"/>
              </w:numPr>
              <w:spacing w:before="240" w:after="0"/>
              <w:rPr>
                <w:sz w:val="24"/>
                <w:szCs w:val="22"/>
              </w:rPr>
            </w:pPr>
            <w:r w:rsidRPr="00CF7503">
              <w:rPr>
                <w:b/>
                <w:bCs/>
                <w:sz w:val="24"/>
                <w:szCs w:val="22"/>
              </w:rPr>
              <w:t>Nov. 1993 till April 2005</w:t>
            </w:r>
            <w:r>
              <w:rPr>
                <w:sz w:val="24"/>
                <w:szCs w:val="22"/>
              </w:rPr>
              <w:t xml:space="preserve">: with </w:t>
            </w:r>
            <w:r w:rsidR="00EB3886" w:rsidRPr="00EB3886">
              <w:rPr>
                <w:sz w:val="24"/>
                <w:szCs w:val="22"/>
              </w:rPr>
              <w:t>ETC</w:t>
            </w:r>
            <w:r w:rsidR="00FD0DDC">
              <w:rPr>
                <w:sz w:val="24"/>
                <w:szCs w:val="22"/>
              </w:rPr>
              <w:t xml:space="preserve"> </w:t>
            </w:r>
            <w:r w:rsidR="00EB3886" w:rsidRPr="00EB3886">
              <w:rPr>
                <w:sz w:val="24"/>
                <w:szCs w:val="22"/>
              </w:rPr>
              <w:t>co</w:t>
            </w:r>
            <w:r w:rsidR="00FD0DDC">
              <w:rPr>
                <w:sz w:val="24"/>
                <w:szCs w:val="22"/>
              </w:rPr>
              <w:t>.</w:t>
            </w:r>
            <w:r w:rsidR="00EB3886" w:rsidRPr="00EB3886">
              <w:rPr>
                <w:sz w:val="24"/>
                <w:szCs w:val="22"/>
              </w:rPr>
              <w:t xml:space="preserve"> (Electro Mechanical Trading &amp; Contracting Co.) – Beirut, Lebanon:</w:t>
            </w:r>
          </w:p>
          <w:p w:rsidR="00EB3886" w:rsidRDefault="00EB3886" w:rsidP="00802CB3">
            <w:pPr>
              <w:pStyle w:val="Achievement"/>
              <w:numPr>
                <w:ilvl w:val="0"/>
                <w:numId w:val="3"/>
              </w:numPr>
              <w:spacing w:before="240" w:line="276" w:lineRule="auto"/>
              <w:ind w:right="1890"/>
              <w:rPr>
                <w:szCs w:val="22"/>
              </w:rPr>
            </w:pPr>
            <w:r w:rsidRPr="00FD0DDC">
              <w:rPr>
                <w:szCs w:val="22"/>
              </w:rPr>
              <w:t>Mechanical Contractors for building services (Air Conditioning, Plumbing &amp; Drainage, Fire Fighting, Gas, Oil, Steam Systems, BMS….) &amp; all electrical works related to the mechanical systems.</w:t>
            </w:r>
          </w:p>
          <w:p w:rsidR="002614C8" w:rsidRPr="00802CB3" w:rsidRDefault="002614C8" w:rsidP="00802CB3">
            <w:pPr>
              <w:pStyle w:val="Achievement"/>
              <w:numPr>
                <w:ilvl w:val="0"/>
                <w:numId w:val="6"/>
              </w:numPr>
              <w:spacing w:before="240" w:line="276" w:lineRule="auto"/>
              <w:ind w:right="1890"/>
              <w:rPr>
                <w:sz w:val="24"/>
                <w:szCs w:val="24"/>
              </w:rPr>
            </w:pPr>
            <w:r w:rsidRPr="00802CB3">
              <w:rPr>
                <w:sz w:val="24"/>
                <w:szCs w:val="24"/>
              </w:rPr>
              <w:t>2002 – 2005: Construction Manager @ Four Seasons Hotel, Damascus – Syria</w:t>
            </w:r>
            <w:r w:rsidR="00553157" w:rsidRPr="00802CB3">
              <w:rPr>
                <w:sz w:val="24"/>
                <w:szCs w:val="24"/>
              </w:rPr>
              <w:t xml:space="preserve"> (20 floors, 300 rooms)</w:t>
            </w:r>
            <w:r w:rsidRPr="00802CB3">
              <w:rPr>
                <w:sz w:val="24"/>
                <w:szCs w:val="24"/>
              </w:rPr>
              <w:t>.</w:t>
            </w:r>
          </w:p>
          <w:p w:rsidR="002614C8" w:rsidRDefault="002614C8" w:rsidP="002614C8">
            <w:pPr>
              <w:pStyle w:val="Achievement"/>
              <w:numPr>
                <w:ilvl w:val="0"/>
                <w:numId w:val="0"/>
              </w:numPr>
              <w:spacing w:before="240" w:line="276" w:lineRule="auto"/>
              <w:ind w:right="1890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</w:t>
            </w:r>
            <w:r w:rsidRPr="002614C8">
              <w:rPr>
                <w:szCs w:val="22"/>
                <w:u w:val="single"/>
              </w:rPr>
              <w:t>Consultant</w:t>
            </w:r>
            <w:r>
              <w:rPr>
                <w:szCs w:val="22"/>
              </w:rPr>
              <w:t>: DAR AL HANDASEH.</w:t>
            </w:r>
          </w:p>
          <w:p w:rsidR="002614C8" w:rsidRPr="00802CB3" w:rsidRDefault="002614C8" w:rsidP="00802CB3">
            <w:pPr>
              <w:pStyle w:val="Achievement"/>
              <w:numPr>
                <w:ilvl w:val="0"/>
                <w:numId w:val="6"/>
              </w:numPr>
              <w:spacing w:before="240" w:line="276" w:lineRule="auto"/>
              <w:ind w:right="1890"/>
              <w:rPr>
                <w:sz w:val="24"/>
                <w:szCs w:val="24"/>
              </w:rPr>
            </w:pPr>
            <w:r w:rsidRPr="00802CB3">
              <w:rPr>
                <w:sz w:val="24"/>
                <w:szCs w:val="24"/>
              </w:rPr>
              <w:t xml:space="preserve">2001: Construction Manager @ Al </w:t>
            </w:r>
            <w:proofErr w:type="spellStart"/>
            <w:r w:rsidRPr="00802CB3">
              <w:rPr>
                <w:sz w:val="24"/>
                <w:szCs w:val="24"/>
              </w:rPr>
              <w:t>Fourat</w:t>
            </w:r>
            <w:proofErr w:type="spellEnd"/>
            <w:r w:rsidRPr="00802CB3">
              <w:rPr>
                <w:sz w:val="24"/>
                <w:szCs w:val="24"/>
              </w:rPr>
              <w:t xml:space="preserve"> Building (Commercial Build.) – Damascus Syria – HVAC System.</w:t>
            </w:r>
          </w:p>
          <w:p w:rsidR="00A97D52" w:rsidRDefault="00A97D52" w:rsidP="00802CB3">
            <w:pPr>
              <w:pStyle w:val="Achievement"/>
              <w:numPr>
                <w:ilvl w:val="0"/>
                <w:numId w:val="6"/>
              </w:numPr>
              <w:spacing w:before="240" w:line="276" w:lineRule="auto"/>
              <w:ind w:right="1890"/>
              <w:rPr>
                <w:szCs w:val="22"/>
              </w:rPr>
            </w:pPr>
            <w:r>
              <w:rPr>
                <w:szCs w:val="22"/>
              </w:rPr>
              <w:t>1999 – 2000: Construction Manager for:</w:t>
            </w:r>
          </w:p>
          <w:p w:rsidR="002614C8" w:rsidRDefault="00A97D52" w:rsidP="00A97D52">
            <w:pPr>
              <w:pStyle w:val="Achievement"/>
              <w:numPr>
                <w:ilvl w:val="0"/>
                <w:numId w:val="0"/>
              </w:numPr>
              <w:spacing w:before="240" w:line="276" w:lineRule="auto"/>
              <w:ind w:right="1890"/>
              <w:rPr>
                <w:szCs w:val="22"/>
              </w:rPr>
            </w:pPr>
            <w:r>
              <w:rPr>
                <w:szCs w:val="22"/>
              </w:rPr>
              <w:t xml:space="preserve">                          Military Shooting Club, Stadium – Beirut, </w:t>
            </w:r>
            <w:proofErr w:type="spellStart"/>
            <w:r>
              <w:rPr>
                <w:szCs w:val="22"/>
              </w:rPr>
              <w:t>Dekwane</w:t>
            </w:r>
            <w:proofErr w:type="spellEnd"/>
            <w:r>
              <w:rPr>
                <w:szCs w:val="22"/>
              </w:rPr>
              <w:t>.</w:t>
            </w:r>
          </w:p>
          <w:p w:rsidR="00A97D52" w:rsidRDefault="00A97D52" w:rsidP="00A97D52">
            <w:pPr>
              <w:pStyle w:val="Achievement"/>
              <w:numPr>
                <w:ilvl w:val="0"/>
                <w:numId w:val="0"/>
              </w:numPr>
              <w:spacing w:before="240" w:line="276" w:lineRule="auto"/>
              <w:ind w:right="1890"/>
              <w:rPr>
                <w:szCs w:val="22"/>
              </w:rPr>
            </w:pPr>
            <w:r>
              <w:rPr>
                <w:szCs w:val="22"/>
              </w:rPr>
              <w:t xml:space="preserve">                          Don Bosco Technical School – </w:t>
            </w:r>
            <w:proofErr w:type="spellStart"/>
            <w:r>
              <w:rPr>
                <w:szCs w:val="22"/>
              </w:rPr>
              <w:t>Jbeil</w:t>
            </w:r>
            <w:proofErr w:type="spellEnd"/>
            <w:r>
              <w:rPr>
                <w:szCs w:val="22"/>
              </w:rPr>
              <w:t>.</w:t>
            </w:r>
          </w:p>
          <w:p w:rsidR="00A97D52" w:rsidRDefault="00A97D52" w:rsidP="00A97D52">
            <w:pPr>
              <w:pStyle w:val="Achievement"/>
              <w:numPr>
                <w:ilvl w:val="0"/>
                <w:numId w:val="0"/>
              </w:numPr>
              <w:spacing w:before="240" w:line="276" w:lineRule="auto"/>
              <w:ind w:right="1890"/>
              <w:rPr>
                <w:szCs w:val="22"/>
              </w:rPr>
            </w:pPr>
            <w:r>
              <w:rPr>
                <w:szCs w:val="22"/>
              </w:rPr>
              <w:t xml:space="preserve">                         “Union Franco-Arab </w:t>
            </w:r>
            <w:proofErr w:type="spellStart"/>
            <w:r>
              <w:rPr>
                <w:szCs w:val="22"/>
              </w:rPr>
              <w:t>D’assurance</w:t>
            </w:r>
            <w:proofErr w:type="spellEnd"/>
            <w:r>
              <w:rPr>
                <w:szCs w:val="22"/>
              </w:rPr>
              <w:t xml:space="preserve">” Headquarters – Beirut,    </w:t>
            </w:r>
          </w:p>
          <w:p w:rsidR="00A97D52" w:rsidRDefault="00A97D52" w:rsidP="00A97D52">
            <w:pPr>
              <w:pStyle w:val="Achievement"/>
              <w:numPr>
                <w:ilvl w:val="0"/>
                <w:numId w:val="0"/>
              </w:numPr>
              <w:spacing w:before="240" w:line="276" w:lineRule="auto"/>
              <w:ind w:right="1890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Down Town.</w:t>
            </w:r>
          </w:p>
          <w:p w:rsidR="00A97D52" w:rsidRPr="00802CB3" w:rsidRDefault="00A97D52" w:rsidP="00802CB3">
            <w:pPr>
              <w:pStyle w:val="Achievement"/>
              <w:numPr>
                <w:ilvl w:val="0"/>
                <w:numId w:val="6"/>
              </w:numPr>
              <w:spacing w:before="240" w:line="276" w:lineRule="auto"/>
              <w:ind w:right="1890"/>
              <w:rPr>
                <w:sz w:val="24"/>
                <w:szCs w:val="24"/>
              </w:rPr>
            </w:pPr>
            <w:r w:rsidRPr="00802CB3">
              <w:rPr>
                <w:sz w:val="24"/>
                <w:szCs w:val="24"/>
              </w:rPr>
              <w:t xml:space="preserve">1997 – 1999: Construction Manager @ Central Bank </w:t>
            </w:r>
            <w:r w:rsidR="00553157" w:rsidRPr="00802CB3">
              <w:rPr>
                <w:sz w:val="24"/>
                <w:szCs w:val="24"/>
              </w:rPr>
              <w:t>of Lebanon, Extension Program: HVAC, FF, Plumbing, and Drainage….</w:t>
            </w:r>
          </w:p>
          <w:p w:rsidR="00553157" w:rsidRPr="00802CB3" w:rsidRDefault="00553157" w:rsidP="00553157">
            <w:pPr>
              <w:pStyle w:val="Achievement"/>
              <w:numPr>
                <w:ilvl w:val="0"/>
                <w:numId w:val="0"/>
              </w:numPr>
              <w:spacing w:before="240" w:line="276" w:lineRule="auto"/>
              <w:ind w:right="1890"/>
              <w:rPr>
                <w:sz w:val="24"/>
                <w:szCs w:val="24"/>
              </w:rPr>
            </w:pPr>
            <w:r>
              <w:rPr>
                <w:szCs w:val="22"/>
              </w:rPr>
              <w:t xml:space="preserve">                                         </w:t>
            </w:r>
            <w:r w:rsidRPr="00802CB3">
              <w:rPr>
                <w:sz w:val="24"/>
                <w:szCs w:val="24"/>
                <w:u w:val="single"/>
              </w:rPr>
              <w:t>Consultant</w:t>
            </w:r>
            <w:r w:rsidRPr="00802CB3">
              <w:rPr>
                <w:sz w:val="24"/>
                <w:szCs w:val="24"/>
              </w:rPr>
              <w:t>: Engineer Arab Nasr.</w:t>
            </w:r>
          </w:p>
          <w:p w:rsidR="00553157" w:rsidRPr="00802CB3" w:rsidRDefault="00AF6F52" w:rsidP="00802CB3">
            <w:pPr>
              <w:pStyle w:val="Achievement"/>
              <w:numPr>
                <w:ilvl w:val="0"/>
                <w:numId w:val="6"/>
              </w:numPr>
              <w:spacing w:before="240" w:line="276" w:lineRule="auto"/>
              <w:ind w:right="1890"/>
              <w:rPr>
                <w:sz w:val="24"/>
                <w:szCs w:val="24"/>
              </w:rPr>
            </w:pPr>
            <w:r w:rsidRPr="00802CB3">
              <w:rPr>
                <w:sz w:val="24"/>
                <w:szCs w:val="24"/>
              </w:rPr>
              <w:t>1996: Project Engineer at Beirut International Airport – Parking area – Fire Fighting System.</w:t>
            </w:r>
          </w:p>
          <w:p w:rsidR="00AF6F52" w:rsidRPr="00802CB3" w:rsidRDefault="00AF6F52" w:rsidP="00802CB3">
            <w:pPr>
              <w:pStyle w:val="Achievement"/>
              <w:numPr>
                <w:ilvl w:val="0"/>
                <w:numId w:val="6"/>
              </w:numPr>
              <w:spacing w:before="240" w:line="276" w:lineRule="auto"/>
              <w:ind w:right="1890"/>
              <w:rPr>
                <w:sz w:val="24"/>
                <w:szCs w:val="24"/>
              </w:rPr>
            </w:pPr>
            <w:r w:rsidRPr="00802CB3">
              <w:rPr>
                <w:sz w:val="24"/>
                <w:szCs w:val="24"/>
              </w:rPr>
              <w:lastRenderedPageBreak/>
              <w:t>1996: Project Engineer at Beirut International Airport Catering Building – HVAC, Gas, Steam, FF, Plumbing &amp; Drainage.</w:t>
            </w:r>
          </w:p>
          <w:p w:rsidR="00AF6F52" w:rsidRPr="00802CB3" w:rsidRDefault="00AF6F52" w:rsidP="00802CB3">
            <w:pPr>
              <w:pStyle w:val="Achievement"/>
              <w:numPr>
                <w:ilvl w:val="0"/>
                <w:numId w:val="6"/>
              </w:numPr>
              <w:spacing w:before="240" w:line="276" w:lineRule="auto"/>
              <w:ind w:right="1890"/>
              <w:rPr>
                <w:sz w:val="24"/>
                <w:szCs w:val="24"/>
              </w:rPr>
            </w:pPr>
            <w:r w:rsidRPr="00802CB3">
              <w:rPr>
                <w:sz w:val="24"/>
                <w:szCs w:val="24"/>
              </w:rPr>
              <w:t xml:space="preserve">1994 – 1995: Site Engineer at Casino Du </w:t>
            </w:r>
            <w:proofErr w:type="spellStart"/>
            <w:r w:rsidRPr="00802CB3">
              <w:rPr>
                <w:sz w:val="24"/>
                <w:szCs w:val="24"/>
              </w:rPr>
              <w:t>Liban</w:t>
            </w:r>
            <w:proofErr w:type="spellEnd"/>
            <w:r w:rsidRPr="00802CB3">
              <w:rPr>
                <w:sz w:val="24"/>
                <w:szCs w:val="24"/>
              </w:rPr>
              <w:t xml:space="preserve"> – Phase 1.</w:t>
            </w:r>
          </w:p>
          <w:p w:rsidR="00FE0A0A" w:rsidRDefault="00FE0A0A" w:rsidP="00FE0A0A">
            <w:pPr>
              <w:pStyle w:val="Achievement"/>
              <w:numPr>
                <w:ilvl w:val="0"/>
                <w:numId w:val="0"/>
              </w:numPr>
              <w:spacing w:before="240" w:line="276" w:lineRule="auto"/>
              <w:ind w:left="207" w:right="1890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</w:t>
            </w:r>
            <w:r w:rsidRPr="00FE0A0A">
              <w:rPr>
                <w:szCs w:val="22"/>
                <w:u w:val="single"/>
              </w:rPr>
              <w:t>Consultant</w:t>
            </w:r>
            <w:r>
              <w:rPr>
                <w:szCs w:val="22"/>
              </w:rPr>
              <w:t>: DAR AL HANDASEH</w:t>
            </w:r>
          </w:p>
          <w:p w:rsidR="00E93D2B" w:rsidRDefault="00E93D2B" w:rsidP="00CF7503">
            <w:pPr>
              <w:pStyle w:val="Achievement"/>
              <w:numPr>
                <w:ilvl w:val="0"/>
                <w:numId w:val="0"/>
              </w:numPr>
              <w:spacing w:before="240" w:after="0"/>
              <w:ind w:left="240"/>
              <w:jc w:val="right"/>
              <w:rPr>
                <w:sz w:val="24"/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                     </w:t>
            </w:r>
          </w:p>
          <w:p w:rsidR="00042037" w:rsidRDefault="00FE0A0A" w:rsidP="00802CB3">
            <w:pPr>
              <w:pStyle w:val="Achievement"/>
              <w:numPr>
                <w:ilvl w:val="0"/>
                <w:numId w:val="5"/>
              </w:numPr>
              <w:spacing w:before="240" w:after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1992 – 1993: </w:t>
            </w:r>
            <w:r w:rsidR="00042037" w:rsidRPr="00EB3886">
              <w:rPr>
                <w:sz w:val="24"/>
                <w:szCs w:val="22"/>
              </w:rPr>
              <w:t xml:space="preserve">Automotive Engineer </w:t>
            </w:r>
            <w:r w:rsidR="00042037">
              <w:rPr>
                <w:sz w:val="24"/>
                <w:szCs w:val="22"/>
              </w:rPr>
              <w:t xml:space="preserve">at </w:t>
            </w:r>
            <w:r w:rsidR="00EB3886" w:rsidRPr="00EB3886">
              <w:rPr>
                <w:sz w:val="24"/>
                <w:szCs w:val="22"/>
              </w:rPr>
              <w:t xml:space="preserve">BMW Co. </w:t>
            </w:r>
            <w:r>
              <w:rPr>
                <w:sz w:val="24"/>
                <w:szCs w:val="22"/>
              </w:rPr>
              <w:t xml:space="preserve"> – Damascus Syria.</w:t>
            </w:r>
          </w:p>
          <w:p w:rsidR="00FE0A0A" w:rsidRDefault="00FE0A0A" w:rsidP="00FE0A0A">
            <w:pPr>
              <w:pStyle w:val="Achievement"/>
              <w:numPr>
                <w:ilvl w:val="0"/>
                <w:numId w:val="0"/>
              </w:numPr>
              <w:spacing w:before="240" w:after="0"/>
              <w:rPr>
                <w:sz w:val="24"/>
                <w:szCs w:val="22"/>
              </w:rPr>
            </w:pPr>
          </w:p>
          <w:p w:rsidR="00042037" w:rsidRDefault="00042037" w:rsidP="00FE0A0A">
            <w:pPr>
              <w:pStyle w:val="Achievement"/>
              <w:numPr>
                <w:ilvl w:val="0"/>
                <w:numId w:val="0"/>
              </w:numPr>
              <w:spacing w:line="276" w:lineRule="auto"/>
              <w:ind w:left="225" w:right="1890"/>
              <w:rPr>
                <w:szCs w:val="22"/>
              </w:rPr>
            </w:pPr>
            <w:r w:rsidRPr="00042037">
              <w:rPr>
                <w:szCs w:val="22"/>
              </w:rPr>
              <w:t xml:space="preserve">Responsible for the </w:t>
            </w:r>
            <w:r w:rsidR="00FE0A0A">
              <w:rPr>
                <w:szCs w:val="22"/>
              </w:rPr>
              <w:t>Repairing &amp; M</w:t>
            </w:r>
            <w:r w:rsidRPr="00042037">
              <w:rPr>
                <w:szCs w:val="22"/>
              </w:rPr>
              <w:t>aint</w:t>
            </w:r>
            <w:r w:rsidR="00FE0A0A">
              <w:rPr>
                <w:szCs w:val="22"/>
              </w:rPr>
              <w:t>enance workshop.</w:t>
            </w:r>
          </w:p>
          <w:p w:rsidR="00FE0A0A" w:rsidRDefault="00FE0A0A" w:rsidP="00FE0A0A">
            <w:pPr>
              <w:pStyle w:val="Achievement"/>
              <w:numPr>
                <w:ilvl w:val="0"/>
                <w:numId w:val="0"/>
              </w:numPr>
              <w:spacing w:line="276" w:lineRule="auto"/>
              <w:ind w:left="225" w:right="1890"/>
              <w:rPr>
                <w:szCs w:val="22"/>
              </w:rPr>
            </w:pPr>
          </w:p>
          <w:p w:rsidR="00FE0A0A" w:rsidRDefault="00FE0A0A" w:rsidP="00FE0A0A">
            <w:pPr>
              <w:pStyle w:val="Achievement"/>
              <w:numPr>
                <w:ilvl w:val="0"/>
                <w:numId w:val="0"/>
              </w:numPr>
              <w:spacing w:line="276" w:lineRule="auto"/>
              <w:ind w:left="225" w:right="1890"/>
              <w:rPr>
                <w:szCs w:val="22"/>
              </w:rPr>
            </w:pPr>
          </w:p>
          <w:p w:rsidR="00FE0A0A" w:rsidRDefault="00FE0A0A" w:rsidP="00FE0A0A">
            <w:pPr>
              <w:pStyle w:val="Achievement"/>
              <w:numPr>
                <w:ilvl w:val="0"/>
                <w:numId w:val="0"/>
              </w:numPr>
              <w:spacing w:line="276" w:lineRule="auto"/>
              <w:ind w:left="225" w:right="1890"/>
              <w:rPr>
                <w:szCs w:val="22"/>
              </w:rPr>
            </w:pPr>
          </w:p>
          <w:p w:rsidR="00211884" w:rsidRPr="003B7C40" w:rsidRDefault="00211884" w:rsidP="00042037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</w:tr>
      <w:tr w:rsidR="00545E1E" w:rsidRPr="00EF4959" w:rsidTr="00545E1E">
        <w:trPr>
          <w:trHeight w:val="558"/>
        </w:trPr>
        <w:tc>
          <w:tcPr>
            <w:tcW w:w="9383" w:type="dxa"/>
            <w:gridSpan w:val="2"/>
            <w:shd w:val="clear" w:color="auto" w:fill="auto"/>
          </w:tcPr>
          <w:p w:rsidR="00545E1E" w:rsidRPr="00FE0A0A" w:rsidRDefault="00545E1E" w:rsidP="00BC2008">
            <w:pPr>
              <w:pStyle w:val="SectionTitle"/>
              <w:rPr>
                <w:sz w:val="24"/>
                <w:szCs w:val="24"/>
              </w:rPr>
            </w:pPr>
            <w:r w:rsidRPr="00FE0A0A">
              <w:rPr>
                <w:sz w:val="24"/>
                <w:szCs w:val="24"/>
              </w:rPr>
              <w:lastRenderedPageBreak/>
              <w:t>Skills</w:t>
            </w:r>
          </w:p>
        </w:tc>
      </w:tr>
      <w:tr w:rsidR="008777F8" w:rsidRPr="00EF4959" w:rsidTr="00BF510C">
        <w:trPr>
          <w:trHeight w:val="80"/>
        </w:trPr>
        <w:tc>
          <w:tcPr>
            <w:tcW w:w="743" w:type="dxa"/>
            <w:shd w:val="clear" w:color="auto" w:fill="auto"/>
          </w:tcPr>
          <w:p w:rsidR="008777F8" w:rsidRPr="00EF4959" w:rsidRDefault="008777F8" w:rsidP="00BC2008">
            <w:pPr>
              <w:rPr>
                <w:sz w:val="20"/>
                <w:szCs w:val="18"/>
              </w:rPr>
            </w:pPr>
          </w:p>
        </w:tc>
        <w:tc>
          <w:tcPr>
            <w:tcW w:w="8640" w:type="dxa"/>
            <w:shd w:val="clear" w:color="auto" w:fill="auto"/>
          </w:tcPr>
          <w:p w:rsidR="0073591A" w:rsidRPr="0073591A" w:rsidRDefault="0073591A" w:rsidP="00802CB3">
            <w:pPr>
              <w:pStyle w:val="Achievement"/>
              <w:numPr>
                <w:ilvl w:val="0"/>
                <w:numId w:val="2"/>
              </w:num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Communication Skills.</w:t>
            </w:r>
          </w:p>
          <w:p w:rsidR="008777F8" w:rsidRPr="00EF4959" w:rsidRDefault="00855FD2" w:rsidP="00802CB3">
            <w:pPr>
              <w:pStyle w:val="Achievement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Good</w:t>
            </w:r>
            <w:r w:rsidR="008777F8" w:rsidRPr="00EF4959">
              <w:rPr>
                <w:sz w:val="24"/>
                <w:szCs w:val="24"/>
              </w:rPr>
              <w:t xml:space="preserve"> Knowledge in Microsoft Office.</w:t>
            </w:r>
          </w:p>
          <w:p w:rsidR="008777F8" w:rsidRPr="00EF4959" w:rsidRDefault="007E1947" w:rsidP="00802CB3">
            <w:pPr>
              <w:pStyle w:val="Achievement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Management </w:t>
            </w:r>
          </w:p>
          <w:p w:rsidR="007E1947" w:rsidRPr="007E1947" w:rsidRDefault="007E1947" w:rsidP="00802CB3">
            <w:pPr>
              <w:pStyle w:val="Achievement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7E1947">
              <w:rPr>
                <w:sz w:val="24"/>
                <w:szCs w:val="24"/>
              </w:rPr>
              <w:t>Excellent Team Member Behavior</w:t>
            </w:r>
          </w:p>
          <w:p w:rsidR="007E1947" w:rsidRPr="007E1947" w:rsidRDefault="007E1947" w:rsidP="00802CB3">
            <w:pPr>
              <w:pStyle w:val="Achievement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Decision </w:t>
            </w:r>
            <w:r w:rsidR="00032F6D">
              <w:rPr>
                <w:sz w:val="24"/>
                <w:szCs w:val="24"/>
              </w:rPr>
              <w:t>Making &amp; Field Management</w:t>
            </w:r>
          </w:p>
          <w:p w:rsidR="008777F8" w:rsidRPr="0073591A" w:rsidRDefault="008777F8" w:rsidP="007E1947">
            <w:pPr>
              <w:pStyle w:val="Achievement"/>
              <w:numPr>
                <w:ilvl w:val="0"/>
                <w:numId w:val="0"/>
              </w:numPr>
              <w:spacing w:line="360" w:lineRule="auto"/>
              <w:ind w:left="360"/>
              <w:rPr>
                <w:sz w:val="20"/>
                <w:szCs w:val="18"/>
              </w:rPr>
            </w:pPr>
          </w:p>
        </w:tc>
      </w:tr>
    </w:tbl>
    <w:p w:rsidR="004C341C" w:rsidRPr="00EF4959" w:rsidRDefault="004C341C" w:rsidP="002C6E98">
      <w:pPr>
        <w:jc w:val="center"/>
        <w:rPr>
          <w:szCs w:val="18"/>
        </w:rPr>
      </w:pPr>
    </w:p>
    <w:p w:rsidR="00EF4959" w:rsidRPr="00142594" w:rsidRDefault="00662B93" w:rsidP="00142594">
      <w:pPr>
        <w:jc w:val="center"/>
        <w:rPr>
          <w:i/>
          <w:iCs/>
          <w:sz w:val="36"/>
          <w:szCs w:val="18"/>
        </w:rPr>
      </w:pPr>
      <w:r w:rsidRPr="00EF4959">
        <w:rPr>
          <w:i/>
          <w:iCs/>
          <w:sz w:val="36"/>
          <w:szCs w:val="18"/>
        </w:rPr>
        <w:t>Additional Information Available upon Request</w:t>
      </w:r>
    </w:p>
    <w:sectPr w:rsidR="00EF4959" w:rsidRPr="00142594" w:rsidSect="00753837">
      <w:pgSz w:w="11909" w:h="16834" w:code="9"/>
      <w:pgMar w:top="450" w:right="1800" w:bottom="27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316B0989"/>
    <w:multiLevelType w:val="hybridMultilevel"/>
    <w:tmpl w:val="F88A91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A94C81"/>
    <w:multiLevelType w:val="hybridMultilevel"/>
    <w:tmpl w:val="A4ACCB3E"/>
    <w:lvl w:ilvl="0" w:tplc="4D08841C">
      <w:start w:val="150"/>
      <w:numFmt w:val="bullet"/>
      <w:lvlText w:val="-"/>
      <w:lvlJc w:val="left"/>
      <w:pPr>
        <w:ind w:left="96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0DE6C40"/>
    <w:multiLevelType w:val="hybridMultilevel"/>
    <w:tmpl w:val="BAFA81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90230"/>
    <w:multiLevelType w:val="hybridMultilevel"/>
    <w:tmpl w:val="23340222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80AA7"/>
    <w:multiLevelType w:val="hybridMultilevel"/>
    <w:tmpl w:val="D56C1D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87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2"/>
  </w:docVars>
  <w:rsids>
    <w:rsidRoot w:val="003026AF"/>
    <w:rsid w:val="00002B71"/>
    <w:rsid w:val="00003710"/>
    <w:rsid w:val="00024C3B"/>
    <w:rsid w:val="00025564"/>
    <w:rsid w:val="00032F6D"/>
    <w:rsid w:val="00042037"/>
    <w:rsid w:val="00047DCB"/>
    <w:rsid w:val="00060732"/>
    <w:rsid w:val="00093716"/>
    <w:rsid w:val="000A5D5D"/>
    <w:rsid w:val="000B0564"/>
    <w:rsid w:val="000B74E6"/>
    <w:rsid w:val="000C183A"/>
    <w:rsid w:val="000D37FB"/>
    <w:rsid w:val="000E2D7D"/>
    <w:rsid w:val="00113C05"/>
    <w:rsid w:val="00114CBF"/>
    <w:rsid w:val="00142594"/>
    <w:rsid w:val="00145C9A"/>
    <w:rsid w:val="0016183A"/>
    <w:rsid w:val="00163AF7"/>
    <w:rsid w:val="001942F8"/>
    <w:rsid w:val="00197007"/>
    <w:rsid w:val="0019713B"/>
    <w:rsid w:val="0019776E"/>
    <w:rsid w:val="001D655F"/>
    <w:rsid w:val="001F06B7"/>
    <w:rsid w:val="00202C49"/>
    <w:rsid w:val="00202FEF"/>
    <w:rsid w:val="00203FE5"/>
    <w:rsid w:val="00211884"/>
    <w:rsid w:val="00212247"/>
    <w:rsid w:val="002151E1"/>
    <w:rsid w:val="00220C4F"/>
    <w:rsid w:val="002249E2"/>
    <w:rsid w:val="002533AA"/>
    <w:rsid w:val="00257FE7"/>
    <w:rsid w:val="002614C8"/>
    <w:rsid w:val="00282E36"/>
    <w:rsid w:val="00286600"/>
    <w:rsid w:val="002A30A7"/>
    <w:rsid w:val="002B4D8E"/>
    <w:rsid w:val="002C6E98"/>
    <w:rsid w:val="002C7038"/>
    <w:rsid w:val="002D42D7"/>
    <w:rsid w:val="002E414F"/>
    <w:rsid w:val="003026AF"/>
    <w:rsid w:val="00312096"/>
    <w:rsid w:val="0034071A"/>
    <w:rsid w:val="003460A9"/>
    <w:rsid w:val="00347378"/>
    <w:rsid w:val="00363EC6"/>
    <w:rsid w:val="00367BB8"/>
    <w:rsid w:val="00391631"/>
    <w:rsid w:val="00394E54"/>
    <w:rsid w:val="003A3F31"/>
    <w:rsid w:val="003B7C40"/>
    <w:rsid w:val="003D67E3"/>
    <w:rsid w:val="003E1A2C"/>
    <w:rsid w:val="003E77E5"/>
    <w:rsid w:val="003F1D85"/>
    <w:rsid w:val="00404369"/>
    <w:rsid w:val="004068F4"/>
    <w:rsid w:val="004161A0"/>
    <w:rsid w:val="00454C16"/>
    <w:rsid w:val="0047116A"/>
    <w:rsid w:val="004721BE"/>
    <w:rsid w:val="00490637"/>
    <w:rsid w:val="00490A0C"/>
    <w:rsid w:val="004A1F33"/>
    <w:rsid w:val="004A671E"/>
    <w:rsid w:val="004B3BE0"/>
    <w:rsid w:val="004C341C"/>
    <w:rsid w:val="004D3581"/>
    <w:rsid w:val="004F7E7C"/>
    <w:rsid w:val="005026E7"/>
    <w:rsid w:val="0050281D"/>
    <w:rsid w:val="005207A6"/>
    <w:rsid w:val="00530C8B"/>
    <w:rsid w:val="00530CE6"/>
    <w:rsid w:val="00545E1E"/>
    <w:rsid w:val="00553157"/>
    <w:rsid w:val="00555544"/>
    <w:rsid w:val="005663CF"/>
    <w:rsid w:val="005745CB"/>
    <w:rsid w:val="005809D2"/>
    <w:rsid w:val="00592086"/>
    <w:rsid w:val="005A4B6C"/>
    <w:rsid w:val="005B25E1"/>
    <w:rsid w:val="005B62C1"/>
    <w:rsid w:val="005F45C8"/>
    <w:rsid w:val="00604328"/>
    <w:rsid w:val="00623382"/>
    <w:rsid w:val="00623548"/>
    <w:rsid w:val="00641A0F"/>
    <w:rsid w:val="00655FD0"/>
    <w:rsid w:val="006605B6"/>
    <w:rsid w:val="00662B93"/>
    <w:rsid w:val="00676795"/>
    <w:rsid w:val="006A7EC6"/>
    <w:rsid w:val="006B0FF0"/>
    <w:rsid w:val="006D1B94"/>
    <w:rsid w:val="006F2613"/>
    <w:rsid w:val="007011FE"/>
    <w:rsid w:val="00715E38"/>
    <w:rsid w:val="00721635"/>
    <w:rsid w:val="00722140"/>
    <w:rsid w:val="00734DD3"/>
    <w:rsid w:val="0073591A"/>
    <w:rsid w:val="0073675A"/>
    <w:rsid w:val="00753837"/>
    <w:rsid w:val="00762674"/>
    <w:rsid w:val="00764A6D"/>
    <w:rsid w:val="0079577C"/>
    <w:rsid w:val="007A0726"/>
    <w:rsid w:val="007B4E15"/>
    <w:rsid w:val="007D6E10"/>
    <w:rsid w:val="007E1947"/>
    <w:rsid w:val="00802CB3"/>
    <w:rsid w:val="00804FD3"/>
    <w:rsid w:val="008343AD"/>
    <w:rsid w:val="00855FD2"/>
    <w:rsid w:val="008777F8"/>
    <w:rsid w:val="008A0879"/>
    <w:rsid w:val="008B76A2"/>
    <w:rsid w:val="008C307C"/>
    <w:rsid w:val="008D784B"/>
    <w:rsid w:val="008E2733"/>
    <w:rsid w:val="008E5E72"/>
    <w:rsid w:val="008E766F"/>
    <w:rsid w:val="00917F94"/>
    <w:rsid w:val="009351D6"/>
    <w:rsid w:val="00937D49"/>
    <w:rsid w:val="00972C1E"/>
    <w:rsid w:val="00983472"/>
    <w:rsid w:val="00993199"/>
    <w:rsid w:val="009C7851"/>
    <w:rsid w:val="009D07A2"/>
    <w:rsid w:val="009E147E"/>
    <w:rsid w:val="009E76C1"/>
    <w:rsid w:val="009F3CBD"/>
    <w:rsid w:val="009F76CF"/>
    <w:rsid w:val="00A20F90"/>
    <w:rsid w:val="00A25922"/>
    <w:rsid w:val="00A40422"/>
    <w:rsid w:val="00A93C6B"/>
    <w:rsid w:val="00A94376"/>
    <w:rsid w:val="00A97D52"/>
    <w:rsid w:val="00AF0F12"/>
    <w:rsid w:val="00AF6F52"/>
    <w:rsid w:val="00B06AF0"/>
    <w:rsid w:val="00B06CE2"/>
    <w:rsid w:val="00B111AC"/>
    <w:rsid w:val="00B328CF"/>
    <w:rsid w:val="00B51706"/>
    <w:rsid w:val="00B8372B"/>
    <w:rsid w:val="00B86851"/>
    <w:rsid w:val="00BA2C12"/>
    <w:rsid w:val="00BA61E9"/>
    <w:rsid w:val="00BA6341"/>
    <w:rsid w:val="00BA7D88"/>
    <w:rsid w:val="00BB5C81"/>
    <w:rsid w:val="00BC2008"/>
    <w:rsid w:val="00BD065E"/>
    <w:rsid w:val="00BE2D84"/>
    <w:rsid w:val="00BF510C"/>
    <w:rsid w:val="00C00C25"/>
    <w:rsid w:val="00C02A6E"/>
    <w:rsid w:val="00C54B07"/>
    <w:rsid w:val="00C7506F"/>
    <w:rsid w:val="00C91F4E"/>
    <w:rsid w:val="00C923B2"/>
    <w:rsid w:val="00C93144"/>
    <w:rsid w:val="00CB1C33"/>
    <w:rsid w:val="00CC70E0"/>
    <w:rsid w:val="00CD1B30"/>
    <w:rsid w:val="00CF05E6"/>
    <w:rsid w:val="00CF7503"/>
    <w:rsid w:val="00D1254B"/>
    <w:rsid w:val="00D21E41"/>
    <w:rsid w:val="00D24853"/>
    <w:rsid w:val="00D560DC"/>
    <w:rsid w:val="00D65823"/>
    <w:rsid w:val="00DB2326"/>
    <w:rsid w:val="00DE624D"/>
    <w:rsid w:val="00DF2B1F"/>
    <w:rsid w:val="00E0415B"/>
    <w:rsid w:val="00E1050A"/>
    <w:rsid w:val="00E13D98"/>
    <w:rsid w:val="00E27980"/>
    <w:rsid w:val="00E47925"/>
    <w:rsid w:val="00E72439"/>
    <w:rsid w:val="00E91367"/>
    <w:rsid w:val="00E938D3"/>
    <w:rsid w:val="00E93D2B"/>
    <w:rsid w:val="00E95425"/>
    <w:rsid w:val="00EA0A32"/>
    <w:rsid w:val="00EB3886"/>
    <w:rsid w:val="00ED3D73"/>
    <w:rsid w:val="00EE24D5"/>
    <w:rsid w:val="00EE4B1B"/>
    <w:rsid w:val="00EE6908"/>
    <w:rsid w:val="00EE7997"/>
    <w:rsid w:val="00EF4959"/>
    <w:rsid w:val="00F00E20"/>
    <w:rsid w:val="00F01794"/>
    <w:rsid w:val="00F10E7B"/>
    <w:rsid w:val="00F12F4C"/>
    <w:rsid w:val="00F50674"/>
    <w:rsid w:val="00F74A15"/>
    <w:rsid w:val="00F753AA"/>
    <w:rsid w:val="00FA0733"/>
    <w:rsid w:val="00FC5F01"/>
    <w:rsid w:val="00FD0DDC"/>
    <w:rsid w:val="00FE0A0A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AF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3026AF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3026AF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3026AF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3026AF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3026AF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3026AF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3026AF"/>
    <w:pPr>
      <w:numPr>
        <w:numId w:val="1"/>
      </w:numPr>
      <w:spacing w:after="60"/>
    </w:pPr>
  </w:style>
  <w:style w:type="paragraph" w:styleId="BodyText">
    <w:name w:val="Body Text"/>
    <w:basedOn w:val="Normal"/>
    <w:rsid w:val="003026AF"/>
    <w:pPr>
      <w:spacing w:after="220" w:line="240" w:lineRule="atLeast"/>
    </w:pPr>
  </w:style>
  <w:style w:type="paragraph" w:customStyle="1" w:styleId="Address1">
    <w:name w:val="Address 1"/>
    <w:basedOn w:val="Normal"/>
    <w:rsid w:val="003026AF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3026AF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3026AF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3026AF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3026AF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3026AF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3026AF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3026AF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3026AF"/>
    <w:pPr>
      <w:spacing w:before="220"/>
      <w:ind w:left="245" w:hanging="245"/>
    </w:pPr>
  </w:style>
  <w:style w:type="paragraph" w:styleId="BalloonText">
    <w:name w:val="Balloon Text"/>
    <w:basedOn w:val="Normal"/>
    <w:link w:val="BalloonTextChar"/>
    <w:uiPriority w:val="99"/>
    <w:semiHidden/>
    <w:rsid w:val="003026AF"/>
    <w:rPr>
      <w:rFonts w:ascii="Tahoma" w:hAnsi="Tahoma" w:cs="Tahoma"/>
      <w:sz w:val="16"/>
      <w:szCs w:val="16"/>
    </w:rPr>
  </w:style>
  <w:style w:type="paragraph" w:customStyle="1" w:styleId="HeadingBase">
    <w:name w:val="Heading Base"/>
    <w:basedOn w:val="BodyText"/>
    <w:next w:val="BodyText"/>
    <w:rsid w:val="003026AF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3026AF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3026AF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3026AF"/>
    <w:pPr>
      <w:keepNext/>
    </w:pPr>
  </w:style>
  <w:style w:type="paragraph" w:customStyle="1" w:styleId="CityState">
    <w:name w:val="City/State"/>
    <w:basedOn w:val="BodyText"/>
    <w:next w:val="BodyText"/>
    <w:rsid w:val="003026AF"/>
    <w:pPr>
      <w:keepNext/>
    </w:pPr>
  </w:style>
  <w:style w:type="character" w:customStyle="1" w:styleId="Lead-inEmphasis">
    <w:name w:val="Lead-in Emphasis"/>
    <w:rsid w:val="003026AF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3026AF"/>
  </w:style>
  <w:style w:type="paragraph" w:styleId="Footer">
    <w:name w:val="footer"/>
    <w:basedOn w:val="HeaderBase"/>
    <w:rsid w:val="003026AF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3026AF"/>
    <w:rPr>
      <w:i/>
      <w:caps w:val="0"/>
      <w:spacing w:val="10"/>
      <w:sz w:val="24"/>
    </w:rPr>
  </w:style>
  <w:style w:type="character" w:styleId="PageNumber">
    <w:name w:val="page number"/>
    <w:rsid w:val="003026AF"/>
    <w:rPr>
      <w:sz w:val="24"/>
    </w:rPr>
  </w:style>
  <w:style w:type="character" w:styleId="Emphasis">
    <w:name w:val="Emphasis"/>
    <w:qFormat/>
    <w:rsid w:val="003026AF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3026AF"/>
    <w:pPr>
      <w:ind w:left="720"/>
    </w:pPr>
  </w:style>
  <w:style w:type="character" w:customStyle="1" w:styleId="Job">
    <w:name w:val="Job"/>
    <w:basedOn w:val="DefaultParagraphFont"/>
    <w:rsid w:val="003026AF"/>
  </w:style>
  <w:style w:type="paragraph" w:customStyle="1" w:styleId="PersonalData">
    <w:name w:val="Personal Data"/>
    <w:basedOn w:val="BodyText"/>
    <w:rsid w:val="003026AF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3026AF"/>
    <w:pPr>
      <w:spacing w:before="60"/>
    </w:pPr>
  </w:style>
  <w:style w:type="paragraph" w:customStyle="1" w:styleId="NoTitle">
    <w:name w:val="No Title"/>
    <w:basedOn w:val="SectionTitle"/>
    <w:rsid w:val="003026AF"/>
    <w:pPr>
      <w:pBdr>
        <w:bottom w:val="none" w:sz="0" w:space="0" w:color="auto"/>
      </w:pBdr>
    </w:pPr>
  </w:style>
  <w:style w:type="character" w:styleId="Hyperlink">
    <w:name w:val="Hyperlink"/>
    <w:basedOn w:val="DefaultParagraphFont"/>
    <w:rsid w:val="009F76CF"/>
    <w:rPr>
      <w:color w:val="0000FF"/>
      <w:u w:val="single"/>
    </w:rPr>
  </w:style>
  <w:style w:type="table" w:styleId="TableGrid">
    <w:name w:val="Table Grid"/>
    <w:basedOn w:val="TableNormal"/>
    <w:rsid w:val="00F0179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886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55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AF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3026AF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3026AF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3026AF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3026AF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3026AF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3026AF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3026AF"/>
    <w:pPr>
      <w:numPr>
        <w:numId w:val="1"/>
      </w:numPr>
      <w:spacing w:after="60"/>
    </w:pPr>
  </w:style>
  <w:style w:type="paragraph" w:styleId="BodyText">
    <w:name w:val="Body Text"/>
    <w:basedOn w:val="Normal"/>
    <w:rsid w:val="003026AF"/>
    <w:pPr>
      <w:spacing w:after="220" w:line="240" w:lineRule="atLeast"/>
    </w:pPr>
  </w:style>
  <w:style w:type="paragraph" w:customStyle="1" w:styleId="Address1">
    <w:name w:val="Address 1"/>
    <w:basedOn w:val="Normal"/>
    <w:rsid w:val="003026AF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3026AF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3026AF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3026AF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3026AF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3026AF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3026AF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3026AF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3026AF"/>
    <w:pPr>
      <w:spacing w:before="220"/>
      <w:ind w:left="245" w:hanging="245"/>
    </w:pPr>
  </w:style>
  <w:style w:type="paragraph" w:styleId="BalloonText">
    <w:name w:val="Balloon Text"/>
    <w:basedOn w:val="Normal"/>
    <w:link w:val="BalloonTextChar"/>
    <w:uiPriority w:val="99"/>
    <w:semiHidden/>
    <w:rsid w:val="003026AF"/>
    <w:rPr>
      <w:rFonts w:ascii="Tahoma" w:hAnsi="Tahoma" w:cs="Tahoma"/>
      <w:sz w:val="16"/>
      <w:szCs w:val="16"/>
    </w:rPr>
  </w:style>
  <w:style w:type="paragraph" w:customStyle="1" w:styleId="HeadingBase">
    <w:name w:val="Heading Base"/>
    <w:basedOn w:val="BodyText"/>
    <w:next w:val="BodyText"/>
    <w:rsid w:val="003026AF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3026AF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3026AF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3026AF"/>
    <w:pPr>
      <w:keepNext/>
    </w:pPr>
  </w:style>
  <w:style w:type="paragraph" w:customStyle="1" w:styleId="CityState">
    <w:name w:val="City/State"/>
    <w:basedOn w:val="BodyText"/>
    <w:next w:val="BodyText"/>
    <w:rsid w:val="003026AF"/>
    <w:pPr>
      <w:keepNext/>
    </w:pPr>
  </w:style>
  <w:style w:type="character" w:customStyle="1" w:styleId="Lead-inEmphasis">
    <w:name w:val="Lead-in Emphasis"/>
    <w:rsid w:val="003026AF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3026AF"/>
  </w:style>
  <w:style w:type="paragraph" w:styleId="Footer">
    <w:name w:val="footer"/>
    <w:basedOn w:val="HeaderBase"/>
    <w:rsid w:val="003026AF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3026AF"/>
    <w:rPr>
      <w:i/>
      <w:caps w:val="0"/>
      <w:spacing w:val="10"/>
      <w:sz w:val="24"/>
    </w:rPr>
  </w:style>
  <w:style w:type="character" w:styleId="PageNumber">
    <w:name w:val="page number"/>
    <w:rsid w:val="003026AF"/>
    <w:rPr>
      <w:sz w:val="24"/>
    </w:rPr>
  </w:style>
  <w:style w:type="character" w:styleId="Emphasis">
    <w:name w:val="Emphasis"/>
    <w:qFormat/>
    <w:rsid w:val="003026AF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3026AF"/>
    <w:pPr>
      <w:ind w:left="720"/>
    </w:pPr>
  </w:style>
  <w:style w:type="character" w:customStyle="1" w:styleId="Job">
    <w:name w:val="Job"/>
    <w:basedOn w:val="DefaultParagraphFont"/>
    <w:rsid w:val="003026AF"/>
  </w:style>
  <w:style w:type="paragraph" w:customStyle="1" w:styleId="PersonalData">
    <w:name w:val="Personal Data"/>
    <w:basedOn w:val="BodyText"/>
    <w:rsid w:val="003026AF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3026AF"/>
    <w:pPr>
      <w:spacing w:before="60"/>
    </w:pPr>
  </w:style>
  <w:style w:type="paragraph" w:customStyle="1" w:styleId="NoTitle">
    <w:name w:val="No Title"/>
    <w:basedOn w:val="SectionTitle"/>
    <w:rsid w:val="003026AF"/>
    <w:pPr>
      <w:pBdr>
        <w:bottom w:val="none" w:sz="0" w:space="0" w:color="auto"/>
      </w:pBdr>
    </w:pPr>
  </w:style>
  <w:style w:type="character" w:styleId="Hyperlink">
    <w:name w:val="Hyperlink"/>
    <w:basedOn w:val="DefaultParagraphFont"/>
    <w:rsid w:val="009F76CF"/>
    <w:rPr>
      <w:color w:val="0000FF"/>
      <w:u w:val="single"/>
    </w:rPr>
  </w:style>
  <w:style w:type="table" w:styleId="TableGrid">
    <w:name w:val="Table Grid"/>
    <w:basedOn w:val="TableNormal"/>
    <w:rsid w:val="00F0179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886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55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.36888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LinksUpToDate>false</LinksUpToDate>
  <CharactersWithSpaces>3648</CharactersWithSpaces>
  <SharedDoc>false</SharedDoc>
  <HLinks>
    <vt:vector size="6" baseType="variant">
      <vt:variant>
        <vt:i4>327785</vt:i4>
      </vt:variant>
      <vt:variant>
        <vt:i4>0</vt:i4>
      </vt:variant>
      <vt:variant>
        <vt:i4>0</vt:i4>
      </vt:variant>
      <vt:variant>
        <vt:i4>5</vt:i4>
      </vt:variant>
      <vt:variant>
        <vt:lpwstr>mailto:z.ghannaj@hotmail.com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/>
  <cp:lastModifiedBy/>
  <cp:revision>1</cp:revision>
  <cp:lastPrinted>2006-10-16T11:53:00Z</cp:lastPrinted>
  <dcterms:created xsi:type="dcterms:W3CDTF">2017-06-28T14:59:00Z</dcterms:created>
  <dcterms:modified xsi:type="dcterms:W3CDTF">2017-06-28T15:01:00Z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