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99" w:rsidRPr="00E14D1A" w:rsidRDefault="00D20188">
      <w:pPr>
        <w:pStyle w:val="Title"/>
        <w:rPr>
          <w:sz w:val="32"/>
          <w:szCs w:val="32"/>
        </w:rPr>
      </w:pPr>
      <w:r>
        <w:rPr>
          <w:noProof/>
          <w:lang w:val="en-US" w:eastAsia="en-US"/>
        </w:rPr>
        <w:drawing>
          <wp:anchor distT="0" distB="0" distL="114300" distR="114300" simplePos="0" relativeHeight="251657728" behindDoc="1" locked="0" layoutInCell="1" allowOverlap="1">
            <wp:simplePos x="0" y="0"/>
            <wp:positionH relativeFrom="column">
              <wp:posOffset>4996815</wp:posOffset>
            </wp:positionH>
            <wp:positionV relativeFrom="paragraph">
              <wp:posOffset>-500380</wp:posOffset>
            </wp:positionV>
            <wp:extent cx="800100" cy="1028700"/>
            <wp:effectExtent l="0" t="0" r="0" b="0"/>
            <wp:wrapThrough wrapText="bothSides">
              <wp:wrapPolygon edited="0">
                <wp:start x="0" y="0"/>
                <wp:lineTo x="0" y="21200"/>
                <wp:lineTo x="21086" y="21200"/>
                <wp:lineTo x="21086" y="0"/>
                <wp:lineTo x="0" y="0"/>
              </wp:wrapPolygon>
            </wp:wrapThrough>
            <wp:docPr id="2" name="Picture 7" descr="Description: SJL 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SJL Photo"/>
                    <pic:cNvPicPr>
                      <a:picLocks noChangeArrowheads="1"/>
                    </pic:cNvPicPr>
                  </pic:nvPicPr>
                  <pic:blipFill>
                    <a:blip r:embed="rId9">
                      <a:lum bright="10000"/>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9BD">
        <w:rPr>
          <w:sz w:val="32"/>
          <w:szCs w:val="32"/>
        </w:rPr>
        <w:t>CURRICULUM VIATE</w:t>
      </w:r>
    </w:p>
    <w:p w:rsidR="00662A99" w:rsidRDefault="00662A99">
      <w:pPr>
        <w:pStyle w:val="Title"/>
        <w:rPr>
          <w:sz w:val="10"/>
        </w:rPr>
      </w:pPr>
    </w:p>
    <w:p w:rsidR="00662A99" w:rsidRDefault="00662A99">
      <w:pPr>
        <w:pStyle w:val="Heading2"/>
        <w:pBdr>
          <w:top w:val="single" w:sz="6" w:space="1" w:color="auto"/>
          <w:bottom w:val="single" w:sz="6" w:space="1" w:color="auto"/>
        </w:pBdr>
      </w:pPr>
      <w:r>
        <w:t>PERSONAL</w:t>
      </w:r>
    </w:p>
    <w:p w:rsidR="00662A99" w:rsidRDefault="00662A99">
      <w:pPr>
        <w:rPr>
          <w:sz w:val="12"/>
        </w:rPr>
      </w:pPr>
    </w:p>
    <w:tbl>
      <w:tblPr>
        <w:tblW w:w="0" w:type="auto"/>
        <w:tblInd w:w="108" w:type="dxa"/>
        <w:tblLayout w:type="fixed"/>
        <w:tblLook w:val="0000" w:firstRow="0" w:lastRow="0" w:firstColumn="0" w:lastColumn="0" w:noHBand="0" w:noVBand="0"/>
      </w:tblPr>
      <w:tblGrid>
        <w:gridCol w:w="1620"/>
        <w:gridCol w:w="270"/>
        <w:gridCol w:w="7920"/>
      </w:tblGrid>
      <w:tr w:rsidR="00662A99" w:rsidTr="00456D26">
        <w:tc>
          <w:tcPr>
            <w:tcW w:w="1620" w:type="dxa"/>
          </w:tcPr>
          <w:p w:rsidR="00662A99" w:rsidRPr="00B4414F" w:rsidRDefault="00662A99">
            <w:pPr>
              <w:jc w:val="both"/>
              <w:rPr>
                <w:sz w:val="18"/>
                <w:szCs w:val="18"/>
              </w:rPr>
            </w:pPr>
            <w:r w:rsidRPr="00B4414F">
              <w:rPr>
                <w:sz w:val="18"/>
                <w:szCs w:val="18"/>
              </w:rPr>
              <w:t>Name</w:t>
            </w:r>
          </w:p>
        </w:tc>
        <w:tc>
          <w:tcPr>
            <w:tcW w:w="270" w:type="dxa"/>
          </w:tcPr>
          <w:p w:rsidR="00662A99" w:rsidRPr="00B4414F" w:rsidRDefault="00662A99">
            <w:pPr>
              <w:jc w:val="both"/>
              <w:rPr>
                <w:sz w:val="18"/>
                <w:szCs w:val="18"/>
              </w:rPr>
            </w:pPr>
            <w:r w:rsidRPr="00B4414F">
              <w:rPr>
                <w:sz w:val="18"/>
                <w:szCs w:val="18"/>
              </w:rPr>
              <w:t>:</w:t>
            </w:r>
          </w:p>
        </w:tc>
        <w:tc>
          <w:tcPr>
            <w:tcW w:w="7920" w:type="dxa"/>
          </w:tcPr>
          <w:p w:rsidR="00662A99" w:rsidRPr="00B4414F" w:rsidRDefault="00662A99" w:rsidP="00DF3CBD">
            <w:pPr>
              <w:pStyle w:val="Heading2"/>
              <w:rPr>
                <w:rFonts w:ascii="Times New Roman" w:hAnsi="Times New Roman"/>
                <w:sz w:val="18"/>
                <w:szCs w:val="18"/>
              </w:rPr>
            </w:pPr>
            <w:r w:rsidRPr="00B4414F">
              <w:rPr>
                <w:rFonts w:ascii="Times New Roman" w:hAnsi="Times New Roman"/>
                <w:sz w:val="18"/>
                <w:szCs w:val="18"/>
              </w:rPr>
              <w:t xml:space="preserve">SIMON </w:t>
            </w:r>
          </w:p>
        </w:tc>
      </w:tr>
      <w:tr w:rsidR="00662A99" w:rsidTr="00456D26">
        <w:tc>
          <w:tcPr>
            <w:tcW w:w="1620" w:type="dxa"/>
          </w:tcPr>
          <w:p w:rsidR="00662A99" w:rsidRDefault="00662A99">
            <w:pPr>
              <w:jc w:val="both"/>
              <w:rPr>
                <w:sz w:val="6"/>
              </w:rPr>
            </w:pPr>
          </w:p>
        </w:tc>
        <w:tc>
          <w:tcPr>
            <w:tcW w:w="270" w:type="dxa"/>
          </w:tcPr>
          <w:p w:rsidR="00662A99" w:rsidRDefault="00662A99">
            <w:pPr>
              <w:jc w:val="both"/>
              <w:rPr>
                <w:sz w:val="6"/>
              </w:rPr>
            </w:pPr>
          </w:p>
        </w:tc>
        <w:tc>
          <w:tcPr>
            <w:tcW w:w="7920" w:type="dxa"/>
          </w:tcPr>
          <w:p w:rsidR="00662A99" w:rsidRDefault="00662A99">
            <w:pPr>
              <w:jc w:val="both"/>
              <w:rPr>
                <w:sz w:val="6"/>
              </w:rPr>
            </w:pPr>
          </w:p>
        </w:tc>
      </w:tr>
      <w:tr w:rsidR="00662A99" w:rsidTr="00456D26">
        <w:tc>
          <w:tcPr>
            <w:tcW w:w="1620" w:type="dxa"/>
          </w:tcPr>
          <w:p w:rsidR="00662A99" w:rsidRPr="00B4414F" w:rsidRDefault="00662A99">
            <w:pPr>
              <w:jc w:val="both"/>
              <w:rPr>
                <w:sz w:val="18"/>
                <w:szCs w:val="18"/>
              </w:rPr>
            </w:pPr>
            <w:r w:rsidRPr="00B4414F">
              <w:rPr>
                <w:sz w:val="18"/>
                <w:szCs w:val="18"/>
              </w:rPr>
              <w:t xml:space="preserve">E-Mail </w:t>
            </w:r>
          </w:p>
        </w:tc>
        <w:tc>
          <w:tcPr>
            <w:tcW w:w="270" w:type="dxa"/>
          </w:tcPr>
          <w:p w:rsidR="00662A99" w:rsidRPr="00B4414F" w:rsidRDefault="00662A99">
            <w:pPr>
              <w:jc w:val="both"/>
              <w:rPr>
                <w:sz w:val="18"/>
                <w:szCs w:val="18"/>
              </w:rPr>
            </w:pPr>
            <w:r w:rsidRPr="00B4414F">
              <w:rPr>
                <w:sz w:val="18"/>
                <w:szCs w:val="18"/>
              </w:rPr>
              <w:t>:</w:t>
            </w:r>
          </w:p>
        </w:tc>
        <w:tc>
          <w:tcPr>
            <w:tcW w:w="7920" w:type="dxa"/>
          </w:tcPr>
          <w:p w:rsidR="00662A99" w:rsidRPr="00B4414F" w:rsidRDefault="00662A99" w:rsidP="00DF3CBD">
            <w:pPr>
              <w:pStyle w:val="BodyText"/>
              <w:rPr>
                <w:sz w:val="18"/>
                <w:szCs w:val="18"/>
              </w:rPr>
            </w:pPr>
            <w:r w:rsidRPr="00B4414F">
              <w:rPr>
                <w:sz w:val="18"/>
                <w:szCs w:val="18"/>
              </w:rPr>
              <w:t>E-Mail:</w:t>
            </w:r>
            <w:r w:rsidR="00DF3CBD">
              <w:t xml:space="preserve"> </w:t>
            </w:r>
            <w:hyperlink r:id="rId10" w:history="1">
              <w:r w:rsidR="00DF3CBD" w:rsidRPr="007C2236">
                <w:rPr>
                  <w:rStyle w:val="Hyperlink"/>
                </w:rPr>
                <w:t>simon.368949@2freemail.com</w:t>
              </w:r>
            </w:hyperlink>
            <w:r w:rsidR="00DF3CBD">
              <w:t xml:space="preserve"> </w:t>
            </w:r>
            <w:r w:rsidRPr="00B4414F">
              <w:rPr>
                <w:sz w:val="18"/>
                <w:szCs w:val="18"/>
              </w:rPr>
              <w:t xml:space="preserve"> </w:t>
            </w:r>
          </w:p>
        </w:tc>
      </w:tr>
      <w:tr w:rsidR="00662A99" w:rsidTr="00456D26">
        <w:tc>
          <w:tcPr>
            <w:tcW w:w="1620" w:type="dxa"/>
          </w:tcPr>
          <w:p w:rsidR="00662A99" w:rsidRDefault="00662A99">
            <w:pPr>
              <w:jc w:val="both"/>
              <w:rPr>
                <w:sz w:val="6"/>
              </w:rPr>
            </w:pPr>
          </w:p>
        </w:tc>
        <w:tc>
          <w:tcPr>
            <w:tcW w:w="270" w:type="dxa"/>
          </w:tcPr>
          <w:p w:rsidR="00662A99" w:rsidRDefault="00662A99">
            <w:pPr>
              <w:jc w:val="both"/>
              <w:rPr>
                <w:sz w:val="6"/>
              </w:rPr>
            </w:pPr>
          </w:p>
        </w:tc>
        <w:tc>
          <w:tcPr>
            <w:tcW w:w="7920" w:type="dxa"/>
          </w:tcPr>
          <w:p w:rsidR="00662A99" w:rsidRDefault="00662A99">
            <w:pPr>
              <w:jc w:val="both"/>
              <w:rPr>
                <w:sz w:val="6"/>
              </w:rPr>
            </w:pPr>
          </w:p>
        </w:tc>
      </w:tr>
      <w:tr w:rsidR="00662A99" w:rsidTr="00456D26">
        <w:tc>
          <w:tcPr>
            <w:tcW w:w="1620" w:type="dxa"/>
          </w:tcPr>
          <w:p w:rsidR="00662A99" w:rsidRPr="00B4414F" w:rsidRDefault="00662A99">
            <w:pPr>
              <w:jc w:val="both"/>
              <w:rPr>
                <w:sz w:val="18"/>
                <w:szCs w:val="18"/>
              </w:rPr>
            </w:pPr>
            <w:r w:rsidRPr="00B4414F">
              <w:rPr>
                <w:sz w:val="18"/>
                <w:szCs w:val="18"/>
              </w:rPr>
              <w:t>Date of Birth</w:t>
            </w:r>
          </w:p>
        </w:tc>
        <w:tc>
          <w:tcPr>
            <w:tcW w:w="270" w:type="dxa"/>
          </w:tcPr>
          <w:p w:rsidR="00662A99" w:rsidRPr="00B4414F" w:rsidRDefault="00662A99">
            <w:pPr>
              <w:jc w:val="both"/>
              <w:rPr>
                <w:sz w:val="18"/>
                <w:szCs w:val="18"/>
              </w:rPr>
            </w:pPr>
            <w:r w:rsidRPr="00B4414F">
              <w:rPr>
                <w:sz w:val="18"/>
                <w:szCs w:val="18"/>
              </w:rPr>
              <w:t>:</w:t>
            </w:r>
          </w:p>
        </w:tc>
        <w:tc>
          <w:tcPr>
            <w:tcW w:w="7920" w:type="dxa"/>
          </w:tcPr>
          <w:p w:rsidR="00662A99" w:rsidRPr="00B4414F" w:rsidRDefault="00662A99">
            <w:pPr>
              <w:jc w:val="both"/>
              <w:rPr>
                <w:sz w:val="18"/>
                <w:szCs w:val="18"/>
              </w:rPr>
            </w:pPr>
            <w:r w:rsidRPr="00B4414F">
              <w:rPr>
                <w:sz w:val="18"/>
                <w:szCs w:val="18"/>
              </w:rPr>
              <w:t>18 February 1962</w:t>
            </w:r>
          </w:p>
        </w:tc>
      </w:tr>
      <w:tr w:rsidR="00662A99" w:rsidTr="00456D26">
        <w:tc>
          <w:tcPr>
            <w:tcW w:w="1620" w:type="dxa"/>
          </w:tcPr>
          <w:p w:rsidR="00662A99" w:rsidRDefault="00662A99">
            <w:pPr>
              <w:jc w:val="both"/>
              <w:rPr>
                <w:sz w:val="6"/>
              </w:rPr>
            </w:pPr>
          </w:p>
        </w:tc>
        <w:tc>
          <w:tcPr>
            <w:tcW w:w="270" w:type="dxa"/>
          </w:tcPr>
          <w:p w:rsidR="00662A99" w:rsidRDefault="00662A99">
            <w:pPr>
              <w:jc w:val="both"/>
              <w:rPr>
                <w:sz w:val="6"/>
              </w:rPr>
            </w:pPr>
          </w:p>
        </w:tc>
        <w:tc>
          <w:tcPr>
            <w:tcW w:w="7920" w:type="dxa"/>
          </w:tcPr>
          <w:p w:rsidR="00662A99" w:rsidRDefault="00662A99">
            <w:pPr>
              <w:jc w:val="both"/>
              <w:rPr>
                <w:sz w:val="6"/>
              </w:rPr>
            </w:pPr>
          </w:p>
        </w:tc>
      </w:tr>
      <w:tr w:rsidR="00662A99" w:rsidTr="00456D26">
        <w:tc>
          <w:tcPr>
            <w:tcW w:w="1620" w:type="dxa"/>
          </w:tcPr>
          <w:p w:rsidR="00662A99" w:rsidRPr="00B4414F" w:rsidRDefault="00662A99">
            <w:pPr>
              <w:jc w:val="both"/>
              <w:rPr>
                <w:sz w:val="18"/>
                <w:szCs w:val="18"/>
              </w:rPr>
            </w:pPr>
            <w:r w:rsidRPr="00B4414F">
              <w:rPr>
                <w:sz w:val="18"/>
                <w:szCs w:val="18"/>
              </w:rPr>
              <w:t xml:space="preserve">Nationality </w:t>
            </w:r>
          </w:p>
        </w:tc>
        <w:tc>
          <w:tcPr>
            <w:tcW w:w="270" w:type="dxa"/>
          </w:tcPr>
          <w:p w:rsidR="00662A99" w:rsidRPr="00B4414F" w:rsidRDefault="00662A99">
            <w:pPr>
              <w:jc w:val="both"/>
              <w:rPr>
                <w:sz w:val="18"/>
                <w:szCs w:val="18"/>
              </w:rPr>
            </w:pPr>
            <w:r w:rsidRPr="00B4414F">
              <w:rPr>
                <w:sz w:val="18"/>
                <w:szCs w:val="18"/>
              </w:rPr>
              <w:t>:</w:t>
            </w:r>
          </w:p>
        </w:tc>
        <w:tc>
          <w:tcPr>
            <w:tcW w:w="7920" w:type="dxa"/>
          </w:tcPr>
          <w:p w:rsidR="00662A99" w:rsidRPr="00B4414F" w:rsidRDefault="00662A99" w:rsidP="00DF3CBD">
            <w:pPr>
              <w:jc w:val="both"/>
              <w:rPr>
                <w:sz w:val="18"/>
                <w:szCs w:val="18"/>
              </w:rPr>
            </w:pPr>
            <w:r w:rsidRPr="00B4414F">
              <w:rPr>
                <w:sz w:val="18"/>
                <w:szCs w:val="18"/>
              </w:rPr>
              <w:t xml:space="preserve">Indian– </w:t>
            </w:r>
            <w:r w:rsidR="006919DF">
              <w:rPr>
                <w:sz w:val="18"/>
                <w:szCs w:val="18"/>
              </w:rPr>
              <w:t xml:space="preserve">Passport </w:t>
            </w:r>
            <w:bookmarkStart w:id="0" w:name="_GoBack"/>
            <w:bookmarkEnd w:id="0"/>
            <w:r w:rsidR="00430893">
              <w:rPr>
                <w:sz w:val="18"/>
                <w:szCs w:val="18"/>
              </w:rPr>
              <w:t>V</w:t>
            </w:r>
            <w:r w:rsidR="002A3094">
              <w:rPr>
                <w:sz w:val="18"/>
                <w:szCs w:val="18"/>
              </w:rPr>
              <w:t xml:space="preserve">alid until </w:t>
            </w:r>
            <w:r w:rsidR="00430893">
              <w:rPr>
                <w:sz w:val="18"/>
                <w:szCs w:val="18"/>
              </w:rPr>
              <w:t xml:space="preserve">23 Sept. </w:t>
            </w:r>
            <w:r w:rsidR="002A3094">
              <w:rPr>
                <w:sz w:val="18"/>
                <w:szCs w:val="18"/>
              </w:rPr>
              <w:t>2022</w:t>
            </w:r>
            <w:r w:rsidR="00430893">
              <w:rPr>
                <w:sz w:val="18"/>
                <w:szCs w:val="18"/>
              </w:rPr>
              <w:t>; Possess</w:t>
            </w:r>
            <w:r w:rsidR="006919DF">
              <w:rPr>
                <w:sz w:val="18"/>
                <w:szCs w:val="18"/>
              </w:rPr>
              <w:t xml:space="preserve"> </w:t>
            </w:r>
            <w:r w:rsidR="00430893">
              <w:rPr>
                <w:sz w:val="18"/>
                <w:szCs w:val="18"/>
              </w:rPr>
              <w:t>v</w:t>
            </w:r>
            <w:r w:rsidR="002A3094">
              <w:rPr>
                <w:sz w:val="18"/>
                <w:szCs w:val="18"/>
              </w:rPr>
              <w:t xml:space="preserve">alid </w:t>
            </w:r>
            <w:r w:rsidR="006919DF">
              <w:rPr>
                <w:sz w:val="18"/>
                <w:szCs w:val="18"/>
              </w:rPr>
              <w:t xml:space="preserve">Indian &amp; </w:t>
            </w:r>
            <w:r w:rsidR="002A3094">
              <w:rPr>
                <w:sz w:val="18"/>
                <w:szCs w:val="18"/>
              </w:rPr>
              <w:t>Oman Driving Licence.</w:t>
            </w:r>
          </w:p>
        </w:tc>
      </w:tr>
      <w:tr w:rsidR="00662A99" w:rsidTr="00456D26">
        <w:tc>
          <w:tcPr>
            <w:tcW w:w="1620" w:type="dxa"/>
          </w:tcPr>
          <w:p w:rsidR="00662A99" w:rsidRDefault="00662A99">
            <w:pPr>
              <w:jc w:val="both"/>
              <w:rPr>
                <w:sz w:val="6"/>
              </w:rPr>
            </w:pPr>
          </w:p>
        </w:tc>
        <w:tc>
          <w:tcPr>
            <w:tcW w:w="270" w:type="dxa"/>
          </w:tcPr>
          <w:p w:rsidR="00662A99" w:rsidRDefault="00662A99">
            <w:pPr>
              <w:jc w:val="both"/>
              <w:rPr>
                <w:sz w:val="6"/>
              </w:rPr>
            </w:pPr>
          </w:p>
        </w:tc>
        <w:tc>
          <w:tcPr>
            <w:tcW w:w="7920" w:type="dxa"/>
          </w:tcPr>
          <w:p w:rsidR="00662A99" w:rsidRDefault="00662A99">
            <w:pPr>
              <w:jc w:val="both"/>
              <w:rPr>
                <w:sz w:val="6"/>
              </w:rPr>
            </w:pPr>
          </w:p>
        </w:tc>
      </w:tr>
      <w:tr w:rsidR="00662A99" w:rsidTr="00456D26">
        <w:tc>
          <w:tcPr>
            <w:tcW w:w="1620" w:type="dxa"/>
          </w:tcPr>
          <w:p w:rsidR="00662A99" w:rsidRPr="00B4414F" w:rsidRDefault="00662A99">
            <w:pPr>
              <w:jc w:val="both"/>
              <w:rPr>
                <w:sz w:val="18"/>
                <w:szCs w:val="18"/>
              </w:rPr>
            </w:pPr>
            <w:r w:rsidRPr="00B4414F">
              <w:rPr>
                <w:sz w:val="18"/>
                <w:szCs w:val="18"/>
              </w:rPr>
              <w:t>Qualification</w:t>
            </w:r>
          </w:p>
        </w:tc>
        <w:tc>
          <w:tcPr>
            <w:tcW w:w="270" w:type="dxa"/>
          </w:tcPr>
          <w:p w:rsidR="00662A99" w:rsidRPr="00B4414F" w:rsidRDefault="00662A99">
            <w:pPr>
              <w:jc w:val="both"/>
              <w:rPr>
                <w:sz w:val="18"/>
                <w:szCs w:val="18"/>
              </w:rPr>
            </w:pPr>
            <w:r w:rsidRPr="00B4414F">
              <w:rPr>
                <w:sz w:val="18"/>
                <w:szCs w:val="18"/>
              </w:rPr>
              <w:t>:</w:t>
            </w:r>
          </w:p>
        </w:tc>
        <w:tc>
          <w:tcPr>
            <w:tcW w:w="7920" w:type="dxa"/>
          </w:tcPr>
          <w:p w:rsidR="00662A99" w:rsidRPr="00B4414F" w:rsidRDefault="00662A99" w:rsidP="006C0BEA">
            <w:pPr>
              <w:jc w:val="both"/>
              <w:rPr>
                <w:sz w:val="18"/>
                <w:szCs w:val="18"/>
              </w:rPr>
            </w:pPr>
            <w:r w:rsidRPr="00B4414F">
              <w:rPr>
                <w:sz w:val="18"/>
                <w:szCs w:val="18"/>
              </w:rPr>
              <w:t>B.</w:t>
            </w:r>
            <w:r w:rsidR="005669BD">
              <w:rPr>
                <w:sz w:val="18"/>
                <w:szCs w:val="18"/>
              </w:rPr>
              <w:t xml:space="preserve"> </w:t>
            </w:r>
            <w:r w:rsidRPr="00B4414F">
              <w:rPr>
                <w:sz w:val="18"/>
                <w:szCs w:val="18"/>
              </w:rPr>
              <w:t>Com., Bombay University; S.S.C., St. Xavier’s High School,</w:t>
            </w:r>
            <w:r w:rsidR="005669BD">
              <w:rPr>
                <w:sz w:val="18"/>
                <w:szCs w:val="18"/>
              </w:rPr>
              <w:t xml:space="preserve"> </w:t>
            </w:r>
            <w:proofErr w:type="spellStart"/>
            <w:r w:rsidR="005669BD">
              <w:rPr>
                <w:sz w:val="18"/>
                <w:szCs w:val="18"/>
              </w:rPr>
              <w:t>Bhandup</w:t>
            </w:r>
            <w:proofErr w:type="spellEnd"/>
            <w:r w:rsidR="005669BD">
              <w:rPr>
                <w:sz w:val="18"/>
                <w:szCs w:val="18"/>
              </w:rPr>
              <w:t>,</w:t>
            </w:r>
            <w:r w:rsidRPr="00B4414F">
              <w:rPr>
                <w:sz w:val="18"/>
                <w:szCs w:val="18"/>
              </w:rPr>
              <w:t xml:space="preserve"> Bombay. </w:t>
            </w:r>
          </w:p>
        </w:tc>
      </w:tr>
      <w:tr w:rsidR="00662A99" w:rsidTr="00456D26">
        <w:tc>
          <w:tcPr>
            <w:tcW w:w="1620" w:type="dxa"/>
          </w:tcPr>
          <w:p w:rsidR="00662A99" w:rsidRDefault="00662A99">
            <w:pPr>
              <w:jc w:val="both"/>
              <w:rPr>
                <w:sz w:val="22"/>
              </w:rPr>
            </w:pPr>
          </w:p>
        </w:tc>
        <w:tc>
          <w:tcPr>
            <w:tcW w:w="270" w:type="dxa"/>
          </w:tcPr>
          <w:p w:rsidR="00662A99" w:rsidRPr="00B4414F" w:rsidRDefault="00662A99">
            <w:pPr>
              <w:jc w:val="both"/>
              <w:rPr>
                <w:sz w:val="18"/>
                <w:szCs w:val="18"/>
              </w:rPr>
            </w:pPr>
            <w:r w:rsidRPr="00B4414F">
              <w:rPr>
                <w:sz w:val="18"/>
                <w:szCs w:val="18"/>
              </w:rPr>
              <w:t>:</w:t>
            </w:r>
          </w:p>
        </w:tc>
        <w:tc>
          <w:tcPr>
            <w:tcW w:w="7920" w:type="dxa"/>
          </w:tcPr>
          <w:p w:rsidR="00662A99" w:rsidRPr="00B4414F" w:rsidRDefault="00662A99" w:rsidP="00C438CF">
            <w:pPr>
              <w:jc w:val="both"/>
              <w:rPr>
                <w:sz w:val="18"/>
                <w:szCs w:val="18"/>
              </w:rPr>
            </w:pPr>
            <w:r w:rsidRPr="00B4414F">
              <w:rPr>
                <w:sz w:val="18"/>
                <w:szCs w:val="18"/>
              </w:rPr>
              <w:t xml:space="preserve">Computers – Self Taught – Thorough knowledge of MS Office Package (Word / Excel / PowerPoint). Intensive user of Lotus Notes / E-Mail. At complete ease operating custom designed software. </w:t>
            </w:r>
          </w:p>
        </w:tc>
      </w:tr>
      <w:tr w:rsidR="00662A99" w:rsidTr="00456D26">
        <w:tc>
          <w:tcPr>
            <w:tcW w:w="1620" w:type="dxa"/>
          </w:tcPr>
          <w:p w:rsidR="00662A99" w:rsidRPr="00B4414F" w:rsidRDefault="00662A99">
            <w:pPr>
              <w:jc w:val="both"/>
              <w:rPr>
                <w:sz w:val="18"/>
                <w:szCs w:val="18"/>
              </w:rPr>
            </w:pPr>
            <w:r w:rsidRPr="00B4414F">
              <w:rPr>
                <w:sz w:val="18"/>
                <w:szCs w:val="18"/>
              </w:rPr>
              <w:t>Languages</w:t>
            </w:r>
          </w:p>
        </w:tc>
        <w:tc>
          <w:tcPr>
            <w:tcW w:w="270" w:type="dxa"/>
          </w:tcPr>
          <w:p w:rsidR="00662A99" w:rsidRPr="00B4414F" w:rsidRDefault="00662A99">
            <w:pPr>
              <w:jc w:val="both"/>
              <w:rPr>
                <w:sz w:val="18"/>
                <w:szCs w:val="18"/>
              </w:rPr>
            </w:pPr>
            <w:r w:rsidRPr="00B4414F">
              <w:rPr>
                <w:sz w:val="18"/>
                <w:szCs w:val="18"/>
              </w:rPr>
              <w:t>:</w:t>
            </w:r>
          </w:p>
        </w:tc>
        <w:tc>
          <w:tcPr>
            <w:tcW w:w="7920" w:type="dxa"/>
          </w:tcPr>
          <w:p w:rsidR="00662A99" w:rsidRPr="00B4414F" w:rsidRDefault="00662A99" w:rsidP="00456D26">
            <w:pPr>
              <w:jc w:val="both"/>
              <w:rPr>
                <w:b/>
                <w:bCs/>
                <w:sz w:val="18"/>
                <w:szCs w:val="18"/>
              </w:rPr>
            </w:pPr>
            <w:r w:rsidRPr="00B4414F">
              <w:rPr>
                <w:b/>
                <w:bCs/>
                <w:sz w:val="18"/>
                <w:szCs w:val="18"/>
              </w:rPr>
              <w:t>Excellent command of English</w:t>
            </w:r>
            <w:r w:rsidRPr="00B4414F">
              <w:rPr>
                <w:sz w:val="18"/>
                <w:szCs w:val="18"/>
              </w:rPr>
              <w:t xml:space="preserve"> – both spoken &amp; written. Highly accomplished in preparing business correspondence, contracts, reports and presentations</w:t>
            </w:r>
            <w:r w:rsidR="00CB059C" w:rsidRPr="00B4414F">
              <w:rPr>
                <w:sz w:val="18"/>
                <w:szCs w:val="18"/>
              </w:rPr>
              <w:t>, review &amp; preparation of financial, legal and contractual documents</w:t>
            </w:r>
            <w:r w:rsidR="00456D26">
              <w:rPr>
                <w:sz w:val="18"/>
                <w:szCs w:val="18"/>
              </w:rPr>
              <w:t>. Knows Hindi, Marathi, Konkani,</w:t>
            </w:r>
            <w:r w:rsidRPr="00B4414F">
              <w:rPr>
                <w:sz w:val="18"/>
                <w:szCs w:val="18"/>
              </w:rPr>
              <w:t xml:space="preserve"> Can speak and understand a little of Arabic.</w:t>
            </w:r>
          </w:p>
        </w:tc>
      </w:tr>
    </w:tbl>
    <w:p w:rsidR="00662A99" w:rsidRDefault="00662A99">
      <w:pPr>
        <w:jc w:val="both"/>
        <w:rPr>
          <w:sz w:val="12"/>
        </w:rPr>
      </w:pPr>
    </w:p>
    <w:p w:rsidR="00662A99" w:rsidRDefault="00662A99">
      <w:pPr>
        <w:pStyle w:val="Heading2"/>
        <w:pBdr>
          <w:top w:val="single" w:sz="6" w:space="1" w:color="auto"/>
          <w:bottom w:val="single" w:sz="6" w:space="1" w:color="auto"/>
        </w:pBdr>
      </w:pPr>
      <w:r>
        <w:t xml:space="preserve">OBJECTIVE </w:t>
      </w:r>
    </w:p>
    <w:p w:rsidR="00662A99" w:rsidRDefault="00662A99">
      <w:pPr>
        <w:pStyle w:val="BodyText2"/>
        <w:spacing w:before="120"/>
        <w:rPr>
          <w:rFonts w:ascii="Times New Roman" w:hAnsi="Times New Roman"/>
          <w:sz w:val="23"/>
        </w:rPr>
      </w:pPr>
      <w:r w:rsidRPr="00E14D1A">
        <w:rPr>
          <w:rFonts w:ascii="Times New Roman" w:hAnsi="Times New Roman"/>
          <w:sz w:val="18"/>
          <w:szCs w:val="18"/>
        </w:rPr>
        <w:t>To take up a challenging assignment where I could utilize the vast experience I have gained to achieve the Organization’s Goals and professional satisfaction</w:t>
      </w:r>
      <w:r>
        <w:rPr>
          <w:rFonts w:ascii="Times New Roman" w:hAnsi="Times New Roman"/>
          <w:sz w:val="23"/>
        </w:rPr>
        <w:t xml:space="preserve">. </w:t>
      </w:r>
    </w:p>
    <w:p w:rsidR="00662A99" w:rsidRDefault="00662A99">
      <w:pPr>
        <w:jc w:val="both"/>
        <w:rPr>
          <w:sz w:val="12"/>
        </w:rPr>
      </w:pPr>
    </w:p>
    <w:p w:rsidR="00662A99" w:rsidRDefault="00662A99">
      <w:pPr>
        <w:pStyle w:val="Heading2"/>
        <w:pBdr>
          <w:top w:val="single" w:sz="6" w:space="1" w:color="auto"/>
          <w:bottom w:val="single" w:sz="6" w:space="1" w:color="auto"/>
        </w:pBdr>
        <w:rPr>
          <w:rFonts w:ascii="Times New Roman" w:hAnsi="Times New Roman"/>
          <w:sz w:val="23"/>
        </w:rPr>
      </w:pPr>
      <w:r>
        <w:t>CAREER SYNOPSIS</w:t>
      </w:r>
    </w:p>
    <w:p w:rsidR="00662A99" w:rsidRPr="00E14D1A" w:rsidRDefault="00662A99" w:rsidP="00AF18FA">
      <w:pPr>
        <w:pStyle w:val="BodyText2"/>
        <w:numPr>
          <w:ilvl w:val="0"/>
          <w:numId w:val="18"/>
        </w:numPr>
        <w:spacing w:before="120"/>
        <w:rPr>
          <w:rFonts w:ascii="Times New Roman" w:hAnsi="Times New Roman"/>
          <w:sz w:val="18"/>
          <w:szCs w:val="18"/>
        </w:rPr>
      </w:pPr>
      <w:r w:rsidRPr="00E14D1A">
        <w:rPr>
          <w:rFonts w:ascii="Times New Roman" w:hAnsi="Times New Roman"/>
          <w:sz w:val="18"/>
          <w:szCs w:val="18"/>
        </w:rPr>
        <w:t xml:space="preserve">Total experience of </w:t>
      </w:r>
      <w:r w:rsidR="00D46861">
        <w:rPr>
          <w:rFonts w:ascii="Times New Roman" w:hAnsi="Times New Roman"/>
          <w:sz w:val="18"/>
          <w:szCs w:val="18"/>
        </w:rPr>
        <w:t xml:space="preserve">over </w:t>
      </w:r>
      <w:r w:rsidR="00E14D1A" w:rsidRPr="00E14D1A">
        <w:rPr>
          <w:rFonts w:ascii="Times New Roman" w:hAnsi="Times New Roman"/>
          <w:sz w:val="18"/>
          <w:szCs w:val="18"/>
        </w:rPr>
        <w:t>3</w:t>
      </w:r>
      <w:r w:rsidR="006C0BEA">
        <w:rPr>
          <w:rFonts w:ascii="Times New Roman" w:hAnsi="Times New Roman"/>
          <w:sz w:val="18"/>
          <w:szCs w:val="18"/>
        </w:rPr>
        <w:t>5</w:t>
      </w:r>
      <w:r w:rsidR="00E14D1A" w:rsidRPr="00E14D1A">
        <w:rPr>
          <w:rFonts w:ascii="Times New Roman" w:hAnsi="Times New Roman"/>
          <w:sz w:val="18"/>
          <w:szCs w:val="18"/>
        </w:rPr>
        <w:t xml:space="preserve"> </w:t>
      </w:r>
      <w:r w:rsidRPr="00E14D1A">
        <w:rPr>
          <w:rFonts w:ascii="Times New Roman" w:hAnsi="Times New Roman"/>
          <w:sz w:val="18"/>
          <w:szCs w:val="18"/>
        </w:rPr>
        <w:t xml:space="preserve">years (14 years in India &amp; </w:t>
      </w:r>
      <w:r w:rsidR="00AF18FA">
        <w:rPr>
          <w:rFonts w:ascii="Times New Roman" w:hAnsi="Times New Roman"/>
          <w:sz w:val="18"/>
          <w:szCs w:val="18"/>
        </w:rPr>
        <w:t>2</w:t>
      </w:r>
      <w:r w:rsidR="006C0BEA">
        <w:rPr>
          <w:rFonts w:ascii="Times New Roman" w:hAnsi="Times New Roman"/>
          <w:sz w:val="18"/>
          <w:szCs w:val="18"/>
        </w:rPr>
        <w:t>1</w:t>
      </w:r>
      <w:r w:rsidR="00E14D1A" w:rsidRPr="00E14D1A">
        <w:rPr>
          <w:rFonts w:ascii="Times New Roman" w:hAnsi="Times New Roman"/>
          <w:sz w:val="18"/>
          <w:szCs w:val="18"/>
        </w:rPr>
        <w:t xml:space="preserve"> </w:t>
      </w:r>
      <w:r w:rsidRPr="00E14D1A">
        <w:rPr>
          <w:rFonts w:ascii="Times New Roman" w:hAnsi="Times New Roman"/>
          <w:sz w:val="18"/>
          <w:szCs w:val="18"/>
        </w:rPr>
        <w:t xml:space="preserve">years in </w:t>
      </w:r>
      <w:r w:rsidR="00D46861">
        <w:rPr>
          <w:rFonts w:ascii="Times New Roman" w:hAnsi="Times New Roman"/>
          <w:sz w:val="18"/>
          <w:szCs w:val="18"/>
        </w:rPr>
        <w:t xml:space="preserve">Oman, UAE &amp; </w:t>
      </w:r>
      <w:r w:rsidRPr="00E14D1A">
        <w:rPr>
          <w:rFonts w:ascii="Times New Roman" w:hAnsi="Times New Roman"/>
          <w:sz w:val="18"/>
          <w:szCs w:val="18"/>
        </w:rPr>
        <w:t>KSA).</w:t>
      </w:r>
    </w:p>
    <w:p w:rsidR="00662A99" w:rsidRPr="00816701" w:rsidRDefault="00662A99">
      <w:pPr>
        <w:pStyle w:val="BodyText2"/>
        <w:rPr>
          <w:rFonts w:ascii="Times New Roman" w:hAnsi="Times New Roman"/>
          <w:sz w:val="8"/>
          <w:szCs w:val="8"/>
        </w:rPr>
      </w:pPr>
    </w:p>
    <w:p w:rsidR="00662A99" w:rsidRPr="00E14D1A" w:rsidRDefault="00662A99">
      <w:pPr>
        <w:pStyle w:val="BodyText2"/>
        <w:numPr>
          <w:ilvl w:val="0"/>
          <w:numId w:val="18"/>
        </w:numPr>
        <w:rPr>
          <w:rFonts w:ascii="Times New Roman" w:hAnsi="Times New Roman"/>
          <w:sz w:val="18"/>
          <w:szCs w:val="18"/>
        </w:rPr>
      </w:pPr>
      <w:r w:rsidRPr="00E14D1A">
        <w:rPr>
          <w:rFonts w:ascii="Times New Roman" w:hAnsi="Times New Roman"/>
          <w:sz w:val="18"/>
          <w:szCs w:val="18"/>
        </w:rPr>
        <w:t xml:space="preserve">Extensive experience working with Sr. Management having </w:t>
      </w:r>
      <w:r w:rsidRPr="00E14D1A">
        <w:rPr>
          <w:rFonts w:ascii="Times New Roman" w:hAnsi="Times New Roman"/>
          <w:b/>
          <w:bCs/>
          <w:i/>
          <w:iCs/>
          <w:sz w:val="18"/>
          <w:szCs w:val="18"/>
        </w:rPr>
        <w:t>Profit Centre responsibility</w:t>
      </w:r>
      <w:r w:rsidRPr="00E14D1A">
        <w:rPr>
          <w:rFonts w:ascii="Times New Roman" w:hAnsi="Times New Roman"/>
          <w:sz w:val="18"/>
          <w:szCs w:val="18"/>
        </w:rPr>
        <w:t xml:space="preserve">. </w:t>
      </w:r>
    </w:p>
    <w:p w:rsidR="00662A99" w:rsidRPr="00816701" w:rsidRDefault="00662A99">
      <w:pPr>
        <w:pStyle w:val="BodyText2"/>
        <w:rPr>
          <w:rFonts w:ascii="Times New Roman" w:hAnsi="Times New Roman"/>
          <w:sz w:val="8"/>
          <w:szCs w:val="8"/>
        </w:rPr>
      </w:pPr>
    </w:p>
    <w:p w:rsidR="00662A99" w:rsidRPr="00E14D1A" w:rsidRDefault="00662A99">
      <w:pPr>
        <w:pStyle w:val="BodyText2"/>
        <w:numPr>
          <w:ilvl w:val="0"/>
          <w:numId w:val="18"/>
        </w:numPr>
        <w:rPr>
          <w:rFonts w:ascii="Times New Roman" w:hAnsi="Times New Roman"/>
          <w:sz w:val="18"/>
          <w:szCs w:val="18"/>
        </w:rPr>
      </w:pPr>
      <w:r w:rsidRPr="00E14D1A">
        <w:rPr>
          <w:rFonts w:ascii="Times New Roman" w:hAnsi="Times New Roman"/>
          <w:b/>
          <w:bCs/>
          <w:i/>
          <w:iCs/>
          <w:sz w:val="18"/>
          <w:szCs w:val="18"/>
        </w:rPr>
        <w:t>Areas of expertise</w:t>
      </w:r>
      <w:r w:rsidRPr="00E14D1A">
        <w:rPr>
          <w:rFonts w:ascii="Times New Roman" w:hAnsi="Times New Roman"/>
          <w:sz w:val="18"/>
          <w:szCs w:val="18"/>
        </w:rPr>
        <w:t xml:space="preserve"> covers: General Management, Finance</w:t>
      </w:r>
      <w:r w:rsidR="00283B5A" w:rsidRPr="00E14D1A">
        <w:rPr>
          <w:rFonts w:ascii="Times New Roman" w:hAnsi="Times New Roman"/>
          <w:sz w:val="18"/>
          <w:szCs w:val="18"/>
        </w:rPr>
        <w:t xml:space="preserve"> &amp; Legal</w:t>
      </w:r>
      <w:r w:rsidRPr="00E14D1A">
        <w:rPr>
          <w:rFonts w:ascii="Times New Roman" w:hAnsi="Times New Roman"/>
          <w:sz w:val="18"/>
          <w:szCs w:val="18"/>
        </w:rPr>
        <w:t>, Sales &amp; Marketing, Gov</w:t>
      </w:r>
      <w:r w:rsidR="002B387C">
        <w:rPr>
          <w:rFonts w:ascii="Times New Roman" w:hAnsi="Times New Roman"/>
          <w:sz w:val="18"/>
          <w:szCs w:val="18"/>
        </w:rPr>
        <w:t>.</w:t>
      </w:r>
      <w:r w:rsidRPr="00E14D1A">
        <w:rPr>
          <w:rFonts w:ascii="Times New Roman" w:hAnsi="Times New Roman"/>
          <w:sz w:val="18"/>
          <w:szCs w:val="18"/>
        </w:rPr>
        <w:t xml:space="preserve"> &amp; Private sector Projects, Materials / Purchase, Factory / Plant </w:t>
      </w:r>
      <w:proofErr w:type="spellStart"/>
      <w:r w:rsidRPr="00E14D1A">
        <w:rPr>
          <w:rFonts w:ascii="Times New Roman" w:hAnsi="Times New Roman"/>
          <w:sz w:val="18"/>
          <w:szCs w:val="18"/>
        </w:rPr>
        <w:t>M</w:t>
      </w:r>
      <w:r w:rsidR="002B387C">
        <w:rPr>
          <w:rFonts w:ascii="Times New Roman" w:hAnsi="Times New Roman"/>
          <w:sz w:val="18"/>
          <w:szCs w:val="18"/>
        </w:rPr>
        <w:t>gmnt</w:t>
      </w:r>
      <w:proofErr w:type="spellEnd"/>
      <w:r w:rsidR="002B387C">
        <w:rPr>
          <w:rFonts w:ascii="Times New Roman" w:hAnsi="Times New Roman"/>
          <w:sz w:val="18"/>
          <w:szCs w:val="18"/>
        </w:rPr>
        <w:t>., Facilities &amp; Hospitality</w:t>
      </w:r>
      <w:r w:rsidRPr="00E14D1A">
        <w:rPr>
          <w:rFonts w:ascii="Times New Roman" w:hAnsi="Times New Roman"/>
          <w:sz w:val="18"/>
          <w:szCs w:val="18"/>
        </w:rPr>
        <w:t xml:space="preserve"> and HR / </w:t>
      </w:r>
      <w:r w:rsidR="00884AC5">
        <w:rPr>
          <w:rFonts w:ascii="Times New Roman" w:hAnsi="Times New Roman"/>
          <w:sz w:val="18"/>
          <w:szCs w:val="18"/>
        </w:rPr>
        <w:t xml:space="preserve">Support Services / </w:t>
      </w:r>
      <w:r w:rsidRPr="00E14D1A">
        <w:rPr>
          <w:rFonts w:ascii="Times New Roman" w:hAnsi="Times New Roman"/>
          <w:sz w:val="18"/>
          <w:szCs w:val="18"/>
        </w:rPr>
        <w:t xml:space="preserve">Administration / Recruitment / Training. </w:t>
      </w:r>
    </w:p>
    <w:p w:rsidR="00662A99" w:rsidRPr="00816701" w:rsidRDefault="00662A99">
      <w:pPr>
        <w:pStyle w:val="BodyText2"/>
        <w:rPr>
          <w:rFonts w:ascii="Times New Roman" w:hAnsi="Times New Roman"/>
          <w:sz w:val="8"/>
          <w:szCs w:val="8"/>
        </w:rPr>
      </w:pPr>
    </w:p>
    <w:p w:rsidR="00662A99" w:rsidRPr="00E14D1A" w:rsidRDefault="00662A99">
      <w:pPr>
        <w:pStyle w:val="BodyText2"/>
        <w:numPr>
          <w:ilvl w:val="0"/>
          <w:numId w:val="18"/>
        </w:numPr>
        <w:rPr>
          <w:rFonts w:ascii="Times New Roman" w:hAnsi="Times New Roman"/>
          <w:sz w:val="18"/>
          <w:szCs w:val="18"/>
        </w:rPr>
      </w:pPr>
      <w:r w:rsidRPr="00E14D1A">
        <w:rPr>
          <w:rFonts w:ascii="Times New Roman" w:hAnsi="Times New Roman"/>
          <w:b/>
          <w:bCs/>
          <w:i/>
          <w:iCs/>
          <w:sz w:val="18"/>
          <w:szCs w:val="18"/>
        </w:rPr>
        <w:t>Business Sectors</w:t>
      </w:r>
      <w:r w:rsidRPr="00E14D1A">
        <w:rPr>
          <w:rFonts w:ascii="Times New Roman" w:hAnsi="Times New Roman"/>
          <w:sz w:val="18"/>
          <w:szCs w:val="18"/>
        </w:rPr>
        <w:t xml:space="preserve"> covered: FMCG, </w:t>
      </w:r>
      <w:r w:rsidR="006C0BEA">
        <w:rPr>
          <w:rFonts w:ascii="Times New Roman" w:hAnsi="Times New Roman"/>
          <w:sz w:val="18"/>
          <w:szCs w:val="18"/>
        </w:rPr>
        <w:t xml:space="preserve">General Trading, </w:t>
      </w:r>
      <w:r w:rsidRPr="00E14D1A">
        <w:rPr>
          <w:rFonts w:ascii="Times New Roman" w:hAnsi="Times New Roman"/>
          <w:sz w:val="18"/>
          <w:szCs w:val="18"/>
        </w:rPr>
        <w:t xml:space="preserve">Consumer Electronics &amp; Appliances, Govt. Projects – Railways &amp; Power, Iron &amp; Steel, Construction / Real Estate &amp; Allied industries, </w:t>
      </w:r>
      <w:r w:rsidR="00B37D8B" w:rsidRPr="00E14D1A">
        <w:rPr>
          <w:rFonts w:ascii="Times New Roman" w:hAnsi="Times New Roman"/>
          <w:sz w:val="18"/>
          <w:szCs w:val="18"/>
        </w:rPr>
        <w:t xml:space="preserve">Contract </w:t>
      </w:r>
      <w:r w:rsidR="00884AC5">
        <w:rPr>
          <w:rFonts w:ascii="Times New Roman" w:hAnsi="Times New Roman"/>
          <w:sz w:val="18"/>
          <w:szCs w:val="18"/>
        </w:rPr>
        <w:t xml:space="preserve">Facilities Management &amp; </w:t>
      </w:r>
      <w:r w:rsidR="00E14D1A">
        <w:rPr>
          <w:rFonts w:ascii="Times New Roman" w:hAnsi="Times New Roman"/>
          <w:sz w:val="18"/>
          <w:szCs w:val="18"/>
        </w:rPr>
        <w:t xml:space="preserve">Hospitality </w:t>
      </w:r>
      <w:r w:rsidR="00B37D8B" w:rsidRPr="00E14D1A">
        <w:rPr>
          <w:rFonts w:ascii="Times New Roman" w:hAnsi="Times New Roman"/>
          <w:sz w:val="18"/>
          <w:szCs w:val="18"/>
        </w:rPr>
        <w:t xml:space="preserve">Services (Industrial Catering &amp; Allied Services), </w:t>
      </w:r>
      <w:r w:rsidRPr="00E14D1A">
        <w:rPr>
          <w:rFonts w:ascii="Times New Roman" w:hAnsi="Times New Roman"/>
          <w:sz w:val="18"/>
          <w:szCs w:val="18"/>
        </w:rPr>
        <w:t xml:space="preserve">Pneumatics &amp; Air Powered Tools and General Machinery. </w:t>
      </w:r>
    </w:p>
    <w:p w:rsidR="00662A99" w:rsidRPr="00816701" w:rsidRDefault="00662A99">
      <w:pPr>
        <w:pStyle w:val="BodyText2"/>
        <w:rPr>
          <w:rFonts w:ascii="Times New Roman" w:hAnsi="Times New Roman"/>
          <w:sz w:val="8"/>
          <w:szCs w:val="8"/>
        </w:rPr>
      </w:pPr>
    </w:p>
    <w:p w:rsidR="00662A99" w:rsidRPr="00E14D1A" w:rsidRDefault="00662A99">
      <w:pPr>
        <w:pStyle w:val="BodyText2"/>
        <w:numPr>
          <w:ilvl w:val="0"/>
          <w:numId w:val="18"/>
        </w:numPr>
        <w:rPr>
          <w:rFonts w:ascii="Times New Roman" w:hAnsi="Times New Roman"/>
          <w:sz w:val="18"/>
          <w:szCs w:val="18"/>
        </w:rPr>
      </w:pPr>
      <w:r w:rsidRPr="00E14D1A">
        <w:rPr>
          <w:rFonts w:ascii="Times New Roman" w:hAnsi="Times New Roman"/>
          <w:sz w:val="18"/>
          <w:szCs w:val="18"/>
        </w:rPr>
        <w:t>Excellent Planning, Organization and Coordination skills – A Multi-Tasking Person.</w:t>
      </w:r>
    </w:p>
    <w:p w:rsidR="00662A99" w:rsidRPr="00816701" w:rsidRDefault="00662A99">
      <w:pPr>
        <w:pStyle w:val="BodyText2"/>
        <w:rPr>
          <w:rFonts w:ascii="Times New Roman" w:hAnsi="Times New Roman"/>
          <w:sz w:val="8"/>
          <w:szCs w:val="8"/>
        </w:rPr>
      </w:pPr>
    </w:p>
    <w:p w:rsidR="00662A99" w:rsidRPr="00E14D1A" w:rsidRDefault="00662A99" w:rsidP="00A43394">
      <w:pPr>
        <w:pStyle w:val="BodyText2"/>
        <w:numPr>
          <w:ilvl w:val="0"/>
          <w:numId w:val="18"/>
        </w:numPr>
        <w:rPr>
          <w:rFonts w:ascii="Times New Roman" w:hAnsi="Times New Roman"/>
          <w:sz w:val="18"/>
          <w:szCs w:val="18"/>
        </w:rPr>
      </w:pPr>
      <w:r w:rsidRPr="00E14D1A">
        <w:rPr>
          <w:rFonts w:ascii="Times New Roman" w:hAnsi="Times New Roman"/>
          <w:sz w:val="18"/>
          <w:szCs w:val="18"/>
        </w:rPr>
        <w:t xml:space="preserve">Capable of working </w:t>
      </w:r>
      <w:proofErr w:type="gramStart"/>
      <w:r w:rsidR="00A43394" w:rsidRPr="00E14D1A">
        <w:rPr>
          <w:rFonts w:ascii="Times New Roman" w:hAnsi="Times New Roman"/>
          <w:sz w:val="18"/>
          <w:szCs w:val="18"/>
        </w:rPr>
        <w:t>Individually</w:t>
      </w:r>
      <w:proofErr w:type="gramEnd"/>
      <w:r w:rsidRPr="00E14D1A">
        <w:rPr>
          <w:rFonts w:ascii="Times New Roman" w:hAnsi="Times New Roman"/>
          <w:sz w:val="18"/>
          <w:szCs w:val="18"/>
        </w:rPr>
        <w:t xml:space="preserve"> or as a Team Member; Good interpersonal skills.</w:t>
      </w:r>
    </w:p>
    <w:p w:rsidR="00662A99" w:rsidRPr="00816701" w:rsidRDefault="00662A99">
      <w:pPr>
        <w:pStyle w:val="BodyText2"/>
        <w:rPr>
          <w:rFonts w:ascii="Times New Roman" w:hAnsi="Times New Roman"/>
          <w:sz w:val="8"/>
          <w:szCs w:val="8"/>
        </w:rPr>
      </w:pPr>
    </w:p>
    <w:p w:rsidR="00662A99" w:rsidRPr="00E14D1A" w:rsidRDefault="00662A99">
      <w:pPr>
        <w:pStyle w:val="BodyText2"/>
        <w:numPr>
          <w:ilvl w:val="0"/>
          <w:numId w:val="18"/>
        </w:numPr>
        <w:rPr>
          <w:rFonts w:ascii="Times New Roman" w:hAnsi="Times New Roman"/>
          <w:sz w:val="18"/>
          <w:szCs w:val="18"/>
        </w:rPr>
      </w:pPr>
      <w:r w:rsidRPr="00E14D1A">
        <w:rPr>
          <w:rFonts w:ascii="Times New Roman" w:hAnsi="Times New Roman"/>
          <w:sz w:val="18"/>
          <w:szCs w:val="18"/>
        </w:rPr>
        <w:t>Exposure to working in multi-ethnic / multi-cultural environment</w:t>
      </w:r>
      <w:r w:rsidR="003F3A3C">
        <w:rPr>
          <w:rFonts w:ascii="Times New Roman" w:hAnsi="Times New Roman"/>
          <w:sz w:val="18"/>
          <w:szCs w:val="18"/>
        </w:rPr>
        <w:t xml:space="preserve"> with large work force</w:t>
      </w:r>
      <w:r w:rsidRPr="00E14D1A">
        <w:rPr>
          <w:rFonts w:ascii="Times New Roman" w:hAnsi="Times New Roman"/>
          <w:sz w:val="18"/>
          <w:szCs w:val="18"/>
        </w:rPr>
        <w:t>.</w:t>
      </w:r>
    </w:p>
    <w:p w:rsidR="00662A99" w:rsidRPr="00816701" w:rsidRDefault="00662A99">
      <w:pPr>
        <w:pStyle w:val="BodyText2"/>
        <w:rPr>
          <w:rFonts w:ascii="Times New Roman" w:hAnsi="Times New Roman"/>
          <w:sz w:val="8"/>
          <w:szCs w:val="8"/>
        </w:rPr>
      </w:pPr>
    </w:p>
    <w:p w:rsidR="00662A99" w:rsidRPr="00E14D1A" w:rsidRDefault="00662A99">
      <w:pPr>
        <w:pStyle w:val="BodyText2"/>
        <w:numPr>
          <w:ilvl w:val="0"/>
          <w:numId w:val="18"/>
        </w:numPr>
        <w:rPr>
          <w:rFonts w:ascii="Times New Roman" w:hAnsi="Times New Roman"/>
          <w:sz w:val="18"/>
          <w:szCs w:val="18"/>
        </w:rPr>
      </w:pPr>
      <w:r w:rsidRPr="00E14D1A">
        <w:rPr>
          <w:rFonts w:ascii="Times New Roman" w:hAnsi="Times New Roman"/>
          <w:sz w:val="18"/>
          <w:szCs w:val="18"/>
        </w:rPr>
        <w:t xml:space="preserve">Appreciated &amp; Awarded in various forms for my performance and contribution. </w:t>
      </w:r>
    </w:p>
    <w:p w:rsidR="00662A99" w:rsidRDefault="00662A99">
      <w:pPr>
        <w:pStyle w:val="BodyText2"/>
        <w:rPr>
          <w:rFonts w:ascii="Times New Roman" w:hAnsi="Times New Roman"/>
          <w:sz w:val="8"/>
        </w:rPr>
      </w:pPr>
    </w:p>
    <w:p w:rsidR="00662A99" w:rsidRDefault="00662A99">
      <w:pPr>
        <w:jc w:val="both"/>
        <w:rPr>
          <w:sz w:val="6"/>
        </w:rPr>
      </w:pPr>
    </w:p>
    <w:p w:rsidR="00662A99" w:rsidRDefault="00662A99" w:rsidP="00E4546C">
      <w:pPr>
        <w:pStyle w:val="Heading2"/>
        <w:pBdr>
          <w:top w:val="single" w:sz="6" w:space="1" w:color="auto"/>
          <w:bottom w:val="single" w:sz="6" w:space="1" w:color="auto"/>
        </w:pBdr>
      </w:pPr>
      <w:r>
        <w:t>CAREER PROFILE</w:t>
      </w:r>
      <w:r>
        <w:rPr>
          <w:b w:val="0"/>
        </w:rPr>
        <w:t xml:space="preserve"> </w:t>
      </w:r>
      <w:r>
        <w:rPr>
          <w:b w:val="0"/>
          <w:sz w:val="18"/>
        </w:rPr>
        <w:t>(Reverse Chronological Order - Latest First)</w:t>
      </w:r>
    </w:p>
    <w:p w:rsidR="00662A99" w:rsidRDefault="00662A99">
      <w:pPr>
        <w:jc w:val="both"/>
        <w:rPr>
          <w:sz w:val="8"/>
          <w:szCs w:val="24"/>
        </w:rPr>
      </w:pPr>
    </w:p>
    <w:p w:rsidR="006C0BEA" w:rsidRPr="006C0BEA" w:rsidRDefault="007211B0" w:rsidP="007211B0">
      <w:pPr>
        <w:pStyle w:val="Heading2"/>
        <w:rPr>
          <w:rFonts w:ascii="Times New Roman" w:hAnsi="Times New Roman"/>
          <w:b w:val="0"/>
          <w:sz w:val="22"/>
          <w:szCs w:val="22"/>
        </w:rPr>
      </w:pPr>
      <w:r w:rsidRPr="00837A38">
        <w:rPr>
          <w:rFonts w:ascii="Times New Roman" w:hAnsi="Times New Roman"/>
          <w:color w:val="FF0000"/>
          <w:sz w:val="22"/>
          <w:szCs w:val="22"/>
        </w:rPr>
        <w:t xml:space="preserve">1.   </w:t>
      </w:r>
      <w:proofErr w:type="spellStart"/>
      <w:r w:rsidR="006C0BEA">
        <w:rPr>
          <w:rFonts w:ascii="Times New Roman" w:hAnsi="Times New Roman"/>
          <w:color w:val="FF0000"/>
          <w:sz w:val="22"/>
          <w:szCs w:val="22"/>
        </w:rPr>
        <w:t>Mohsin</w:t>
      </w:r>
      <w:proofErr w:type="spellEnd"/>
      <w:r w:rsidR="006C0BEA">
        <w:rPr>
          <w:rFonts w:ascii="Times New Roman" w:hAnsi="Times New Roman"/>
          <w:color w:val="FF0000"/>
          <w:sz w:val="22"/>
          <w:szCs w:val="22"/>
        </w:rPr>
        <w:t xml:space="preserve"> </w:t>
      </w:r>
      <w:proofErr w:type="spellStart"/>
      <w:r w:rsidR="006C0BEA">
        <w:rPr>
          <w:rFonts w:ascii="Times New Roman" w:hAnsi="Times New Roman"/>
          <w:color w:val="FF0000"/>
          <w:sz w:val="22"/>
          <w:szCs w:val="22"/>
        </w:rPr>
        <w:t>Haider</w:t>
      </w:r>
      <w:proofErr w:type="spellEnd"/>
      <w:r w:rsidR="006C0BEA">
        <w:rPr>
          <w:rFonts w:ascii="Times New Roman" w:hAnsi="Times New Roman"/>
          <w:color w:val="FF0000"/>
          <w:sz w:val="22"/>
          <w:szCs w:val="22"/>
        </w:rPr>
        <w:t xml:space="preserve"> </w:t>
      </w:r>
      <w:proofErr w:type="spellStart"/>
      <w:r w:rsidR="006C0BEA">
        <w:rPr>
          <w:rFonts w:ascii="Times New Roman" w:hAnsi="Times New Roman"/>
          <w:color w:val="FF0000"/>
          <w:sz w:val="22"/>
          <w:szCs w:val="22"/>
        </w:rPr>
        <w:t>Darwish</w:t>
      </w:r>
      <w:proofErr w:type="spellEnd"/>
      <w:r w:rsidR="006C0BEA">
        <w:rPr>
          <w:rFonts w:ascii="Times New Roman" w:hAnsi="Times New Roman"/>
          <w:color w:val="FF0000"/>
          <w:sz w:val="22"/>
          <w:szCs w:val="22"/>
        </w:rPr>
        <w:t xml:space="preserve"> LLC – December 2014 – </w:t>
      </w:r>
      <w:r w:rsidR="00512F4D">
        <w:rPr>
          <w:rFonts w:ascii="Times New Roman" w:hAnsi="Times New Roman"/>
          <w:color w:val="FF0000"/>
          <w:sz w:val="22"/>
          <w:szCs w:val="22"/>
        </w:rPr>
        <w:t>February 2016</w:t>
      </w:r>
    </w:p>
    <w:p w:rsidR="006C0BEA" w:rsidRPr="0024332D" w:rsidRDefault="006C0BEA" w:rsidP="0024332D">
      <w:pPr>
        <w:ind w:left="360" w:hanging="360"/>
        <w:jc w:val="both"/>
        <w:rPr>
          <w:sz w:val="18"/>
          <w:szCs w:val="18"/>
        </w:rPr>
      </w:pPr>
      <w:r>
        <w:t xml:space="preserve">      </w:t>
      </w:r>
      <w:r w:rsidRPr="0024332D">
        <w:rPr>
          <w:sz w:val="18"/>
          <w:szCs w:val="18"/>
        </w:rPr>
        <w:t xml:space="preserve">MHD comprises of over 15 operating companies / divisions in addition to several subsidiary and associates with interest in </w:t>
      </w:r>
      <w:r w:rsidR="0024332D">
        <w:rPr>
          <w:sz w:val="18"/>
          <w:szCs w:val="18"/>
        </w:rPr>
        <w:t xml:space="preserve">investments, </w:t>
      </w:r>
      <w:r w:rsidRPr="0024332D">
        <w:rPr>
          <w:sz w:val="18"/>
          <w:szCs w:val="18"/>
        </w:rPr>
        <w:t>automotive, tyres &amp; batteries, electronics</w:t>
      </w:r>
      <w:r w:rsidR="0024332D" w:rsidRPr="0024332D">
        <w:rPr>
          <w:sz w:val="18"/>
          <w:szCs w:val="18"/>
        </w:rPr>
        <w:t xml:space="preserve"> &amp; IT, building materials, projects, gases, oil sector, general trading, etc. </w:t>
      </w:r>
    </w:p>
    <w:p w:rsidR="0024332D" w:rsidRPr="0024332D" w:rsidRDefault="0024332D" w:rsidP="006C0BEA">
      <w:pPr>
        <w:rPr>
          <w:sz w:val="8"/>
          <w:szCs w:val="8"/>
        </w:rPr>
      </w:pPr>
    </w:p>
    <w:p w:rsidR="0024332D" w:rsidRPr="006C0BEA" w:rsidRDefault="0024332D" w:rsidP="0024332D">
      <w:pPr>
        <w:pStyle w:val="ListParagraph"/>
        <w:numPr>
          <w:ilvl w:val="0"/>
          <w:numId w:val="20"/>
        </w:numPr>
      </w:pPr>
      <w:r w:rsidRPr="0024332D">
        <w:rPr>
          <w:b/>
          <w:sz w:val="20"/>
        </w:rPr>
        <w:t xml:space="preserve">Executive </w:t>
      </w:r>
      <w:r>
        <w:rPr>
          <w:b/>
          <w:sz w:val="20"/>
        </w:rPr>
        <w:t xml:space="preserve">Assistant / </w:t>
      </w:r>
      <w:r w:rsidRPr="0024332D">
        <w:rPr>
          <w:b/>
          <w:sz w:val="20"/>
        </w:rPr>
        <w:t>Co</w:t>
      </w:r>
      <w:r>
        <w:rPr>
          <w:b/>
          <w:sz w:val="20"/>
        </w:rPr>
        <w:t>nfidential Secretary to Group Chief Financial Officer</w:t>
      </w:r>
      <w:r w:rsidR="001D6FA6">
        <w:rPr>
          <w:b/>
          <w:sz w:val="20"/>
        </w:rPr>
        <w:t xml:space="preserve"> and Director-Finance</w:t>
      </w:r>
    </w:p>
    <w:p w:rsidR="0074149D" w:rsidRDefault="00ED3F12" w:rsidP="00ED3F12">
      <w:pPr>
        <w:ind w:left="720" w:hanging="360"/>
      </w:pPr>
      <w:r w:rsidRPr="00ED3F12">
        <w:rPr>
          <w:sz w:val="18"/>
          <w:szCs w:val="18"/>
        </w:rPr>
        <w:t xml:space="preserve">**  </w:t>
      </w:r>
      <w:r>
        <w:rPr>
          <w:sz w:val="18"/>
          <w:szCs w:val="18"/>
        </w:rPr>
        <w:t xml:space="preserve">  </w:t>
      </w:r>
      <w:r w:rsidRPr="00E14D1A">
        <w:rPr>
          <w:sz w:val="18"/>
          <w:szCs w:val="18"/>
        </w:rPr>
        <w:t xml:space="preserve">As Executive </w:t>
      </w:r>
      <w:r>
        <w:rPr>
          <w:sz w:val="18"/>
          <w:szCs w:val="18"/>
        </w:rPr>
        <w:t xml:space="preserve">Assistant &amp; </w:t>
      </w:r>
      <w:r w:rsidRPr="00E14D1A">
        <w:rPr>
          <w:sz w:val="18"/>
          <w:szCs w:val="18"/>
        </w:rPr>
        <w:t>Co</w:t>
      </w:r>
      <w:r>
        <w:rPr>
          <w:sz w:val="18"/>
          <w:szCs w:val="18"/>
        </w:rPr>
        <w:t>nfidential Secretary</w:t>
      </w:r>
      <w:r w:rsidRPr="00E14D1A">
        <w:rPr>
          <w:sz w:val="18"/>
          <w:szCs w:val="18"/>
        </w:rPr>
        <w:t xml:space="preserve"> </w:t>
      </w:r>
      <w:r w:rsidR="000A744B" w:rsidRPr="00E14D1A">
        <w:rPr>
          <w:sz w:val="18"/>
          <w:szCs w:val="18"/>
        </w:rPr>
        <w:t>responsible</w:t>
      </w:r>
      <w:r w:rsidRPr="00E14D1A">
        <w:rPr>
          <w:sz w:val="18"/>
          <w:szCs w:val="18"/>
        </w:rPr>
        <w:t xml:space="preserve"> for effective coordination of all Finance, Legal and HR related matters within and outside the organization. Compilation and preparation of Annual Business Plan, Monthly Management &amp; MIS Reports, coordination with banks, statutory auditors, all external agencies, customers and clients.</w:t>
      </w:r>
    </w:p>
    <w:p w:rsidR="00ED3F12" w:rsidRDefault="00ED3F12" w:rsidP="00C05E8D">
      <w:pPr>
        <w:ind w:left="720" w:hanging="360"/>
        <w:rPr>
          <w:sz w:val="18"/>
          <w:szCs w:val="18"/>
        </w:rPr>
      </w:pPr>
      <w:r w:rsidRPr="00ED3F12">
        <w:rPr>
          <w:sz w:val="18"/>
          <w:szCs w:val="18"/>
        </w:rPr>
        <w:t xml:space="preserve">**  </w:t>
      </w:r>
      <w:r>
        <w:rPr>
          <w:sz w:val="18"/>
          <w:szCs w:val="18"/>
        </w:rPr>
        <w:t xml:space="preserve">  Effective coordination and interaction with </w:t>
      </w:r>
      <w:r w:rsidR="00C05E8D">
        <w:rPr>
          <w:sz w:val="18"/>
          <w:szCs w:val="18"/>
        </w:rPr>
        <w:t xml:space="preserve">Shareholders (Owners) Offices, </w:t>
      </w:r>
      <w:r>
        <w:rPr>
          <w:sz w:val="18"/>
          <w:szCs w:val="18"/>
        </w:rPr>
        <w:t>Division Directors / Business Profit Centre Heads and Heads of Subsidiary and Associate companies (in all 1</w:t>
      </w:r>
      <w:r w:rsidR="00C05E8D">
        <w:rPr>
          <w:sz w:val="18"/>
          <w:szCs w:val="18"/>
        </w:rPr>
        <w:t>5</w:t>
      </w:r>
      <w:r>
        <w:rPr>
          <w:sz w:val="18"/>
          <w:szCs w:val="18"/>
        </w:rPr>
        <w:t xml:space="preserve"> Divisions and 11 Subsidiaries</w:t>
      </w:r>
      <w:r w:rsidR="000A744B">
        <w:rPr>
          <w:sz w:val="18"/>
          <w:szCs w:val="18"/>
        </w:rPr>
        <w:t xml:space="preserve"> </w:t>
      </w:r>
      <w:r>
        <w:rPr>
          <w:sz w:val="18"/>
          <w:szCs w:val="18"/>
        </w:rPr>
        <w:t>/Associates).</w:t>
      </w:r>
    </w:p>
    <w:p w:rsidR="00C05E8D" w:rsidRDefault="00C05E8D" w:rsidP="00C05E8D">
      <w:pPr>
        <w:ind w:left="720" w:hanging="360"/>
        <w:rPr>
          <w:sz w:val="18"/>
          <w:szCs w:val="18"/>
        </w:rPr>
      </w:pPr>
      <w:r>
        <w:rPr>
          <w:sz w:val="18"/>
          <w:szCs w:val="18"/>
        </w:rPr>
        <w:t xml:space="preserve">**    </w:t>
      </w:r>
      <w:r w:rsidR="00175A45">
        <w:rPr>
          <w:sz w:val="18"/>
          <w:szCs w:val="18"/>
        </w:rPr>
        <w:t>C</w:t>
      </w:r>
      <w:r>
        <w:rPr>
          <w:sz w:val="18"/>
          <w:szCs w:val="18"/>
        </w:rPr>
        <w:t>oordinat</w:t>
      </w:r>
      <w:r w:rsidR="00175A45">
        <w:rPr>
          <w:sz w:val="18"/>
          <w:szCs w:val="18"/>
        </w:rPr>
        <w:t>ed &amp; overlooked</w:t>
      </w:r>
      <w:r>
        <w:rPr>
          <w:sz w:val="18"/>
          <w:szCs w:val="18"/>
        </w:rPr>
        <w:t xml:space="preserve"> establishment of new overseas subsidiaries in UAE and </w:t>
      </w:r>
      <w:r w:rsidR="009139F9">
        <w:rPr>
          <w:sz w:val="18"/>
          <w:szCs w:val="18"/>
        </w:rPr>
        <w:t xml:space="preserve">in-house </w:t>
      </w:r>
      <w:r>
        <w:rPr>
          <w:sz w:val="18"/>
          <w:szCs w:val="18"/>
        </w:rPr>
        <w:t>advertising agency.</w:t>
      </w:r>
    </w:p>
    <w:p w:rsidR="00ED3F12" w:rsidRDefault="00C05E8D" w:rsidP="00C05E8D">
      <w:pPr>
        <w:ind w:left="720" w:hanging="360"/>
      </w:pPr>
      <w:r>
        <w:rPr>
          <w:sz w:val="18"/>
          <w:szCs w:val="18"/>
        </w:rPr>
        <w:t>**</w:t>
      </w:r>
      <w:r>
        <w:rPr>
          <w:sz w:val="18"/>
          <w:szCs w:val="18"/>
        </w:rPr>
        <w:tab/>
        <w:t>Calendar Management, travel arrangements, storage and retrieval of electronic and physical documents</w:t>
      </w:r>
      <w:r w:rsidR="00087790">
        <w:rPr>
          <w:sz w:val="18"/>
          <w:szCs w:val="18"/>
        </w:rPr>
        <w:t xml:space="preserve"> and other routine secretarial work</w:t>
      </w:r>
      <w:r>
        <w:rPr>
          <w:sz w:val="18"/>
          <w:szCs w:val="18"/>
        </w:rPr>
        <w:t>.</w:t>
      </w:r>
    </w:p>
    <w:p w:rsidR="00ED3F12" w:rsidRPr="0074149D" w:rsidRDefault="00ED3F12" w:rsidP="0074149D"/>
    <w:p w:rsidR="007211B0" w:rsidRDefault="006C0BEA" w:rsidP="007211B0">
      <w:pPr>
        <w:pStyle w:val="Heading2"/>
        <w:rPr>
          <w:rFonts w:ascii="Times New Roman" w:hAnsi="Times New Roman"/>
          <w:color w:val="FF0000"/>
          <w:sz w:val="22"/>
          <w:szCs w:val="22"/>
        </w:rPr>
      </w:pPr>
      <w:r>
        <w:rPr>
          <w:rFonts w:ascii="Times New Roman" w:hAnsi="Times New Roman"/>
          <w:color w:val="FF0000"/>
          <w:sz w:val="22"/>
          <w:szCs w:val="22"/>
        </w:rPr>
        <w:t xml:space="preserve">2.   </w:t>
      </w:r>
      <w:r w:rsidR="007211B0">
        <w:rPr>
          <w:rFonts w:ascii="Times New Roman" w:hAnsi="Times New Roman"/>
          <w:color w:val="FF0000"/>
          <w:sz w:val="22"/>
          <w:szCs w:val="22"/>
        </w:rPr>
        <w:t>Renaissance Services SAOG – Contract Services Group</w:t>
      </w:r>
      <w:r w:rsidR="009139F9">
        <w:rPr>
          <w:rFonts w:ascii="Times New Roman" w:hAnsi="Times New Roman"/>
          <w:color w:val="FF0000"/>
          <w:sz w:val="22"/>
          <w:szCs w:val="22"/>
        </w:rPr>
        <w:t xml:space="preserve"> (CSG)</w:t>
      </w:r>
      <w:r w:rsidR="007211B0" w:rsidRPr="00837A38">
        <w:rPr>
          <w:rFonts w:ascii="Times New Roman" w:hAnsi="Times New Roman"/>
          <w:color w:val="FF0000"/>
          <w:sz w:val="22"/>
          <w:szCs w:val="22"/>
        </w:rPr>
        <w:t xml:space="preserve"> – </w:t>
      </w:r>
      <w:r w:rsidR="007211B0">
        <w:rPr>
          <w:rFonts w:ascii="Times New Roman" w:hAnsi="Times New Roman"/>
          <w:color w:val="FF0000"/>
          <w:sz w:val="22"/>
          <w:szCs w:val="22"/>
        </w:rPr>
        <w:t xml:space="preserve">April 2007 – </w:t>
      </w:r>
      <w:r>
        <w:rPr>
          <w:rFonts w:ascii="Times New Roman" w:hAnsi="Times New Roman"/>
          <w:color w:val="FF0000"/>
          <w:sz w:val="22"/>
          <w:szCs w:val="22"/>
        </w:rPr>
        <w:t>December 201</w:t>
      </w:r>
      <w:r w:rsidR="0076571B">
        <w:rPr>
          <w:rFonts w:ascii="Times New Roman" w:hAnsi="Times New Roman"/>
          <w:color w:val="FF0000"/>
          <w:sz w:val="22"/>
          <w:szCs w:val="22"/>
        </w:rPr>
        <w:t>4</w:t>
      </w:r>
    </w:p>
    <w:p w:rsidR="003A2051" w:rsidRPr="003A2051" w:rsidRDefault="003A2051" w:rsidP="00884AC5">
      <w:pPr>
        <w:ind w:left="360"/>
        <w:jc w:val="both"/>
        <w:rPr>
          <w:sz w:val="18"/>
          <w:szCs w:val="18"/>
        </w:rPr>
      </w:pPr>
      <w:r w:rsidRPr="003A2051">
        <w:rPr>
          <w:sz w:val="18"/>
          <w:szCs w:val="18"/>
        </w:rPr>
        <w:t xml:space="preserve">CSG comprises </w:t>
      </w:r>
      <w:r w:rsidR="00884AC5">
        <w:rPr>
          <w:sz w:val="18"/>
          <w:szCs w:val="18"/>
        </w:rPr>
        <w:t xml:space="preserve">of several </w:t>
      </w:r>
      <w:r w:rsidRPr="003A2051">
        <w:rPr>
          <w:sz w:val="18"/>
          <w:szCs w:val="18"/>
        </w:rPr>
        <w:t xml:space="preserve">operating companies – </w:t>
      </w:r>
      <w:r w:rsidR="00884AC5">
        <w:rPr>
          <w:sz w:val="18"/>
          <w:szCs w:val="18"/>
        </w:rPr>
        <w:t xml:space="preserve">in </w:t>
      </w:r>
      <w:r w:rsidRPr="003A2051">
        <w:rPr>
          <w:sz w:val="18"/>
          <w:szCs w:val="18"/>
        </w:rPr>
        <w:t xml:space="preserve">Oman </w:t>
      </w:r>
      <w:r w:rsidR="00E2736D">
        <w:rPr>
          <w:sz w:val="18"/>
          <w:szCs w:val="18"/>
        </w:rPr>
        <w:t>(</w:t>
      </w:r>
      <w:proofErr w:type="spellStart"/>
      <w:r w:rsidR="00E2736D">
        <w:rPr>
          <w:sz w:val="18"/>
          <w:szCs w:val="18"/>
        </w:rPr>
        <w:t>Tawoos</w:t>
      </w:r>
      <w:proofErr w:type="spellEnd"/>
      <w:r w:rsidR="00E2736D">
        <w:rPr>
          <w:sz w:val="18"/>
          <w:szCs w:val="18"/>
        </w:rPr>
        <w:t xml:space="preserve"> Industrial Services Co., </w:t>
      </w:r>
      <w:proofErr w:type="spellStart"/>
      <w:r w:rsidR="00E2736D">
        <w:rPr>
          <w:sz w:val="18"/>
          <w:szCs w:val="18"/>
        </w:rPr>
        <w:t>Rusail</w:t>
      </w:r>
      <w:proofErr w:type="spellEnd"/>
      <w:r w:rsidR="00E2736D">
        <w:rPr>
          <w:sz w:val="18"/>
          <w:szCs w:val="18"/>
        </w:rPr>
        <w:t xml:space="preserve"> Catering</w:t>
      </w:r>
      <w:r w:rsidR="00456D26">
        <w:rPr>
          <w:sz w:val="18"/>
          <w:szCs w:val="18"/>
        </w:rPr>
        <w:t xml:space="preserve"> &amp; Cleaning</w:t>
      </w:r>
      <w:r w:rsidR="009139F9">
        <w:rPr>
          <w:sz w:val="18"/>
          <w:szCs w:val="18"/>
        </w:rPr>
        <w:t>,</w:t>
      </w:r>
      <w:r w:rsidRPr="003A2051">
        <w:rPr>
          <w:sz w:val="18"/>
          <w:szCs w:val="18"/>
        </w:rPr>
        <w:t xml:space="preserve"> </w:t>
      </w:r>
      <w:r w:rsidR="00E2736D">
        <w:rPr>
          <w:sz w:val="18"/>
          <w:szCs w:val="18"/>
        </w:rPr>
        <w:t>RS PAC Div.</w:t>
      </w:r>
      <w:r w:rsidR="00884AC5">
        <w:rPr>
          <w:sz w:val="18"/>
          <w:szCs w:val="18"/>
        </w:rPr>
        <w:t xml:space="preserve"> &amp; RS </w:t>
      </w:r>
      <w:proofErr w:type="spellStart"/>
      <w:r w:rsidR="00884AC5">
        <w:rPr>
          <w:sz w:val="18"/>
          <w:szCs w:val="18"/>
        </w:rPr>
        <w:t>Duqum</w:t>
      </w:r>
      <w:proofErr w:type="spellEnd"/>
      <w:r w:rsidR="00884AC5">
        <w:rPr>
          <w:sz w:val="18"/>
          <w:szCs w:val="18"/>
        </w:rPr>
        <w:t xml:space="preserve"> PAC</w:t>
      </w:r>
      <w:r w:rsidR="00B14CF8">
        <w:rPr>
          <w:sz w:val="18"/>
          <w:szCs w:val="18"/>
        </w:rPr>
        <w:t>)</w:t>
      </w:r>
      <w:r w:rsidR="00E2736D">
        <w:rPr>
          <w:sz w:val="18"/>
          <w:szCs w:val="18"/>
        </w:rPr>
        <w:t>;</w:t>
      </w:r>
      <w:r w:rsidR="00456D26">
        <w:rPr>
          <w:sz w:val="18"/>
          <w:szCs w:val="18"/>
        </w:rPr>
        <w:t xml:space="preserve"> </w:t>
      </w:r>
      <w:r w:rsidRPr="003A2051">
        <w:rPr>
          <w:sz w:val="18"/>
          <w:szCs w:val="18"/>
        </w:rPr>
        <w:t xml:space="preserve">Overseas in UAE / Norway / Angola / Iraq / Afghanistan </w:t>
      </w:r>
    </w:p>
    <w:p w:rsidR="003A2051" w:rsidRPr="00E14D1A" w:rsidRDefault="003A2051" w:rsidP="007211B0">
      <w:pPr>
        <w:rPr>
          <w:sz w:val="8"/>
          <w:szCs w:val="8"/>
        </w:rPr>
      </w:pPr>
    </w:p>
    <w:p w:rsidR="000F699A" w:rsidRPr="00E14D1A" w:rsidRDefault="000F699A" w:rsidP="000F699A">
      <w:pPr>
        <w:numPr>
          <w:ilvl w:val="0"/>
          <w:numId w:val="19"/>
        </w:numPr>
        <w:rPr>
          <w:sz w:val="20"/>
        </w:rPr>
      </w:pPr>
      <w:r w:rsidRPr="00E14D1A">
        <w:rPr>
          <w:b/>
          <w:sz w:val="20"/>
        </w:rPr>
        <w:t xml:space="preserve">HR </w:t>
      </w:r>
      <w:r w:rsidR="00AF18FA">
        <w:rPr>
          <w:b/>
          <w:sz w:val="20"/>
        </w:rPr>
        <w:t xml:space="preserve">&amp; Support Services </w:t>
      </w:r>
      <w:r w:rsidRPr="00E14D1A">
        <w:rPr>
          <w:b/>
          <w:sz w:val="20"/>
        </w:rPr>
        <w:t xml:space="preserve">Officer (Feb. 2011 to </w:t>
      </w:r>
      <w:r w:rsidR="0076571B">
        <w:rPr>
          <w:b/>
          <w:sz w:val="20"/>
        </w:rPr>
        <w:t>Dec. 2014</w:t>
      </w:r>
      <w:r w:rsidRPr="00E14D1A">
        <w:rPr>
          <w:b/>
          <w:sz w:val="20"/>
        </w:rPr>
        <w:t>)</w:t>
      </w:r>
    </w:p>
    <w:p w:rsidR="000F699A" w:rsidRPr="00E14D1A" w:rsidRDefault="000F699A" w:rsidP="000F699A">
      <w:pPr>
        <w:pStyle w:val="BodyTextIndent"/>
        <w:ind w:left="0" w:firstLine="0"/>
        <w:rPr>
          <w:sz w:val="8"/>
          <w:szCs w:val="8"/>
        </w:rPr>
      </w:pPr>
    </w:p>
    <w:p w:rsidR="001E392D" w:rsidRDefault="000F699A" w:rsidP="00882877">
      <w:pPr>
        <w:pStyle w:val="BodyTextIndent"/>
        <w:rPr>
          <w:sz w:val="18"/>
          <w:szCs w:val="18"/>
        </w:rPr>
      </w:pPr>
      <w:r>
        <w:rPr>
          <w:sz w:val="22"/>
          <w:szCs w:val="22"/>
        </w:rPr>
        <w:t xml:space="preserve">** </w:t>
      </w:r>
      <w:r w:rsidR="00255333" w:rsidRPr="00255333">
        <w:rPr>
          <w:sz w:val="18"/>
          <w:szCs w:val="18"/>
        </w:rPr>
        <w:t>As</w:t>
      </w:r>
      <w:r w:rsidR="001E392D" w:rsidRPr="00255333">
        <w:rPr>
          <w:sz w:val="18"/>
          <w:szCs w:val="18"/>
        </w:rPr>
        <w:t xml:space="preserve"> HR</w:t>
      </w:r>
      <w:r w:rsidR="001E392D" w:rsidRPr="00E14D1A">
        <w:rPr>
          <w:sz w:val="18"/>
          <w:szCs w:val="18"/>
        </w:rPr>
        <w:t xml:space="preserve"> </w:t>
      </w:r>
      <w:r w:rsidR="00AF18FA">
        <w:rPr>
          <w:sz w:val="18"/>
          <w:szCs w:val="18"/>
        </w:rPr>
        <w:t xml:space="preserve">&amp; Support Services </w:t>
      </w:r>
      <w:r w:rsidR="00255333">
        <w:rPr>
          <w:sz w:val="18"/>
          <w:szCs w:val="18"/>
        </w:rPr>
        <w:t xml:space="preserve">Officer </w:t>
      </w:r>
      <w:r w:rsidR="001E392D" w:rsidRPr="00E14D1A">
        <w:rPr>
          <w:sz w:val="18"/>
          <w:szCs w:val="18"/>
        </w:rPr>
        <w:t>with o</w:t>
      </w:r>
      <w:r w:rsidR="00BA012C" w:rsidRPr="00E14D1A">
        <w:rPr>
          <w:sz w:val="18"/>
          <w:szCs w:val="18"/>
        </w:rPr>
        <w:t xml:space="preserve">verall responsibility </w:t>
      </w:r>
      <w:r w:rsidRPr="00E14D1A">
        <w:rPr>
          <w:sz w:val="18"/>
          <w:szCs w:val="18"/>
        </w:rPr>
        <w:t xml:space="preserve">for review and preparation of all </w:t>
      </w:r>
      <w:r w:rsidR="00BA012C" w:rsidRPr="00E14D1A">
        <w:rPr>
          <w:sz w:val="18"/>
          <w:szCs w:val="18"/>
        </w:rPr>
        <w:t>new e</w:t>
      </w:r>
      <w:r w:rsidR="00BA0620">
        <w:rPr>
          <w:sz w:val="18"/>
          <w:szCs w:val="18"/>
        </w:rPr>
        <w:t xml:space="preserve">mployee contracts, training and </w:t>
      </w:r>
      <w:r w:rsidR="00BA012C" w:rsidRPr="00E14D1A">
        <w:rPr>
          <w:sz w:val="18"/>
          <w:szCs w:val="18"/>
        </w:rPr>
        <w:t>induction,</w:t>
      </w:r>
      <w:r w:rsidR="00766F07">
        <w:rPr>
          <w:sz w:val="18"/>
          <w:szCs w:val="18"/>
        </w:rPr>
        <w:t xml:space="preserve"> staff welfare,</w:t>
      </w:r>
      <w:r w:rsidR="00BA012C" w:rsidRPr="00E14D1A">
        <w:rPr>
          <w:sz w:val="18"/>
          <w:szCs w:val="18"/>
        </w:rPr>
        <w:t xml:space="preserve"> change of </w:t>
      </w:r>
      <w:r w:rsidR="001E392D" w:rsidRPr="00E14D1A">
        <w:rPr>
          <w:sz w:val="18"/>
          <w:szCs w:val="18"/>
        </w:rPr>
        <w:t xml:space="preserve">employee </w:t>
      </w:r>
      <w:r w:rsidR="00BA012C" w:rsidRPr="00E14D1A">
        <w:rPr>
          <w:sz w:val="18"/>
          <w:szCs w:val="18"/>
        </w:rPr>
        <w:t>contract documentation</w:t>
      </w:r>
      <w:r w:rsidR="00BA0620">
        <w:rPr>
          <w:sz w:val="18"/>
          <w:szCs w:val="18"/>
        </w:rPr>
        <w:t xml:space="preserve"> (promotions, transfers, demotions, </w:t>
      </w:r>
      <w:proofErr w:type="spellStart"/>
      <w:r w:rsidR="00BA0620">
        <w:rPr>
          <w:sz w:val="18"/>
          <w:szCs w:val="18"/>
        </w:rPr>
        <w:t>etc</w:t>
      </w:r>
      <w:proofErr w:type="spellEnd"/>
      <w:r w:rsidR="00BA0620">
        <w:rPr>
          <w:sz w:val="18"/>
          <w:szCs w:val="18"/>
        </w:rPr>
        <w:t>)</w:t>
      </w:r>
      <w:r w:rsidR="00BA012C" w:rsidRPr="00E14D1A">
        <w:rPr>
          <w:sz w:val="18"/>
          <w:szCs w:val="18"/>
        </w:rPr>
        <w:t xml:space="preserve">, review </w:t>
      </w:r>
      <w:r w:rsidR="00B14CF8">
        <w:rPr>
          <w:sz w:val="18"/>
          <w:szCs w:val="18"/>
        </w:rPr>
        <w:t xml:space="preserve">files </w:t>
      </w:r>
      <w:r w:rsidR="00BA012C" w:rsidRPr="00E14D1A">
        <w:rPr>
          <w:sz w:val="18"/>
          <w:szCs w:val="18"/>
        </w:rPr>
        <w:t>and assign staff number</w:t>
      </w:r>
      <w:r w:rsidR="001E392D" w:rsidRPr="00E14D1A">
        <w:rPr>
          <w:sz w:val="18"/>
          <w:szCs w:val="18"/>
        </w:rPr>
        <w:t xml:space="preserve"> for both Omani and expat staff, resolve employee grievances, issue of warning and termination letters, </w:t>
      </w:r>
      <w:r w:rsidR="00B4414F" w:rsidRPr="00E14D1A">
        <w:rPr>
          <w:sz w:val="18"/>
          <w:szCs w:val="18"/>
        </w:rPr>
        <w:t xml:space="preserve">review and approve </w:t>
      </w:r>
      <w:r w:rsidR="001E392D" w:rsidRPr="00E14D1A">
        <w:rPr>
          <w:sz w:val="18"/>
          <w:szCs w:val="18"/>
        </w:rPr>
        <w:t xml:space="preserve">leave and final settlements, </w:t>
      </w:r>
      <w:r w:rsidR="00E2736D" w:rsidRPr="00E14D1A">
        <w:rPr>
          <w:sz w:val="18"/>
          <w:szCs w:val="18"/>
        </w:rPr>
        <w:t>Recruitment documentation and Agent Agreements, review CV’s</w:t>
      </w:r>
      <w:r w:rsidR="00766F07">
        <w:rPr>
          <w:sz w:val="18"/>
          <w:szCs w:val="18"/>
        </w:rPr>
        <w:t>,</w:t>
      </w:r>
      <w:r w:rsidR="00E2736D" w:rsidRPr="00E14D1A">
        <w:rPr>
          <w:sz w:val="18"/>
          <w:szCs w:val="18"/>
        </w:rPr>
        <w:t xml:space="preserve"> </w:t>
      </w:r>
      <w:r w:rsidR="00882877">
        <w:rPr>
          <w:sz w:val="18"/>
          <w:szCs w:val="18"/>
        </w:rPr>
        <w:t xml:space="preserve">prepare job advertisements, </w:t>
      </w:r>
      <w:r w:rsidR="00E2736D" w:rsidRPr="00E14D1A">
        <w:rPr>
          <w:sz w:val="18"/>
          <w:szCs w:val="18"/>
        </w:rPr>
        <w:t>conduct interviews</w:t>
      </w:r>
      <w:r w:rsidR="00766F07">
        <w:rPr>
          <w:sz w:val="18"/>
          <w:szCs w:val="18"/>
        </w:rPr>
        <w:t xml:space="preserve"> &amp; make offers</w:t>
      </w:r>
      <w:r w:rsidR="00E2736D" w:rsidRPr="00E14D1A">
        <w:rPr>
          <w:sz w:val="18"/>
          <w:szCs w:val="18"/>
        </w:rPr>
        <w:t>,</w:t>
      </w:r>
      <w:r w:rsidR="00B4414F" w:rsidRPr="00E14D1A">
        <w:rPr>
          <w:sz w:val="18"/>
          <w:szCs w:val="18"/>
        </w:rPr>
        <w:t xml:space="preserve"> liaise with foreign embassies for visas</w:t>
      </w:r>
      <w:r w:rsidR="00B14CF8">
        <w:rPr>
          <w:sz w:val="18"/>
          <w:szCs w:val="18"/>
        </w:rPr>
        <w:t>, etc</w:t>
      </w:r>
      <w:r w:rsidR="004110CD">
        <w:rPr>
          <w:sz w:val="18"/>
          <w:szCs w:val="18"/>
        </w:rPr>
        <w:t>.,</w:t>
      </w:r>
      <w:r w:rsidR="00B14CF8">
        <w:rPr>
          <w:sz w:val="18"/>
          <w:szCs w:val="18"/>
        </w:rPr>
        <w:t xml:space="preserve"> </w:t>
      </w:r>
      <w:r w:rsidR="00513EB8">
        <w:rPr>
          <w:sz w:val="18"/>
          <w:szCs w:val="18"/>
        </w:rPr>
        <w:t>liaise with hospitals/clinics for medical services for employees</w:t>
      </w:r>
      <w:r w:rsidR="008F2A9D">
        <w:rPr>
          <w:sz w:val="18"/>
          <w:szCs w:val="18"/>
        </w:rPr>
        <w:t xml:space="preserve">, </w:t>
      </w:r>
      <w:r w:rsidR="00766F07">
        <w:rPr>
          <w:sz w:val="18"/>
          <w:szCs w:val="18"/>
        </w:rPr>
        <w:t>conduct disciplinary investigations and prepare reports, conduct exit interviews</w:t>
      </w:r>
      <w:r w:rsidR="004110CD">
        <w:rPr>
          <w:sz w:val="18"/>
          <w:szCs w:val="18"/>
        </w:rPr>
        <w:t xml:space="preserve"> and retain good staff</w:t>
      </w:r>
      <w:r w:rsidR="00766F07">
        <w:rPr>
          <w:sz w:val="18"/>
          <w:szCs w:val="18"/>
        </w:rPr>
        <w:t xml:space="preserve">, </w:t>
      </w:r>
      <w:r w:rsidR="00882877">
        <w:rPr>
          <w:sz w:val="18"/>
          <w:szCs w:val="18"/>
        </w:rPr>
        <w:t xml:space="preserve">prepare and implement job descriptions, </w:t>
      </w:r>
      <w:r w:rsidR="00766F07">
        <w:rPr>
          <w:sz w:val="18"/>
          <w:szCs w:val="18"/>
        </w:rPr>
        <w:t>prepar</w:t>
      </w:r>
      <w:r w:rsidR="00882877">
        <w:rPr>
          <w:sz w:val="18"/>
          <w:szCs w:val="18"/>
        </w:rPr>
        <w:t>e</w:t>
      </w:r>
      <w:r w:rsidR="00766F07">
        <w:rPr>
          <w:sz w:val="18"/>
          <w:szCs w:val="18"/>
        </w:rPr>
        <w:t xml:space="preserve"> and implement various </w:t>
      </w:r>
      <w:r w:rsidR="00882877">
        <w:rPr>
          <w:sz w:val="18"/>
          <w:szCs w:val="18"/>
        </w:rPr>
        <w:t xml:space="preserve">company </w:t>
      </w:r>
      <w:r w:rsidR="00766F07">
        <w:rPr>
          <w:sz w:val="18"/>
          <w:szCs w:val="18"/>
        </w:rPr>
        <w:t xml:space="preserve">policies, </w:t>
      </w:r>
      <w:r w:rsidR="008F2A9D">
        <w:rPr>
          <w:sz w:val="18"/>
          <w:szCs w:val="18"/>
        </w:rPr>
        <w:t xml:space="preserve">visa administration, </w:t>
      </w:r>
      <w:r w:rsidR="001049EB">
        <w:rPr>
          <w:sz w:val="18"/>
          <w:szCs w:val="18"/>
        </w:rPr>
        <w:t>arrange repatriation of mortal rema</w:t>
      </w:r>
      <w:r w:rsidR="004110CD">
        <w:rPr>
          <w:sz w:val="18"/>
          <w:szCs w:val="18"/>
        </w:rPr>
        <w:t xml:space="preserve">ins, submit death benefit claims to insurance and ensure expeditious transfer of benefits to family of staff, </w:t>
      </w:r>
      <w:r w:rsidR="008F2A9D">
        <w:rPr>
          <w:sz w:val="18"/>
          <w:szCs w:val="18"/>
        </w:rPr>
        <w:t>day-to-day office administration work, etc</w:t>
      </w:r>
      <w:r w:rsidR="001E392D" w:rsidRPr="00E14D1A">
        <w:rPr>
          <w:sz w:val="18"/>
          <w:szCs w:val="18"/>
        </w:rPr>
        <w:t xml:space="preserve">. </w:t>
      </w:r>
    </w:p>
    <w:p w:rsidR="00E14D1A" w:rsidRPr="00E14D1A" w:rsidRDefault="00E14D1A" w:rsidP="006C0BEA">
      <w:pPr>
        <w:pStyle w:val="BodyTextIndent"/>
        <w:ind w:left="0" w:firstLine="0"/>
        <w:rPr>
          <w:sz w:val="8"/>
          <w:szCs w:val="8"/>
        </w:rPr>
      </w:pPr>
    </w:p>
    <w:p w:rsidR="000F699A" w:rsidRDefault="001E392D" w:rsidP="00AF18FA">
      <w:pPr>
        <w:pStyle w:val="BodyTextIndent"/>
        <w:rPr>
          <w:sz w:val="22"/>
          <w:szCs w:val="22"/>
        </w:rPr>
      </w:pPr>
      <w:r w:rsidRPr="00E14D1A">
        <w:rPr>
          <w:sz w:val="18"/>
          <w:szCs w:val="18"/>
        </w:rPr>
        <w:t xml:space="preserve">**  </w:t>
      </w:r>
      <w:r w:rsidR="00E2736D" w:rsidRPr="00E14D1A">
        <w:rPr>
          <w:b/>
          <w:sz w:val="18"/>
          <w:szCs w:val="18"/>
        </w:rPr>
        <w:t>Achievements:</w:t>
      </w:r>
      <w:r w:rsidR="00E2736D" w:rsidRPr="00E14D1A">
        <w:rPr>
          <w:sz w:val="18"/>
          <w:szCs w:val="18"/>
        </w:rPr>
        <w:t xml:space="preserve"> </w:t>
      </w:r>
      <w:r w:rsidRPr="00E14D1A">
        <w:rPr>
          <w:sz w:val="18"/>
          <w:szCs w:val="18"/>
        </w:rPr>
        <w:t xml:space="preserve">Standardized </w:t>
      </w:r>
      <w:r w:rsidR="00E2736D" w:rsidRPr="00E14D1A">
        <w:rPr>
          <w:sz w:val="18"/>
          <w:szCs w:val="18"/>
        </w:rPr>
        <w:t xml:space="preserve">all </w:t>
      </w:r>
      <w:r w:rsidR="00766F07">
        <w:rPr>
          <w:sz w:val="18"/>
          <w:szCs w:val="18"/>
        </w:rPr>
        <w:t>employment contracts</w:t>
      </w:r>
      <w:r w:rsidR="004110CD">
        <w:rPr>
          <w:sz w:val="18"/>
          <w:szCs w:val="18"/>
        </w:rPr>
        <w:t xml:space="preserve">, offers of employment </w:t>
      </w:r>
      <w:r w:rsidR="00766F07">
        <w:rPr>
          <w:sz w:val="18"/>
          <w:szCs w:val="18"/>
        </w:rPr>
        <w:t xml:space="preserve">and other </w:t>
      </w:r>
      <w:r w:rsidR="00E2736D" w:rsidRPr="00E14D1A">
        <w:rPr>
          <w:sz w:val="18"/>
          <w:szCs w:val="18"/>
        </w:rPr>
        <w:t>contractual documents in line with Oman Labour Law and company policies; ensure</w:t>
      </w:r>
      <w:r w:rsidR="00BA0620">
        <w:rPr>
          <w:sz w:val="18"/>
          <w:szCs w:val="18"/>
        </w:rPr>
        <w:t xml:space="preserve">d </w:t>
      </w:r>
      <w:r w:rsidR="00E2736D" w:rsidRPr="00E14D1A">
        <w:rPr>
          <w:sz w:val="18"/>
          <w:szCs w:val="18"/>
        </w:rPr>
        <w:t xml:space="preserve">lowering of attrition levels by providing correct information to employees; </w:t>
      </w:r>
      <w:r w:rsidR="00DB54C3">
        <w:rPr>
          <w:sz w:val="18"/>
          <w:szCs w:val="18"/>
        </w:rPr>
        <w:t>Set in process</w:t>
      </w:r>
      <w:r w:rsidR="00D27C6D">
        <w:rPr>
          <w:sz w:val="18"/>
          <w:szCs w:val="18"/>
        </w:rPr>
        <w:t>,</w:t>
      </w:r>
      <w:r w:rsidR="00DB54C3">
        <w:rPr>
          <w:sz w:val="18"/>
          <w:szCs w:val="18"/>
        </w:rPr>
        <w:t xml:space="preserve"> liaise</w:t>
      </w:r>
      <w:r w:rsidR="00D27C6D">
        <w:rPr>
          <w:sz w:val="18"/>
          <w:szCs w:val="18"/>
        </w:rPr>
        <w:t>d</w:t>
      </w:r>
      <w:r w:rsidR="00DB54C3">
        <w:rPr>
          <w:sz w:val="18"/>
          <w:szCs w:val="18"/>
        </w:rPr>
        <w:t xml:space="preserve"> with DG of Labour Care, Ministry of Manpower and f</w:t>
      </w:r>
      <w:r w:rsidR="00766F07">
        <w:rPr>
          <w:sz w:val="18"/>
          <w:szCs w:val="18"/>
        </w:rPr>
        <w:t xml:space="preserve">ormed the </w:t>
      </w:r>
      <w:r w:rsidR="00E2736D" w:rsidRPr="00E14D1A">
        <w:rPr>
          <w:sz w:val="18"/>
          <w:szCs w:val="18"/>
        </w:rPr>
        <w:t>Labour Union for CSG Oman Operations;</w:t>
      </w:r>
      <w:r w:rsidR="000F699A" w:rsidRPr="00E14D1A">
        <w:rPr>
          <w:sz w:val="18"/>
          <w:szCs w:val="18"/>
        </w:rPr>
        <w:t xml:space="preserve"> </w:t>
      </w:r>
      <w:r w:rsidR="00D27C6D">
        <w:rPr>
          <w:sz w:val="18"/>
          <w:szCs w:val="18"/>
        </w:rPr>
        <w:t xml:space="preserve">Part of Team to set up new HRMS system for CSG; </w:t>
      </w:r>
      <w:r w:rsidR="00C56284">
        <w:rPr>
          <w:sz w:val="18"/>
          <w:szCs w:val="18"/>
        </w:rPr>
        <w:t>Submitted accurate information and obtained OPAL Certification</w:t>
      </w:r>
      <w:r w:rsidR="00E4546C">
        <w:rPr>
          <w:sz w:val="18"/>
          <w:szCs w:val="18"/>
        </w:rPr>
        <w:t xml:space="preserve">; Deputized as office manager for </w:t>
      </w:r>
      <w:r w:rsidR="00AF18FA">
        <w:rPr>
          <w:sz w:val="18"/>
          <w:szCs w:val="18"/>
        </w:rPr>
        <w:t>O</w:t>
      </w:r>
      <w:r w:rsidR="00E4546C">
        <w:rPr>
          <w:sz w:val="18"/>
          <w:szCs w:val="18"/>
        </w:rPr>
        <w:t>ffice of CEO &amp; CDO during the incumbent’s annual vacation</w:t>
      </w:r>
      <w:r w:rsidR="00C56284">
        <w:rPr>
          <w:sz w:val="18"/>
          <w:szCs w:val="18"/>
        </w:rPr>
        <w:t xml:space="preserve">. </w:t>
      </w:r>
    </w:p>
    <w:p w:rsidR="000F699A" w:rsidRPr="00E14D1A" w:rsidRDefault="000F699A" w:rsidP="007211B0">
      <w:pPr>
        <w:rPr>
          <w:sz w:val="8"/>
          <w:szCs w:val="8"/>
        </w:rPr>
      </w:pPr>
    </w:p>
    <w:p w:rsidR="007211B0" w:rsidRPr="00E14D1A" w:rsidRDefault="007211B0" w:rsidP="007211B0">
      <w:pPr>
        <w:numPr>
          <w:ilvl w:val="0"/>
          <w:numId w:val="9"/>
        </w:numPr>
        <w:tabs>
          <w:tab w:val="clear" w:pos="360"/>
          <w:tab w:val="num" w:pos="720"/>
        </w:tabs>
        <w:ind w:left="720"/>
        <w:jc w:val="both"/>
        <w:rPr>
          <w:b/>
          <w:sz w:val="20"/>
        </w:rPr>
      </w:pPr>
      <w:r w:rsidRPr="00E14D1A">
        <w:rPr>
          <w:b/>
          <w:sz w:val="20"/>
        </w:rPr>
        <w:t>Accountant &amp; Executive Coordinator–Finance</w:t>
      </w:r>
      <w:r w:rsidR="00B37D8B" w:rsidRPr="00E14D1A">
        <w:rPr>
          <w:b/>
          <w:sz w:val="20"/>
        </w:rPr>
        <w:t xml:space="preserve"> </w:t>
      </w:r>
      <w:r w:rsidR="00B4414F" w:rsidRPr="00E14D1A">
        <w:rPr>
          <w:b/>
          <w:sz w:val="20"/>
        </w:rPr>
        <w:t>(April 2007 to January 2011)</w:t>
      </w:r>
    </w:p>
    <w:p w:rsidR="007211B0" w:rsidRPr="00E14D1A" w:rsidRDefault="007211B0" w:rsidP="007211B0">
      <w:pPr>
        <w:jc w:val="both"/>
        <w:rPr>
          <w:sz w:val="8"/>
          <w:szCs w:val="8"/>
        </w:rPr>
      </w:pPr>
    </w:p>
    <w:p w:rsidR="007211B0" w:rsidRPr="00E14D1A" w:rsidRDefault="007211B0" w:rsidP="007211B0">
      <w:pPr>
        <w:pStyle w:val="BodyTextIndent"/>
        <w:rPr>
          <w:sz w:val="18"/>
          <w:szCs w:val="18"/>
        </w:rPr>
      </w:pPr>
      <w:r w:rsidRPr="00E14D1A">
        <w:rPr>
          <w:sz w:val="18"/>
          <w:szCs w:val="18"/>
        </w:rPr>
        <w:t xml:space="preserve">- Duties &amp; Responsibilities broadly include but not limited to the following: </w:t>
      </w:r>
    </w:p>
    <w:p w:rsidR="007211B0" w:rsidRPr="00E14D1A" w:rsidRDefault="007211B0" w:rsidP="007211B0">
      <w:pPr>
        <w:jc w:val="both"/>
        <w:rPr>
          <w:sz w:val="8"/>
          <w:szCs w:val="8"/>
        </w:rPr>
      </w:pPr>
    </w:p>
    <w:p w:rsidR="004D0675" w:rsidRPr="00E14D1A" w:rsidRDefault="007211B0" w:rsidP="007211B0">
      <w:pPr>
        <w:pStyle w:val="BodyTextIndent"/>
        <w:rPr>
          <w:sz w:val="18"/>
          <w:szCs w:val="18"/>
        </w:rPr>
      </w:pPr>
      <w:r w:rsidRPr="00E14D1A">
        <w:rPr>
          <w:sz w:val="18"/>
          <w:szCs w:val="18"/>
        </w:rPr>
        <w:t>**</w:t>
      </w:r>
      <w:r w:rsidRPr="00E14D1A">
        <w:rPr>
          <w:sz w:val="18"/>
          <w:szCs w:val="18"/>
        </w:rPr>
        <w:tab/>
      </w:r>
      <w:r w:rsidRPr="0076571B">
        <w:rPr>
          <w:b/>
          <w:sz w:val="18"/>
          <w:szCs w:val="18"/>
        </w:rPr>
        <w:t xml:space="preserve">As Executive Coordinator </w:t>
      </w:r>
      <w:r w:rsidR="00B37D8B" w:rsidRPr="0076571B">
        <w:rPr>
          <w:b/>
          <w:sz w:val="18"/>
          <w:szCs w:val="18"/>
        </w:rPr>
        <w:t xml:space="preserve">reporting to </w:t>
      </w:r>
      <w:r w:rsidR="000F699A" w:rsidRPr="0076571B">
        <w:rPr>
          <w:b/>
          <w:sz w:val="18"/>
          <w:szCs w:val="18"/>
        </w:rPr>
        <w:t>Chief Financial Officer</w:t>
      </w:r>
      <w:r w:rsidR="00B37D8B" w:rsidRPr="00E14D1A">
        <w:rPr>
          <w:sz w:val="18"/>
          <w:szCs w:val="18"/>
        </w:rPr>
        <w:t xml:space="preserve"> with </w:t>
      </w:r>
      <w:r w:rsidRPr="00E14D1A">
        <w:rPr>
          <w:sz w:val="18"/>
          <w:szCs w:val="18"/>
        </w:rPr>
        <w:t>responsib</w:t>
      </w:r>
      <w:r w:rsidR="00B37D8B" w:rsidRPr="00E14D1A">
        <w:rPr>
          <w:sz w:val="18"/>
          <w:szCs w:val="18"/>
        </w:rPr>
        <w:t>ility</w:t>
      </w:r>
      <w:r w:rsidRPr="00E14D1A">
        <w:rPr>
          <w:sz w:val="18"/>
          <w:szCs w:val="18"/>
        </w:rPr>
        <w:t xml:space="preserve"> for effective coordination of all Finance, Legal and </w:t>
      </w:r>
      <w:r w:rsidR="00D03670" w:rsidRPr="00E14D1A">
        <w:rPr>
          <w:sz w:val="18"/>
          <w:szCs w:val="18"/>
        </w:rPr>
        <w:t>HR related matters</w:t>
      </w:r>
      <w:r w:rsidR="00E737E8" w:rsidRPr="00E14D1A">
        <w:rPr>
          <w:sz w:val="18"/>
          <w:szCs w:val="18"/>
        </w:rPr>
        <w:t xml:space="preserve"> within and outside the organization</w:t>
      </w:r>
      <w:r w:rsidR="00D03670" w:rsidRPr="00E14D1A">
        <w:rPr>
          <w:sz w:val="18"/>
          <w:szCs w:val="18"/>
        </w:rPr>
        <w:t xml:space="preserve">. </w:t>
      </w:r>
      <w:r w:rsidR="000F699A" w:rsidRPr="00E14D1A">
        <w:rPr>
          <w:sz w:val="18"/>
          <w:szCs w:val="18"/>
        </w:rPr>
        <w:t>Compilation and p</w:t>
      </w:r>
      <w:r w:rsidR="00D03670" w:rsidRPr="00E14D1A">
        <w:rPr>
          <w:sz w:val="18"/>
          <w:szCs w:val="18"/>
        </w:rPr>
        <w:t xml:space="preserve">reparation of </w:t>
      </w:r>
      <w:r w:rsidR="000F699A" w:rsidRPr="00E14D1A">
        <w:rPr>
          <w:sz w:val="18"/>
          <w:szCs w:val="18"/>
        </w:rPr>
        <w:t xml:space="preserve">Annual Business Plan, </w:t>
      </w:r>
      <w:r w:rsidR="00D03670" w:rsidRPr="00E14D1A">
        <w:rPr>
          <w:sz w:val="18"/>
          <w:szCs w:val="18"/>
        </w:rPr>
        <w:t xml:space="preserve">Monthly Management &amp; MIS Reports, </w:t>
      </w:r>
      <w:r w:rsidR="00D244D5" w:rsidRPr="00E14D1A">
        <w:rPr>
          <w:sz w:val="18"/>
          <w:szCs w:val="18"/>
        </w:rPr>
        <w:t xml:space="preserve">review and preparation of </w:t>
      </w:r>
      <w:r w:rsidR="00D03670" w:rsidRPr="00E14D1A">
        <w:rPr>
          <w:sz w:val="18"/>
          <w:szCs w:val="18"/>
        </w:rPr>
        <w:t xml:space="preserve">Contractual &amp; Legal documents, </w:t>
      </w:r>
      <w:r w:rsidR="00D244D5" w:rsidRPr="00E14D1A">
        <w:rPr>
          <w:sz w:val="18"/>
          <w:szCs w:val="18"/>
        </w:rPr>
        <w:t xml:space="preserve">coordination </w:t>
      </w:r>
      <w:r w:rsidR="00D03670" w:rsidRPr="00E14D1A">
        <w:rPr>
          <w:sz w:val="18"/>
          <w:szCs w:val="18"/>
        </w:rPr>
        <w:t xml:space="preserve">with banks, </w:t>
      </w:r>
      <w:r w:rsidR="00D244D5" w:rsidRPr="00E14D1A">
        <w:rPr>
          <w:sz w:val="18"/>
          <w:szCs w:val="18"/>
        </w:rPr>
        <w:t xml:space="preserve">statutory </w:t>
      </w:r>
      <w:r w:rsidR="00D03670" w:rsidRPr="00E14D1A">
        <w:rPr>
          <w:sz w:val="18"/>
          <w:szCs w:val="18"/>
        </w:rPr>
        <w:t>auditors, all external agencies, customers and clients.</w:t>
      </w:r>
      <w:r w:rsidR="000F699A" w:rsidRPr="00E14D1A">
        <w:rPr>
          <w:sz w:val="18"/>
          <w:szCs w:val="18"/>
        </w:rPr>
        <w:t xml:space="preserve"> </w:t>
      </w:r>
    </w:p>
    <w:p w:rsidR="00283B5A" w:rsidRPr="00E14D1A" w:rsidRDefault="00283B5A" w:rsidP="007211B0">
      <w:pPr>
        <w:pStyle w:val="BodyTextIndent"/>
        <w:rPr>
          <w:sz w:val="8"/>
          <w:szCs w:val="8"/>
        </w:rPr>
      </w:pPr>
    </w:p>
    <w:p w:rsidR="004D0675" w:rsidRPr="00E14D1A" w:rsidRDefault="004D0675" w:rsidP="00AF18FA">
      <w:pPr>
        <w:pStyle w:val="BodyTextIndent"/>
        <w:rPr>
          <w:sz w:val="18"/>
          <w:szCs w:val="18"/>
        </w:rPr>
      </w:pPr>
      <w:r w:rsidRPr="00E14D1A">
        <w:rPr>
          <w:sz w:val="18"/>
          <w:szCs w:val="18"/>
        </w:rPr>
        <w:t xml:space="preserve">** </w:t>
      </w:r>
      <w:r w:rsidR="00FC56E8">
        <w:rPr>
          <w:sz w:val="18"/>
          <w:szCs w:val="18"/>
        </w:rPr>
        <w:t xml:space="preserve"> </w:t>
      </w:r>
      <w:r w:rsidR="007D4A8F" w:rsidRPr="00E14D1A">
        <w:rPr>
          <w:sz w:val="18"/>
          <w:szCs w:val="18"/>
        </w:rPr>
        <w:t xml:space="preserve">Responsible for </w:t>
      </w:r>
      <w:r w:rsidRPr="00E14D1A">
        <w:rPr>
          <w:sz w:val="18"/>
          <w:szCs w:val="18"/>
        </w:rPr>
        <w:t xml:space="preserve">establishment of new overseas subsidiary companies – preparation and scrutiny of all </w:t>
      </w:r>
      <w:r w:rsidR="00255333">
        <w:rPr>
          <w:sz w:val="18"/>
          <w:szCs w:val="18"/>
        </w:rPr>
        <w:t xml:space="preserve">legal and non-legal </w:t>
      </w:r>
      <w:r w:rsidRPr="00E14D1A">
        <w:rPr>
          <w:sz w:val="18"/>
          <w:szCs w:val="18"/>
        </w:rPr>
        <w:t>d</w:t>
      </w:r>
      <w:r w:rsidR="007D4A8F" w:rsidRPr="00E14D1A">
        <w:rPr>
          <w:sz w:val="18"/>
          <w:szCs w:val="18"/>
        </w:rPr>
        <w:t>ocumentation</w:t>
      </w:r>
      <w:r w:rsidRPr="00E14D1A">
        <w:rPr>
          <w:sz w:val="18"/>
          <w:szCs w:val="18"/>
        </w:rPr>
        <w:t xml:space="preserve">, coordination with </w:t>
      </w:r>
      <w:r w:rsidR="00283B5A" w:rsidRPr="00E14D1A">
        <w:rPr>
          <w:sz w:val="18"/>
          <w:szCs w:val="18"/>
        </w:rPr>
        <w:t xml:space="preserve">overseas </w:t>
      </w:r>
      <w:r w:rsidRPr="00E14D1A">
        <w:rPr>
          <w:sz w:val="18"/>
          <w:szCs w:val="18"/>
        </w:rPr>
        <w:t xml:space="preserve">partners, bankers, lawyers, </w:t>
      </w:r>
      <w:r w:rsidR="00255333">
        <w:rPr>
          <w:sz w:val="18"/>
          <w:szCs w:val="18"/>
        </w:rPr>
        <w:t xml:space="preserve">external auditors, </w:t>
      </w:r>
      <w:r w:rsidRPr="00E14D1A">
        <w:rPr>
          <w:sz w:val="18"/>
          <w:szCs w:val="18"/>
        </w:rPr>
        <w:t xml:space="preserve">etc. </w:t>
      </w:r>
    </w:p>
    <w:p w:rsidR="004D0675" w:rsidRPr="00E14D1A" w:rsidRDefault="004D0675" w:rsidP="007211B0">
      <w:pPr>
        <w:pStyle w:val="BodyTextIndent"/>
        <w:rPr>
          <w:sz w:val="8"/>
          <w:szCs w:val="8"/>
        </w:rPr>
      </w:pPr>
    </w:p>
    <w:p w:rsidR="00D03670" w:rsidRPr="00E14D1A" w:rsidRDefault="00AF18FA" w:rsidP="00255333">
      <w:pPr>
        <w:pStyle w:val="BodyTextIndent"/>
        <w:rPr>
          <w:sz w:val="18"/>
          <w:szCs w:val="18"/>
        </w:rPr>
      </w:pPr>
      <w:r>
        <w:rPr>
          <w:sz w:val="18"/>
          <w:szCs w:val="18"/>
        </w:rPr>
        <w:t>*</w:t>
      </w:r>
      <w:proofErr w:type="gramStart"/>
      <w:r>
        <w:rPr>
          <w:sz w:val="18"/>
          <w:szCs w:val="18"/>
        </w:rPr>
        <w:t xml:space="preserve">*  </w:t>
      </w:r>
      <w:r w:rsidR="00D03670" w:rsidRPr="00E14D1A">
        <w:rPr>
          <w:sz w:val="18"/>
          <w:szCs w:val="18"/>
        </w:rPr>
        <w:t>Responsible</w:t>
      </w:r>
      <w:proofErr w:type="gramEnd"/>
      <w:r w:rsidR="00D03670" w:rsidRPr="00E14D1A">
        <w:rPr>
          <w:sz w:val="18"/>
          <w:szCs w:val="18"/>
        </w:rPr>
        <w:t xml:space="preserve"> for all insurance related matters – general </w:t>
      </w:r>
      <w:r w:rsidR="00334582" w:rsidRPr="00E14D1A">
        <w:rPr>
          <w:sz w:val="18"/>
          <w:szCs w:val="18"/>
        </w:rPr>
        <w:t>&amp;</w:t>
      </w:r>
      <w:r w:rsidR="00D244D5" w:rsidRPr="00E14D1A">
        <w:rPr>
          <w:sz w:val="18"/>
          <w:szCs w:val="18"/>
        </w:rPr>
        <w:t xml:space="preserve"> medical;</w:t>
      </w:r>
      <w:r w:rsidR="00D03670" w:rsidRPr="00E14D1A">
        <w:rPr>
          <w:sz w:val="18"/>
          <w:szCs w:val="18"/>
        </w:rPr>
        <w:t xml:space="preserve"> preparation, submission and follow-up of claims. </w:t>
      </w:r>
      <w:r w:rsidR="000F699A" w:rsidRPr="00E14D1A">
        <w:rPr>
          <w:sz w:val="18"/>
          <w:szCs w:val="18"/>
        </w:rPr>
        <w:t xml:space="preserve">Submitted </w:t>
      </w:r>
      <w:r w:rsidR="0091222C">
        <w:rPr>
          <w:sz w:val="18"/>
          <w:szCs w:val="18"/>
        </w:rPr>
        <w:t xml:space="preserve">&amp; </w:t>
      </w:r>
      <w:r w:rsidR="000F699A" w:rsidRPr="00E14D1A">
        <w:rPr>
          <w:sz w:val="18"/>
          <w:szCs w:val="18"/>
        </w:rPr>
        <w:t xml:space="preserve">ensured Death Claims </w:t>
      </w:r>
      <w:r w:rsidR="00513EB8">
        <w:rPr>
          <w:sz w:val="18"/>
          <w:szCs w:val="18"/>
        </w:rPr>
        <w:t>for employees were expeditiously settled and benefits paid to beneficiary families</w:t>
      </w:r>
      <w:r w:rsidR="0091222C">
        <w:rPr>
          <w:sz w:val="18"/>
          <w:szCs w:val="18"/>
        </w:rPr>
        <w:t>.</w:t>
      </w:r>
    </w:p>
    <w:p w:rsidR="00D244D5" w:rsidRPr="00E14D1A" w:rsidRDefault="00D244D5" w:rsidP="007211B0">
      <w:pPr>
        <w:pStyle w:val="BodyTextIndent"/>
        <w:rPr>
          <w:sz w:val="8"/>
          <w:szCs w:val="8"/>
        </w:rPr>
      </w:pPr>
    </w:p>
    <w:p w:rsidR="00B135F5" w:rsidRPr="00E14D1A" w:rsidRDefault="00D03670" w:rsidP="00C31B2E">
      <w:pPr>
        <w:pStyle w:val="BodyTextIndent"/>
        <w:rPr>
          <w:sz w:val="18"/>
          <w:szCs w:val="18"/>
        </w:rPr>
      </w:pPr>
      <w:r w:rsidRPr="00E14D1A">
        <w:rPr>
          <w:sz w:val="18"/>
          <w:szCs w:val="18"/>
        </w:rPr>
        <w:t xml:space="preserve">** </w:t>
      </w:r>
      <w:r w:rsidR="00283B5A" w:rsidRPr="00E14D1A">
        <w:rPr>
          <w:sz w:val="18"/>
          <w:szCs w:val="18"/>
        </w:rPr>
        <w:t xml:space="preserve"> </w:t>
      </w:r>
      <w:r w:rsidR="00E14D1A">
        <w:rPr>
          <w:sz w:val="18"/>
          <w:szCs w:val="18"/>
        </w:rPr>
        <w:t xml:space="preserve"> </w:t>
      </w:r>
      <w:r w:rsidRPr="00255333">
        <w:rPr>
          <w:b/>
          <w:bCs/>
          <w:sz w:val="18"/>
          <w:szCs w:val="18"/>
        </w:rPr>
        <w:t>As</w:t>
      </w:r>
      <w:r w:rsidR="000B7F5E" w:rsidRPr="00255333">
        <w:rPr>
          <w:b/>
          <w:bCs/>
          <w:sz w:val="18"/>
          <w:szCs w:val="18"/>
        </w:rPr>
        <w:t xml:space="preserve"> Accountant-</w:t>
      </w:r>
      <w:r w:rsidR="00D244D5" w:rsidRPr="00255333">
        <w:rPr>
          <w:b/>
          <w:bCs/>
          <w:sz w:val="18"/>
          <w:szCs w:val="18"/>
        </w:rPr>
        <w:t>Payables &amp; Sales</w:t>
      </w:r>
      <w:r w:rsidRPr="00E14D1A">
        <w:rPr>
          <w:sz w:val="18"/>
          <w:szCs w:val="18"/>
        </w:rPr>
        <w:t xml:space="preserve"> – booking of </w:t>
      </w:r>
      <w:r w:rsidR="00D244D5" w:rsidRPr="00E14D1A">
        <w:rPr>
          <w:sz w:val="18"/>
          <w:szCs w:val="18"/>
        </w:rPr>
        <w:t xml:space="preserve">supplier </w:t>
      </w:r>
      <w:r w:rsidRPr="00E14D1A">
        <w:rPr>
          <w:sz w:val="18"/>
          <w:szCs w:val="18"/>
        </w:rPr>
        <w:t xml:space="preserve">invoices, </w:t>
      </w:r>
      <w:r w:rsidR="00B135F5" w:rsidRPr="00E14D1A">
        <w:rPr>
          <w:sz w:val="18"/>
          <w:szCs w:val="18"/>
        </w:rPr>
        <w:t>ma</w:t>
      </w:r>
      <w:r w:rsidR="001D67BE" w:rsidRPr="00E14D1A">
        <w:rPr>
          <w:sz w:val="18"/>
          <w:szCs w:val="18"/>
        </w:rPr>
        <w:t xml:space="preserve">naging payables, </w:t>
      </w:r>
      <w:r w:rsidR="00B135F5" w:rsidRPr="00E14D1A">
        <w:rPr>
          <w:sz w:val="18"/>
          <w:szCs w:val="18"/>
        </w:rPr>
        <w:t>monthly supplier cheques</w:t>
      </w:r>
      <w:r w:rsidR="00334582" w:rsidRPr="00E14D1A">
        <w:rPr>
          <w:sz w:val="18"/>
          <w:szCs w:val="18"/>
        </w:rPr>
        <w:t xml:space="preserve"> (approx.</w:t>
      </w:r>
      <w:r w:rsidR="000B7F5E" w:rsidRPr="00E14D1A">
        <w:rPr>
          <w:sz w:val="18"/>
          <w:szCs w:val="18"/>
        </w:rPr>
        <w:t xml:space="preserve"> value RO.</w:t>
      </w:r>
      <w:r w:rsidR="00513EB8">
        <w:rPr>
          <w:sz w:val="18"/>
          <w:szCs w:val="18"/>
        </w:rPr>
        <w:t>3</w:t>
      </w:r>
      <w:r w:rsidR="000B7F5E" w:rsidRPr="00E14D1A">
        <w:rPr>
          <w:sz w:val="18"/>
          <w:szCs w:val="18"/>
        </w:rPr>
        <w:t>.5</w:t>
      </w:r>
      <w:r w:rsidR="00334582" w:rsidRPr="00E14D1A">
        <w:rPr>
          <w:sz w:val="18"/>
          <w:szCs w:val="18"/>
        </w:rPr>
        <w:t xml:space="preserve"> million)</w:t>
      </w:r>
      <w:r w:rsidR="00B135F5" w:rsidRPr="00E14D1A">
        <w:rPr>
          <w:sz w:val="18"/>
          <w:szCs w:val="18"/>
        </w:rPr>
        <w:t xml:space="preserve">, supplier account reconciliation, preparation of rent </w:t>
      </w:r>
      <w:r w:rsidR="001D67BE" w:rsidRPr="00E14D1A">
        <w:rPr>
          <w:sz w:val="18"/>
          <w:szCs w:val="18"/>
        </w:rPr>
        <w:t>&amp;</w:t>
      </w:r>
      <w:r w:rsidR="00B135F5" w:rsidRPr="00E14D1A">
        <w:rPr>
          <w:sz w:val="18"/>
          <w:szCs w:val="18"/>
        </w:rPr>
        <w:t xml:space="preserve"> other payment cheques. </w:t>
      </w:r>
      <w:r w:rsidR="0091222C" w:rsidRPr="00E14D1A">
        <w:rPr>
          <w:sz w:val="18"/>
          <w:szCs w:val="18"/>
        </w:rPr>
        <w:t>Rigorous follow-up of long outstanding payments with difficult and slow paying clients</w:t>
      </w:r>
      <w:r w:rsidR="00C31B2E">
        <w:rPr>
          <w:sz w:val="18"/>
          <w:szCs w:val="18"/>
        </w:rPr>
        <w:t>;</w:t>
      </w:r>
      <w:r w:rsidR="0091222C" w:rsidRPr="00E14D1A">
        <w:rPr>
          <w:sz w:val="18"/>
          <w:szCs w:val="18"/>
        </w:rPr>
        <w:t xml:space="preserve"> </w:t>
      </w:r>
      <w:proofErr w:type="gramStart"/>
      <w:r w:rsidR="00B135F5" w:rsidRPr="00E14D1A">
        <w:rPr>
          <w:sz w:val="18"/>
          <w:szCs w:val="18"/>
        </w:rPr>
        <w:t>Accurate</w:t>
      </w:r>
      <w:proofErr w:type="gramEnd"/>
      <w:r w:rsidR="00B135F5" w:rsidRPr="00E14D1A">
        <w:rPr>
          <w:sz w:val="18"/>
          <w:szCs w:val="18"/>
        </w:rPr>
        <w:t xml:space="preserve"> invoicing of Overseas Division services. </w:t>
      </w:r>
    </w:p>
    <w:p w:rsidR="00B135F5" w:rsidRPr="00E14D1A" w:rsidRDefault="00B135F5" w:rsidP="007211B0">
      <w:pPr>
        <w:pStyle w:val="BodyTextIndent"/>
        <w:rPr>
          <w:sz w:val="8"/>
          <w:szCs w:val="8"/>
        </w:rPr>
      </w:pPr>
    </w:p>
    <w:p w:rsidR="00B135F5" w:rsidRPr="00E14D1A" w:rsidRDefault="00B135F5" w:rsidP="00AF18FA">
      <w:pPr>
        <w:pStyle w:val="BodyTextIndent"/>
        <w:rPr>
          <w:sz w:val="18"/>
          <w:szCs w:val="18"/>
        </w:rPr>
      </w:pPr>
      <w:r w:rsidRPr="00E14D1A">
        <w:rPr>
          <w:sz w:val="18"/>
          <w:szCs w:val="18"/>
        </w:rPr>
        <w:t xml:space="preserve">**  </w:t>
      </w:r>
      <w:r w:rsidR="00E14D1A">
        <w:rPr>
          <w:sz w:val="18"/>
          <w:szCs w:val="18"/>
        </w:rPr>
        <w:t xml:space="preserve"> </w:t>
      </w:r>
      <w:r w:rsidRPr="00255333">
        <w:rPr>
          <w:b/>
          <w:bCs/>
          <w:sz w:val="18"/>
          <w:szCs w:val="18"/>
        </w:rPr>
        <w:t xml:space="preserve">As Payroll </w:t>
      </w:r>
      <w:r w:rsidR="007211B0" w:rsidRPr="00255333">
        <w:rPr>
          <w:b/>
          <w:bCs/>
          <w:sz w:val="18"/>
          <w:szCs w:val="18"/>
        </w:rPr>
        <w:t>Accountant</w:t>
      </w:r>
      <w:r w:rsidRPr="00255333">
        <w:rPr>
          <w:b/>
          <w:bCs/>
          <w:sz w:val="18"/>
          <w:szCs w:val="18"/>
        </w:rPr>
        <w:t xml:space="preserve"> &amp; Administrator</w:t>
      </w:r>
      <w:r w:rsidRPr="00E14D1A">
        <w:rPr>
          <w:sz w:val="18"/>
          <w:szCs w:val="18"/>
        </w:rPr>
        <w:t xml:space="preserve"> – </w:t>
      </w:r>
      <w:r w:rsidR="007211B0" w:rsidRPr="00E14D1A">
        <w:rPr>
          <w:sz w:val="18"/>
          <w:szCs w:val="18"/>
        </w:rPr>
        <w:t>responsib</w:t>
      </w:r>
      <w:r w:rsidRPr="00E14D1A">
        <w:rPr>
          <w:sz w:val="18"/>
          <w:szCs w:val="18"/>
        </w:rPr>
        <w:t xml:space="preserve">le for accurate payroll preparation and timely payment of wages &amp; salaries for a staff strength of over 3750. </w:t>
      </w:r>
      <w:r w:rsidR="007D4A8F" w:rsidRPr="00E14D1A">
        <w:rPr>
          <w:sz w:val="18"/>
          <w:szCs w:val="18"/>
        </w:rPr>
        <w:t xml:space="preserve">Checking &amp; authorizing Employee Leave &amp; End of Service settlements prior to payment. </w:t>
      </w:r>
      <w:r w:rsidRPr="00E14D1A">
        <w:rPr>
          <w:sz w:val="18"/>
          <w:szCs w:val="18"/>
        </w:rPr>
        <w:t>Ensur</w:t>
      </w:r>
      <w:r w:rsidR="00AF18FA">
        <w:rPr>
          <w:sz w:val="18"/>
          <w:szCs w:val="18"/>
        </w:rPr>
        <w:t>e</w:t>
      </w:r>
      <w:r w:rsidRPr="00E14D1A">
        <w:rPr>
          <w:sz w:val="18"/>
          <w:szCs w:val="18"/>
        </w:rPr>
        <w:t xml:space="preserve"> maintenance of accurate and up-to-date Employee Master</w:t>
      </w:r>
      <w:r w:rsidR="00B37D8B" w:rsidRPr="00E14D1A">
        <w:rPr>
          <w:sz w:val="18"/>
          <w:szCs w:val="18"/>
        </w:rPr>
        <w:t xml:space="preserve"> </w:t>
      </w:r>
      <w:r w:rsidR="00C31B2E" w:rsidRPr="00E14D1A">
        <w:rPr>
          <w:sz w:val="18"/>
          <w:szCs w:val="18"/>
        </w:rPr>
        <w:t>Database</w:t>
      </w:r>
      <w:r w:rsidRPr="00E14D1A">
        <w:rPr>
          <w:sz w:val="18"/>
          <w:szCs w:val="18"/>
        </w:rPr>
        <w:t xml:space="preserve">. </w:t>
      </w:r>
    </w:p>
    <w:p w:rsidR="00D244D5" w:rsidRPr="00E14D1A" w:rsidRDefault="00D244D5" w:rsidP="007211B0">
      <w:pPr>
        <w:pStyle w:val="BodyTextIndent"/>
        <w:rPr>
          <w:sz w:val="8"/>
          <w:szCs w:val="8"/>
        </w:rPr>
      </w:pPr>
    </w:p>
    <w:p w:rsidR="00D244D5" w:rsidRDefault="00D244D5" w:rsidP="007211B0">
      <w:pPr>
        <w:pStyle w:val="BodyTextIndent"/>
        <w:rPr>
          <w:sz w:val="22"/>
          <w:szCs w:val="22"/>
        </w:rPr>
      </w:pPr>
      <w:r w:rsidRPr="00E14D1A">
        <w:rPr>
          <w:sz w:val="18"/>
          <w:szCs w:val="18"/>
        </w:rPr>
        <w:t xml:space="preserve"> **  </w:t>
      </w:r>
      <w:r w:rsidR="00E14D1A">
        <w:rPr>
          <w:sz w:val="18"/>
          <w:szCs w:val="18"/>
        </w:rPr>
        <w:t xml:space="preserve"> </w:t>
      </w:r>
      <w:r w:rsidRPr="00E14D1A">
        <w:rPr>
          <w:sz w:val="18"/>
          <w:szCs w:val="18"/>
        </w:rPr>
        <w:t xml:space="preserve">Special time-bound and confidential assignments as advised by senior management. </w:t>
      </w:r>
    </w:p>
    <w:p w:rsidR="007211B0" w:rsidRDefault="007211B0" w:rsidP="00F541CD">
      <w:pPr>
        <w:pStyle w:val="Heading2"/>
        <w:rPr>
          <w:rFonts w:ascii="Times New Roman" w:hAnsi="Times New Roman"/>
          <w:color w:val="FF0000"/>
          <w:sz w:val="22"/>
          <w:szCs w:val="22"/>
        </w:rPr>
      </w:pPr>
    </w:p>
    <w:p w:rsidR="00662A99" w:rsidRPr="00837A38" w:rsidRDefault="00D244D5" w:rsidP="00F541CD">
      <w:pPr>
        <w:pStyle w:val="Heading2"/>
        <w:rPr>
          <w:rFonts w:ascii="Times New Roman" w:hAnsi="Times New Roman"/>
          <w:color w:val="FF0000"/>
          <w:sz w:val="22"/>
          <w:szCs w:val="22"/>
        </w:rPr>
      </w:pPr>
      <w:r>
        <w:rPr>
          <w:rFonts w:ascii="Times New Roman" w:hAnsi="Times New Roman"/>
          <w:color w:val="FF0000"/>
          <w:sz w:val="22"/>
          <w:szCs w:val="22"/>
        </w:rPr>
        <w:t>2</w:t>
      </w:r>
      <w:r w:rsidR="00662A99" w:rsidRPr="00837A38">
        <w:rPr>
          <w:rFonts w:ascii="Times New Roman" w:hAnsi="Times New Roman"/>
          <w:color w:val="FF0000"/>
          <w:sz w:val="22"/>
          <w:szCs w:val="22"/>
        </w:rPr>
        <w:t xml:space="preserve">.   The </w:t>
      </w:r>
      <w:proofErr w:type="spellStart"/>
      <w:r w:rsidR="00662A99" w:rsidRPr="00837A38">
        <w:rPr>
          <w:rFonts w:ascii="Times New Roman" w:hAnsi="Times New Roman"/>
          <w:color w:val="FF0000"/>
          <w:sz w:val="22"/>
          <w:szCs w:val="22"/>
        </w:rPr>
        <w:t>Zubair</w:t>
      </w:r>
      <w:proofErr w:type="spellEnd"/>
      <w:r w:rsidR="00662A99" w:rsidRPr="00837A38">
        <w:rPr>
          <w:rFonts w:ascii="Times New Roman" w:hAnsi="Times New Roman"/>
          <w:color w:val="FF0000"/>
          <w:sz w:val="22"/>
          <w:szCs w:val="22"/>
        </w:rPr>
        <w:t xml:space="preserve"> Corporation, Muscat – June 2005</w:t>
      </w:r>
      <w:r w:rsidR="00CB059C">
        <w:rPr>
          <w:rFonts w:ascii="Times New Roman" w:hAnsi="Times New Roman"/>
          <w:color w:val="FF0000"/>
          <w:sz w:val="22"/>
          <w:szCs w:val="22"/>
        </w:rPr>
        <w:t xml:space="preserve"> to March 2007</w:t>
      </w:r>
    </w:p>
    <w:p w:rsidR="00662A99" w:rsidRDefault="00662A99">
      <w:pPr>
        <w:rPr>
          <w:sz w:val="16"/>
          <w:szCs w:val="16"/>
        </w:rPr>
      </w:pPr>
    </w:p>
    <w:p w:rsidR="00662A99" w:rsidRPr="00E14D1A" w:rsidRDefault="00265357">
      <w:pPr>
        <w:numPr>
          <w:ilvl w:val="0"/>
          <w:numId w:val="9"/>
        </w:numPr>
        <w:tabs>
          <w:tab w:val="clear" w:pos="360"/>
          <w:tab w:val="num" w:pos="720"/>
        </w:tabs>
        <w:ind w:left="720"/>
        <w:jc w:val="both"/>
        <w:rPr>
          <w:b/>
          <w:sz w:val="20"/>
        </w:rPr>
      </w:pPr>
      <w:r w:rsidRPr="00E14D1A">
        <w:rPr>
          <w:b/>
          <w:sz w:val="20"/>
        </w:rPr>
        <w:t xml:space="preserve">Sr. </w:t>
      </w:r>
      <w:r w:rsidR="00662A99" w:rsidRPr="00E14D1A">
        <w:rPr>
          <w:b/>
          <w:sz w:val="20"/>
        </w:rPr>
        <w:t xml:space="preserve">Executive </w:t>
      </w:r>
      <w:r w:rsidR="00A43394" w:rsidRPr="00E14D1A">
        <w:rPr>
          <w:b/>
          <w:sz w:val="20"/>
        </w:rPr>
        <w:t>Coordinator</w:t>
      </w:r>
      <w:r w:rsidR="00662A99" w:rsidRPr="00E14D1A">
        <w:rPr>
          <w:b/>
          <w:sz w:val="20"/>
        </w:rPr>
        <w:t xml:space="preserve"> - Office of Chairman &amp; Board of Directors</w:t>
      </w:r>
      <w:r w:rsidR="00CB059C" w:rsidRPr="00E14D1A">
        <w:rPr>
          <w:b/>
          <w:sz w:val="20"/>
        </w:rPr>
        <w:t xml:space="preserve"> and Private Office of H.E. The Advisor </w:t>
      </w:r>
      <w:r w:rsidR="007211B0" w:rsidRPr="00E14D1A">
        <w:rPr>
          <w:b/>
          <w:sz w:val="20"/>
        </w:rPr>
        <w:t xml:space="preserve">for Economic Planning Affairs </w:t>
      </w:r>
      <w:r w:rsidR="00CB059C" w:rsidRPr="00E14D1A">
        <w:rPr>
          <w:b/>
          <w:sz w:val="20"/>
        </w:rPr>
        <w:t>to H</w:t>
      </w:r>
      <w:r w:rsidR="009139F9">
        <w:rPr>
          <w:b/>
          <w:sz w:val="20"/>
        </w:rPr>
        <w:t>is Majesty</w:t>
      </w:r>
      <w:r w:rsidR="00CB059C" w:rsidRPr="00E14D1A">
        <w:rPr>
          <w:b/>
          <w:sz w:val="20"/>
        </w:rPr>
        <w:t xml:space="preserve"> The Sultan of Oman </w:t>
      </w:r>
    </w:p>
    <w:p w:rsidR="00662A99" w:rsidRPr="00E14D1A" w:rsidRDefault="00662A99">
      <w:pPr>
        <w:jc w:val="both"/>
        <w:rPr>
          <w:sz w:val="8"/>
          <w:szCs w:val="8"/>
        </w:rPr>
      </w:pPr>
    </w:p>
    <w:p w:rsidR="00662A99" w:rsidRPr="00E14D1A" w:rsidRDefault="00662A99">
      <w:pPr>
        <w:pStyle w:val="BodyTextIndent"/>
        <w:rPr>
          <w:sz w:val="18"/>
          <w:szCs w:val="18"/>
        </w:rPr>
      </w:pPr>
      <w:r w:rsidRPr="00E14D1A">
        <w:rPr>
          <w:sz w:val="18"/>
          <w:szCs w:val="18"/>
        </w:rPr>
        <w:t xml:space="preserve">- Duties &amp; Responsibilities broadly include but not limited to the following: </w:t>
      </w:r>
    </w:p>
    <w:p w:rsidR="00662A99" w:rsidRPr="00E14D1A" w:rsidRDefault="00662A99">
      <w:pPr>
        <w:jc w:val="both"/>
        <w:rPr>
          <w:sz w:val="8"/>
          <w:szCs w:val="8"/>
        </w:rPr>
      </w:pPr>
    </w:p>
    <w:p w:rsidR="00CB059C" w:rsidRPr="00E14D1A" w:rsidRDefault="00662A99">
      <w:pPr>
        <w:pStyle w:val="BodyTextIndent"/>
        <w:rPr>
          <w:sz w:val="18"/>
          <w:szCs w:val="18"/>
        </w:rPr>
      </w:pPr>
      <w:r w:rsidRPr="00E14D1A">
        <w:rPr>
          <w:sz w:val="18"/>
          <w:szCs w:val="18"/>
        </w:rPr>
        <w:t>**</w:t>
      </w:r>
      <w:r w:rsidRPr="00E14D1A">
        <w:rPr>
          <w:sz w:val="18"/>
          <w:szCs w:val="18"/>
        </w:rPr>
        <w:tab/>
        <w:t>C</w:t>
      </w:r>
      <w:r w:rsidR="007211B0" w:rsidRPr="00E14D1A">
        <w:rPr>
          <w:sz w:val="18"/>
          <w:szCs w:val="18"/>
        </w:rPr>
        <w:t>oordination and s</w:t>
      </w:r>
      <w:r w:rsidRPr="00E14D1A">
        <w:rPr>
          <w:sz w:val="18"/>
          <w:szCs w:val="18"/>
        </w:rPr>
        <w:t xml:space="preserve">upport to the Chairman’s </w:t>
      </w:r>
      <w:r w:rsidR="004508B3" w:rsidRPr="00E14D1A">
        <w:rPr>
          <w:sz w:val="18"/>
          <w:szCs w:val="18"/>
        </w:rPr>
        <w:t>and Board of Director’s O</w:t>
      </w:r>
      <w:r w:rsidRPr="00E14D1A">
        <w:rPr>
          <w:sz w:val="18"/>
          <w:szCs w:val="18"/>
        </w:rPr>
        <w:t>ffice</w:t>
      </w:r>
      <w:r w:rsidR="007211B0" w:rsidRPr="00E14D1A">
        <w:rPr>
          <w:sz w:val="18"/>
          <w:szCs w:val="18"/>
        </w:rPr>
        <w:t xml:space="preserve"> and c</w:t>
      </w:r>
      <w:r w:rsidR="00CB059C" w:rsidRPr="00E14D1A">
        <w:rPr>
          <w:sz w:val="18"/>
          <w:szCs w:val="18"/>
        </w:rPr>
        <w:t>oordination of all affair</w:t>
      </w:r>
      <w:r w:rsidR="007211B0" w:rsidRPr="00E14D1A">
        <w:rPr>
          <w:sz w:val="18"/>
          <w:szCs w:val="18"/>
        </w:rPr>
        <w:t xml:space="preserve">s of the Private Office of H.E. </w:t>
      </w:r>
      <w:proofErr w:type="gramStart"/>
      <w:r w:rsidR="007211B0" w:rsidRPr="00E14D1A">
        <w:rPr>
          <w:sz w:val="18"/>
          <w:szCs w:val="18"/>
        </w:rPr>
        <w:t>The</w:t>
      </w:r>
      <w:proofErr w:type="gramEnd"/>
      <w:r w:rsidR="007211B0" w:rsidRPr="00E14D1A">
        <w:rPr>
          <w:sz w:val="18"/>
          <w:szCs w:val="18"/>
        </w:rPr>
        <w:t xml:space="preserve"> Advisor to H.M. The Sultan. </w:t>
      </w:r>
    </w:p>
    <w:p w:rsidR="00662A99" w:rsidRPr="00E14D1A" w:rsidRDefault="00662A99">
      <w:pPr>
        <w:pStyle w:val="BodyTextIndent"/>
        <w:ind w:left="360" w:firstLine="0"/>
        <w:rPr>
          <w:sz w:val="8"/>
          <w:szCs w:val="8"/>
        </w:rPr>
      </w:pPr>
    </w:p>
    <w:p w:rsidR="00662A99" w:rsidRPr="00E14D1A" w:rsidRDefault="00662A99">
      <w:pPr>
        <w:pStyle w:val="BodyTextIndent"/>
        <w:rPr>
          <w:sz w:val="18"/>
          <w:szCs w:val="18"/>
        </w:rPr>
      </w:pPr>
      <w:r w:rsidRPr="00E14D1A">
        <w:rPr>
          <w:sz w:val="18"/>
          <w:szCs w:val="18"/>
        </w:rPr>
        <w:t>**</w:t>
      </w:r>
      <w:r w:rsidRPr="00E14D1A">
        <w:rPr>
          <w:sz w:val="18"/>
          <w:szCs w:val="18"/>
        </w:rPr>
        <w:tab/>
        <w:t>Coordination with respective group companies, reviewing various reports submitted, initiating action where necessary.</w:t>
      </w:r>
    </w:p>
    <w:p w:rsidR="000A4609" w:rsidRPr="00E14D1A" w:rsidRDefault="000A4609">
      <w:pPr>
        <w:pStyle w:val="BodyTextIndent"/>
        <w:rPr>
          <w:sz w:val="8"/>
          <w:szCs w:val="8"/>
        </w:rPr>
      </w:pPr>
    </w:p>
    <w:p w:rsidR="00662A99" w:rsidRPr="00E14D1A" w:rsidRDefault="00662A99">
      <w:pPr>
        <w:pStyle w:val="BodyTextIndent"/>
        <w:rPr>
          <w:sz w:val="18"/>
          <w:szCs w:val="18"/>
        </w:rPr>
      </w:pPr>
      <w:r w:rsidRPr="00E14D1A">
        <w:rPr>
          <w:sz w:val="18"/>
          <w:szCs w:val="18"/>
        </w:rPr>
        <w:t>**</w:t>
      </w:r>
      <w:r w:rsidRPr="00E14D1A">
        <w:rPr>
          <w:sz w:val="18"/>
          <w:szCs w:val="18"/>
        </w:rPr>
        <w:tab/>
        <w:t xml:space="preserve">Maintaining daily diary of appointments, coordinating travel arrangements, screening visitors, coordinating with Chairman’s government office, </w:t>
      </w:r>
      <w:r w:rsidR="007211B0" w:rsidRPr="00E14D1A">
        <w:rPr>
          <w:sz w:val="18"/>
          <w:szCs w:val="18"/>
        </w:rPr>
        <w:t xml:space="preserve">special assignments, </w:t>
      </w:r>
      <w:r w:rsidRPr="00E14D1A">
        <w:rPr>
          <w:sz w:val="18"/>
          <w:szCs w:val="18"/>
        </w:rPr>
        <w:t xml:space="preserve">etc.  </w:t>
      </w:r>
    </w:p>
    <w:p w:rsidR="007211B0" w:rsidRDefault="007211B0">
      <w:pPr>
        <w:pStyle w:val="BodyTextIndent"/>
        <w:rPr>
          <w:sz w:val="22"/>
          <w:szCs w:val="22"/>
        </w:rPr>
      </w:pPr>
    </w:p>
    <w:p w:rsidR="00662A99" w:rsidRPr="00837A38" w:rsidRDefault="00F26B8F">
      <w:pPr>
        <w:pStyle w:val="Heading2"/>
        <w:rPr>
          <w:rFonts w:ascii="Times New Roman" w:hAnsi="Times New Roman"/>
          <w:color w:val="FF0000"/>
          <w:sz w:val="22"/>
          <w:szCs w:val="22"/>
        </w:rPr>
      </w:pPr>
      <w:r>
        <w:rPr>
          <w:rFonts w:ascii="Times New Roman" w:hAnsi="Times New Roman"/>
          <w:color w:val="FF0000"/>
          <w:sz w:val="22"/>
          <w:szCs w:val="22"/>
        </w:rPr>
        <w:t>3</w:t>
      </w:r>
      <w:r w:rsidR="00662A99" w:rsidRPr="00837A38">
        <w:rPr>
          <w:rFonts w:ascii="Times New Roman" w:hAnsi="Times New Roman"/>
          <w:color w:val="FF0000"/>
          <w:sz w:val="22"/>
          <w:szCs w:val="22"/>
        </w:rPr>
        <w:t>.   Al-</w:t>
      </w:r>
      <w:proofErr w:type="spellStart"/>
      <w:r w:rsidR="00662A99" w:rsidRPr="00837A38">
        <w:rPr>
          <w:rFonts w:ascii="Times New Roman" w:hAnsi="Times New Roman"/>
          <w:color w:val="FF0000"/>
          <w:sz w:val="22"/>
          <w:szCs w:val="22"/>
        </w:rPr>
        <w:t>Fara’a</w:t>
      </w:r>
      <w:proofErr w:type="spellEnd"/>
      <w:r w:rsidR="00662A99" w:rsidRPr="00837A38">
        <w:rPr>
          <w:rFonts w:ascii="Times New Roman" w:hAnsi="Times New Roman"/>
          <w:color w:val="FF0000"/>
          <w:sz w:val="22"/>
          <w:szCs w:val="22"/>
        </w:rPr>
        <w:t xml:space="preserve"> Group of Companies, UAE. – 5</w:t>
      </w:r>
      <w:r w:rsidR="00662A99" w:rsidRPr="00837A38">
        <w:rPr>
          <w:rFonts w:ascii="Times New Roman" w:hAnsi="Times New Roman"/>
          <w:color w:val="FF0000"/>
          <w:sz w:val="22"/>
          <w:szCs w:val="22"/>
          <w:vertAlign w:val="superscript"/>
        </w:rPr>
        <w:t>th</w:t>
      </w:r>
      <w:r w:rsidR="00662A99" w:rsidRPr="00837A38">
        <w:rPr>
          <w:rFonts w:ascii="Times New Roman" w:hAnsi="Times New Roman"/>
          <w:color w:val="FF0000"/>
          <w:sz w:val="22"/>
          <w:szCs w:val="22"/>
        </w:rPr>
        <w:t xml:space="preserve"> August 2004 </w:t>
      </w:r>
      <w:proofErr w:type="gramStart"/>
      <w:r w:rsidR="00662A99" w:rsidRPr="00837A38">
        <w:rPr>
          <w:rFonts w:ascii="Times New Roman" w:hAnsi="Times New Roman"/>
          <w:color w:val="FF0000"/>
          <w:sz w:val="22"/>
          <w:szCs w:val="22"/>
        </w:rPr>
        <w:t>–  14</w:t>
      </w:r>
      <w:r w:rsidR="00662A99" w:rsidRPr="00837A38">
        <w:rPr>
          <w:rFonts w:ascii="Times New Roman" w:hAnsi="Times New Roman"/>
          <w:color w:val="FF0000"/>
          <w:sz w:val="22"/>
          <w:szCs w:val="22"/>
          <w:vertAlign w:val="superscript"/>
        </w:rPr>
        <w:t>th</w:t>
      </w:r>
      <w:proofErr w:type="gramEnd"/>
      <w:r w:rsidR="00662A99" w:rsidRPr="00837A38">
        <w:rPr>
          <w:rFonts w:ascii="Times New Roman" w:hAnsi="Times New Roman"/>
          <w:color w:val="FF0000"/>
          <w:sz w:val="22"/>
          <w:szCs w:val="22"/>
        </w:rPr>
        <w:t xml:space="preserve"> March 2005</w:t>
      </w:r>
    </w:p>
    <w:p w:rsidR="00662A99" w:rsidRDefault="00662A99">
      <w:pPr>
        <w:jc w:val="both"/>
        <w:rPr>
          <w:sz w:val="16"/>
          <w:szCs w:val="16"/>
        </w:rPr>
      </w:pPr>
    </w:p>
    <w:p w:rsidR="00662A99" w:rsidRPr="00E14D1A" w:rsidRDefault="00662A99" w:rsidP="00884AC5">
      <w:pPr>
        <w:numPr>
          <w:ilvl w:val="0"/>
          <w:numId w:val="9"/>
        </w:numPr>
        <w:tabs>
          <w:tab w:val="clear" w:pos="360"/>
          <w:tab w:val="num" w:pos="720"/>
        </w:tabs>
        <w:ind w:left="720"/>
        <w:jc w:val="both"/>
        <w:rPr>
          <w:b/>
          <w:sz w:val="20"/>
        </w:rPr>
      </w:pPr>
      <w:r w:rsidRPr="00E14D1A">
        <w:rPr>
          <w:b/>
          <w:sz w:val="20"/>
        </w:rPr>
        <w:t xml:space="preserve">Office Administrator / Executive </w:t>
      </w:r>
      <w:r w:rsidR="00884AC5">
        <w:rPr>
          <w:b/>
          <w:sz w:val="20"/>
        </w:rPr>
        <w:t>Assistant</w:t>
      </w:r>
      <w:r w:rsidRPr="00E14D1A">
        <w:rPr>
          <w:b/>
          <w:sz w:val="20"/>
        </w:rPr>
        <w:t xml:space="preserve"> to Group Chairman &amp; MD </w:t>
      </w:r>
    </w:p>
    <w:p w:rsidR="00662A99" w:rsidRPr="00FC5454" w:rsidRDefault="00662A99">
      <w:pPr>
        <w:jc w:val="both"/>
        <w:rPr>
          <w:sz w:val="8"/>
          <w:szCs w:val="8"/>
        </w:rPr>
      </w:pPr>
    </w:p>
    <w:p w:rsidR="00662A99" w:rsidRPr="00E14D1A" w:rsidRDefault="00662A99">
      <w:pPr>
        <w:pStyle w:val="BodyTextIndent"/>
        <w:rPr>
          <w:sz w:val="18"/>
          <w:szCs w:val="18"/>
        </w:rPr>
      </w:pPr>
      <w:r w:rsidRPr="00E14D1A">
        <w:rPr>
          <w:sz w:val="18"/>
          <w:szCs w:val="18"/>
        </w:rPr>
        <w:t xml:space="preserve">- Duties &amp; Responsibilities broadly included but not limited to the following: </w:t>
      </w:r>
    </w:p>
    <w:p w:rsidR="00662A99" w:rsidRPr="00FC5454" w:rsidRDefault="00662A99">
      <w:pPr>
        <w:jc w:val="both"/>
        <w:rPr>
          <w:sz w:val="8"/>
          <w:szCs w:val="8"/>
        </w:rPr>
      </w:pPr>
    </w:p>
    <w:p w:rsidR="00662A99" w:rsidRPr="00E14D1A" w:rsidRDefault="00662A99">
      <w:pPr>
        <w:pStyle w:val="BodyTextIndent"/>
        <w:rPr>
          <w:sz w:val="18"/>
          <w:szCs w:val="18"/>
        </w:rPr>
      </w:pPr>
      <w:r w:rsidRPr="00E14D1A">
        <w:rPr>
          <w:sz w:val="18"/>
          <w:szCs w:val="18"/>
        </w:rPr>
        <w:t>**</w:t>
      </w:r>
      <w:r w:rsidRPr="00E14D1A">
        <w:rPr>
          <w:sz w:val="18"/>
          <w:szCs w:val="18"/>
        </w:rPr>
        <w:tab/>
        <w:t xml:space="preserve">Complete administration of Chairman’s Secretariat supporting 7 group companies in the field of Construction &amp; General Contracting, Ready-mix Concrete, Aluminium &amp; Glass Works, MEP Works, Landscaping &amp; Irrigation, Steel Structures, </w:t>
      </w:r>
      <w:proofErr w:type="gramStart"/>
      <w:r w:rsidRPr="00E14D1A">
        <w:rPr>
          <w:sz w:val="18"/>
          <w:szCs w:val="18"/>
        </w:rPr>
        <w:t>Pre</w:t>
      </w:r>
      <w:proofErr w:type="gramEnd"/>
      <w:r w:rsidRPr="00E14D1A">
        <w:rPr>
          <w:sz w:val="18"/>
          <w:szCs w:val="18"/>
        </w:rPr>
        <w:t xml:space="preserve">-cast. </w:t>
      </w:r>
    </w:p>
    <w:p w:rsidR="00662A99" w:rsidRPr="00FC5454" w:rsidRDefault="00662A99">
      <w:pPr>
        <w:pStyle w:val="BodyTextIndent"/>
        <w:ind w:left="360" w:firstLine="0"/>
        <w:rPr>
          <w:sz w:val="8"/>
          <w:szCs w:val="8"/>
        </w:rPr>
      </w:pPr>
    </w:p>
    <w:p w:rsidR="00662A99" w:rsidRPr="00E14D1A" w:rsidRDefault="00662A99">
      <w:pPr>
        <w:pStyle w:val="BodyTextIndent"/>
        <w:rPr>
          <w:sz w:val="18"/>
          <w:szCs w:val="18"/>
        </w:rPr>
      </w:pPr>
      <w:r w:rsidRPr="00E14D1A">
        <w:rPr>
          <w:sz w:val="18"/>
          <w:szCs w:val="18"/>
        </w:rPr>
        <w:t>**</w:t>
      </w:r>
      <w:r w:rsidRPr="00E14D1A">
        <w:rPr>
          <w:sz w:val="18"/>
          <w:szCs w:val="18"/>
        </w:rPr>
        <w:tab/>
        <w:t>Coordination with General Managers / Divisional Heads of respective group companies, reviewing various reports submitted, initiating action where necessary ensuring GC&amp;MD receives precise and complete information.</w:t>
      </w:r>
    </w:p>
    <w:p w:rsidR="00662A99" w:rsidRPr="00FC5454" w:rsidRDefault="00662A99">
      <w:pPr>
        <w:pStyle w:val="BodyTextIndent"/>
        <w:rPr>
          <w:sz w:val="8"/>
          <w:szCs w:val="8"/>
        </w:rPr>
      </w:pPr>
    </w:p>
    <w:p w:rsidR="00662A99" w:rsidRPr="00E14D1A" w:rsidRDefault="00662A99">
      <w:pPr>
        <w:pStyle w:val="BodyTextIndent"/>
        <w:rPr>
          <w:sz w:val="18"/>
          <w:szCs w:val="18"/>
        </w:rPr>
      </w:pPr>
      <w:r w:rsidRPr="00E14D1A">
        <w:rPr>
          <w:sz w:val="18"/>
          <w:szCs w:val="18"/>
        </w:rPr>
        <w:t>**</w:t>
      </w:r>
      <w:r w:rsidRPr="00E14D1A">
        <w:rPr>
          <w:sz w:val="18"/>
          <w:szCs w:val="18"/>
        </w:rPr>
        <w:tab/>
        <w:t xml:space="preserve">Maintaining daily diary of appointments (VVIP’s / Bankers / Sheikhs), coordinating travel arrangements, representing GC &amp; MD at Social functions, meeting &amp; screening visitors, coordinating with Press, Media &amp; Advertising agencies, etc. </w:t>
      </w:r>
    </w:p>
    <w:p w:rsidR="00662A99" w:rsidRPr="00FC5454" w:rsidRDefault="00662A99">
      <w:pPr>
        <w:pStyle w:val="BodyTextIndent"/>
        <w:ind w:left="360" w:firstLine="0"/>
        <w:rPr>
          <w:sz w:val="8"/>
          <w:szCs w:val="8"/>
        </w:rPr>
      </w:pPr>
    </w:p>
    <w:p w:rsidR="00662A99" w:rsidRPr="00E14D1A" w:rsidRDefault="00662A99">
      <w:pPr>
        <w:pStyle w:val="BodyTextIndent"/>
        <w:ind w:left="360" w:firstLine="0"/>
        <w:rPr>
          <w:sz w:val="18"/>
          <w:szCs w:val="18"/>
        </w:rPr>
      </w:pPr>
      <w:r w:rsidRPr="00E14D1A">
        <w:rPr>
          <w:sz w:val="18"/>
          <w:szCs w:val="18"/>
        </w:rPr>
        <w:t>**</w:t>
      </w:r>
      <w:r w:rsidRPr="00E14D1A">
        <w:rPr>
          <w:sz w:val="18"/>
          <w:szCs w:val="18"/>
        </w:rPr>
        <w:tab/>
        <w:t>Supervising GC &amp; MD’s personal affairs, work of 6 direct + 8 indirect staff.</w:t>
      </w:r>
    </w:p>
    <w:p w:rsidR="00662A99" w:rsidRDefault="00662A99">
      <w:pPr>
        <w:jc w:val="both"/>
        <w:rPr>
          <w:sz w:val="22"/>
          <w:szCs w:val="22"/>
        </w:rPr>
      </w:pPr>
    </w:p>
    <w:p w:rsidR="00662A99" w:rsidRPr="00837A38" w:rsidRDefault="00F26B8F">
      <w:pPr>
        <w:pStyle w:val="Heading2"/>
        <w:rPr>
          <w:rFonts w:ascii="Times New Roman" w:hAnsi="Times New Roman"/>
          <w:color w:val="FF0000"/>
          <w:sz w:val="22"/>
          <w:szCs w:val="22"/>
        </w:rPr>
      </w:pPr>
      <w:r>
        <w:rPr>
          <w:rFonts w:ascii="Times New Roman" w:hAnsi="Times New Roman"/>
          <w:color w:val="FF0000"/>
          <w:sz w:val="22"/>
          <w:szCs w:val="22"/>
        </w:rPr>
        <w:t>4</w:t>
      </w:r>
      <w:r w:rsidR="00662A99" w:rsidRPr="00837A38">
        <w:rPr>
          <w:rFonts w:ascii="Times New Roman" w:hAnsi="Times New Roman"/>
          <w:color w:val="FF0000"/>
          <w:sz w:val="22"/>
          <w:szCs w:val="22"/>
        </w:rPr>
        <w:t>.   The Coca-Cola Bottling Co. of Saudi Arabia – 4</w:t>
      </w:r>
      <w:r w:rsidR="00662A99" w:rsidRPr="00837A38">
        <w:rPr>
          <w:rFonts w:ascii="Times New Roman" w:hAnsi="Times New Roman"/>
          <w:color w:val="FF0000"/>
          <w:sz w:val="22"/>
          <w:szCs w:val="22"/>
          <w:vertAlign w:val="superscript"/>
        </w:rPr>
        <w:t>th</w:t>
      </w:r>
      <w:r w:rsidR="00662A99" w:rsidRPr="00837A38">
        <w:rPr>
          <w:rFonts w:ascii="Times New Roman" w:hAnsi="Times New Roman"/>
          <w:color w:val="FF0000"/>
          <w:sz w:val="22"/>
          <w:szCs w:val="22"/>
        </w:rPr>
        <w:t xml:space="preserve"> March 1994 – May 2004</w:t>
      </w:r>
    </w:p>
    <w:p w:rsidR="00662A99" w:rsidRDefault="00662A99">
      <w:pPr>
        <w:jc w:val="both"/>
        <w:rPr>
          <w:sz w:val="16"/>
          <w:szCs w:val="16"/>
        </w:rPr>
      </w:pPr>
    </w:p>
    <w:p w:rsidR="00662A99" w:rsidRPr="00FC5454" w:rsidRDefault="00662A99" w:rsidP="005617FE">
      <w:pPr>
        <w:numPr>
          <w:ilvl w:val="0"/>
          <w:numId w:val="9"/>
        </w:numPr>
        <w:tabs>
          <w:tab w:val="clear" w:pos="360"/>
          <w:tab w:val="num" w:pos="720"/>
        </w:tabs>
        <w:ind w:left="720"/>
        <w:jc w:val="both"/>
        <w:rPr>
          <w:b/>
          <w:i/>
          <w:iCs/>
          <w:color w:val="800000"/>
          <w:sz w:val="20"/>
        </w:rPr>
      </w:pPr>
      <w:r w:rsidRPr="00FC5454">
        <w:rPr>
          <w:b/>
          <w:i/>
          <w:iCs/>
          <w:color w:val="800000"/>
          <w:sz w:val="20"/>
        </w:rPr>
        <w:t>October 2001– May 2004: Executive Secretary/Sales Coord</w:t>
      </w:r>
      <w:r w:rsidR="005617FE">
        <w:rPr>
          <w:b/>
          <w:i/>
          <w:iCs/>
          <w:color w:val="800000"/>
          <w:sz w:val="20"/>
        </w:rPr>
        <w:t>inator</w:t>
      </w:r>
      <w:r w:rsidRPr="00FC5454">
        <w:rPr>
          <w:b/>
          <w:i/>
          <w:iCs/>
          <w:color w:val="800000"/>
          <w:sz w:val="20"/>
        </w:rPr>
        <w:t xml:space="preserve"> to Regional Sales Mgr. </w:t>
      </w:r>
    </w:p>
    <w:p w:rsidR="00662A99" w:rsidRPr="00FC5454" w:rsidRDefault="00662A99">
      <w:pPr>
        <w:jc w:val="both"/>
        <w:rPr>
          <w:sz w:val="8"/>
          <w:szCs w:val="8"/>
        </w:rPr>
      </w:pPr>
    </w:p>
    <w:p w:rsidR="00662A99" w:rsidRPr="00FC5454" w:rsidRDefault="00662A99">
      <w:pPr>
        <w:pStyle w:val="BodyTextIndent"/>
        <w:rPr>
          <w:sz w:val="18"/>
          <w:szCs w:val="18"/>
        </w:rPr>
      </w:pPr>
      <w:r w:rsidRPr="00FC5454">
        <w:rPr>
          <w:sz w:val="18"/>
          <w:szCs w:val="18"/>
        </w:rPr>
        <w:t xml:space="preserve">- Duties &amp; Responsibilities broadly included but not limited to the following: </w:t>
      </w:r>
    </w:p>
    <w:p w:rsidR="00662A99" w:rsidRPr="00FC5454" w:rsidRDefault="00662A99">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Complete secretarial and sales administration support; compiling and preparing various daily / weekly / monthly sales reports and business presentations. </w:t>
      </w:r>
    </w:p>
    <w:p w:rsidR="00662A99" w:rsidRPr="00FC5454" w:rsidRDefault="00662A99">
      <w:pPr>
        <w:pStyle w:val="BodyTextIndent"/>
        <w:ind w:left="0" w:firstLine="0"/>
        <w:rPr>
          <w:sz w:val="8"/>
          <w:szCs w:val="8"/>
        </w:rPr>
      </w:pPr>
    </w:p>
    <w:p w:rsidR="00662A99" w:rsidRDefault="00662A99">
      <w:pPr>
        <w:pStyle w:val="BodyTextIndent"/>
        <w:rPr>
          <w:sz w:val="18"/>
          <w:szCs w:val="18"/>
        </w:rPr>
      </w:pPr>
      <w:r w:rsidRPr="00FC5454">
        <w:rPr>
          <w:sz w:val="18"/>
          <w:szCs w:val="18"/>
        </w:rPr>
        <w:t>**</w:t>
      </w:r>
      <w:r w:rsidRPr="00FC5454">
        <w:rPr>
          <w:sz w:val="18"/>
          <w:szCs w:val="18"/>
        </w:rPr>
        <w:tab/>
        <w:t>Extracting – compiling – presenting to the Management reports / information from Company’s custom designed Sales Information System.</w:t>
      </w:r>
    </w:p>
    <w:p w:rsidR="00FC5454" w:rsidRPr="00FC5454" w:rsidRDefault="00FC5454">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Compiling &amp; presenting results of various market surveys conducted in relation to Company’s products / business. </w:t>
      </w:r>
    </w:p>
    <w:p w:rsidR="00662A99" w:rsidRPr="00FC5454" w:rsidRDefault="00662A99">
      <w:pPr>
        <w:pStyle w:val="BodyTextIndent"/>
        <w:rPr>
          <w:sz w:val="8"/>
          <w:szCs w:val="8"/>
        </w:rPr>
      </w:pPr>
    </w:p>
    <w:p w:rsidR="00662A99" w:rsidRPr="00FC5454" w:rsidRDefault="00662A99">
      <w:pPr>
        <w:pStyle w:val="BodyTextIndent"/>
        <w:ind w:left="360" w:firstLine="0"/>
        <w:rPr>
          <w:sz w:val="18"/>
          <w:szCs w:val="18"/>
        </w:rPr>
      </w:pPr>
      <w:r w:rsidRPr="00FC5454">
        <w:rPr>
          <w:sz w:val="18"/>
          <w:szCs w:val="18"/>
        </w:rPr>
        <w:t>**</w:t>
      </w:r>
      <w:r w:rsidRPr="00FC5454">
        <w:rPr>
          <w:sz w:val="18"/>
          <w:szCs w:val="18"/>
        </w:rPr>
        <w:tab/>
        <w:t>Preparations of various Contracts / Agreements as per contractual terms agreed.</w:t>
      </w:r>
    </w:p>
    <w:p w:rsidR="00662A99" w:rsidRPr="00FC5454" w:rsidRDefault="00662A99">
      <w:pPr>
        <w:pStyle w:val="BodyTextIndent"/>
        <w:ind w:left="0" w:firstLine="0"/>
        <w:rPr>
          <w:sz w:val="8"/>
          <w:szCs w:val="8"/>
        </w:rPr>
      </w:pPr>
    </w:p>
    <w:p w:rsidR="00662A99" w:rsidRPr="00FC5454" w:rsidRDefault="00662A99">
      <w:pPr>
        <w:pStyle w:val="BodyTextIndent"/>
        <w:rPr>
          <w:sz w:val="18"/>
          <w:szCs w:val="18"/>
        </w:rPr>
      </w:pPr>
      <w:r w:rsidRPr="00FC5454">
        <w:rPr>
          <w:sz w:val="18"/>
          <w:szCs w:val="18"/>
        </w:rPr>
        <w:lastRenderedPageBreak/>
        <w:t>**</w:t>
      </w:r>
      <w:r w:rsidRPr="00FC5454">
        <w:rPr>
          <w:sz w:val="18"/>
          <w:szCs w:val="18"/>
        </w:rPr>
        <w:tab/>
        <w:t>Coordination with Department / Functional Heads, Branch Managers, Marketing Services, Finance &amp; IT, Human Resources, etc. both at Regional and HO level.</w:t>
      </w:r>
    </w:p>
    <w:p w:rsidR="00662A99" w:rsidRPr="00FC5454" w:rsidRDefault="00662A99">
      <w:pPr>
        <w:pStyle w:val="BodyTextIndent"/>
        <w:ind w:left="0" w:firstLine="0"/>
        <w:rPr>
          <w:sz w:val="8"/>
          <w:szCs w:val="8"/>
        </w:rPr>
      </w:pPr>
    </w:p>
    <w:p w:rsidR="00662A99" w:rsidRPr="00FC5454" w:rsidRDefault="00662A99" w:rsidP="00842FF9">
      <w:pPr>
        <w:pStyle w:val="BodyTextIndent"/>
        <w:rPr>
          <w:sz w:val="18"/>
          <w:szCs w:val="18"/>
        </w:rPr>
      </w:pPr>
      <w:proofErr w:type="gramStart"/>
      <w:r w:rsidRPr="00FC5454">
        <w:rPr>
          <w:sz w:val="18"/>
          <w:szCs w:val="18"/>
        </w:rPr>
        <w:t>**</w:t>
      </w:r>
      <w:r w:rsidRPr="00FC5454">
        <w:rPr>
          <w:sz w:val="18"/>
          <w:szCs w:val="18"/>
        </w:rPr>
        <w:tab/>
        <w:t xml:space="preserve">Coordinate, </w:t>
      </w:r>
      <w:r w:rsidR="00842FF9" w:rsidRPr="00FC5454">
        <w:rPr>
          <w:sz w:val="18"/>
          <w:szCs w:val="18"/>
        </w:rPr>
        <w:t>advice</w:t>
      </w:r>
      <w:proofErr w:type="gramEnd"/>
      <w:r w:rsidRPr="00FC5454">
        <w:rPr>
          <w:sz w:val="18"/>
          <w:szCs w:val="18"/>
        </w:rPr>
        <w:t xml:space="preserve"> and provide support on matters relating to HR, Training and Recruitment.</w:t>
      </w:r>
    </w:p>
    <w:p w:rsidR="00662A99" w:rsidRPr="00FC5454" w:rsidRDefault="00662A99">
      <w:pPr>
        <w:pStyle w:val="BodyTextIndent"/>
        <w:ind w:left="0" w:firstLine="0"/>
        <w:rPr>
          <w:sz w:val="16"/>
          <w:szCs w:val="16"/>
        </w:rPr>
      </w:pPr>
    </w:p>
    <w:p w:rsidR="00662A99" w:rsidRPr="00FC5454" w:rsidRDefault="00662A99">
      <w:pPr>
        <w:pStyle w:val="BodyTextIndent"/>
        <w:ind w:left="360" w:firstLine="0"/>
        <w:rPr>
          <w:color w:val="FF00FF"/>
          <w:sz w:val="20"/>
        </w:rPr>
      </w:pPr>
      <w:r w:rsidRPr="00FC5454">
        <w:rPr>
          <w:b/>
          <w:bCs/>
          <w:i/>
          <w:iCs/>
          <w:color w:val="FF00FF"/>
          <w:sz w:val="20"/>
        </w:rPr>
        <w:t>Special Projects Executed</w:t>
      </w:r>
      <w:r w:rsidRPr="00FC5454">
        <w:rPr>
          <w:i/>
          <w:iCs/>
          <w:color w:val="FF00FF"/>
          <w:sz w:val="20"/>
        </w:rPr>
        <w:t xml:space="preserve"> </w:t>
      </w:r>
      <w:r w:rsidRPr="00FC5454">
        <w:rPr>
          <w:b/>
          <w:bCs/>
          <w:i/>
          <w:iCs/>
          <w:color w:val="FF00FF"/>
          <w:sz w:val="20"/>
        </w:rPr>
        <w:t>during Quarter Oct.-Dec. 2003</w:t>
      </w:r>
      <w:r w:rsidRPr="00FC5454">
        <w:rPr>
          <w:color w:val="FF00FF"/>
          <w:sz w:val="20"/>
        </w:rPr>
        <w:t>:</w:t>
      </w:r>
    </w:p>
    <w:p w:rsidR="00662A99" w:rsidRPr="00916593" w:rsidRDefault="00662A99">
      <w:pPr>
        <w:pStyle w:val="BodyTextIndent"/>
        <w:ind w:left="1080" w:firstLine="0"/>
        <w:rPr>
          <w:sz w:val="12"/>
          <w:szCs w:val="12"/>
        </w:rPr>
      </w:pPr>
    </w:p>
    <w:p w:rsidR="00662A99" w:rsidRDefault="00662A99">
      <w:pPr>
        <w:pStyle w:val="BodyTextIndent"/>
        <w:rPr>
          <w:sz w:val="18"/>
          <w:szCs w:val="18"/>
        </w:rPr>
      </w:pPr>
      <w:r w:rsidRPr="00FC5454">
        <w:rPr>
          <w:sz w:val="18"/>
          <w:szCs w:val="18"/>
        </w:rPr>
        <w:t>++</w:t>
      </w:r>
      <w:r w:rsidRPr="00FC5454">
        <w:rPr>
          <w:sz w:val="18"/>
          <w:szCs w:val="18"/>
        </w:rPr>
        <w:tab/>
        <w:t xml:space="preserve">Collected &amp; </w:t>
      </w:r>
      <w:proofErr w:type="gramStart"/>
      <w:r w:rsidRPr="00FC5454">
        <w:rPr>
          <w:sz w:val="18"/>
          <w:szCs w:val="18"/>
        </w:rPr>
        <w:t>Compiled</w:t>
      </w:r>
      <w:proofErr w:type="gramEnd"/>
      <w:r w:rsidRPr="00FC5454">
        <w:rPr>
          <w:sz w:val="18"/>
          <w:szCs w:val="18"/>
        </w:rPr>
        <w:t xml:space="preserve"> data from scratch and prepared Comprehensive Branch Profiles for 9 Branches within the Region. Data includes Political / Geographical / Economic Introduction of the area, Comparative Sales figures for last 3 years, Manpower Status, Company Infrastructure and Competitors Manpower &amp; Sales Information.</w:t>
      </w:r>
    </w:p>
    <w:p w:rsidR="00FC5454" w:rsidRPr="00FC5454" w:rsidRDefault="00FC5454">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Actively participated and assisted the Reg. Sales Manager in comprehensive updating of customer database to reflect current market penetration status. </w:t>
      </w:r>
    </w:p>
    <w:p w:rsidR="00662A99" w:rsidRPr="00FC5454" w:rsidRDefault="00662A99">
      <w:pPr>
        <w:numPr>
          <w:ilvl w:val="0"/>
          <w:numId w:val="9"/>
        </w:numPr>
        <w:tabs>
          <w:tab w:val="clear" w:pos="360"/>
          <w:tab w:val="num" w:pos="720"/>
        </w:tabs>
        <w:ind w:left="720"/>
        <w:jc w:val="both"/>
        <w:rPr>
          <w:b/>
          <w:i/>
          <w:iCs/>
          <w:color w:val="800000"/>
          <w:sz w:val="20"/>
        </w:rPr>
      </w:pPr>
      <w:r w:rsidRPr="00FC5454">
        <w:rPr>
          <w:b/>
          <w:i/>
          <w:iCs/>
          <w:color w:val="800000"/>
          <w:sz w:val="20"/>
        </w:rPr>
        <w:t>January 1998 – September 2001: Executive Secretary / Coordina</w:t>
      </w:r>
      <w:r w:rsidR="00B27929" w:rsidRPr="00FC5454">
        <w:rPr>
          <w:b/>
          <w:i/>
          <w:iCs/>
          <w:color w:val="800000"/>
          <w:sz w:val="20"/>
        </w:rPr>
        <w:t xml:space="preserve">tor – HR, Training &amp; Development, </w:t>
      </w:r>
      <w:r w:rsidRPr="00FC5454">
        <w:rPr>
          <w:b/>
          <w:i/>
          <w:iCs/>
          <w:color w:val="800000"/>
          <w:sz w:val="20"/>
        </w:rPr>
        <w:t xml:space="preserve"> Recruitment</w:t>
      </w:r>
      <w:r w:rsidR="00B27929" w:rsidRPr="00FC5454">
        <w:rPr>
          <w:b/>
          <w:i/>
          <w:iCs/>
          <w:color w:val="800000"/>
          <w:sz w:val="20"/>
        </w:rPr>
        <w:t xml:space="preserve"> and</w:t>
      </w:r>
      <w:r w:rsidRPr="00FC5454">
        <w:rPr>
          <w:b/>
          <w:i/>
          <w:iCs/>
          <w:color w:val="800000"/>
          <w:sz w:val="20"/>
        </w:rPr>
        <w:t xml:space="preserve"> </w:t>
      </w:r>
      <w:proofErr w:type="spellStart"/>
      <w:r w:rsidRPr="00FC5454">
        <w:rPr>
          <w:b/>
          <w:i/>
          <w:iCs/>
          <w:color w:val="800000"/>
          <w:sz w:val="20"/>
        </w:rPr>
        <w:t>Saudiization</w:t>
      </w:r>
      <w:proofErr w:type="spellEnd"/>
    </w:p>
    <w:p w:rsidR="00662A99" w:rsidRPr="00FC5454" w:rsidRDefault="00662A99">
      <w:pPr>
        <w:jc w:val="both"/>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Assisted the Training &amp; Dev. Manager to consolidate Training Department activities kingdom-wide, was responsible for providing backup support for organizing all external and in-house training activities including preparation of all training materials. </w:t>
      </w:r>
    </w:p>
    <w:p w:rsidR="00662A99" w:rsidRPr="00FC5454" w:rsidRDefault="00662A99">
      <w:pPr>
        <w:pStyle w:val="BodyTextIndent"/>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 xml:space="preserve">Under guidance of HR Manager and T&amp;D Manager, successfully implemented new Performance Management System. </w:t>
      </w:r>
      <w:proofErr w:type="gramStart"/>
      <w:r w:rsidRPr="00FC5454">
        <w:rPr>
          <w:sz w:val="18"/>
          <w:szCs w:val="18"/>
        </w:rPr>
        <w:t>Assisted T&amp;D Manager in implementation of Career &amp; Succession Planning Programme.</w:t>
      </w:r>
      <w:proofErr w:type="gramEnd"/>
      <w:r w:rsidRPr="00FC5454">
        <w:rPr>
          <w:sz w:val="18"/>
          <w:szCs w:val="18"/>
        </w:rPr>
        <w:t xml:space="preserve">  </w:t>
      </w:r>
    </w:p>
    <w:p w:rsidR="00662A99" w:rsidRPr="00FC5454" w:rsidRDefault="00662A99">
      <w:pPr>
        <w:ind w:left="720" w:hanging="360"/>
        <w:jc w:val="both"/>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Assisted T &amp; D Manager in designing and conducting programmes in consultation with Sales Management Team for implementation of comprehensive Sales Systems such as Route Books, Sales Reporting Systems and Inventory Management, including establishment of National Standards &amp; Indicators and a Route Analysis Format to improve efficiency and effectiveness of each sub-route; Subsequently assisted in carrying out a detailed market audit to measure the compliance of sales systems, thereby assess the impact of the programmes conducted.</w:t>
      </w:r>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 xml:space="preserve">Assisted T&amp;D Manager in the process of establishing Learning Culture through Skills Assessment Workshop; Coordinated kingdom-wide execution of Quality Week. </w:t>
      </w:r>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 Coordinated and participated in preparation of 3 video films titled ‘Message from the General Manager’ to communicate achievements and areas of focus, on a yearly basis.</w:t>
      </w:r>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Under guidance of T&amp;D Manager conducted a detailed Performance Appraisal Analysis for Supervisory &amp; Management Staff – results presented to Sr. Management.</w:t>
      </w:r>
    </w:p>
    <w:p w:rsidR="00662A99" w:rsidRPr="00FC5454" w:rsidRDefault="00662A99">
      <w:pPr>
        <w:ind w:left="720" w:hanging="360"/>
        <w:jc w:val="both"/>
        <w:rPr>
          <w:sz w:val="8"/>
          <w:szCs w:val="8"/>
        </w:rPr>
      </w:pPr>
    </w:p>
    <w:p w:rsidR="00662A99" w:rsidRPr="00FC5454" w:rsidRDefault="00662A99">
      <w:pPr>
        <w:pStyle w:val="BodyTextIndent3"/>
        <w:rPr>
          <w:sz w:val="18"/>
          <w:szCs w:val="18"/>
        </w:rPr>
      </w:pPr>
      <w:r w:rsidRPr="00FC5454">
        <w:rPr>
          <w:sz w:val="18"/>
          <w:szCs w:val="18"/>
        </w:rPr>
        <w:t>** Under guidance of T&amp; D Manager compiled, prepared and rolled out New Employee Orientation Programme kingdom-wide, was responsible for preparing and coordinating Induction / Orientation of new Supervisory and Management staff.</w:t>
      </w:r>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r>
      <w:r w:rsidRPr="00FC5454">
        <w:rPr>
          <w:b/>
          <w:i/>
          <w:iCs/>
          <w:color w:val="FF00FF"/>
          <w:sz w:val="18"/>
          <w:szCs w:val="18"/>
        </w:rPr>
        <w:t>Concurrently Since January 2001</w:t>
      </w:r>
      <w:r w:rsidRPr="00FC5454">
        <w:rPr>
          <w:i/>
          <w:iCs/>
          <w:color w:val="FF00FF"/>
          <w:sz w:val="18"/>
          <w:szCs w:val="18"/>
        </w:rPr>
        <w:t xml:space="preserve"> – </w:t>
      </w:r>
      <w:r w:rsidRPr="00FC5454">
        <w:rPr>
          <w:b/>
          <w:bCs/>
          <w:i/>
          <w:iCs/>
          <w:color w:val="FF00FF"/>
          <w:sz w:val="18"/>
          <w:szCs w:val="18"/>
        </w:rPr>
        <w:t>Assigned additional complete responsibility of Recruitment function.</w:t>
      </w:r>
      <w:r w:rsidRPr="00FC5454">
        <w:rPr>
          <w:sz w:val="18"/>
          <w:szCs w:val="18"/>
        </w:rPr>
        <w:t xml:space="preserve"> </w:t>
      </w:r>
      <w:proofErr w:type="gramStart"/>
      <w:r w:rsidRPr="00FC5454">
        <w:rPr>
          <w:sz w:val="18"/>
          <w:szCs w:val="18"/>
        </w:rPr>
        <w:t xml:space="preserve">Successfully completed recruitment and deployment of Sales Supervisors and Route Salesmen from India, Pakistan, Philippines, Egypt and Sudan before start of peak sales season </w:t>
      </w:r>
      <w:r w:rsidRPr="00FC5454">
        <w:rPr>
          <w:i/>
          <w:iCs/>
          <w:sz w:val="18"/>
          <w:szCs w:val="18"/>
        </w:rPr>
        <w:t>(Target for Completion of Recruitment Programme - End-June 2001, Achieved by Mid-May 2001).</w:t>
      </w:r>
      <w:proofErr w:type="gramEnd"/>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 xml:space="preserve">Responsible for day-to-day administration of recruitment function, receiving and scrutinizing manpower requests, sourcing of local and overseas candidates, allocation of available visas, co-ordination with overseas recruitment agents, etc. </w:t>
      </w:r>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 xml:space="preserve">Assist Recruitment &amp; </w:t>
      </w:r>
      <w:proofErr w:type="spellStart"/>
      <w:r w:rsidRPr="00FC5454">
        <w:rPr>
          <w:sz w:val="18"/>
          <w:szCs w:val="18"/>
        </w:rPr>
        <w:t>Saudiization</w:t>
      </w:r>
      <w:proofErr w:type="spellEnd"/>
      <w:r w:rsidRPr="00FC5454">
        <w:rPr>
          <w:sz w:val="18"/>
          <w:szCs w:val="18"/>
        </w:rPr>
        <w:t xml:space="preserve"> Manager in recruitment and deployment of competent Saudi nationals.  </w:t>
      </w:r>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 xml:space="preserve">Execute confidential and special projects assigned by Personnel Manager. </w:t>
      </w:r>
    </w:p>
    <w:p w:rsidR="00662A99" w:rsidRPr="00FC5454" w:rsidRDefault="00662A99">
      <w:pPr>
        <w:ind w:left="720" w:hanging="360"/>
        <w:jc w:val="both"/>
        <w:rPr>
          <w:sz w:val="12"/>
          <w:szCs w:val="12"/>
        </w:rPr>
      </w:pPr>
    </w:p>
    <w:p w:rsidR="00662A99" w:rsidRPr="00FC5454" w:rsidRDefault="00662A99">
      <w:pPr>
        <w:numPr>
          <w:ilvl w:val="0"/>
          <w:numId w:val="1"/>
        </w:numPr>
        <w:tabs>
          <w:tab w:val="clear" w:pos="360"/>
          <w:tab w:val="num" w:pos="720"/>
        </w:tabs>
        <w:ind w:left="720"/>
        <w:jc w:val="both"/>
        <w:rPr>
          <w:b/>
          <w:i/>
          <w:iCs/>
          <w:color w:val="800000"/>
          <w:sz w:val="20"/>
        </w:rPr>
      </w:pPr>
      <w:r w:rsidRPr="00FC5454">
        <w:rPr>
          <w:b/>
          <w:i/>
          <w:iCs/>
          <w:color w:val="800000"/>
          <w:sz w:val="20"/>
        </w:rPr>
        <w:t>May 1995 – December 1997:  Executive Secretary – HR &amp; Personnel Administration</w:t>
      </w:r>
    </w:p>
    <w:p w:rsidR="00662A99" w:rsidRDefault="00662A99">
      <w:pPr>
        <w:ind w:left="360"/>
        <w:jc w:val="both"/>
        <w:rPr>
          <w:sz w:val="16"/>
          <w:szCs w:val="16"/>
        </w:rPr>
      </w:pPr>
    </w:p>
    <w:p w:rsidR="00662A99" w:rsidRPr="00FC5454" w:rsidRDefault="00662A99" w:rsidP="003540E3">
      <w:pPr>
        <w:pStyle w:val="BodyTextIndent"/>
        <w:rPr>
          <w:sz w:val="18"/>
          <w:szCs w:val="18"/>
        </w:rPr>
      </w:pPr>
      <w:r w:rsidRPr="00FC5454">
        <w:rPr>
          <w:sz w:val="18"/>
          <w:szCs w:val="18"/>
        </w:rPr>
        <w:t>**</w:t>
      </w:r>
      <w:r w:rsidRPr="00FC5454">
        <w:rPr>
          <w:sz w:val="18"/>
          <w:szCs w:val="18"/>
        </w:rPr>
        <w:tab/>
      </w:r>
      <w:r w:rsidRPr="00FC5454">
        <w:rPr>
          <w:b/>
          <w:bCs/>
          <w:sz w:val="18"/>
          <w:szCs w:val="18"/>
        </w:rPr>
        <w:t>Promoted and transferred from Jeddah Plant to Head Office</w:t>
      </w:r>
      <w:r w:rsidRPr="00FC5454">
        <w:rPr>
          <w:sz w:val="18"/>
          <w:szCs w:val="18"/>
        </w:rPr>
        <w:t xml:space="preserve">. Major responsibilities – Preparation of Personnel Requisition Specifications and job offers (including confidential offers for Sr. Management staff); Preparation of manpower budgets, recruitment and visa status reports, formulate appropriate job advertisements and co-ordinate their publication, both in local and foreign press; co-ordination with overseas recruitment agents from short-listing to deployment of candidates; implementation of employee promotion, compensation &amp; benefits policies, etc. </w:t>
      </w:r>
      <w:proofErr w:type="gramStart"/>
      <w:r w:rsidRPr="00FC5454">
        <w:rPr>
          <w:sz w:val="18"/>
          <w:szCs w:val="18"/>
        </w:rPr>
        <w:t>Received</w:t>
      </w:r>
      <w:r w:rsidR="00EC3F07" w:rsidRPr="00FC5454">
        <w:rPr>
          <w:sz w:val="18"/>
          <w:szCs w:val="18"/>
        </w:rPr>
        <w:t xml:space="preserve"> </w:t>
      </w:r>
      <w:r w:rsidRPr="00FC5454">
        <w:rPr>
          <w:b/>
          <w:bCs/>
          <w:sz w:val="18"/>
          <w:szCs w:val="18"/>
        </w:rPr>
        <w:t>Appreciation Award</w:t>
      </w:r>
      <w:r w:rsidRPr="00FC5454">
        <w:rPr>
          <w:sz w:val="18"/>
          <w:szCs w:val="18"/>
        </w:rPr>
        <w:t xml:space="preserve"> for successful Recruitment Programme.</w:t>
      </w:r>
      <w:proofErr w:type="gramEnd"/>
      <w:r w:rsidRPr="00FC5454">
        <w:rPr>
          <w:sz w:val="18"/>
          <w:szCs w:val="18"/>
        </w:rPr>
        <w:t xml:space="preserve"> </w:t>
      </w:r>
    </w:p>
    <w:p w:rsidR="00662A99" w:rsidRPr="00FC5454" w:rsidRDefault="00662A99">
      <w:pPr>
        <w:pStyle w:val="BodyTextIndent"/>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 xml:space="preserve">Under guidance of the H R Manager, successfully implemented new Performance Appraisal System company-wide, undertook review of all existing policies/procedures and introduced new Schedule of Benefits/Allowances. Reviewed &amp; revised various administrative forms like Vacation/Absence, Business Travel Request, etc. </w:t>
      </w:r>
    </w:p>
    <w:p w:rsidR="00662A99" w:rsidRPr="00FC5454" w:rsidRDefault="00662A99">
      <w:pPr>
        <w:ind w:left="720" w:hanging="360"/>
        <w:jc w:val="both"/>
        <w:rPr>
          <w:sz w:val="8"/>
          <w:szCs w:val="8"/>
        </w:rPr>
      </w:pPr>
    </w:p>
    <w:p w:rsidR="00662A99" w:rsidRPr="00FC5454" w:rsidRDefault="00662A99">
      <w:pPr>
        <w:ind w:left="720" w:hanging="360"/>
        <w:jc w:val="both"/>
        <w:rPr>
          <w:sz w:val="18"/>
          <w:szCs w:val="18"/>
        </w:rPr>
      </w:pPr>
      <w:r w:rsidRPr="00FC5454">
        <w:rPr>
          <w:sz w:val="18"/>
          <w:szCs w:val="18"/>
        </w:rPr>
        <w:t>**</w:t>
      </w:r>
      <w:r w:rsidRPr="00FC5454">
        <w:rPr>
          <w:sz w:val="18"/>
          <w:szCs w:val="18"/>
        </w:rPr>
        <w:tab/>
        <w:t>Maintained up-to-date confidential records and files of Sr. Management and HR Dept. Staff kingdom-wide.</w:t>
      </w:r>
    </w:p>
    <w:p w:rsidR="003540E3" w:rsidRPr="00FC5454" w:rsidRDefault="003540E3">
      <w:pPr>
        <w:ind w:left="720" w:hanging="360"/>
        <w:jc w:val="both"/>
        <w:rPr>
          <w:sz w:val="8"/>
          <w:szCs w:val="8"/>
        </w:rPr>
      </w:pPr>
    </w:p>
    <w:p w:rsidR="00662A99" w:rsidRPr="00FC5454" w:rsidRDefault="00662A99">
      <w:pPr>
        <w:numPr>
          <w:ilvl w:val="0"/>
          <w:numId w:val="2"/>
        </w:numPr>
        <w:tabs>
          <w:tab w:val="clear" w:pos="360"/>
          <w:tab w:val="num" w:pos="720"/>
        </w:tabs>
        <w:ind w:left="720"/>
        <w:jc w:val="both"/>
        <w:rPr>
          <w:b/>
          <w:i/>
          <w:iCs/>
          <w:color w:val="800000"/>
          <w:sz w:val="20"/>
        </w:rPr>
      </w:pPr>
      <w:r w:rsidRPr="00FC5454">
        <w:rPr>
          <w:b/>
          <w:i/>
          <w:iCs/>
          <w:color w:val="800000"/>
          <w:sz w:val="20"/>
        </w:rPr>
        <w:t>March 1994 – April 1995:  Secretary to Plant Manager (Jeddah Plant)</w:t>
      </w:r>
    </w:p>
    <w:p w:rsidR="00662A99" w:rsidRPr="008A4C5D" w:rsidRDefault="00662A99">
      <w:pPr>
        <w:ind w:left="360"/>
        <w:jc w:val="both"/>
        <w:rPr>
          <w:sz w:val="10"/>
          <w:szCs w:val="10"/>
        </w:rPr>
      </w:pPr>
    </w:p>
    <w:p w:rsidR="00662A99" w:rsidRPr="00FC5454" w:rsidRDefault="00662A99">
      <w:pPr>
        <w:pStyle w:val="BodyTextIndent"/>
        <w:rPr>
          <w:sz w:val="18"/>
          <w:szCs w:val="18"/>
        </w:rPr>
      </w:pPr>
      <w:r>
        <w:rPr>
          <w:sz w:val="22"/>
          <w:szCs w:val="22"/>
        </w:rPr>
        <w:t>**</w:t>
      </w:r>
      <w:r>
        <w:rPr>
          <w:sz w:val="22"/>
          <w:szCs w:val="22"/>
        </w:rPr>
        <w:tab/>
      </w:r>
      <w:r w:rsidRPr="00FC5454">
        <w:rPr>
          <w:sz w:val="18"/>
          <w:szCs w:val="18"/>
        </w:rPr>
        <w:t xml:space="preserve">Complete secretarial and administrative work of Plant Manager’s office. As the Plant was Acquired, spearheaded project for establishment of complete new infrastructure during shutdown for Major Overhaul of Plant &amp; Services, with special responsibility for monitoring timely supply of spares and materials from foreign and local suppliers.  </w:t>
      </w:r>
    </w:p>
    <w:p w:rsidR="00662A99" w:rsidRPr="00FC5454" w:rsidRDefault="00662A99">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Responsible for briefing / orientation of new arrivals and putting them on the job. </w:t>
      </w:r>
    </w:p>
    <w:p w:rsidR="00662A99" w:rsidRPr="00FC5454" w:rsidRDefault="00662A99">
      <w:pPr>
        <w:pStyle w:val="BodyTextIndent"/>
        <w:rPr>
          <w:sz w:val="8"/>
          <w:szCs w:val="8"/>
        </w:rPr>
      </w:pPr>
    </w:p>
    <w:p w:rsidR="00662A99" w:rsidRPr="00FC5454" w:rsidRDefault="00662A99">
      <w:pPr>
        <w:pStyle w:val="BodyTextIndent2"/>
        <w:ind w:left="720" w:hanging="360"/>
        <w:rPr>
          <w:sz w:val="18"/>
          <w:szCs w:val="18"/>
        </w:rPr>
      </w:pPr>
      <w:r w:rsidRPr="00FC5454">
        <w:rPr>
          <w:sz w:val="18"/>
          <w:szCs w:val="18"/>
        </w:rPr>
        <w:t>**</w:t>
      </w:r>
      <w:r w:rsidRPr="00FC5454">
        <w:rPr>
          <w:sz w:val="18"/>
          <w:szCs w:val="18"/>
        </w:rPr>
        <w:tab/>
        <w:t xml:space="preserve">Responsible for Plant Administration Dept. which included co-ordination with Local Govt. officials, Contract Service Providers, Plant &amp; Housing Compound Security, etc. </w:t>
      </w:r>
    </w:p>
    <w:p w:rsidR="00662A99" w:rsidRPr="00FC5454" w:rsidRDefault="00662A99">
      <w:pPr>
        <w:ind w:left="360"/>
        <w:jc w:val="both"/>
        <w:rPr>
          <w:sz w:val="8"/>
          <w:szCs w:val="8"/>
        </w:rPr>
      </w:pPr>
    </w:p>
    <w:p w:rsidR="00662A99" w:rsidRDefault="00662A99">
      <w:pPr>
        <w:pStyle w:val="BodyTextIndent"/>
        <w:rPr>
          <w:sz w:val="22"/>
          <w:szCs w:val="22"/>
        </w:rPr>
      </w:pPr>
      <w:r w:rsidRPr="00FC5454">
        <w:rPr>
          <w:sz w:val="18"/>
          <w:szCs w:val="18"/>
        </w:rPr>
        <w:t>**</w:t>
      </w:r>
      <w:r w:rsidRPr="00FC5454">
        <w:rPr>
          <w:sz w:val="18"/>
          <w:szCs w:val="18"/>
        </w:rPr>
        <w:tab/>
        <w:t>During Shutdown for Major Overhaul of Plant, under guidance of the Personnel Manager successfully managed short-term re-deployment and layoff of excess Plant personnel to cut down on operations and overhead cost.</w:t>
      </w:r>
      <w:r>
        <w:rPr>
          <w:sz w:val="22"/>
          <w:szCs w:val="22"/>
        </w:rPr>
        <w:t xml:space="preserve">  </w:t>
      </w:r>
    </w:p>
    <w:p w:rsidR="00662A99" w:rsidRPr="00FC5454" w:rsidRDefault="00662A99">
      <w:pPr>
        <w:ind w:left="720" w:hanging="360"/>
        <w:jc w:val="both"/>
        <w:rPr>
          <w:sz w:val="12"/>
          <w:szCs w:val="12"/>
        </w:rPr>
      </w:pPr>
    </w:p>
    <w:p w:rsidR="00662A99" w:rsidRPr="00837A38" w:rsidRDefault="00F26B8F">
      <w:pPr>
        <w:pStyle w:val="Heading3"/>
        <w:rPr>
          <w:color w:val="FF0000"/>
          <w:sz w:val="22"/>
          <w:szCs w:val="22"/>
        </w:rPr>
      </w:pPr>
      <w:r>
        <w:rPr>
          <w:color w:val="FF0000"/>
          <w:sz w:val="22"/>
          <w:szCs w:val="22"/>
        </w:rPr>
        <w:t>5</w:t>
      </w:r>
      <w:r w:rsidR="00662A99" w:rsidRPr="00837A38">
        <w:rPr>
          <w:color w:val="FF0000"/>
          <w:sz w:val="22"/>
          <w:szCs w:val="22"/>
        </w:rPr>
        <w:t xml:space="preserve">.   Videocon International Limited, </w:t>
      </w:r>
      <w:smartTag w:uri="urn:schemas-microsoft-com:office:smarttags" w:element="place">
        <w:smartTag w:uri="urn:schemas-microsoft-com:office:smarttags" w:element="City">
          <w:r w:rsidR="00662A99" w:rsidRPr="00837A38">
            <w:rPr>
              <w:color w:val="FF0000"/>
              <w:sz w:val="22"/>
              <w:szCs w:val="22"/>
            </w:rPr>
            <w:t>Bombay</w:t>
          </w:r>
        </w:smartTag>
      </w:smartTag>
      <w:r w:rsidR="00662A99" w:rsidRPr="00837A38">
        <w:rPr>
          <w:color w:val="FF0000"/>
          <w:sz w:val="22"/>
          <w:szCs w:val="22"/>
        </w:rPr>
        <w:t>.   April 1990 – February 1994</w:t>
      </w:r>
    </w:p>
    <w:p w:rsidR="00662A99" w:rsidRPr="00FC5454" w:rsidRDefault="00662A99">
      <w:pPr>
        <w:ind w:left="360" w:hanging="360"/>
        <w:jc w:val="both"/>
        <w:rPr>
          <w:sz w:val="10"/>
          <w:szCs w:val="10"/>
        </w:rPr>
      </w:pPr>
    </w:p>
    <w:p w:rsidR="00662A99" w:rsidRPr="00FC5454" w:rsidRDefault="00662A99">
      <w:pPr>
        <w:numPr>
          <w:ilvl w:val="0"/>
          <w:numId w:val="3"/>
        </w:numPr>
        <w:tabs>
          <w:tab w:val="clear" w:pos="360"/>
          <w:tab w:val="num" w:pos="720"/>
        </w:tabs>
        <w:ind w:left="720"/>
        <w:jc w:val="both"/>
        <w:rPr>
          <w:b/>
          <w:sz w:val="20"/>
        </w:rPr>
      </w:pPr>
      <w:r w:rsidRPr="00FC5454">
        <w:rPr>
          <w:b/>
          <w:sz w:val="20"/>
        </w:rPr>
        <w:t>Sr. Secretary &amp; Administrative Asst. to Vice President (Mktg. &amp; Sales)</w:t>
      </w:r>
    </w:p>
    <w:p w:rsidR="00662A99" w:rsidRPr="00FC5454" w:rsidRDefault="00662A99">
      <w:pPr>
        <w:jc w:val="both"/>
        <w:rPr>
          <w:sz w:val="8"/>
          <w:szCs w:val="8"/>
        </w:rPr>
      </w:pPr>
    </w:p>
    <w:p w:rsidR="00662A99" w:rsidRPr="00FC5454" w:rsidRDefault="00662A99">
      <w:pPr>
        <w:pStyle w:val="BodyTextIndent"/>
        <w:rPr>
          <w:sz w:val="18"/>
          <w:szCs w:val="18"/>
        </w:rPr>
      </w:pPr>
      <w:r>
        <w:rPr>
          <w:sz w:val="22"/>
          <w:szCs w:val="22"/>
        </w:rPr>
        <w:t>**</w:t>
      </w:r>
      <w:r>
        <w:rPr>
          <w:sz w:val="22"/>
          <w:szCs w:val="22"/>
        </w:rPr>
        <w:tab/>
      </w:r>
      <w:r w:rsidRPr="00FC5454">
        <w:rPr>
          <w:sz w:val="18"/>
          <w:szCs w:val="18"/>
        </w:rPr>
        <w:t xml:space="preserve">Complete secretarial functions of Vice President’s office and administrative work of Marketing &amp; Sales department including co-ordination with offices of Group Chairman, President, Technical Director, Reg. General Managers, Factory and Production Centres. </w:t>
      </w:r>
    </w:p>
    <w:p w:rsidR="00662A99" w:rsidRPr="00FC5454" w:rsidRDefault="00662A99">
      <w:pPr>
        <w:pStyle w:val="BodyTextIndent"/>
        <w:rPr>
          <w:sz w:val="18"/>
          <w:szCs w:val="18"/>
        </w:rPr>
      </w:pPr>
      <w:r w:rsidRPr="00FC5454">
        <w:rPr>
          <w:sz w:val="18"/>
          <w:szCs w:val="18"/>
        </w:rPr>
        <w:t>**</w:t>
      </w:r>
      <w:r w:rsidRPr="00FC5454">
        <w:rPr>
          <w:sz w:val="18"/>
          <w:szCs w:val="18"/>
        </w:rPr>
        <w:tab/>
        <w:t xml:space="preserve">Arrange and co-ordinate visits of Collaborators Technical and Commercial Managers, Day-to-day interaction with Press Reporters, In-House and External Ad. Agencies. </w:t>
      </w:r>
    </w:p>
    <w:p w:rsidR="00662A99" w:rsidRPr="00FC5454" w:rsidRDefault="00662A99">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Responsible for secretarial and co-ordination work of President’s and Technical Director’s offices during their fortnightly visits to Bombay Head Office. </w:t>
      </w:r>
    </w:p>
    <w:p w:rsidR="00662A99" w:rsidRPr="00FC5454" w:rsidRDefault="00662A99">
      <w:pPr>
        <w:pStyle w:val="BodyTextIndent"/>
        <w:rPr>
          <w:sz w:val="8"/>
          <w:szCs w:val="8"/>
        </w:rPr>
      </w:pPr>
    </w:p>
    <w:p w:rsidR="00662A99" w:rsidRDefault="00662A99">
      <w:pPr>
        <w:pStyle w:val="BodyTextIndent"/>
        <w:rPr>
          <w:sz w:val="18"/>
          <w:szCs w:val="18"/>
        </w:rPr>
      </w:pPr>
      <w:r w:rsidRPr="00FC5454">
        <w:rPr>
          <w:sz w:val="18"/>
          <w:szCs w:val="18"/>
        </w:rPr>
        <w:t>**</w:t>
      </w:r>
      <w:r w:rsidRPr="00FC5454">
        <w:rPr>
          <w:sz w:val="18"/>
          <w:szCs w:val="18"/>
        </w:rPr>
        <w:tab/>
        <w:t xml:space="preserve">Member of Team to oversee reduction of Operations &amp; Overhead costs especially relating to electricity, telephones, stationery and car fuel. </w:t>
      </w:r>
    </w:p>
    <w:p w:rsidR="00FC5454" w:rsidRPr="00FC5454" w:rsidRDefault="00FC5454">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Resolve complaints of difficult customers directly approaching VP’s office. </w:t>
      </w:r>
    </w:p>
    <w:p w:rsidR="00662A99" w:rsidRPr="00FC5454" w:rsidRDefault="00662A99">
      <w:pPr>
        <w:pStyle w:val="BodyTextIndent"/>
        <w:rPr>
          <w:sz w:val="8"/>
          <w:szCs w:val="8"/>
        </w:rPr>
      </w:pPr>
    </w:p>
    <w:p w:rsidR="00662A99" w:rsidRDefault="00662A99">
      <w:pPr>
        <w:pStyle w:val="BodyTextIndent"/>
        <w:rPr>
          <w:sz w:val="22"/>
          <w:szCs w:val="22"/>
        </w:rPr>
      </w:pPr>
      <w:r w:rsidRPr="00FC5454">
        <w:rPr>
          <w:sz w:val="18"/>
          <w:szCs w:val="18"/>
        </w:rPr>
        <w:t>**</w:t>
      </w:r>
      <w:r w:rsidRPr="00FC5454">
        <w:rPr>
          <w:sz w:val="18"/>
          <w:szCs w:val="18"/>
        </w:rPr>
        <w:tab/>
        <w:t>Maintain confidential records and files of company-wide Managerial Staff.</w:t>
      </w:r>
      <w:r>
        <w:rPr>
          <w:sz w:val="22"/>
          <w:szCs w:val="22"/>
        </w:rPr>
        <w:t xml:space="preserve"> </w:t>
      </w:r>
    </w:p>
    <w:p w:rsidR="00662A99" w:rsidRDefault="00662A99">
      <w:pPr>
        <w:pStyle w:val="BodyTextIndent"/>
        <w:rPr>
          <w:sz w:val="22"/>
          <w:szCs w:val="22"/>
        </w:rPr>
      </w:pPr>
    </w:p>
    <w:p w:rsidR="00662A99" w:rsidRPr="00837A38" w:rsidRDefault="00F26B8F">
      <w:pPr>
        <w:pStyle w:val="BodyTextIndent"/>
        <w:ind w:left="360"/>
        <w:rPr>
          <w:b/>
          <w:color w:val="FF0000"/>
          <w:sz w:val="22"/>
          <w:szCs w:val="22"/>
        </w:rPr>
      </w:pPr>
      <w:r>
        <w:rPr>
          <w:b/>
          <w:color w:val="FF0000"/>
          <w:sz w:val="22"/>
          <w:szCs w:val="22"/>
        </w:rPr>
        <w:t>6</w:t>
      </w:r>
      <w:r w:rsidR="00662A99" w:rsidRPr="00837A38">
        <w:rPr>
          <w:b/>
          <w:color w:val="FF0000"/>
          <w:sz w:val="22"/>
          <w:szCs w:val="22"/>
        </w:rPr>
        <w:t xml:space="preserve">.   TATA Exports Limited – Railway Electrification Div., </w:t>
      </w:r>
      <w:smartTag w:uri="urn:schemas-microsoft-com:office:smarttags" w:element="place">
        <w:smartTag w:uri="urn:schemas-microsoft-com:office:smarttags" w:element="City">
          <w:r w:rsidR="00662A99" w:rsidRPr="00837A38">
            <w:rPr>
              <w:b/>
              <w:color w:val="FF0000"/>
              <w:sz w:val="22"/>
              <w:szCs w:val="22"/>
            </w:rPr>
            <w:t>Nagpur</w:t>
          </w:r>
        </w:smartTag>
      </w:smartTag>
      <w:r w:rsidR="00662A99" w:rsidRPr="00837A38">
        <w:rPr>
          <w:b/>
          <w:color w:val="FF0000"/>
          <w:sz w:val="22"/>
          <w:szCs w:val="22"/>
        </w:rPr>
        <w:t>. Feb. 19</w:t>
      </w:r>
      <w:r w:rsidR="00916593">
        <w:rPr>
          <w:b/>
          <w:color w:val="FF0000"/>
          <w:sz w:val="22"/>
          <w:szCs w:val="22"/>
        </w:rPr>
        <w:t>8</w:t>
      </w:r>
      <w:r w:rsidR="00662A99" w:rsidRPr="00837A38">
        <w:rPr>
          <w:b/>
          <w:color w:val="FF0000"/>
          <w:sz w:val="22"/>
          <w:szCs w:val="22"/>
        </w:rPr>
        <w:t>8 – March 1990</w:t>
      </w:r>
    </w:p>
    <w:p w:rsidR="00662A99" w:rsidRDefault="00662A99">
      <w:pPr>
        <w:pStyle w:val="BodyTextIndent"/>
        <w:ind w:left="360"/>
        <w:rPr>
          <w:sz w:val="12"/>
          <w:szCs w:val="12"/>
        </w:rPr>
      </w:pPr>
    </w:p>
    <w:p w:rsidR="00662A99" w:rsidRPr="00FC5454" w:rsidRDefault="00662A99">
      <w:pPr>
        <w:pStyle w:val="BodyTextIndent"/>
        <w:numPr>
          <w:ilvl w:val="0"/>
          <w:numId w:val="4"/>
        </w:numPr>
        <w:tabs>
          <w:tab w:val="clear" w:pos="360"/>
          <w:tab w:val="num" w:pos="720"/>
        </w:tabs>
        <w:ind w:left="720"/>
        <w:rPr>
          <w:b/>
          <w:sz w:val="20"/>
        </w:rPr>
      </w:pPr>
      <w:r w:rsidRPr="00FC5454">
        <w:rPr>
          <w:b/>
          <w:sz w:val="20"/>
        </w:rPr>
        <w:t>Secretary to Dy. General Manager / Sr. Operations Manager – R.E. Division</w:t>
      </w:r>
    </w:p>
    <w:p w:rsidR="00662A99" w:rsidRDefault="00662A99">
      <w:pPr>
        <w:pStyle w:val="BodyTextIndent"/>
        <w:rPr>
          <w:sz w:val="12"/>
          <w:szCs w:val="12"/>
        </w:rPr>
      </w:pPr>
    </w:p>
    <w:p w:rsidR="00662A99" w:rsidRPr="00FC5454" w:rsidRDefault="00662A99">
      <w:pPr>
        <w:pStyle w:val="BodyTextIndent"/>
        <w:rPr>
          <w:sz w:val="18"/>
          <w:szCs w:val="18"/>
        </w:rPr>
      </w:pPr>
      <w:r>
        <w:rPr>
          <w:sz w:val="22"/>
          <w:szCs w:val="22"/>
        </w:rPr>
        <w:t>**</w:t>
      </w:r>
      <w:r>
        <w:rPr>
          <w:sz w:val="22"/>
          <w:szCs w:val="22"/>
        </w:rPr>
        <w:tab/>
      </w:r>
      <w:r w:rsidRPr="00FC5454">
        <w:rPr>
          <w:sz w:val="18"/>
          <w:szCs w:val="18"/>
        </w:rPr>
        <w:t xml:space="preserve">Complete secretarial work &amp; office administration, Project Billing, Co-ordination with Railway Project offices, On-Site Sub-Contractors, Head Office and On-Site Engineers. </w:t>
      </w:r>
    </w:p>
    <w:p w:rsidR="00662A99" w:rsidRPr="00FC5454" w:rsidRDefault="00662A99">
      <w:pPr>
        <w:pStyle w:val="BodyTextIndent"/>
        <w:rPr>
          <w:sz w:val="8"/>
          <w:szCs w:val="8"/>
        </w:rPr>
      </w:pPr>
    </w:p>
    <w:p w:rsidR="00662A99" w:rsidRDefault="00662A99">
      <w:pPr>
        <w:pStyle w:val="BodyTextIndent"/>
        <w:rPr>
          <w:sz w:val="22"/>
          <w:szCs w:val="22"/>
        </w:rPr>
      </w:pPr>
      <w:r w:rsidRPr="00FC5454">
        <w:rPr>
          <w:sz w:val="18"/>
          <w:szCs w:val="18"/>
        </w:rPr>
        <w:t>**</w:t>
      </w:r>
      <w:r w:rsidRPr="00FC5454">
        <w:rPr>
          <w:sz w:val="18"/>
          <w:szCs w:val="18"/>
        </w:rPr>
        <w:tab/>
      </w:r>
      <w:r w:rsidRPr="00FC5454">
        <w:rPr>
          <w:b/>
          <w:bCs/>
          <w:i/>
          <w:iCs/>
          <w:color w:val="FF00FF"/>
          <w:sz w:val="18"/>
          <w:szCs w:val="18"/>
        </w:rPr>
        <w:t>Special Assignment</w:t>
      </w:r>
      <w:r w:rsidRPr="00FC5454">
        <w:rPr>
          <w:color w:val="FF00FF"/>
          <w:sz w:val="18"/>
          <w:szCs w:val="18"/>
        </w:rPr>
        <w:t>:</w:t>
      </w:r>
      <w:r w:rsidRPr="00FC5454">
        <w:rPr>
          <w:sz w:val="18"/>
          <w:szCs w:val="18"/>
        </w:rPr>
        <w:t xml:space="preserve"> Co-ordination with local fabricated material supplier, project billing and payment follow-up relating to National Thermal Power Corp. HT Power Supply project.</w:t>
      </w:r>
      <w:r>
        <w:rPr>
          <w:sz w:val="22"/>
          <w:szCs w:val="22"/>
        </w:rPr>
        <w:t xml:space="preserve"> </w:t>
      </w:r>
    </w:p>
    <w:p w:rsidR="00662A99" w:rsidRDefault="00662A99">
      <w:pPr>
        <w:pStyle w:val="BodyTextIndent"/>
        <w:rPr>
          <w:sz w:val="22"/>
          <w:szCs w:val="22"/>
        </w:rPr>
      </w:pPr>
    </w:p>
    <w:p w:rsidR="00662A99" w:rsidRPr="00837A38" w:rsidRDefault="00F26B8F">
      <w:pPr>
        <w:pStyle w:val="BodyTextIndent"/>
        <w:ind w:left="360"/>
        <w:rPr>
          <w:b/>
          <w:color w:val="FF0000"/>
          <w:sz w:val="22"/>
          <w:szCs w:val="22"/>
        </w:rPr>
      </w:pPr>
      <w:r>
        <w:rPr>
          <w:b/>
          <w:color w:val="FF0000"/>
          <w:sz w:val="22"/>
          <w:szCs w:val="22"/>
        </w:rPr>
        <w:t>7</w:t>
      </w:r>
      <w:r w:rsidR="00662A99" w:rsidRPr="00837A38">
        <w:rPr>
          <w:b/>
          <w:color w:val="FF0000"/>
          <w:sz w:val="22"/>
          <w:szCs w:val="22"/>
        </w:rPr>
        <w:t xml:space="preserve">.   </w:t>
      </w:r>
      <w:proofErr w:type="spellStart"/>
      <w:r w:rsidR="00662A99" w:rsidRPr="00837A38">
        <w:rPr>
          <w:b/>
          <w:color w:val="FF0000"/>
          <w:sz w:val="22"/>
          <w:szCs w:val="22"/>
        </w:rPr>
        <w:t>Sunflag</w:t>
      </w:r>
      <w:proofErr w:type="spellEnd"/>
      <w:r w:rsidR="00662A99" w:rsidRPr="00837A38">
        <w:rPr>
          <w:b/>
          <w:color w:val="FF0000"/>
          <w:sz w:val="22"/>
          <w:szCs w:val="22"/>
        </w:rPr>
        <w:t xml:space="preserve"> Iron &amp; Steel Co. Limited, </w:t>
      </w:r>
      <w:smartTag w:uri="urn:schemas-microsoft-com:office:smarttags" w:element="place">
        <w:smartTag w:uri="urn:schemas-microsoft-com:office:smarttags" w:element="City">
          <w:r w:rsidR="00662A99" w:rsidRPr="00837A38">
            <w:rPr>
              <w:b/>
              <w:color w:val="FF0000"/>
              <w:sz w:val="22"/>
              <w:szCs w:val="22"/>
            </w:rPr>
            <w:t>Nagpur</w:t>
          </w:r>
        </w:smartTag>
      </w:smartTag>
      <w:r w:rsidR="00662A99" w:rsidRPr="00837A38">
        <w:rPr>
          <w:b/>
          <w:color w:val="FF0000"/>
          <w:sz w:val="22"/>
          <w:szCs w:val="22"/>
        </w:rPr>
        <w:t>.   December 1985 – January 1988</w:t>
      </w:r>
    </w:p>
    <w:p w:rsidR="00662A99" w:rsidRDefault="00662A99">
      <w:pPr>
        <w:pStyle w:val="BodyTextIndent"/>
        <w:ind w:left="360"/>
        <w:rPr>
          <w:sz w:val="12"/>
          <w:szCs w:val="12"/>
        </w:rPr>
      </w:pPr>
    </w:p>
    <w:p w:rsidR="00662A99" w:rsidRPr="00FC5454" w:rsidRDefault="00662A99">
      <w:pPr>
        <w:pStyle w:val="BodyTextIndent"/>
        <w:numPr>
          <w:ilvl w:val="0"/>
          <w:numId w:val="5"/>
        </w:numPr>
        <w:tabs>
          <w:tab w:val="clear" w:pos="360"/>
          <w:tab w:val="num" w:pos="720"/>
        </w:tabs>
        <w:ind w:left="720"/>
        <w:rPr>
          <w:b/>
          <w:sz w:val="20"/>
        </w:rPr>
      </w:pPr>
      <w:r w:rsidRPr="00FC5454">
        <w:rPr>
          <w:b/>
          <w:sz w:val="20"/>
        </w:rPr>
        <w:t>Secretary to Executive Director &amp; Chief Executive</w:t>
      </w:r>
    </w:p>
    <w:p w:rsidR="00662A99" w:rsidRDefault="00662A99">
      <w:pPr>
        <w:pStyle w:val="BodyTextIndent"/>
        <w:rPr>
          <w:sz w:val="12"/>
          <w:szCs w:val="12"/>
        </w:rPr>
      </w:pPr>
    </w:p>
    <w:p w:rsidR="00662A99" w:rsidRPr="00FC5454" w:rsidRDefault="00662A99">
      <w:pPr>
        <w:pStyle w:val="BodyTextIndent"/>
        <w:rPr>
          <w:sz w:val="18"/>
          <w:szCs w:val="18"/>
        </w:rPr>
      </w:pPr>
      <w:r>
        <w:rPr>
          <w:sz w:val="22"/>
          <w:szCs w:val="22"/>
        </w:rPr>
        <w:t>**</w:t>
      </w:r>
      <w:r>
        <w:rPr>
          <w:sz w:val="22"/>
          <w:szCs w:val="22"/>
        </w:rPr>
        <w:tab/>
      </w:r>
      <w:r w:rsidRPr="00FC5454">
        <w:rPr>
          <w:b/>
          <w:bCs/>
          <w:sz w:val="18"/>
          <w:szCs w:val="18"/>
        </w:rPr>
        <w:t>FIRST EMPLOYEE of the organization</w:t>
      </w:r>
      <w:r w:rsidRPr="00FC5454">
        <w:rPr>
          <w:sz w:val="18"/>
          <w:szCs w:val="18"/>
        </w:rPr>
        <w:t xml:space="preserve">. Set up complete infrastructure for new offices of ED &amp; CE and GM (Projects). Assisted </w:t>
      </w:r>
      <w:r w:rsidR="000F4EB0" w:rsidRPr="00FC5454">
        <w:rPr>
          <w:sz w:val="18"/>
          <w:szCs w:val="18"/>
        </w:rPr>
        <w:t xml:space="preserve">the </w:t>
      </w:r>
      <w:r w:rsidRPr="00FC5454">
        <w:rPr>
          <w:sz w:val="18"/>
          <w:szCs w:val="18"/>
        </w:rPr>
        <w:t xml:space="preserve">newly recruited GM (Finance), DGM (Projects) and DGM (P&amp;A) until recruitment of their </w:t>
      </w:r>
      <w:r w:rsidR="000F4EB0" w:rsidRPr="00FC5454">
        <w:rPr>
          <w:sz w:val="18"/>
          <w:szCs w:val="18"/>
        </w:rPr>
        <w:t xml:space="preserve">respective </w:t>
      </w:r>
      <w:r w:rsidRPr="00FC5454">
        <w:rPr>
          <w:sz w:val="18"/>
          <w:szCs w:val="18"/>
        </w:rPr>
        <w:t xml:space="preserve">support staff. </w:t>
      </w:r>
    </w:p>
    <w:p w:rsidR="00662A99" w:rsidRPr="00FC5454" w:rsidRDefault="00662A99">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Under guidance of ED &amp; CE, Formulated and Implemented new administration systems / procedures; coordinated with Architect for Design &amp; Decoration of new office premises. </w:t>
      </w:r>
    </w:p>
    <w:p w:rsidR="00662A99" w:rsidRPr="00FC5454" w:rsidRDefault="00662A99">
      <w:pPr>
        <w:pStyle w:val="BodyTextIndent"/>
        <w:rPr>
          <w:i/>
          <w:sz w:val="8"/>
          <w:szCs w:val="8"/>
        </w:rPr>
      </w:pPr>
    </w:p>
    <w:p w:rsidR="00662A99" w:rsidRDefault="00662A99">
      <w:pPr>
        <w:pStyle w:val="BodyTextIndent"/>
        <w:rPr>
          <w:sz w:val="18"/>
          <w:szCs w:val="18"/>
        </w:rPr>
      </w:pPr>
      <w:r w:rsidRPr="00FC5454">
        <w:rPr>
          <w:sz w:val="18"/>
          <w:szCs w:val="18"/>
        </w:rPr>
        <w:t>**</w:t>
      </w:r>
      <w:r w:rsidRPr="00FC5454">
        <w:rPr>
          <w:sz w:val="18"/>
          <w:szCs w:val="18"/>
        </w:rPr>
        <w:tab/>
        <w:t xml:space="preserve">Close co-ordination for project implementation with Project Consulting Engineers, Foreign Collaborators (Krupp and Mannesmann </w:t>
      </w:r>
      <w:proofErr w:type="spellStart"/>
      <w:r w:rsidRPr="00FC5454">
        <w:rPr>
          <w:sz w:val="18"/>
          <w:szCs w:val="18"/>
        </w:rPr>
        <w:t>Demag</w:t>
      </w:r>
      <w:proofErr w:type="spellEnd"/>
      <w:r w:rsidRPr="00FC5454">
        <w:rPr>
          <w:sz w:val="18"/>
          <w:szCs w:val="18"/>
        </w:rPr>
        <w:t xml:space="preserve"> of Germany), Local &amp; Foreign Equipment Suppliers, Site Managers &amp; Labour Contractors.</w:t>
      </w:r>
    </w:p>
    <w:p w:rsidR="00FC5454" w:rsidRPr="00FC5454" w:rsidRDefault="00FC5454">
      <w:pPr>
        <w:pStyle w:val="BodyTextIndent"/>
        <w:rPr>
          <w:sz w:val="8"/>
          <w:szCs w:val="8"/>
        </w:rPr>
      </w:pPr>
    </w:p>
    <w:p w:rsidR="00662A99" w:rsidRPr="00FC5454" w:rsidRDefault="00662A99">
      <w:pPr>
        <w:pStyle w:val="BodyTextIndent"/>
        <w:rPr>
          <w:sz w:val="18"/>
          <w:szCs w:val="18"/>
        </w:rPr>
      </w:pPr>
      <w:r w:rsidRPr="00FC5454">
        <w:rPr>
          <w:sz w:val="18"/>
          <w:szCs w:val="18"/>
        </w:rPr>
        <w:t>**</w:t>
      </w:r>
      <w:r w:rsidRPr="00FC5454">
        <w:rPr>
          <w:sz w:val="18"/>
          <w:szCs w:val="18"/>
        </w:rPr>
        <w:tab/>
        <w:t xml:space="preserve">Responsible for putting together Weekly &amp; Monthly Reports for Group Director’s offices in Delhi and London. </w:t>
      </w:r>
    </w:p>
    <w:p w:rsidR="00662A99" w:rsidRPr="00FC5454" w:rsidRDefault="00662A99">
      <w:pPr>
        <w:pStyle w:val="BodyTextIndent"/>
        <w:rPr>
          <w:sz w:val="8"/>
          <w:szCs w:val="8"/>
        </w:rPr>
      </w:pPr>
    </w:p>
    <w:p w:rsidR="00662A99" w:rsidRDefault="00662A99">
      <w:pPr>
        <w:pStyle w:val="BodyTextIndent"/>
        <w:rPr>
          <w:sz w:val="22"/>
          <w:szCs w:val="22"/>
        </w:rPr>
      </w:pPr>
      <w:r w:rsidRPr="00FC5454">
        <w:rPr>
          <w:sz w:val="18"/>
          <w:szCs w:val="18"/>
        </w:rPr>
        <w:t>**</w:t>
      </w:r>
      <w:r w:rsidRPr="00FC5454">
        <w:rPr>
          <w:sz w:val="18"/>
          <w:szCs w:val="18"/>
        </w:rPr>
        <w:tab/>
        <w:t>Carried out Feasibility Study, obtained approval of Central, State &amp; Local authorities, procured equipment for Installation and Setting-up of Wireless Communication Stations at Head Office and Project Site. Project accomplished under guidance of Ex-Indian Air Force Wing Commander (a Specialist in Wireless Communication).</w:t>
      </w:r>
      <w:r>
        <w:rPr>
          <w:sz w:val="22"/>
          <w:szCs w:val="22"/>
        </w:rPr>
        <w:t xml:space="preserve"> </w:t>
      </w:r>
    </w:p>
    <w:p w:rsidR="00662A99" w:rsidRPr="00FC5454" w:rsidRDefault="00662A99">
      <w:pPr>
        <w:pStyle w:val="BodyTextIndent"/>
        <w:rPr>
          <w:sz w:val="16"/>
          <w:szCs w:val="16"/>
        </w:rPr>
      </w:pPr>
    </w:p>
    <w:p w:rsidR="00662A99" w:rsidRPr="00837A38" w:rsidRDefault="00F26B8F">
      <w:pPr>
        <w:pStyle w:val="BodyTextIndent"/>
        <w:ind w:left="360"/>
        <w:rPr>
          <w:b/>
          <w:color w:val="FF0000"/>
          <w:sz w:val="22"/>
          <w:szCs w:val="22"/>
        </w:rPr>
      </w:pPr>
      <w:r>
        <w:rPr>
          <w:b/>
          <w:color w:val="FF0000"/>
          <w:sz w:val="22"/>
          <w:szCs w:val="22"/>
        </w:rPr>
        <w:t>8</w:t>
      </w:r>
      <w:r w:rsidR="00662A99" w:rsidRPr="00837A38">
        <w:rPr>
          <w:b/>
          <w:color w:val="FF0000"/>
          <w:sz w:val="22"/>
          <w:szCs w:val="22"/>
        </w:rPr>
        <w:t xml:space="preserve">.   Voltas Limited, Refrigerator Project, </w:t>
      </w:r>
      <w:smartTag w:uri="urn:schemas-microsoft-com:office:smarttags" w:element="place">
        <w:smartTag w:uri="urn:schemas-microsoft-com:office:smarttags" w:element="City">
          <w:r w:rsidR="00662A99" w:rsidRPr="00837A38">
            <w:rPr>
              <w:b/>
              <w:color w:val="FF0000"/>
              <w:sz w:val="22"/>
              <w:szCs w:val="22"/>
            </w:rPr>
            <w:t>Nagpur</w:t>
          </w:r>
        </w:smartTag>
      </w:smartTag>
      <w:r w:rsidR="00662A99" w:rsidRPr="00837A38">
        <w:rPr>
          <w:b/>
          <w:color w:val="FF0000"/>
          <w:sz w:val="22"/>
          <w:szCs w:val="22"/>
        </w:rPr>
        <w:t>.   December 1984 – November 1985</w:t>
      </w:r>
    </w:p>
    <w:p w:rsidR="00662A99" w:rsidRPr="008A4C5D" w:rsidRDefault="00662A99">
      <w:pPr>
        <w:pStyle w:val="BodyTextIndent"/>
        <w:ind w:left="360"/>
        <w:rPr>
          <w:sz w:val="16"/>
          <w:szCs w:val="16"/>
        </w:rPr>
      </w:pPr>
    </w:p>
    <w:p w:rsidR="00662A99" w:rsidRPr="00FC5454" w:rsidRDefault="00662A99">
      <w:pPr>
        <w:pStyle w:val="BodyTextIndent"/>
        <w:numPr>
          <w:ilvl w:val="0"/>
          <w:numId w:val="6"/>
        </w:numPr>
        <w:tabs>
          <w:tab w:val="clear" w:pos="360"/>
          <w:tab w:val="num" w:pos="720"/>
        </w:tabs>
        <w:ind w:left="720"/>
        <w:rPr>
          <w:b/>
          <w:sz w:val="20"/>
        </w:rPr>
      </w:pPr>
      <w:r w:rsidRPr="00FC5454">
        <w:rPr>
          <w:b/>
          <w:sz w:val="20"/>
        </w:rPr>
        <w:t>Steno-Secretary to Materials Manager</w:t>
      </w:r>
    </w:p>
    <w:p w:rsidR="00662A99" w:rsidRPr="006858FB" w:rsidRDefault="00662A99">
      <w:pPr>
        <w:pStyle w:val="BodyTextIndent"/>
        <w:rPr>
          <w:sz w:val="8"/>
          <w:szCs w:val="8"/>
        </w:rPr>
      </w:pPr>
    </w:p>
    <w:p w:rsidR="00662A99" w:rsidRPr="006858FB" w:rsidRDefault="00662A99">
      <w:pPr>
        <w:pStyle w:val="BodyTextIndent"/>
        <w:rPr>
          <w:sz w:val="18"/>
          <w:szCs w:val="18"/>
        </w:rPr>
      </w:pPr>
      <w:r w:rsidRPr="006858FB">
        <w:rPr>
          <w:sz w:val="18"/>
          <w:szCs w:val="18"/>
        </w:rPr>
        <w:t>**</w:t>
      </w:r>
      <w:r w:rsidRPr="006858FB">
        <w:rPr>
          <w:sz w:val="18"/>
          <w:szCs w:val="18"/>
        </w:rPr>
        <w:tab/>
        <w:t xml:space="preserve">Secretarial work, co-ordination between Purchase department and Project Site, purchase order follow-up, emergency local purchases. </w:t>
      </w:r>
    </w:p>
    <w:p w:rsidR="00662A99" w:rsidRPr="006858FB" w:rsidRDefault="00662A99">
      <w:pPr>
        <w:pStyle w:val="BodyTextIndent"/>
        <w:rPr>
          <w:sz w:val="8"/>
          <w:szCs w:val="8"/>
        </w:rPr>
      </w:pPr>
    </w:p>
    <w:p w:rsidR="00662A99" w:rsidRPr="006858FB" w:rsidRDefault="00662A99">
      <w:pPr>
        <w:pStyle w:val="BodyTextIndent"/>
        <w:rPr>
          <w:sz w:val="18"/>
          <w:szCs w:val="18"/>
        </w:rPr>
      </w:pPr>
      <w:r w:rsidRPr="006858FB">
        <w:rPr>
          <w:sz w:val="18"/>
          <w:szCs w:val="18"/>
        </w:rPr>
        <w:t>**</w:t>
      </w:r>
      <w:r w:rsidRPr="006858FB">
        <w:rPr>
          <w:sz w:val="18"/>
          <w:szCs w:val="18"/>
        </w:rPr>
        <w:tab/>
      </w:r>
      <w:r w:rsidRPr="006858FB">
        <w:rPr>
          <w:b/>
          <w:bCs/>
          <w:i/>
          <w:iCs/>
          <w:sz w:val="18"/>
          <w:szCs w:val="18"/>
        </w:rPr>
        <w:t>Special Assignment</w:t>
      </w:r>
      <w:r w:rsidRPr="006858FB">
        <w:rPr>
          <w:sz w:val="18"/>
          <w:szCs w:val="18"/>
        </w:rPr>
        <w:t>: Assisted the Engineering Manager in compilation and presentation of New Refrigerator Compressor Plant Project Report (Collaboration with DANFOSS Compressors of Denmark)</w:t>
      </w:r>
      <w:r w:rsidR="00B27929" w:rsidRPr="006858FB">
        <w:rPr>
          <w:sz w:val="18"/>
          <w:szCs w:val="18"/>
        </w:rPr>
        <w:t xml:space="preserve">. Presentation made to Chairman </w:t>
      </w:r>
      <w:r w:rsidRPr="006858FB">
        <w:rPr>
          <w:sz w:val="18"/>
          <w:szCs w:val="18"/>
        </w:rPr>
        <w:t>&amp; Members of Board of Directors, Sr. Managers of Foreign Collaborators and Financial Institutions and officials of Central &amp; State Government.</w:t>
      </w:r>
    </w:p>
    <w:p w:rsidR="00662A99" w:rsidRPr="008A4C5D" w:rsidRDefault="00662A99">
      <w:pPr>
        <w:pStyle w:val="BodyTextIndent"/>
        <w:rPr>
          <w:sz w:val="16"/>
          <w:szCs w:val="16"/>
        </w:rPr>
      </w:pPr>
    </w:p>
    <w:p w:rsidR="00662A99" w:rsidRPr="00837A38" w:rsidRDefault="00F26B8F">
      <w:pPr>
        <w:pStyle w:val="BodyTextIndent"/>
        <w:ind w:left="360"/>
        <w:rPr>
          <w:b/>
          <w:color w:val="FF0000"/>
          <w:sz w:val="22"/>
          <w:szCs w:val="22"/>
        </w:rPr>
      </w:pPr>
      <w:r>
        <w:rPr>
          <w:b/>
          <w:color w:val="FF0000"/>
          <w:sz w:val="22"/>
          <w:szCs w:val="22"/>
        </w:rPr>
        <w:t>9</w:t>
      </w:r>
      <w:r w:rsidR="00662A99" w:rsidRPr="00837A38">
        <w:rPr>
          <w:b/>
          <w:color w:val="FF0000"/>
          <w:sz w:val="22"/>
          <w:szCs w:val="22"/>
        </w:rPr>
        <w:t>.   Schrader-</w:t>
      </w:r>
      <w:proofErr w:type="spellStart"/>
      <w:r w:rsidR="00662A99" w:rsidRPr="00837A38">
        <w:rPr>
          <w:b/>
          <w:color w:val="FF0000"/>
          <w:sz w:val="22"/>
          <w:szCs w:val="22"/>
        </w:rPr>
        <w:t>Scovill</w:t>
      </w:r>
      <w:proofErr w:type="spellEnd"/>
      <w:r w:rsidR="00662A99" w:rsidRPr="00837A38">
        <w:rPr>
          <w:b/>
          <w:color w:val="FF0000"/>
          <w:sz w:val="22"/>
          <w:szCs w:val="22"/>
        </w:rPr>
        <w:t xml:space="preserve"> Duncan Limited, </w:t>
      </w:r>
      <w:smartTag w:uri="urn:schemas-microsoft-com:office:smarttags" w:element="place">
        <w:smartTag w:uri="urn:schemas-microsoft-com:office:smarttags" w:element="City">
          <w:r w:rsidR="00662A99" w:rsidRPr="00837A38">
            <w:rPr>
              <w:b/>
              <w:color w:val="FF0000"/>
              <w:sz w:val="22"/>
              <w:szCs w:val="22"/>
            </w:rPr>
            <w:t>Bombay</w:t>
          </w:r>
        </w:smartTag>
      </w:smartTag>
      <w:r w:rsidR="00662A99" w:rsidRPr="00837A38">
        <w:rPr>
          <w:b/>
          <w:color w:val="FF0000"/>
          <w:sz w:val="22"/>
          <w:szCs w:val="22"/>
        </w:rPr>
        <w:t>.  May 1980 – November 1984.</w:t>
      </w:r>
    </w:p>
    <w:p w:rsidR="00662A99" w:rsidRPr="008A4C5D" w:rsidRDefault="00662A99">
      <w:pPr>
        <w:pStyle w:val="BodyTextIndent"/>
        <w:ind w:left="360"/>
        <w:rPr>
          <w:sz w:val="16"/>
          <w:szCs w:val="16"/>
        </w:rPr>
      </w:pPr>
    </w:p>
    <w:p w:rsidR="00662A99" w:rsidRPr="006858FB" w:rsidRDefault="00662A99">
      <w:pPr>
        <w:pStyle w:val="BodyTextIndent"/>
        <w:numPr>
          <w:ilvl w:val="0"/>
          <w:numId w:val="7"/>
        </w:numPr>
        <w:tabs>
          <w:tab w:val="clear" w:pos="360"/>
          <w:tab w:val="num" w:pos="720"/>
        </w:tabs>
        <w:ind w:left="720"/>
        <w:rPr>
          <w:b/>
          <w:sz w:val="20"/>
        </w:rPr>
      </w:pPr>
      <w:r w:rsidRPr="006858FB">
        <w:rPr>
          <w:b/>
          <w:sz w:val="20"/>
        </w:rPr>
        <w:t>Steno to Marketing Manager</w:t>
      </w:r>
    </w:p>
    <w:p w:rsidR="00662A99" w:rsidRPr="006858FB" w:rsidRDefault="00662A99">
      <w:pPr>
        <w:pStyle w:val="BodyTextIndent"/>
        <w:rPr>
          <w:sz w:val="8"/>
          <w:szCs w:val="8"/>
        </w:rPr>
      </w:pPr>
    </w:p>
    <w:p w:rsidR="00662A99" w:rsidRPr="006858FB" w:rsidRDefault="00662A99">
      <w:pPr>
        <w:pStyle w:val="BodyTextIndent"/>
        <w:rPr>
          <w:sz w:val="18"/>
          <w:szCs w:val="18"/>
        </w:rPr>
      </w:pPr>
      <w:r>
        <w:rPr>
          <w:sz w:val="22"/>
          <w:szCs w:val="22"/>
        </w:rPr>
        <w:t>**</w:t>
      </w:r>
      <w:r>
        <w:rPr>
          <w:sz w:val="22"/>
          <w:szCs w:val="22"/>
        </w:rPr>
        <w:tab/>
      </w:r>
      <w:r w:rsidRPr="006858FB">
        <w:rPr>
          <w:sz w:val="18"/>
          <w:szCs w:val="18"/>
        </w:rPr>
        <w:t xml:space="preserve">Secretarial work, preparation of major order confirmations and billing, filing &amp; record keeping, liaison with Purchase &amp; Production departments, maintaining and updating </w:t>
      </w:r>
      <w:proofErr w:type="spellStart"/>
      <w:r w:rsidRPr="006858FB">
        <w:rPr>
          <w:sz w:val="18"/>
          <w:szCs w:val="18"/>
        </w:rPr>
        <w:t>Kardex</w:t>
      </w:r>
      <w:proofErr w:type="spellEnd"/>
      <w:r w:rsidRPr="006858FB">
        <w:rPr>
          <w:sz w:val="18"/>
          <w:szCs w:val="18"/>
        </w:rPr>
        <w:t xml:space="preserve"> System records for Major Clients. </w:t>
      </w:r>
    </w:p>
    <w:p w:rsidR="00662A99" w:rsidRPr="006858FB" w:rsidRDefault="00662A99">
      <w:pPr>
        <w:pStyle w:val="BodyTextIndent"/>
        <w:rPr>
          <w:sz w:val="8"/>
          <w:szCs w:val="8"/>
        </w:rPr>
      </w:pPr>
    </w:p>
    <w:p w:rsidR="00662A99" w:rsidRPr="006858FB" w:rsidRDefault="00662A99">
      <w:pPr>
        <w:pStyle w:val="BodyTextIndent"/>
        <w:rPr>
          <w:sz w:val="18"/>
          <w:szCs w:val="18"/>
        </w:rPr>
      </w:pPr>
      <w:r w:rsidRPr="006858FB">
        <w:rPr>
          <w:sz w:val="18"/>
          <w:szCs w:val="18"/>
        </w:rPr>
        <w:t>**</w:t>
      </w:r>
      <w:r w:rsidRPr="006858FB">
        <w:rPr>
          <w:sz w:val="18"/>
          <w:szCs w:val="18"/>
        </w:rPr>
        <w:tab/>
        <w:t xml:space="preserve">Received </w:t>
      </w:r>
      <w:r w:rsidRPr="006858FB">
        <w:rPr>
          <w:b/>
          <w:bCs/>
          <w:sz w:val="18"/>
          <w:szCs w:val="18"/>
        </w:rPr>
        <w:t>Appreciation Letter</w:t>
      </w:r>
      <w:r w:rsidRPr="006858FB">
        <w:rPr>
          <w:sz w:val="18"/>
          <w:szCs w:val="18"/>
        </w:rPr>
        <w:t xml:space="preserve"> from a prospective customer for providing product information even after the office had closed. The Company subsequently received a bulk supply order.</w:t>
      </w:r>
    </w:p>
    <w:p w:rsidR="00916593" w:rsidRPr="00716B28" w:rsidRDefault="00916593">
      <w:pPr>
        <w:pStyle w:val="BodyTextIndent"/>
        <w:rPr>
          <w:sz w:val="10"/>
          <w:szCs w:val="10"/>
        </w:rPr>
      </w:pPr>
    </w:p>
    <w:p w:rsidR="000A744B" w:rsidRDefault="000A744B">
      <w:pPr>
        <w:pStyle w:val="BodyTextIndent"/>
        <w:ind w:left="360"/>
        <w:rPr>
          <w:b/>
          <w:sz w:val="22"/>
          <w:szCs w:val="22"/>
        </w:rPr>
      </w:pPr>
    </w:p>
    <w:p w:rsidR="000A744B" w:rsidRDefault="000A744B">
      <w:pPr>
        <w:pStyle w:val="BodyTextIndent"/>
        <w:ind w:left="360"/>
        <w:rPr>
          <w:b/>
          <w:sz w:val="22"/>
          <w:szCs w:val="22"/>
        </w:rPr>
      </w:pPr>
    </w:p>
    <w:p w:rsidR="00662A99" w:rsidRDefault="00662A99">
      <w:pPr>
        <w:pStyle w:val="BodyTextIndent"/>
        <w:ind w:left="360"/>
        <w:rPr>
          <w:b/>
          <w:sz w:val="22"/>
          <w:szCs w:val="22"/>
        </w:rPr>
      </w:pPr>
      <w:proofErr w:type="spellStart"/>
      <w:r>
        <w:rPr>
          <w:b/>
          <w:sz w:val="22"/>
          <w:szCs w:val="22"/>
        </w:rPr>
        <w:t>Extra Curricular</w:t>
      </w:r>
      <w:proofErr w:type="spellEnd"/>
      <w:r>
        <w:rPr>
          <w:b/>
          <w:sz w:val="22"/>
          <w:szCs w:val="22"/>
        </w:rPr>
        <w:t xml:space="preserve"> Activities</w:t>
      </w:r>
    </w:p>
    <w:p w:rsidR="00884AC5" w:rsidRDefault="00884AC5">
      <w:pPr>
        <w:pStyle w:val="BodyTextIndent"/>
        <w:ind w:left="360"/>
        <w:rPr>
          <w:b/>
          <w:sz w:val="22"/>
          <w:szCs w:val="22"/>
        </w:rPr>
      </w:pPr>
    </w:p>
    <w:p w:rsidR="00662A99" w:rsidRPr="00716B28" w:rsidRDefault="00662A99">
      <w:pPr>
        <w:pStyle w:val="BodyTextIndent"/>
        <w:ind w:left="360"/>
        <w:rPr>
          <w:sz w:val="10"/>
          <w:szCs w:val="10"/>
        </w:rPr>
      </w:pPr>
    </w:p>
    <w:p w:rsidR="00884AC5" w:rsidRDefault="00884AC5">
      <w:pPr>
        <w:pStyle w:val="BodyTextIndent"/>
        <w:rPr>
          <w:sz w:val="16"/>
          <w:szCs w:val="16"/>
        </w:rPr>
      </w:pPr>
      <w:r>
        <w:rPr>
          <w:sz w:val="16"/>
          <w:szCs w:val="16"/>
        </w:rPr>
        <w:t>**</w:t>
      </w:r>
      <w:r>
        <w:rPr>
          <w:sz w:val="16"/>
          <w:szCs w:val="16"/>
        </w:rPr>
        <w:tab/>
        <w:t>Active Member of Morrison Muscat Toastmasters Club.</w:t>
      </w:r>
      <w:r w:rsidR="002B5676">
        <w:rPr>
          <w:sz w:val="16"/>
          <w:szCs w:val="16"/>
        </w:rPr>
        <w:t xml:space="preserve"> </w:t>
      </w:r>
      <w:proofErr w:type="gramStart"/>
      <w:r w:rsidR="002B5676">
        <w:rPr>
          <w:sz w:val="16"/>
          <w:szCs w:val="16"/>
        </w:rPr>
        <w:t>Won several awards for Table Topics and speeches.</w:t>
      </w:r>
      <w:proofErr w:type="gramEnd"/>
      <w:r w:rsidR="002B5676">
        <w:rPr>
          <w:sz w:val="16"/>
          <w:szCs w:val="16"/>
        </w:rPr>
        <w:t xml:space="preserve"> Conducted / Moderated Weekly Toastmaster sessions; participated in various Club activities; Officiated as Judge / Moderator for </w:t>
      </w:r>
      <w:proofErr w:type="spellStart"/>
      <w:r w:rsidR="002B5676">
        <w:rPr>
          <w:sz w:val="16"/>
          <w:szCs w:val="16"/>
        </w:rPr>
        <w:t>InterClub</w:t>
      </w:r>
      <w:proofErr w:type="spellEnd"/>
      <w:r w:rsidR="002B5676">
        <w:rPr>
          <w:sz w:val="16"/>
          <w:szCs w:val="16"/>
        </w:rPr>
        <w:t xml:space="preserve"> competitions. </w:t>
      </w:r>
    </w:p>
    <w:p w:rsidR="00662A99" w:rsidRPr="00716B28" w:rsidRDefault="00662A99">
      <w:pPr>
        <w:pStyle w:val="BodyTextIndent"/>
        <w:rPr>
          <w:sz w:val="16"/>
          <w:szCs w:val="16"/>
        </w:rPr>
      </w:pPr>
      <w:r w:rsidRPr="00716B28">
        <w:rPr>
          <w:sz w:val="16"/>
          <w:szCs w:val="16"/>
        </w:rPr>
        <w:t>**</w:t>
      </w:r>
      <w:r w:rsidRPr="00716B28">
        <w:rPr>
          <w:sz w:val="16"/>
          <w:szCs w:val="16"/>
        </w:rPr>
        <w:tab/>
        <w:t xml:space="preserve">Won Gold &amp; Silver Medals at Bombay Suburban Athletics Meet. Was also Overall Champion at High Schools Athletic Competition.  </w:t>
      </w:r>
    </w:p>
    <w:p w:rsidR="00662A99" w:rsidRPr="00716B28" w:rsidRDefault="00662A99">
      <w:pPr>
        <w:pStyle w:val="BodyTextIndent"/>
        <w:rPr>
          <w:sz w:val="6"/>
          <w:szCs w:val="6"/>
        </w:rPr>
      </w:pPr>
    </w:p>
    <w:p w:rsidR="00662A99" w:rsidRPr="00716B28" w:rsidRDefault="00662A99">
      <w:pPr>
        <w:pStyle w:val="BodyTextIndent"/>
        <w:rPr>
          <w:sz w:val="16"/>
          <w:szCs w:val="16"/>
        </w:rPr>
      </w:pPr>
      <w:r w:rsidRPr="00716B28">
        <w:rPr>
          <w:sz w:val="16"/>
          <w:szCs w:val="16"/>
        </w:rPr>
        <w:t>**</w:t>
      </w:r>
      <w:r w:rsidRPr="00716B28">
        <w:rPr>
          <w:sz w:val="16"/>
          <w:szCs w:val="16"/>
        </w:rPr>
        <w:tab/>
        <w:t>Was Captain of School Football Team at Bombay Inter-Schools Tournament.</w:t>
      </w:r>
    </w:p>
    <w:p w:rsidR="00662A99" w:rsidRPr="00716B28" w:rsidRDefault="00662A99">
      <w:pPr>
        <w:pStyle w:val="BodyTextIndent"/>
        <w:rPr>
          <w:sz w:val="6"/>
          <w:szCs w:val="6"/>
        </w:rPr>
      </w:pPr>
    </w:p>
    <w:p w:rsidR="00662A99" w:rsidRPr="00716B28" w:rsidRDefault="00662A99">
      <w:pPr>
        <w:pStyle w:val="BodyTextIndent"/>
        <w:rPr>
          <w:sz w:val="16"/>
          <w:szCs w:val="16"/>
        </w:rPr>
      </w:pPr>
      <w:r w:rsidRPr="00716B28">
        <w:rPr>
          <w:sz w:val="16"/>
          <w:szCs w:val="16"/>
        </w:rPr>
        <w:t>**</w:t>
      </w:r>
      <w:r w:rsidRPr="00716B28">
        <w:rPr>
          <w:sz w:val="16"/>
          <w:szCs w:val="16"/>
        </w:rPr>
        <w:tab/>
        <w:t xml:space="preserve">Founder Director and subsequently Director-Finance &amp; Community Programmes of Young Giants Group of </w:t>
      </w:r>
      <w:proofErr w:type="spellStart"/>
      <w:r w:rsidRPr="00716B28">
        <w:rPr>
          <w:sz w:val="16"/>
          <w:szCs w:val="16"/>
        </w:rPr>
        <w:t>Mulund</w:t>
      </w:r>
      <w:proofErr w:type="spellEnd"/>
      <w:r w:rsidRPr="00716B28">
        <w:rPr>
          <w:sz w:val="16"/>
          <w:szCs w:val="16"/>
        </w:rPr>
        <w:t xml:space="preserve"> affiliated to GIANTS Internationa</w:t>
      </w:r>
      <w:r w:rsidR="008A4C5D" w:rsidRPr="00716B28">
        <w:rPr>
          <w:sz w:val="16"/>
          <w:szCs w:val="16"/>
        </w:rPr>
        <w:t xml:space="preserve">l. Received Appreciation Awards </w:t>
      </w:r>
      <w:r w:rsidRPr="00716B28">
        <w:rPr>
          <w:sz w:val="16"/>
          <w:szCs w:val="16"/>
        </w:rPr>
        <w:t xml:space="preserve">for out-standing community service.   Held membership of LIONS Club and ROTARY Club and participated in their community programmes.  </w:t>
      </w:r>
    </w:p>
    <w:p w:rsidR="00662A99" w:rsidRPr="00716B28" w:rsidRDefault="00662A99">
      <w:pPr>
        <w:pStyle w:val="BodyTextIndent"/>
        <w:rPr>
          <w:sz w:val="6"/>
          <w:szCs w:val="6"/>
        </w:rPr>
      </w:pPr>
    </w:p>
    <w:p w:rsidR="00662A99" w:rsidRPr="00716B28" w:rsidRDefault="00662A99">
      <w:pPr>
        <w:pStyle w:val="BodyTextIndent"/>
        <w:rPr>
          <w:sz w:val="16"/>
          <w:szCs w:val="16"/>
        </w:rPr>
      </w:pPr>
      <w:r w:rsidRPr="00716B28">
        <w:rPr>
          <w:sz w:val="16"/>
          <w:szCs w:val="16"/>
        </w:rPr>
        <w:t>**</w:t>
      </w:r>
      <w:r w:rsidRPr="00716B28">
        <w:rPr>
          <w:sz w:val="16"/>
          <w:szCs w:val="16"/>
        </w:rPr>
        <w:tab/>
        <w:t xml:space="preserve">Organized Summer Vacation Recreation Camps for school children and social get-together functions for youth. </w:t>
      </w:r>
    </w:p>
    <w:p w:rsidR="00662A99" w:rsidRPr="00716B28" w:rsidRDefault="00662A99">
      <w:pPr>
        <w:pStyle w:val="BodyTextIndent"/>
        <w:ind w:left="0" w:firstLine="0"/>
        <w:rPr>
          <w:sz w:val="6"/>
          <w:szCs w:val="6"/>
        </w:rPr>
      </w:pPr>
    </w:p>
    <w:p w:rsidR="00662A99" w:rsidRPr="00C31B2E" w:rsidRDefault="00662A99">
      <w:pPr>
        <w:pStyle w:val="BodyTextIndent"/>
        <w:ind w:left="360"/>
        <w:rPr>
          <w:b/>
          <w:sz w:val="22"/>
          <w:szCs w:val="22"/>
        </w:rPr>
      </w:pPr>
      <w:r w:rsidRPr="00C31B2E">
        <w:rPr>
          <w:b/>
          <w:sz w:val="22"/>
          <w:szCs w:val="22"/>
        </w:rPr>
        <w:t>Hobbies</w:t>
      </w:r>
    </w:p>
    <w:p w:rsidR="00662A99" w:rsidRPr="00716B28" w:rsidRDefault="00662A99">
      <w:pPr>
        <w:pStyle w:val="BodyTextIndent"/>
        <w:ind w:left="360"/>
        <w:rPr>
          <w:b/>
          <w:sz w:val="6"/>
          <w:szCs w:val="6"/>
        </w:rPr>
      </w:pPr>
    </w:p>
    <w:p w:rsidR="00662A99" w:rsidRPr="00716B28" w:rsidRDefault="00662A99">
      <w:pPr>
        <w:pStyle w:val="BodyTextIndent"/>
        <w:rPr>
          <w:sz w:val="16"/>
          <w:szCs w:val="16"/>
        </w:rPr>
      </w:pPr>
      <w:r w:rsidRPr="00716B28">
        <w:rPr>
          <w:sz w:val="16"/>
          <w:szCs w:val="16"/>
        </w:rPr>
        <w:t>**</w:t>
      </w:r>
      <w:r w:rsidRPr="00716B28">
        <w:rPr>
          <w:sz w:val="16"/>
          <w:szCs w:val="16"/>
        </w:rPr>
        <w:tab/>
        <w:t>Reading, Listening classical &amp; country music (Western &amp; Indian), Hiking &amp; Exploring, Organizing Social Get-togethers and Cooking.</w:t>
      </w:r>
    </w:p>
    <w:sectPr w:rsidR="00662A99" w:rsidRPr="00716B28" w:rsidSect="004110CD">
      <w:headerReference w:type="default" r:id="rId11"/>
      <w:footerReference w:type="default" r:id="rId12"/>
      <w:pgSz w:w="11909" w:h="16834" w:code="9"/>
      <w:pgMar w:top="1440" w:right="720" w:bottom="720" w:left="1440"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FC" w:rsidRDefault="009943FC">
      <w:r>
        <w:separator/>
      </w:r>
    </w:p>
  </w:endnote>
  <w:endnote w:type="continuationSeparator" w:id="0">
    <w:p w:rsidR="009943FC" w:rsidRDefault="0099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Extend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B" w:rsidRPr="00916593" w:rsidRDefault="000616EB">
    <w:pPr>
      <w:pStyle w:val="Footer"/>
      <w:jc w:val="right"/>
      <w:rPr>
        <w:sz w:val="20"/>
      </w:rPr>
    </w:pPr>
    <w:r w:rsidRPr="00916593">
      <w:rPr>
        <w:sz w:val="20"/>
      </w:rPr>
      <w:t xml:space="preserve">Page </w:t>
    </w:r>
    <w:r w:rsidRPr="00916593">
      <w:rPr>
        <w:sz w:val="20"/>
      </w:rPr>
      <w:fldChar w:fldCharType="begin"/>
    </w:r>
    <w:r w:rsidRPr="00916593">
      <w:rPr>
        <w:sz w:val="20"/>
      </w:rPr>
      <w:instrText xml:space="preserve"> PAGE </w:instrText>
    </w:r>
    <w:r w:rsidRPr="00916593">
      <w:rPr>
        <w:sz w:val="20"/>
      </w:rPr>
      <w:fldChar w:fldCharType="separate"/>
    </w:r>
    <w:r w:rsidR="00DF3CBD">
      <w:rPr>
        <w:noProof/>
        <w:sz w:val="20"/>
      </w:rPr>
      <w:t>1</w:t>
    </w:r>
    <w:r w:rsidRPr="00916593">
      <w:rPr>
        <w:sz w:val="20"/>
      </w:rPr>
      <w:fldChar w:fldCharType="end"/>
    </w:r>
    <w:r w:rsidRPr="00916593">
      <w:rPr>
        <w:sz w:val="20"/>
      </w:rPr>
      <w:t xml:space="preserve"> of </w:t>
    </w:r>
    <w:r w:rsidRPr="00916593">
      <w:rPr>
        <w:sz w:val="20"/>
      </w:rPr>
      <w:fldChar w:fldCharType="begin"/>
    </w:r>
    <w:r w:rsidRPr="00916593">
      <w:rPr>
        <w:sz w:val="20"/>
      </w:rPr>
      <w:instrText xml:space="preserve"> NUMPAGES </w:instrText>
    </w:r>
    <w:r w:rsidRPr="00916593">
      <w:rPr>
        <w:sz w:val="20"/>
      </w:rPr>
      <w:fldChar w:fldCharType="separate"/>
    </w:r>
    <w:r w:rsidR="00DF3CBD">
      <w:rPr>
        <w:noProof/>
        <w:sz w:val="20"/>
      </w:rPr>
      <w:t>5</w:t>
    </w:r>
    <w:r w:rsidRPr="0091659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FC" w:rsidRDefault="009943FC">
      <w:r>
        <w:separator/>
      </w:r>
    </w:p>
  </w:footnote>
  <w:footnote w:type="continuationSeparator" w:id="0">
    <w:p w:rsidR="009943FC" w:rsidRDefault="00994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EB" w:rsidRDefault="000616EB">
    <w:pPr>
      <w:pStyle w:val="Header"/>
      <w:jc w:val="right"/>
      <w:rPr>
        <w:sz w:val="10"/>
        <w:szCs w:val="10"/>
      </w:rPr>
    </w:pPr>
  </w:p>
  <w:p w:rsidR="000616EB" w:rsidRDefault="000616EB">
    <w:pPr>
      <w:pStyle w:val="Header"/>
      <w:jc w:val="right"/>
      <w:rPr>
        <w:sz w:val="10"/>
        <w:szCs w:val="10"/>
      </w:rPr>
    </w:pPr>
  </w:p>
  <w:p w:rsidR="000616EB" w:rsidRDefault="000616EB">
    <w:pPr>
      <w:pStyle w:val="Header"/>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B"/>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1">
    <w:nsid w:val="0C9F5EBC"/>
    <w:multiLevelType w:val="hybridMultilevel"/>
    <w:tmpl w:val="2E24670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88576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1867E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3833377"/>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5">
    <w:nsid w:val="1CB5137D"/>
    <w:multiLevelType w:val="hybridMultilevel"/>
    <w:tmpl w:val="9DE8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C4CE2"/>
    <w:multiLevelType w:val="hybridMultilevel"/>
    <w:tmpl w:val="0508463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7D2DA2"/>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8">
    <w:nsid w:val="33B8570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3904080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BE04ABC"/>
    <w:multiLevelType w:val="hybridMultilevel"/>
    <w:tmpl w:val="828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B33EF"/>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12">
    <w:nsid w:val="44582B51"/>
    <w:multiLevelType w:val="hybridMultilevel"/>
    <w:tmpl w:val="050846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7C63BF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4CA63AA2"/>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15">
    <w:nsid w:val="4FA06937"/>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16">
    <w:nsid w:val="50063F83"/>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17">
    <w:nsid w:val="54FE5479"/>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18">
    <w:nsid w:val="670F0626"/>
    <w:multiLevelType w:val="singleLevel"/>
    <w:tmpl w:val="64766004"/>
    <w:lvl w:ilvl="0">
      <w:start w:val="1"/>
      <w:numFmt w:val="bullet"/>
      <w:lvlText w:val=""/>
      <w:lvlJc w:val="left"/>
      <w:pPr>
        <w:tabs>
          <w:tab w:val="num" w:pos="360"/>
        </w:tabs>
        <w:ind w:left="360" w:hanging="360"/>
      </w:pPr>
      <w:rPr>
        <w:rFonts w:ascii="Wingdings" w:hAnsi="Wingdings" w:hint="default"/>
      </w:rPr>
    </w:lvl>
  </w:abstractNum>
  <w:abstractNum w:abstractNumId="19">
    <w:nsid w:val="75A342F9"/>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18"/>
  </w:num>
  <w:num w:numId="3">
    <w:abstractNumId w:val="0"/>
  </w:num>
  <w:num w:numId="4">
    <w:abstractNumId w:val="16"/>
  </w:num>
  <w:num w:numId="5">
    <w:abstractNumId w:val="15"/>
  </w:num>
  <w:num w:numId="6">
    <w:abstractNumId w:val="11"/>
  </w:num>
  <w:num w:numId="7">
    <w:abstractNumId w:val="4"/>
  </w:num>
  <w:num w:numId="8">
    <w:abstractNumId w:val="7"/>
  </w:num>
  <w:num w:numId="9">
    <w:abstractNumId w:val="14"/>
  </w:num>
  <w:num w:numId="10">
    <w:abstractNumId w:val="3"/>
  </w:num>
  <w:num w:numId="11">
    <w:abstractNumId w:val="2"/>
  </w:num>
  <w:num w:numId="12">
    <w:abstractNumId w:val="19"/>
  </w:num>
  <w:num w:numId="13">
    <w:abstractNumId w:val="9"/>
  </w:num>
  <w:num w:numId="14">
    <w:abstractNumId w:val="13"/>
  </w:num>
  <w:num w:numId="15">
    <w:abstractNumId w:val="8"/>
  </w:num>
  <w:num w:numId="16">
    <w:abstractNumId w:val="1"/>
  </w:num>
  <w:num w:numId="17">
    <w:abstractNumId w:val="12"/>
  </w:num>
  <w:num w:numId="18">
    <w:abstractNumId w:val="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74"/>
    <w:rsid w:val="00035251"/>
    <w:rsid w:val="000616EB"/>
    <w:rsid w:val="000733D3"/>
    <w:rsid w:val="000839ED"/>
    <w:rsid w:val="00087436"/>
    <w:rsid w:val="00087790"/>
    <w:rsid w:val="000A4609"/>
    <w:rsid w:val="000A744B"/>
    <w:rsid w:val="000B739C"/>
    <w:rsid w:val="000B7F5E"/>
    <w:rsid w:val="000F4EB0"/>
    <w:rsid w:val="000F699A"/>
    <w:rsid w:val="000F75FB"/>
    <w:rsid w:val="001049EB"/>
    <w:rsid w:val="001057DF"/>
    <w:rsid w:val="00110620"/>
    <w:rsid w:val="00130C4F"/>
    <w:rsid w:val="00154F4A"/>
    <w:rsid w:val="00175A45"/>
    <w:rsid w:val="001B4D52"/>
    <w:rsid w:val="001D67BE"/>
    <w:rsid w:val="001D6FA6"/>
    <w:rsid w:val="001E392D"/>
    <w:rsid w:val="00206837"/>
    <w:rsid w:val="00214236"/>
    <w:rsid w:val="00233444"/>
    <w:rsid w:val="0024332D"/>
    <w:rsid w:val="00244382"/>
    <w:rsid w:val="00251758"/>
    <w:rsid w:val="00255333"/>
    <w:rsid w:val="00265357"/>
    <w:rsid w:val="0027012F"/>
    <w:rsid w:val="002748E5"/>
    <w:rsid w:val="00282723"/>
    <w:rsid w:val="00283B5A"/>
    <w:rsid w:val="002879AB"/>
    <w:rsid w:val="0029282D"/>
    <w:rsid w:val="002A3094"/>
    <w:rsid w:val="002B387C"/>
    <w:rsid w:val="002B5676"/>
    <w:rsid w:val="002C0E67"/>
    <w:rsid w:val="002C284E"/>
    <w:rsid w:val="00315B0C"/>
    <w:rsid w:val="00330136"/>
    <w:rsid w:val="00333BF4"/>
    <w:rsid w:val="00334582"/>
    <w:rsid w:val="003540E3"/>
    <w:rsid w:val="003578F5"/>
    <w:rsid w:val="003A2051"/>
    <w:rsid w:val="003E16D8"/>
    <w:rsid w:val="003F3A3C"/>
    <w:rsid w:val="004110CD"/>
    <w:rsid w:val="00430893"/>
    <w:rsid w:val="004508B3"/>
    <w:rsid w:val="00455F29"/>
    <w:rsid w:val="00456D26"/>
    <w:rsid w:val="00484EBC"/>
    <w:rsid w:val="004B191F"/>
    <w:rsid w:val="004D0675"/>
    <w:rsid w:val="004D5469"/>
    <w:rsid w:val="00512F4D"/>
    <w:rsid w:val="00513EB8"/>
    <w:rsid w:val="0051600E"/>
    <w:rsid w:val="0055666F"/>
    <w:rsid w:val="005617FE"/>
    <w:rsid w:val="005669BD"/>
    <w:rsid w:val="005B0C73"/>
    <w:rsid w:val="005B256E"/>
    <w:rsid w:val="005C15E1"/>
    <w:rsid w:val="005F7B65"/>
    <w:rsid w:val="00606FAD"/>
    <w:rsid w:val="00633791"/>
    <w:rsid w:val="00636958"/>
    <w:rsid w:val="00656A8C"/>
    <w:rsid w:val="00662A99"/>
    <w:rsid w:val="006858FB"/>
    <w:rsid w:val="006919DF"/>
    <w:rsid w:val="006A2C9F"/>
    <w:rsid w:val="006C0BEA"/>
    <w:rsid w:val="006F6440"/>
    <w:rsid w:val="006F66FD"/>
    <w:rsid w:val="00716B28"/>
    <w:rsid w:val="007211B0"/>
    <w:rsid w:val="0074149D"/>
    <w:rsid w:val="00761E33"/>
    <w:rsid w:val="0076571B"/>
    <w:rsid w:val="00766F07"/>
    <w:rsid w:val="00773187"/>
    <w:rsid w:val="007A72D1"/>
    <w:rsid w:val="007D4A8F"/>
    <w:rsid w:val="00816701"/>
    <w:rsid w:val="00837A38"/>
    <w:rsid w:val="00842FF9"/>
    <w:rsid w:val="008601C4"/>
    <w:rsid w:val="00867651"/>
    <w:rsid w:val="00882877"/>
    <w:rsid w:val="00884AC5"/>
    <w:rsid w:val="008A4C5D"/>
    <w:rsid w:val="008D2A06"/>
    <w:rsid w:val="008F2A9D"/>
    <w:rsid w:val="00911ED6"/>
    <w:rsid w:val="0091222C"/>
    <w:rsid w:val="009139F9"/>
    <w:rsid w:val="00916593"/>
    <w:rsid w:val="0098584A"/>
    <w:rsid w:val="009943FC"/>
    <w:rsid w:val="00A43394"/>
    <w:rsid w:val="00A72AB9"/>
    <w:rsid w:val="00A778E3"/>
    <w:rsid w:val="00A91C4E"/>
    <w:rsid w:val="00AC17B3"/>
    <w:rsid w:val="00AC6A13"/>
    <w:rsid w:val="00AD2BC1"/>
    <w:rsid w:val="00AD4832"/>
    <w:rsid w:val="00AE5C31"/>
    <w:rsid w:val="00AF18FA"/>
    <w:rsid w:val="00B135F5"/>
    <w:rsid w:val="00B14CF8"/>
    <w:rsid w:val="00B27929"/>
    <w:rsid w:val="00B37D8B"/>
    <w:rsid w:val="00B4414F"/>
    <w:rsid w:val="00B73BDC"/>
    <w:rsid w:val="00B93151"/>
    <w:rsid w:val="00BA012C"/>
    <w:rsid w:val="00BA0620"/>
    <w:rsid w:val="00BB11A3"/>
    <w:rsid w:val="00BC3BF6"/>
    <w:rsid w:val="00BC4342"/>
    <w:rsid w:val="00BC729B"/>
    <w:rsid w:val="00C03574"/>
    <w:rsid w:val="00C036F7"/>
    <w:rsid w:val="00C05E8D"/>
    <w:rsid w:val="00C31B2E"/>
    <w:rsid w:val="00C34502"/>
    <w:rsid w:val="00C438CF"/>
    <w:rsid w:val="00C56284"/>
    <w:rsid w:val="00C763BF"/>
    <w:rsid w:val="00CB059C"/>
    <w:rsid w:val="00D03670"/>
    <w:rsid w:val="00D20188"/>
    <w:rsid w:val="00D244D5"/>
    <w:rsid w:val="00D27BE2"/>
    <w:rsid w:val="00D27C6D"/>
    <w:rsid w:val="00D4385B"/>
    <w:rsid w:val="00D46861"/>
    <w:rsid w:val="00D72A14"/>
    <w:rsid w:val="00D90053"/>
    <w:rsid w:val="00D94C01"/>
    <w:rsid w:val="00DA32BA"/>
    <w:rsid w:val="00DB201E"/>
    <w:rsid w:val="00DB54C3"/>
    <w:rsid w:val="00DB5783"/>
    <w:rsid w:val="00DF3CBD"/>
    <w:rsid w:val="00E14D1A"/>
    <w:rsid w:val="00E2736D"/>
    <w:rsid w:val="00E27B78"/>
    <w:rsid w:val="00E4546C"/>
    <w:rsid w:val="00E50E56"/>
    <w:rsid w:val="00E621A3"/>
    <w:rsid w:val="00E737E8"/>
    <w:rsid w:val="00E9146A"/>
    <w:rsid w:val="00EA5D92"/>
    <w:rsid w:val="00EA7D34"/>
    <w:rsid w:val="00EC3F07"/>
    <w:rsid w:val="00ED3F12"/>
    <w:rsid w:val="00EE2901"/>
    <w:rsid w:val="00EE62B7"/>
    <w:rsid w:val="00F05C91"/>
    <w:rsid w:val="00F24C3A"/>
    <w:rsid w:val="00F26B8F"/>
    <w:rsid w:val="00F541CD"/>
    <w:rsid w:val="00F60275"/>
    <w:rsid w:val="00FC5454"/>
    <w:rsid w:val="00FC56E8"/>
    <w:rsid w:val="00FE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1B0"/>
    <w:rPr>
      <w:sz w:val="24"/>
      <w:lang w:val="en-GB" w:eastAsia="en-GB"/>
    </w:rPr>
  </w:style>
  <w:style w:type="paragraph" w:styleId="Heading1">
    <w:name w:val="heading 1"/>
    <w:basedOn w:val="Normal"/>
    <w:next w:val="Normal"/>
    <w:link w:val="Heading1Char"/>
    <w:uiPriority w:val="9"/>
    <w:qFormat/>
    <w:rsid w:val="0098584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98584A"/>
    <w:pPr>
      <w:keepNext/>
      <w:jc w:val="both"/>
      <w:outlineLvl w:val="1"/>
    </w:pPr>
    <w:rPr>
      <w:rFonts w:ascii="Univers Extended" w:hAnsi="Univers Extended"/>
      <w:b/>
    </w:rPr>
  </w:style>
  <w:style w:type="paragraph" w:styleId="Heading3">
    <w:name w:val="heading 3"/>
    <w:basedOn w:val="Normal"/>
    <w:next w:val="Normal"/>
    <w:link w:val="Heading3Char"/>
    <w:uiPriority w:val="9"/>
    <w:qFormat/>
    <w:rsid w:val="0098584A"/>
    <w:pPr>
      <w:keepNext/>
      <w:ind w:left="360" w:hanging="360"/>
      <w:jc w:val="both"/>
      <w:outlineLvl w:val="2"/>
    </w:pPr>
    <w:rPr>
      <w:b/>
    </w:rPr>
  </w:style>
  <w:style w:type="paragraph" w:styleId="Heading4">
    <w:name w:val="heading 4"/>
    <w:basedOn w:val="Normal"/>
    <w:next w:val="Normal"/>
    <w:link w:val="Heading4Char"/>
    <w:uiPriority w:val="9"/>
    <w:qFormat/>
    <w:rsid w:val="0098584A"/>
    <w:pPr>
      <w:keepNext/>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GB"/>
    </w:rPr>
  </w:style>
  <w:style w:type="paragraph" w:styleId="Title">
    <w:name w:val="Title"/>
    <w:basedOn w:val="Normal"/>
    <w:link w:val="TitleChar"/>
    <w:uiPriority w:val="10"/>
    <w:qFormat/>
    <w:rsid w:val="0098584A"/>
    <w:pPr>
      <w:jc w:val="center"/>
    </w:pPr>
    <w:rPr>
      <w:rFonts w:ascii="Univers Extended" w:hAnsi="Univers Extended"/>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GB"/>
    </w:rPr>
  </w:style>
  <w:style w:type="paragraph" w:styleId="BodyTextIndent">
    <w:name w:val="Body Text Indent"/>
    <w:basedOn w:val="Normal"/>
    <w:link w:val="BodyTextIndentChar"/>
    <w:uiPriority w:val="99"/>
    <w:rsid w:val="0098584A"/>
    <w:pPr>
      <w:ind w:left="720" w:hanging="360"/>
      <w:jc w:val="both"/>
    </w:pPr>
  </w:style>
  <w:style w:type="character" w:customStyle="1" w:styleId="BodyTextIndentChar">
    <w:name w:val="Body Text Indent Char"/>
    <w:basedOn w:val="DefaultParagraphFont"/>
    <w:link w:val="BodyTextIndent"/>
    <w:uiPriority w:val="99"/>
    <w:semiHidden/>
    <w:rPr>
      <w:sz w:val="24"/>
      <w:lang w:val="en-GB" w:eastAsia="en-GB"/>
    </w:rPr>
  </w:style>
  <w:style w:type="paragraph" w:styleId="BodyTextIndent2">
    <w:name w:val="Body Text Indent 2"/>
    <w:basedOn w:val="Normal"/>
    <w:link w:val="BodyTextIndent2Char"/>
    <w:uiPriority w:val="99"/>
    <w:rsid w:val="0098584A"/>
    <w:pPr>
      <w:ind w:left="360"/>
      <w:jc w:val="both"/>
    </w:pPr>
  </w:style>
  <w:style w:type="character" w:customStyle="1" w:styleId="BodyTextIndent2Char">
    <w:name w:val="Body Text Indent 2 Char"/>
    <w:basedOn w:val="DefaultParagraphFont"/>
    <w:link w:val="BodyTextIndent2"/>
    <w:uiPriority w:val="99"/>
    <w:semiHidden/>
    <w:rPr>
      <w:sz w:val="24"/>
      <w:lang w:val="en-GB" w:eastAsia="en-GB"/>
    </w:rPr>
  </w:style>
  <w:style w:type="character" w:styleId="Hyperlink">
    <w:name w:val="Hyperlink"/>
    <w:basedOn w:val="DefaultParagraphFont"/>
    <w:uiPriority w:val="99"/>
    <w:rsid w:val="0098584A"/>
    <w:rPr>
      <w:color w:val="0000FF"/>
      <w:u w:val="single"/>
    </w:rPr>
  </w:style>
  <w:style w:type="character" w:styleId="FollowedHyperlink">
    <w:name w:val="FollowedHyperlink"/>
    <w:basedOn w:val="DefaultParagraphFont"/>
    <w:uiPriority w:val="99"/>
    <w:rsid w:val="0098584A"/>
    <w:rPr>
      <w:color w:val="800080"/>
      <w:u w:val="single"/>
    </w:rPr>
  </w:style>
  <w:style w:type="paragraph" w:styleId="BodyText2">
    <w:name w:val="Body Text 2"/>
    <w:basedOn w:val="Normal"/>
    <w:link w:val="BodyText2Char"/>
    <w:uiPriority w:val="99"/>
    <w:rsid w:val="0098584A"/>
    <w:pPr>
      <w:jc w:val="both"/>
    </w:pPr>
    <w:rPr>
      <w:rFonts w:ascii="Book Antiqua" w:hAnsi="Book Antiqua"/>
    </w:rPr>
  </w:style>
  <w:style w:type="character" w:customStyle="1" w:styleId="BodyText2Char">
    <w:name w:val="Body Text 2 Char"/>
    <w:basedOn w:val="DefaultParagraphFont"/>
    <w:link w:val="BodyText2"/>
    <w:uiPriority w:val="99"/>
    <w:semiHidden/>
    <w:rPr>
      <w:sz w:val="24"/>
      <w:lang w:val="en-GB" w:eastAsia="en-GB"/>
    </w:rPr>
  </w:style>
  <w:style w:type="paragraph" w:styleId="Header">
    <w:name w:val="header"/>
    <w:basedOn w:val="Normal"/>
    <w:link w:val="HeaderChar"/>
    <w:uiPriority w:val="99"/>
    <w:rsid w:val="0098584A"/>
    <w:pPr>
      <w:tabs>
        <w:tab w:val="center" w:pos="4320"/>
        <w:tab w:val="right" w:pos="8640"/>
      </w:tabs>
    </w:pPr>
  </w:style>
  <w:style w:type="character" w:customStyle="1" w:styleId="HeaderChar">
    <w:name w:val="Header Char"/>
    <w:basedOn w:val="DefaultParagraphFont"/>
    <w:link w:val="Header"/>
    <w:uiPriority w:val="99"/>
    <w:semiHidden/>
    <w:rPr>
      <w:sz w:val="24"/>
      <w:lang w:val="en-GB" w:eastAsia="en-GB"/>
    </w:rPr>
  </w:style>
  <w:style w:type="paragraph" w:styleId="Footer">
    <w:name w:val="footer"/>
    <w:basedOn w:val="Normal"/>
    <w:link w:val="FooterChar"/>
    <w:uiPriority w:val="99"/>
    <w:rsid w:val="0098584A"/>
    <w:pPr>
      <w:tabs>
        <w:tab w:val="center" w:pos="4320"/>
        <w:tab w:val="right" w:pos="8640"/>
      </w:tabs>
    </w:pPr>
  </w:style>
  <w:style w:type="character" w:customStyle="1" w:styleId="FooterChar">
    <w:name w:val="Footer Char"/>
    <w:basedOn w:val="DefaultParagraphFont"/>
    <w:link w:val="Footer"/>
    <w:uiPriority w:val="99"/>
    <w:semiHidden/>
    <w:rPr>
      <w:sz w:val="24"/>
      <w:lang w:val="en-GB" w:eastAsia="en-GB"/>
    </w:rPr>
  </w:style>
  <w:style w:type="paragraph" w:styleId="BodyTextIndent3">
    <w:name w:val="Body Text Indent 3"/>
    <w:basedOn w:val="Normal"/>
    <w:link w:val="BodyTextIndent3Char"/>
    <w:uiPriority w:val="99"/>
    <w:rsid w:val="0098584A"/>
    <w:pPr>
      <w:ind w:left="720" w:hanging="360"/>
      <w:jc w:val="both"/>
    </w:pPr>
    <w:rPr>
      <w:sz w:val="23"/>
      <w:szCs w:val="24"/>
    </w:rPr>
  </w:style>
  <w:style w:type="character" w:customStyle="1" w:styleId="BodyTextIndent3Char">
    <w:name w:val="Body Text Indent 3 Char"/>
    <w:basedOn w:val="DefaultParagraphFont"/>
    <w:link w:val="BodyTextIndent3"/>
    <w:uiPriority w:val="99"/>
    <w:semiHidden/>
    <w:rPr>
      <w:sz w:val="16"/>
      <w:szCs w:val="16"/>
      <w:lang w:val="en-GB" w:eastAsia="en-GB"/>
    </w:rPr>
  </w:style>
  <w:style w:type="paragraph" w:styleId="BodyText">
    <w:name w:val="Body Text"/>
    <w:basedOn w:val="Normal"/>
    <w:link w:val="BodyTextChar"/>
    <w:uiPriority w:val="99"/>
    <w:rsid w:val="0098584A"/>
    <w:pPr>
      <w:jc w:val="both"/>
    </w:pPr>
    <w:rPr>
      <w:sz w:val="22"/>
    </w:rPr>
  </w:style>
  <w:style w:type="character" w:customStyle="1" w:styleId="BodyTextChar">
    <w:name w:val="Body Text Char"/>
    <w:basedOn w:val="DefaultParagraphFont"/>
    <w:link w:val="BodyText"/>
    <w:uiPriority w:val="99"/>
    <w:semiHidden/>
    <w:rPr>
      <w:sz w:val="24"/>
      <w:lang w:val="en-GB" w:eastAsia="en-GB"/>
    </w:rPr>
  </w:style>
  <w:style w:type="paragraph" w:styleId="BalloonText">
    <w:name w:val="Balloon Text"/>
    <w:basedOn w:val="Normal"/>
    <w:link w:val="BalloonTextChar"/>
    <w:uiPriority w:val="99"/>
    <w:semiHidden/>
    <w:rsid w:val="0025175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GB"/>
    </w:rPr>
  </w:style>
  <w:style w:type="paragraph" w:styleId="ListParagraph">
    <w:name w:val="List Paragraph"/>
    <w:basedOn w:val="Normal"/>
    <w:uiPriority w:val="34"/>
    <w:qFormat/>
    <w:rsid w:val="00243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1B0"/>
    <w:rPr>
      <w:sz w:val="24"/>
      <w:lang w:val="en-GB" w:eastAsia="en-GB"/>
    </w:rPr>
  </w:style>
  <w:style w:type="paragraph" w:styleId="Heading1">
    <w:name w:val="heading 1"/>
    <w:basedOn w:val="Normal"/>
    <w:next w:val="Normal"/>
    <w:link w:val="Heading1Char"/>
    <w:uiPriority w:val="9"/>
    <w:qFormat/>
    <w:rsid w:val="0098584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98584A"/>
    <w:pPr>
      <w:keepNext/>
      <w:jc w:val="both"/>
      <w:outlineLvl w:val="1"/>
    </w:pPr>
    <w:rPr>
      <w:rFonts w:ascii="Univers Extended" w:hAnsi="Univers Extended"/>
      <w:b/>
    </w:rPr>
  </w:style>
  <w:style w:type="paragraph" w:styleId="Heading3">
    <w:name w:val="heading 3"/>
    <w:basedOn w:val="Normal"/>
    <w:next w:val="Normal"/>
    <w:link w:val="Heading3Char"/>
    <w:uiPriority w:val="9"/>
    <w:qFormat/>
    <w:rsid w:val="0098584A"/>
    <w:pPr>
      <w:keepNext/>
      <w:ind w:left="360" w:hanging="360"/>
      <w:jc w:val="both"/>
      <w:outlineLvl w:val="2"/>
    </w:pPr>
    <w:rPr>
      <w:b/>
    </w:rPr>
  </w:style>
  <w:style w:type="paragraph" w:styleId="Heading4">
    <w:name w:val="heading 4"/>
    <w:basedOn w:val="Normal"/>
    <w:next w:val="Normal"/>
    <w:link w:val="Heading4Char"/>
    <w:uiPriority w:val="9"/>
    <w:qFormat/>
    <w:rsid w:val="0098584A"/>
    <w:pPr>
      <w:keepNext/>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GB"/>
    </w:rPr>
  </w:style>
  <w:style w:type="paragraph" w:styleId="Title">
    <w:name w:val="Title"/>
    <w:basedOn w:val="Normal"/>
    <w:link w:val="TitleChar"/>
    <w:uiPriority w:val="10"/>
    <w:qFormat/>
    <w:rsid w:val="0098584A"/>
    <w:pPr>
      <w:jc w:val="center"/>
    </w:pPr>
    <w:rPr>
      <w:rFonts w:ascii="Univers Extended" w:hAnsi="Univers Extended"/>
      <w:b/>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GB"/>
    </w:rPr>
  </w:style>
  <w:style w:type="paragraph" w:styleId="BodyTextIndent">
    <w:name w:val="Body Text Indent"/>
    <w:basedOn w:val="Normal"/>
    <w:link w:val="BodyTextIndentChar"/>
    <w:uiPriority w:val="99"/>
    <w:rsid w:val="0098584A"/>
    <w:pPr>
      <w:ind w:left="720" w:hanging="360"/>
      <w:jc w:val="both"/>
    </w:pPr>
  </w:style>
  <w:style w:type="character" w:customStyle="1" w:styleId="BodyTextIndentChar">
    <w:name w:val="Body Text Indent Char"/>
    <w:basedOn w:val="DefaultParagraphFont"/>
    <w:link w:val="BodyTextIndent"/>
    <w:uiPriority w:val="99"/>
    <w:semiHidden/>
    <w:rPr>
      <w:sz w:val="24"/>
      <w:lang w:val="en-GB" w:eastAsia="en-GB"/>
    </w:rPr>
  </w:style>
  <w:style w:type="paragraph" w:styleId="BodyTextIndent2">
    <w:name w:val="Body Text Indent 2"/>
    <w:basedOn w:val="Normal"/>
    <w:link w:val="BodyTextIndent2Char"/>
    <w:uiPriority w:val="99"/>
    <w:rsid w:val="0098584A"/>
    <w:pPr>
      <w:ind w:left="360"/>
      <w:jc w:val="both"/>
    </w:pPr>
  </w:style>
  <w:style w:type="character" w:customStyle="1" w:styleId="BodyTextIndent2Char">
    <w:name w:val="Body Text Indent 2 Char"/>
    <w:basedOn w:val="DefaultParagraphFont"/>
    <w:link w:val="BodyTextIndent2"/>
    <w:uiPriority w:val="99"/>
    <w:semiHidden/>
    <w:rPr>
      <w:sz w:val="24"/>
      <w:lang w:val="en-GB" w:eastAsia="en-GB"/>
    </w:rPr>
  </w:style>
  <w:style w:type="character" w:styleId="Hyperlink">
    <w:name w:val="Hyperlink"/>
    <w:basedOn w:val="DefaultParagraphFont"/>
    <w:uiPriority w:val="99"/>
    <w:rsid w:val="0098584A"/>
    <w:rPr>
      <w:color w:val="0000FF"/>
      <w:u w:val="single"/>
    </w:rPr>
  </w:style>
  <w:style w:type="character" w:styleId="FollowedHyperlink">
    <w:name w:val="FollowedHyperlink"/>
    <w:basedOn w:val="DefaultParagraphFont"/>
    <w:uiPriority w:val="99"/>
    <w:rsid w:val="0098584A"/>
    <w:rPr>
      <w:color w:val="800080"/>
      <w:u w:val="single"/>
    </w:rPr>
  </w:style>
  <w:style w:type="paragraph" w:styleId="BodyText2">
    <w:name w:val="Body Text 2"/>
    <w:basedOn w:val="Normal"/>
    <w:link w:val="BodyText2Char"/>
    <w:uiPriority w:val="99"/>
    <w:rsid w:val="0098584A"/>
    <w:pPr>
      <w:jc w:val="both"/>
    </w:pPr>
    <w:rPr>
      <w:rFonts w:ascii="Book Antiqua" w:hAnsi="Book Antiqua"/>
    </w:rPr>
  </w:style>
  <w:style w:type="character" w:customStyle="1" w:styleId="BodyText2Char">
    <w:name w:val="Body Text 2 Char"/>
    <w:basedOn w:val="DefaultParagraphFont"/>
    <w:link w:val="BodyText2"/>
    <w:uiPriority w:val="99"/>
    <w:semiHidden/>
    <w:rPr>
      <w:sz w:val="24"/>
      <w:lang w:val="en-GB" w:eastAsia="en-GB"/>
    </w:rPr>
  </w:style>
  <w:style w:type="paragraph" w:styleId="Header">
    <w:name w:val="header"/>
    <w:basedOn w:val="Normal"/>
    <w:link w:val="HeaderChar"/>
    <w:uiPriority w:val="99"/>
    <w:rsid w:val="0098584A"/>
    <w:pPr>
      <w:tabs>
        <w:tab w:val="center" w:pos="4320"/>
        <w:tab w:val="right" w:pos="8640"/>
      </w:tabs>
    </w:pPr>
  </w:style>
  <w:style w:type="character" w:customStyle="1" w:styleId="HeaderChar">
    <w:name w:val="Header Char"/>
    <w:basedOn w:val="DefaultParagraphFont"/>
    <w:link w:val="Header"/>
    <w:uiPriority w:val="99"/>
    <w:semiHidden/>
    <w:rPr>
      <w:sz w:val="24"/>
      <w:lang w:val="en-GB" w:eastAsia="en-GB"/>
    </w:rPr>
  </w:style>
  <w:style w:type="paragraph" w:styleId="Footer">
    <w:name w:val="footer"/>
    <w:basedOn w:val="Normal"/>
    <w:link w:val="FooterChar"/>
    <w:uiPriority w:val="99"/>
    <w:rsid w:val="0098584A"/>
    <w:pPr>
      <w:tabs>
        <w:tab w:val="center" w:pos="4320"/>
        <w:tab w:val="right" w:pos="8640"/>
      </w:tabs>
    </w:pPr>
  </w:style>
  <w:style w:type="character" w:customStyle="1" w:styleId="FooterChar">
    <w:name w:val="Footer Char"/>
    <w:basedOn w:val="DefaultParagraphFont"/>
    <w:link w:val="Footer"/>
    <w:uiPriority w:val="99"/>
    <w:semiHidden/>
    <w:rPr>
      <w:sz w:val="24"/>
      <w:lang w:val="en-GB" w:eastAsia="en-GB"/>
    </w:rPr>
  </w:style>
  <w:style w:type="paragraph" w:styleId="BodyTextIndent3">
    <w:name w:val="Body Text Indent 3"/>
    <w:basedOn w:val="Normal"/>
    <w:link w:val="BodyTextIndent3Char"/>
    <w:uiPriority w:val="99"/>
    <w:rsid w:val="0098584A"/>
    <w:pPr>
      <w:ind w:left="720" w:hanging="360"/>
      <w:jc w:val="both"/>
    </w:pPr>
    <w:rPr>
      <w:sz w:val="23"/>
      <w:szCs w:val="24"/>
    </w:rPr>
  </w:style>
  <w:style w:type="character" w:customStyle="1" w:styleId="BodyTextIndent3Char">
    <w:name w:val="Body Text Indent 3 Char"/>
    <w:basedOn w:val="DefaultParagraphFont"/>
    <w:link w:val="BodyTextIndent3"/>
    <w:uiPriority w:val="99"/>
    <w:semiHidden/>
    <w:rPr>
      <w:sz w:val="16"/>
      <w:szCs w:val="16"/>
      <w:lang w:val="en-GB" w:eastAsia="en-GB"/>
    </w:rPr>
  </w:style>
  <w:style w:type="paragraph" w:styleId="BodyText">
    <w:name w:val="Body Text"/>
    <w:basedOn w:val="Normal"/>
    <w:link w:val="BodyTextChar"/>
    <w:uiPriority w:val="99"/>
    <w:rsid w:val="0098584A"/>
    <w:pPr>
      <w:jc w:val="both"/>
    </w:pPr>
    <w:rPr>
      <w:sz w:val="22"/>
    </w:rPr>
  </w:style>
  <w:style w:type="character" w:customStyle="1" w:styleId="BodyTextChar">
    <w:name w:val="Body Text Char"/>
    <w:basedOn w:val="DefaultParagraphFont"/>
    <w:link w:val="BodyText"/>
    <w:uiPriority w:val="99"/>
    <w:semiHidden/>
    <w:rPr>
      <w:sz w:val="24"/>
      <w:lang w:val="en-GB" w:eastAsia="en-GB"/>
    </w:rPr>
  </w:style>
  <w:style w:type="paragraph" w:styleId="BalloonText">
    <w:name w:val="Balloon Text"/>
    <w:basedOn w:val="Normal"/>
    <w:link w:val="BalloonTextChar"/>
    <w:uiPriority w:val="99"/>
    <w:semiHidden/>
    <w:rsid w:val="0025175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GB"/>
    </w:rPr>
  </w:style>
  <w:style w:type="paragraph" w:styleId="ListParagraph">
    <w:name w:val="List Paragraph"/>
    <w:basedOn w:val="Normal"/>
    <w:uiPriority w:val="34"/>
    <w:qFormat/>
    <w:rsid w:val="0024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mon.36894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D14F-6B14-4E47-BFF3-B15E3DE1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CURRICULUM VITAE</vt:lpstr>
    </vt:vector>
  </TitlesOfParts>
  <Company>Coca-Cola Bottling Co. of Saudi Arabia</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Simon J. Lobo</dc:creator>
  <cp:lastModifiedBy>348370422</cp:lastModifiedBy>
  <cp:revision>2</cp:revision>
  <cp:lastPrinted>2017-04-20T06:24:00Z</cp:lastPrinted>
  <dcterms:created xsi:type="dcterms:W3CDTF">2017-06-28T12:46:00Z</dcterms:created>
  <dcterms:modified xsi:type="dcterms:W3CDTF">2017-06-28T12:46:00Z</dcterms:modified>
</cp:coreProperties>
</file>