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4A" w:rsidRDefault="002D564A" w:rsidP="00540CAA">
      <w:pPr>
        <w:spacing w:line="120" w:lineRule="auto"/>
        <w:ind w:left="1077" w:hanging="357"/>
      </w:pPr>
    </w:p>
    <w:tbl>
      <w:tblPr>
        <w:tblpPr w:leftFromText="180" w:rightFromText="180" w:vertAnchor="text" w:horzAnchor="margin" w:tblpX="110" w:tblpY="-412"/>
        <w:tblW w:w="10620" w:type="dxa"/>
        <w:tblCellSpacing w:w="20" w:type="dxa"/>
        <w:tblBorders>
          <w:top w:val="double" w:sz="4" w:space="0" w:color="auto"/>
          <w:left w:val="double" w:sz="4" w:space="0" w:color="auto"/>
          <w:bottom w:val="double" w:sz="4" w:space="0" w:color="auto"/>
          <w:right w:val="double" w:sz="4" w:space="0" w:color="auto"/>
        </w:tblBorders>
        <w:tblCellMar>
          <w:top w:w="360" w:type="dxa"/>
          <w:left w:w="115" w:type="dxa"/>
          <w:right w:w="115" w:type="dxa"/>
        </w:tblCellMar>
        <w:tblLook w:val="0000" w:firstRow="0" w:lastRow="0" w:firstColumn="0" w:lastColumn="0" w:noHBand="0" w:noVBand="0"/>
      </w:tblPr>
      <w:tblGrid>
        <w:gridCol w:w="10620"/>
      </w:tblGrid>
      <w:tr w:rsidR="002D564A" w:rsidRPr="001B5E27" w:rsidTr="009A0783">
        <w:trPr>
          <w:trHeight w:val="1702"/>
          <w:tblCellSpacing w:w="20" w:type="dxa"/>
        </w:trPr>
        <w:tc>
          <w:tcPr>
            <w:tcW w:w="10540" w:type="dxa"/>
            <w:tcBorders>
              <w:top w:val="nil"/>
              <w:bottom w:val="nil"/>
            </w:tcBorders>
            <w:shd w:val="clear" w:color="auto" w:fill="E6E6E6"/>
            <w:vAlign w:val="center"/>
          </w:tcPr>
          <w:p w:rsidR="002D564A" w:rsidRPr="00CC2C6D" w:rsidRDefault="002D564A" w:rsidP="009A0783">
            <w:pPr>
              <w:tabs>
                <w:tab w:val="left" w:pos="7998"/>
              </w:tabs>
              <w:ind w:left="0" w:firstLine="0"/>
              <w:rPr>
                <w:rFonts w:ascii="Calibri" w:hAnsi="Calibri" w:cs="Arial"/>
                <w:b/>
                <w:bCs/>
                <w:sz w:val="28"/>
                <w:szCs w:val="26"/>
                <w:u w:val="single"/>
                <w:shd w:val="clear" w:color="auto" w:fill="E6E6E6"/>
                <w:lang w:val="nl-NL"/>
                <w14:shadow w14:blurRad="50800" w14:dist="38100" w14:dir="2700000" w14:sx="100000" w14:sy="100000" w14:kx="0" w14:ky="0" w14:algn="tl">
                  <w14:srgbClr w14:val="000000">
                    <w14:alpha w14:val="60000"/>
                  </w14:srgbClr>
                </w14:shadow>
              </w:rPr>
            </w:pPr>
            <w:r w:rsidRPr="00CC2C6D">
              <w:rPr>
                <w:rFonts w:ascii="Calibri" w:hAnsi="Calibri" w:cs="Arial"/>
                <w:b/>
                <w:bCs/>
                <w:noProof/>
                <w:sz w:val="28"/>
                <w:szCs w:val="26"/>
                <w14:shadow w14:blurRad="50800" w14:dist="38100" w14:dir="2700000" w14:sx="100000" w14:sy="100000" w14:kx="0" w14:ky="0" w14:algn="tl">
                  <w14:srgbClr w14:val="000000">
                    <w14:alpha w14:val="60000"/>
                  </w14:srgbClr>
                </w14:shadow>
              </w:rPr>
              <w:drawing>
                <wp:anchor distT="0" distB="0" distL="114300" distR="114300" simplePos="0" relativeHeight="251661824" behindDoc="0" locked="0" layoutInCell="1" allowOverlap="1">
                  <wp:simplePos x="0" y="0"/>
                  <wp:positionH relativeFrom="column">
                    <wp:posOffset>5367020</wp:posOffset>
                  </wp:positionH>
                  <wp:positionV relativeFrom="paragraph">
                    <wp:posOffset>-201930</wp:posOffset>
                  </wp:positionV>
                  <wp:extent cx="1146810" cy="1360170"/>
                  <wp:effectExtent l="19050" t="0" r="0" b="0"/>
                  <wp:wrapNone/>
                  <wp:docPr id="16" name="Picture 1" descr="15 APRIL 97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APRIL 977g.jpg"/>
                          <pic:cNvPicPr>
                            <a:picLocks noChangeAspect="1" noChangeArrowheads="1"/>
                          </pic:cNvPicPr>
                        </pic:nvPicPr>
                        <pic:blipFill>
                          <a:blip r:embed="rId9" cstate="print"/>
                          <a:srcRect/>
                          <a:stretch>
                            <a:fillRect/>
                          </a:stretch>
                        </pic:blipFill>
                        <pic:spPr bwMode="auto">
                          <a:xfrm>
                            <a:off x="0" y="0"/>
                            <a:ext cx="1146810" cy="1360170"/>
                          </a:xfrm>
                          <a:prstGeom prst="rect">
                            <a:avLst/>
                          </a:prstGeom>
                          <a:noFill/>
                          <a:ln w="9525">
                            <a:noFill/>
                            <a:miter lim="800000"/>
                            <a:headEnd/>
                            <a:tailEnd/>
                          </a:ln>
                        </pic:spPr>
                      </pic:pic>
                    </a:graphicData>
                  </a:graphic>
                </wp:anchor>
              </w:drawing>
            </w:r>
            <w:r w:rsidR="00973B80" w:rsidRPr="00CC2C6D">
              <w:rPr>
                <w:rFonts w:ascii="Calibri" w:hAnsi="Calibri" w:cs="Arial"/>
                <w:b/>
                <w:bCs/>
                <w:sz w:val="28"/>
                <w:szCs w:val="26"/>
                <w:shd w:val="clear" w:color="auto" w:fill="E6E6E6"/>
                <w:lang w:val="nl-NL"/>
                <w14:shadow w14:blurRad="50800" w14:dist="38100" w14:dir="2700000" w14:sx="100000" w14:sy="100000" w14:kx="0" w14:ky="0" w14:algn="tl">
                  <w14:srgbClr w14:val="000000">
                    <w14:alpha w14:val="60000"/>
                  </w14:srgbClr>
                </w14:shadow>
              </w:rPr>
              <w:t xml:space="preserve">       </w:t>
            </w:r>
            <w:r w:rsidR="00847F7E" w:rsidRPr="00CC2C6D">
              <w:rPr>
                <w:rFonts w:ascii="Calibri" w:hAnsi="Calibri" w:cs="Arial"/>
                <w:b/>
                <w:bCs/>
                <w:sz w:val="28"/>
                <w:szCs w:val="26"/>
                <w:shd w:val="clear" w:color="auto" w:fill="E6E6E6"/>
                <w:lang w:val="nl-NL"/>
                <w14:shadow w14:blurRad="50800" w14:dist="38100" w14:dir="2700000" w14:sx="100000" w14:sy="100000" w14:kx="0" w14:ky="0" w14:algn="tl">
                  <w14:srgbClr w14:val="000000">
                    <w14:alpha w14:val="60000"/>
                  </w14:srgbClr>
                </w14:shadow>
              </w:rPr>
              <w:t xml:space="preserve"> </w:t>
            </w:r>
            <w:r w:rsidR="00847F7E" w:rsidRPr="00CC2C6D">
              <w:rPr>
                <w:rFonts w:ascii="Calibri" w:hAnsi="Calibri" w:cs="Arial"/>
                <w:b/>
                <w:bCs/>
                <w:sz w:val="28"/>
                <w:szCs w:val="26"/>
                <w:u w:val="single"/>
                <w:shd w:val="clear" w:color="auto" w:fill="E6E6E6"/>
                <w:lang w:val="nl-NL"/>
                <w14:shadow w14:blurRad="50800" w14:dist="38100" w14:dir="2700000" w14:sx="100000" w14:sy="100000" w14:kx="0" w14:ky="0" w14:algn="tl">
                  <w14:srgbClr w14:val="000000">
                    <w14:alpha w14:val="60000"/>
                  </w14:srgbClr>
                </w14:shadow>
              </w:rPr>
              <w:t>S</w:t>
            </w:r>
            <w:r w:rsidR="00847F7E" w:rsidRPr="00CC2C6D">
              <w:rPr>
                <w:rFonts w:ascii="Calibri" w:hAnsi="Calibri" w:cs="Arial"/>
                <w:b/>
                <w:bCs/>
                <w:szCs w:val="22"/>
                <w:u w:val="single"/>
                <w:shd w:val="clear" w:color="auto" w:fill="E6E6E6"/>
                <w:lang w:val="nl-NL"/>
                <w14:shadow w14:blurRad="50800" w14:dist="38100" w14:dir="2700000" w14:sx="100000" w14:sy="100000" w14:kx="0" w14:ky="0" w14:algn="tl">
                  <w14:srgbClr w14:val="000000">
                    <w14:alpha w14:val="60000"/>
                  </w14:srgbClr>
                </w14:shadow>
              </w:rPr>
              <w:t>ENIOR</w:t>
            </w:r>
            <w:r w:rsidR="00973B80" w:rsidRPr="00CC2C6D">
              <w:rPr>
                <w:rFonts w:ascii="Calibri" w:hAnsi="Calibri" w:cs="Arial"/>
                <w:b/>
                <w:bCs/>
                <w:szCs w:val="22"/>
                <w:u w:val="single"/>
                <w:shd w:val="clear" w:color="auto" w:fill="E6E6E6"/>
                <w:lang w:val="nl-NL"/>
                <w14:shadow w14:blurRad="50800" w14:dist="38100" w14:dir="2700000" w14:sx="100000" w14:sy="100000" w14:kx="0" w14:ky="0" w14:algn="tl">
                  <w14:srgbClr w14:val="000000">
                    <w14:alpha w14:val="60000"/>
                  </w14:srgbClr>
                </w14:shadow>
              </w:rPr>
              <w:t xml:space="preserve"> </w:t>
            </w:r>
            <w:r w:rsidRPr="00CC2C6D">
              <w:rPr>
                <w:rFonts w:ascii="Calibri" w:hAnsi="Calibri" w:cs="Arial"/>
                <w:b/>
                <w:bCs/>
                <w:sz w:val="28"/>
                <w:szCs w:val="26"/>
                <w:u w:val="single"/>
                <w:shd w:val="clear" w:color="auto" w:fill="E6E6E6"/>
                <w:lang w:val="nl-NL"/>
                <w14:shadow w14:blurRad="50800" w14:dist="38100" w14:dir="2700000" w14:sx="100000" w14:sy="100000" w14:kx="0" w14:ky="0" w14:algn="tl">
                  <w14:srgbClr w14:val="000000">
                    <w14:alpha w14:val="60000"/>
                  </w14:srgbClr>
                </w14:shadow>
              </w:rPr>
              <w:t>P</w:t>
            </w:r>
            <w:r w:rsidRPr="00CC2C6D">
              <w:rPr>
                <w:rFonts w:ascii="Calibri" w:hAnsi="Calibri" w:cs="Arial"/>
                <w:b/>
                <w:bCs/>
                <w:szCs w:val="22"/>
                <w:u w:val="single"/>
                <w:shd w:val="clear" w:color="auto" w:fill="E6E6E6"/>
                <w:lang w:val="nl-NL"/>
                <w14:shadow w14:blurRad="50800" w14:dist="38100" w14:dir="2700000" w14:sx="100000" w14:sy="100000" w14:kx="0" w14:ky="0" w14:algn="tl">
                  <w14:srgbClr w14:val="000000">
                    <w14:alpha w14:val="60000"/>
                  </w14:srgbClr>
                </w14:shadow>
              </w:rPr>
              <w:t>ROJECT</w:t>
            </w:r>
            <w:r w:rsidRPr="00CC2C6D">
              <w:rPr>
                <w:rFonts w:ascii="Calibri" w:hAnsi="Calibri" w:cs="Arial"/>
                <w:b/>
                <w:bCs/>
                <w:sz w:val="28"/>
                <w:szCs w:val="26"/>
                <w:u w:val="single"/>
                <w:shd w:val="clear" w:color="auto" w:fill="E6E6E6"/>
                <w:lang w:val="nl-NL"/>
                <w14:shadow w14:blurRad="50800" w14:dist="38100" w14:dir="2700000" w14:sx="100000" w14:sy="100000" w14:kx="0" w14:ky="0" w14:algn="tl">
                  <w14:srgbClr w14:val="000000">
                    <w14:alpha w14:val="60000"/>
                  </w14:srgbClr>
                </w14:shadow>
              </w:rPr>
              <w:t xml:space="preserve"> E</w:t>
            </w:r>
            <w:r w:rsidRPr="00CC2C6D">
              <w:rPr>
                <w:rFonts w:ascii="Calibri" w:hAnsi="Calibri" w:cs="Arial"/>
                <w:b/>
                <w:bCs/>
                <w:szCs w:val="22"/>
                <w:u w:val="single"/>
                <w:shd w:val="clear" w:color="auto" w:fill="E6E6E6"/>
                <w:lang w:val="nl-NL"/>
                <w14:shadow w14:blurRad="50800" w14:dist="38100" w14:dir="2700000" w14:sx="100000" w14:sy="100000" w14:kx="0" w14:ky="0" w14:algn="tl">
                  <w14:srgbClr w14:val="000000">
                    <w14:alpha w14:val="60000"/>
                  </w14:srgbClr>
                </w14:shadow>
              </w:rPr>
              <w:t xml:space="preserve">NGINEER </w:t>
            </w:r>
            <w:r w:rsidRPr="00CC2C6D">
              <w:rPr>
                <w:rFonts w:ascii="Calibri" w:hAnsi="Calibri" w:cs="Arial"/>
                <w:b/>
                <w:bCs/>
                <w:sz w:val="28"/>
                <w:szCs w:val="26"/>
                <w:u w:val="single"/>
                <w:shd w:val="clear" w:color="auto" w:fill="E6E6E6"/>
                <w:lang w:val="nl-NL"/>
                <w14:shadow w14:blurRad="50800" w14:dist="38100" w14:dir="2700000" w14:sx="100000" w14:sy="100000" w14:kx="0" w14:ky="0" w14:algn="tl">
                  <w14:srgbClr w14:val="000000">
                    <w14:alpha w14:val="60000"/>
                  </w14:srgbClr>
                </w14:shadow>
              </w:rPr>
              <w:t>- M</w:t>
            </w:r>
            <w:r w:rsidRPr="00CC2C6D">
              <w:rPr>
                <w:rFonts w:ascii="Calibri" w:hAnsi="Calibri" w:cs="Arial"/>
                <w:b/>
                <w:bCs/>
                <w:szCs w:val="22"/>
                <w:u w:val="single"/>
                <w:shd w:val="clear" w:color="auto" w:fill="E6E6E6"/>
                <w:lang w:val="nl-NL"/>
                <w14:shadow w14:blurRad="50800" w14:dist="38100" w14:dir="2700000" w14:sx="100000" w14:sy="100000" w14:kx="0" w14:ky="0" w14:algn="tl">
                  <w14:srgbClr w14:val="000000">
                    <w14:alpha w14:val="60000"/>
                  </w14:srgbClr>
                </w14:shadow>
              </w:rPr>
              <w:t>ECHANICAL</w:t>
            </w:r>
            <w:r w:rsidRPr="00CC2C6D">
              <w:rPr>
                <w:rFonts w:ascii="Calibri" w:hAnsi="Calibri" w:cs="Arial"/>
                <w:b/>
                <w:bCs/>
                <w:sz w:val="28"/>
                <w:szCs w:val="26"/>
                <w:u w:val="single"/>
                <w:shd w:val="clear" w:color="auto" w:fill="E6E6E6"/>
                <w:lang w:val="nl-NL"/>
                <w14:shadow w14:blurRad="50800" w14:dist="38100" w14:dir="2700000" w14:sx="100000" w14:sy="100000" w14:kx="0" w14:ky="0" w14:algn="tl">
                  <w14:srgbClr w14:val="000000">
                    <w14:alpha w14:val="60000"/>
                  </w14:srgbClr>
                </w14:shadow>
              </w:rPr>
              <w:t xml:space="preserve"> </w:t>
            </w:r>
          </w:p>
          <w:p w:rsidR="002D564A" w:rsidRPr="00CC2C6D" w:rsidRDefault="00973B80" w:rsidP="009A0783">
            <w:pPr>
              <w:tabs>
                <w:tab w:val="left" w:pos="7998"/>
              </w:tabs>
              <w:ind w:left="0" w:firstLine="0"/>
              <w:rPr>
                <w:rFonts w:ascii="Calibri" w:hAnsi="Calibri" w:cs="Arial"/>
                <w:b/>
                <w:bCs/>
                <w:sz w:val="26"/>
                <w:szCs w:val="26"/>
                <w:shd w:val="clear" w:color="auto" w:fill="E6E6E6"/>
                <w:lang w:val="nl-NL"/>
                <w14:shadow w14:blurRad="50800" w14:dist="38100" w14:dir="2700000" w14:sx="100000" w14:sy="100000" w14:kx="0" w14:ky="0" w14:algn="tl">
                  <w14:srgbClr w14:val="000000">
                    <w14:alpha w14:val="60000"/>
                  </w14:srgbClr>
                </w14:shadow>
              </w:rPr>
            </w:pPr>
            <w:r w:rsidRPr="00CC2C6D">
              <w:rPr>
                <w:rFonts w:ascii="Calibri" w:hAnsi="Calibri" w:cs="Arial"/>
                <w:b/>
                <w:bCs/>
                <w:sz w:val="26"/>
                <w:szCs w:val="26"/>
                <w:shd w:val="clear" w:color="auto" w:fill="E6E6E6"/>
                <w:lang w:val="nl-NL"/>
                <w14:shadow w14:blurRad="50800" w14:dist="38100" w14:dir="2700000" w14:sx="100000" w14:sy="100000" w14:kx="0" w14:ky="0" w14:algn="tl">
                  <w14:srgbClr w14:val="000000">
                    <w14:alpha w14:val="60000"/>
                  </w14:srgbClr>
                </w14:shadow>
              </w:rPr>
              <w:t xml:space="preserve">         </w:t>
            </w:r>
            <w:r w:rsidR="002D564A" w:rsidRPr="00CC2C6D">
              <w:rPr>
                <w:rFonts w:ascii="Calibri" w:hAnsi="Calibri" w:cs="Arial"/>
                <w:b/>
                <w:bCs/>
                <w:sz w:val="26"/>
                <w:szCs w:val="26"/>
                <w:shd w:val="clear" w:color="auto" w:fill="E6E6E6"/>
                <w:lang w:val="nl-NL"/>
                <w14:shadow w14:blurRad="50800" w14:dist="38100" w14:dir="2700000" w14:sx="100000" w14:sy="100000" w14:kx="0" w14:ky="0" w14:algn="tl">
                  <w14:srgbClr w14:val="000000">
                    <w14:alpha w14:val="60000"/>
                  </w14:srgbClr>
                </w14:shadow>
              </w:rPr>
              <w:t xml:space="preserve">ELDHO </w:t>
            </w:r>
          </w:p>
          <w:p w:rsidR="002D564A" w:rsidRPr="00CC2C6D" w:rsidRDefault="002D564A" w:rsidP="009A0783">
            <w:pPr>
              <w:pStyle w:val="NormalWeb"/>
              <w:spacing w:before="0" w:beforeAutospacing="0" w:after="0" w:afterAutospacing="0" w:line="288" w:lineRule="atLeast"/>
              <w:rPr>
                <w:rFonts w:ascii="Calibri" w:hAnsi="Calibri" w:cs="Arial"/>
                <w:lang w:val="fr-FR"/>
                <w14:shadow w14:blurRad="50800" w14:dist="38100" w14:dir="2700000" w14:sx="100000" w14:sy="100000" w14:kx="0" w14:ky="0" w14:algn="tl">
                  <w14:srgbClr w14:val="000000">
                    <w14:alpha w14:val="60000"/>
                  </w14:srgbClr>
                </w14:shadow>
              </w:rPr>
            </w:pPr>
            <w:r w:rsidRPr="001B5E27">
              <w:rPr>
                <w:rFonts w:ascii="Wingdings" w:hAnsi="Wingdings" w:cs="Arial"/>
                <w:sz w:val="28"/>
                <w:szCs w:val="28"/>
              </w:rPr>
              <w:t></w:t>
            </w:r>
            <w:r w:rsidR="00973B80">
              <w:rPr>
                <w:rFonts w:ascii="Wingdings" w:hAnsi="Wingdings" w:cs="Arial"/>
                <w:sz w:val="28"/>
                <w:szCs w:val="28"/>
              </w:rPr>
              <w:t></w:t>
            </w:r>
            <w:r w:rsidR="00CC2C6D">
              <w:rPr>
                <w:rFonts w:asciiTheme="minorHAnsi" w:hAnsiTheme="minorHAnsi" w:cstheme="minorHAnsi"/>
                <w:b/>
                <w:bCs/>
                <w:noProof/>
                <w:color w:val="000080"/>
                <w:spacing w:val="-10"/>
                <w:position w:val="7"/>
                <w:sz w:val="22"/>
                <w:szCs w:val="22"/>
                <w:lang w:val="en-GB"/>
              </w:rPr>
              <w:t xml:space="preserve">E-mail: </w:t>
            </w:r>
            <w:hyperlink r:id="rId10" w:history="1">
              <w:r w:rsidR="00CC2C6D" w:rsidRPr="00124608">
                <w:rPr>
                  <w:rStyle w:val="Hyperlink"/>
                  <w:rFonts w:asciiTheme="minorHAnsi" w:hAnsiTheme="minorHAnsi" w:cstheme="minorHAnsi"/>
                  <w:b/>
                  <w:bCs/>
                  <w:noProof/>
                  <w:spacing w:val="-10"/>
                  <w:position w:val="7"/>
                  <w:sz w:val="22"/>
                  <w:szCs w:val="22"/>
                  <w:lang w:val="en-GB"/>
                </w:rPr>
                <w:t>elldho.369101@2freemail.com</w:t>
              </w:r>
            </w:hyperlink>
            <w:r w:rsidR="00CC2C6D">
              <w:rPr>
                <w:rFonts w:asciiTheme="minorHAnsi" w:hAnsiTheme="minorHAnsi" w:cstheme="minorHAnsi"/>
                <w:b/>
                <w:bCs/>
                <w:noProof/>
                <w:color w:val="000080"/>
                <w:spacing w:val="-10"/>
                <w:position w:val="7"/>
                <w:sz w:val="22"/>
                <w:szCs w:val="22"/>
                <w:lang w:val="en-GB"/>
              </w:rPr>
              <w:t xml:space="preserve"> </w:t>
            </w:r>
          </w:p>
          <w:p w:rsidR="002D564A" w:rsidRPr="001B5E27" w:rsidRDefault="002D564A" w:rsidP="009A0783">
            <w:pPr>
              <w:pStyle w:val="NormalWeb"/>
              <w:spacing w:before="0" w:beforeAutospacing="0" w:after="0" w:afterAutospacing="0" w:line="288" w:lineRule="atLeast"/>
              <w:rPr>
                <w:lang w:val="fr-FR"/>
              </w:rPr>
            </w:pPr>
          </w:p>
        </w:tc>
      </w:tr>
    </w:tbl>
    <w:p w:rsidR="0005247F" w:rsidRPr="00865405" w:rsidRDefault="0005247F" w:rsidP="0005247F">
      <w:pPr>
        <w:pStyle w:val="SectionTitle"/>
        <w:pBdr>
          <w:top w:val="single" w:sz="6" w:space="0" w:color="FFFFFF"/>
          <w:bottom w:val="single" w:sz="6" w:space="1" w:color="FFFFFF"/>
        </w:pBdr>
        <w:spacing w:before="0"/>
        <w:ind w:left="0" w:firstLine="0"/>
        <w:jc w:val="lowKashida"/>
        <w:rPr>
          <w:rFonts w:asciiTheme="minorHAnsi" w:hAnsiTheme="minorHAnsi" w:cstheme="minorHAnsi"/>
          <w:color w:val="000080"/>
          <w:sz w:val="22"/>
          <w:szCs w:val="22"/>
        </w:rPr>
      </w:pPr>
      <w:r>
        <w:rPr>
          <w:rFonts w:asciiTheme="minorHAnsi" w:hAnsiTheme="minorHAnsi" w:cstheme="minorHAnsi"/>
          <w:color w:val="000080"/>
          <w:sz w:val="22"/>
          <w:szCs w:val="22"/>
        </w:rPr>
        <w:t>CAREER OBJECTIVE</w:t>
      </w:r>
    </w:p>
    <w:p w:rsidR="0005247F" w:rsidRDefault="0005247F" w:rsidP="00540CAA">
      <w:pPr>
        <w:tabs>
          <w:tab w:val="left" w:pos="-90"/>
        </w:tabs>
        <w:spacing w:line="120" w:lineRule="auto"/>
        <w:ind w:left="0" w:right="-289" w:firstLine="0"/>
        <w:rPr>
          <w:rFonts w:asciiTheme="minorHAnsi" w:hAnsiTheme="minorHAnsi" w:cstheme="minorHAnsi"/>
          <w:bCs/>
          <w:sz w:val="22"/>
          <w:szCs w:val="22"/>
        </w:rPr>
      </w:pPr>
    </w:p>
    <w:p w:rsidR="008361AB" w:rsidRPr="00865405" w:rsidRDefault="00847F7E" w:rsidP="00F41AE6">
      <w:pPr>
        <w:tabs>
          <w:tab w:val="left" w:pos="-90"/>
        </w:tabs>
        <w:spacing w:line="276" w:lineRule="auto"/>
        <w:ind w:left="0" w:right="-288" w:firstLine="0"/>
        <w:rPr>
          <w:rFonts w:asciiTheme="minorHAnsi" w:hAnsiTheme="minorHAnsi" w:cstheme="minorHAnsi"/>
          <w:bCs/>
          <w:sz w:val="22"/>
          <w:szCs w:val="22"/>
        </w:rPr>
      </w:pPr>
      <w:r>
        <w:rPr>
          <w:rFonts w:asciiTheme="minorHAnsi" w:hAnsiTheme="minorHAnsi" w:cstheme="minorHAnsi"/>
          <w:bCs/>
          <w:sz w:val="22"/>
          <w:szCs w:val="22"/>
        </w:rPr>
        <w:t>Senior Project Engineer-</w:t>
      </w:r>
      <w:r w:rsidR="00887946">
        <w:rPr>
          <w:rFonts w:asciiTheme="minorHAnsi" w:hAnsiTheme="minorHAnsi" w:cstheme="minorHAnsi"/>
          <w:bCs/>
          <w:sz w:val="22"/>
          <w:szCs w:val="22"/>
        </w:rPr>
        <w:t>Mechanical with p</w:t>
      </w:r>
      <w:r w:rsidR="008361AB" w:rsidRPr="00865405">
        <w:rPr>
          <w:rFonts w:asciiTheme="minorHAnsi" w:hAnsiTheme="minorHAnsi" w:cstheme="minorHAnsi"/>
          <w:bCs/>
          <w:sz w:val="22"/>
          <w:szCs w:val="22"/>
        </w:rPr>
        <w:t xml:space="preserve">roven </w:t>
      </w:r>
      <w:r w:rsidR="002D564A" w:rsidRPr="00865405">
        <w:rPr>
          <w:rFonts w:asciiTheme="minorHAnsi" w:hAnsiTheme="minorHAnsi" w:cstheme="minorHAnsi"/>
          <w:bCs/>
          <w:sz w:val="22"/>
          <w:szCs w:val="22"/>
        </w:rPr>
        <w:t>10</w:t>
      </w:r>
      <w:r w:rsidR="008361AB" w:rsidRPr="00865405">
        <w:rPr>
          <w:rFonts w:asciiTheme="minorHAnsi" w:hAnsiTheme="minorHAnsi" w:cstheme="minorHAnsi"/>
          <w:bCs/>
          <w:sz w:val="22"/>
          <w:szCs w:val="22"/>
        </w:rPr>
        <w:t xml:space="preserve">+ Years </w:t>
      </w:r>
      <w:r w:rsidR="0053035F" w:rsidRPr="00865405">
        <w:rPr>
          <w:rFonts w:asciiTheme="minorHAnsi" w:hAnsiTheme="minorHAnsi" w:cstheme="minorHAnsi"/>
          <w:bCs/>
          <w:sz w:val="22"/>
          <w:szCs w:val="22"/>
        </w:rPr>
        <w:t xml:space="preserve">expertise in </w:t>
      </w:r>
      <w:r w:rsidR="00894998" w:rsidRPr="00865405">
        <w:rPr>
          <w:rFonts w:asciiTheme="minorHAnsi" w:hAnsiTheme="minorHAnsi" w:cstheme="minorHAnsi"/>
          <w:bCs/>
          <w:sz w:val="22"/>
          <w:szCs w:val="22"/>
        </w:rPr>
        <w:t>engineering, procurement and construction projects</w:t>
      </w:r>
      <w:r w:rsidR="002D564A" w:rsidRPr="00865405">
        <w:rPr>
          <w:rFonts w:asciiTheme="minorHAnsi" w:hAnsiTheme="minorHAnsi" w:cstheme="minorHAnsi"/>
          <w:bCs/>
          <w:sz w:val="22"/>
          <w:szCs w:val="22"/>
        </w:rPr>
        <w:t xml:space="preserve"> in oil &amp; gas </w:t>
      </w:r>
      <w:r w:rsidR="00EA6E65" w:rsidRPr="00865405">
        <w:rPr>
          <w:rFonts w:asciiTheme="minorHAnsi" w:hAnsiTheme="minorHAnsi" w:cstheme="minorHAnsi"/>
          <w:bCs/>
          <w:sz w:val="22"/>
          <w:szCs w:val="22"/>
        </w:rPr>
        <w:t>industry,</w:t>
      </w:r>
      <w:r w:rsidR="002D564A" w:rsidRPr="00865405">
        <w:rPr>
          <w:rFonts w:asciiTheme="minorHAnsi" w:hAnsiTheme="minorHAnsi" w:cstheme="minorHAnsi"/>
          <w:bCs/>
          <w:sz w:val="22"/>
          <w:szCs w:val="22"/>
        </w:rPr>
        <w:t xml:space="preserve"> aviation industry</w:t>
      </w:r>
      <w:r w:rsidR="00EA6E65" w:rsidRPr="00865405">
        <w:rPr>
          <w:rFonts w:asciiTheme="minorHAnsi" w:hAnsiTheme="minorHAnsi" w:cstheme="minorHAnsi"/>
          <w:bCs/>
          <w:sz w:val="22"/>
          <w:szCs w:val="22"/>
        </w:rPr>
        <w:t>,</w:t>
      </w:r>
      <w:r w:rsidR="002D564A" w:rsidRPr="00865405">
        <w:rPr>
          <w:rFonts w:asciiTheme="minorHAnsi" w:hAnsiTheme="minorHAnsi" w:cstheme="minorHAnsi"/>
          <w:bCs/>
          <w:sz w:val="22"/>
          <w:szCs w:val="22"/>
        </w:rPr>
        <w:t xml:space="preserve"> power plants, specialized in fuel storage and distribution terminals, construction of tank fa</w:t>
      </w:r>
      <w:r w:rsidR="00D866FF">
        <w:rPr>
          <w:rFonts w:asciiTheme="minorHAnsi" w:hAnsiTheme="minorHAnsi" w:cstheme="minorHAnsi"/>
          <w:bCs/>
          <w:sz w:val="22"/>
          <w:szCs w:val="22"/>
        </w:rPr>
        <w:t>rms, pumping facilities and piping</w:t>
      </w:r>
      <w:r w:rsidR="00EA6E65" w:rsidRPr="00865405">
        <w:rPr>
          <w:rFonts w:asciiTheme="minorHAnsi" w:hAnsiTheme="minorHAnsi" w:cstheme="minorHAnsi"/>
          <w:bCs/>
          <w:sz w:val="22"/>
          <w:szCs w:val="22"/>
        </w:rPr>
        <w:t>.</w:t>
      </w:r>
    </w:p>
    <w:p w:rsidR="00EA6E65" w:rsidRPr="00865405" w:rsidRDefault="00EA6E65" w:rsidP="00540CAA">
      <w:pPr>
        <w:tabs>
          <w:tab w:val="left" w:pos="360"/>
        </w:tabs>
        <w:spacing w:line="120" w:lineRule="auto"/>
        <w:ind w:left="0" w:firstLine="0"/>
        <w:rPr>
          <w:rFonts w:asciiTheme="minorHAnsi" w:hAnsiTheme="minorHAnsi" w:cstheme="minorHAnsi"/>
          <w:iCs/>
          <w:color w:val="000080"/>
          <w:sz w:val="22"/>
          <w:szCs w:val="22"/>
        </w:rPr>
      </w:pPr>
    </w:p>
    <w:p w:rsidR="00EA6E65" w:rsidRPr="00865405" w:rsidRDefault="00EA6E65" w:rsidP="00F41AE6">
      <w:pPr>
        <w:tabs>
          <w:tab w:val="left" w:pos="360"/>
        </w:tabs>
        <w:spacing w:line="276" w:lineRule="auto"/>
        <w:ind w:left="0" w:right="-288" w:firstLine="0"/>
        <w:rPr>
          <w:rFonts w:asciiTheme="minorHAnsi" w:hAnsiTheme="minorHAnsi" w:cstheme="minorHAnsi"/>
          <w:bCs/>
          <w:sz w:val="22"/>
          <w:szCs w:val="22"/>
        </w:rPr>
      </w:pPr>
      <w:r w:rsidRPr="00865405">
        <w:rPr>
          <w:rFonts w:asciiTheme="minorHAnsi" w:hAnsiTheme="minorHAnsi" w:cstheme="minorHAnsi"/>
          <w:bCs/>
          <w:sz w:val="22"/>
          <w:szCs w:val="22"/>
        </w:rPr>
        <w:t>Presently interested in diversified engineering opportunity, where I can work and apply my own technical knowledge and skills for the better prosperity of the organization and thereby to grow in my career and gaining experience in the field of project management.</w:t>
      </w:r>
    </w:p>
    <w:p w:rsidR="00BC2CBE" w:rsidRDefault="00BC2CBE" w:rsidP="00221334">
      <w:pPr>
        <w:spacing w:line="120" w:lineRule="auto"/>
        <w:ind w:left="709" w:hanging="357"/>
        <w:jc w:val="center"/>
        <w:rPr>
          <w:rFonts w:ascii="Trebuchet MS" w:hAnsi="Trebuchet MS"/>
          <w:b/>
          <w:iCs/>
          <w:sz w:val="18"/>
          <w:szCs w:val="18"/>
        </w:rPr>
      </w:pPr>
    </w:p>
    <w:p w:rsidR="008361AB" w:rsidRPr="00865405" w:rsidRDefault="008361AB" w:rsidP="00F41AE6">
      <w:pPr>
        <w:pStyle w:val="SectionTitle"/>
        <w:pBdr>
          <w:top w:val="single" w:sz="6" w:space="0" w:color="FFFFFF"/>
          <w:bottom w:val="single" w:sz="6" w:space="1" w:color="FFFFFF"/>
        </w:pBdr>
        <w:spacing w:before="0"/>
        <w:ind w:left="0" w:firstLine="0"/>
        <w:jc w:val="lowKashida"/>
        <w:rPr>
          <w:rFonts w:asciiTheme="minorHAnsi" w:hAnsiTheme="minorHAnsi" w:cstheme="minorHAnsi"/>
          <w:color w:val="000080"/>
          <w:sz w:val="22"/>
          <w:szCs w:val="22"/>
        </w:rPr>
      </w:pPr>
      <w:r w:rsidRPr="00865405">
        <w:rPr>
          <w:rFonts w:asciiTheme="minorHAnsi" w:hAnsiTheme="minorHAnsi" w:cstheme="minorHAnsi"/>
          <w:color w:val="000080"/>
          <w:sz w:val="22"/>
          <w:szCs w:val="22"/>
        </w:rPr>
        <w:t>AREAS OF DOMAIN EXPERTISE</w:t>
      </w:r>
    </w:p>
    <w:p w:rsidR="007A4EAD" w:rsidRPr="00834815" w:rsidRDefault="007A4EAD" w:rsidP="00540CAA">
      <w:pPr>
        <w:pStyle w:val="Heading2"/>
        <w:spacing w:before="0" w:after="0" w:line="120" w:lineRule="auto"/>
        <w:ind w:left="709" w:firstLine="0"/>
        <w:jc w:val="both"/>
        <w:rPr>
          <w:rFonts w:ascii="Trebuchet MS" w:hAnsi="Trebuchet MS"/>
          <w:b w:val="0"/>
          <w:bCs w:val="0"/>
          <w:i w:val="0"/>
          <w:iCs w:val="0"/>
          <w:sz w:val="18"/>
          <w:szCs w:val="18"/>
        </w:rPr>
      </w:pPr>
    </w:p>
    <w:p w:rsidR="00AE457F" w:rsidRDefault="00C528A1" w:rsidP="00AE457F">
      <w:pPr>
        <w:pStyle w:val="Heading2"/>
        <w:numPr>
          <w:ilvl w:val="0"/>
          <w:numId w:val="28"/>
        </w:numPr>
        <w:spacing w:before="0" w:after="0"/>
        <w:ind w:left="270" w:hanging="270"/>
        <w:jc w:val="both"/>
        <w:rPr>
          <w:rFonts w:asciiTheme="minorHAnsi" w:hAnsiTheme="minorHAnsi" w:cstheme="minorHAnsi"/>
          <w:b w:val="0"/>
          <w:bCs w:val="0"/>
          <w:i w:val="0"/>
          <w:iCs w:val="0"/>
          <w:sz w:val="22"/>
          <w:szCs w:val="22"/>
        </w:rPr>
      </w:pPr>
      <w:r w:rsidRPr="006E40BD">
        <w:rPr>
          <w:rFonts w:asciiTheme="minorHAnsi" w:hAnsiTheme="minorHAnsi" w:cstheme="minorHAnsi"/>
          <w:b w:val="0"/>
          <w:bCs w:val="0"/>
          <w:i w:val="0"/>
          <w:iCs w:val="0"/>
          <w:sz w:val="22"/>
          <w:szCs w:val="22"/>
        </w:rPr>
        <w:t>Piping&amp; Instrumentation D</w:t>
      </w:r>
      <w:r w:rsidR="00F843AD" w:rsidRPr="006E40BD">
        <w:rPr>
          <w:rFonts w:asciiTheme="minorHAnsi" w:hAnsiTheme="minorHAnsi" w:cstheme="minorHAnsi"/>
          <w:b w:val="0"/>
          <w:bCs w:val="0"/>
          <w:i w:val="0"/>
          <w:iCs w:val="0"/>
          <w:sz w:val="22"/>
          <w:szCs w:val="22"/>
        </w:rPr>
        <w:t>iagrams</w:t>
      </w:r>
      <w:r w:rsidR="00F843AD" w:rsidRPr="006E40BD">
        <w:rPr>
          <w:rFonts w:asciiTheme="minorHAnsi" w:hAnsiTheme="minorHAnsi" w:cstheme="minorHAnsi"/>
          <w:b w:val="0"/>
          <w:bCs w:val="0"/>
          <w:i w:val="0"/>
          <w:iCs w:val="0"/>
          <w:sz w:val="22"/>
          <w:szCs w:val="22"/>
        </w:rPr>
        <w:tab/>
      </w:r>
      <w:r w:rsidR="00F843AD" w:rsidRPr="006E40BD">
        <w:rPr>
          <w:rFonts w:asciiTheme="minorHAnsi" w:hAnsiTheme="minorHAnsi" w:cstheme="minorHAnsi"/>
          <w:b w:val="0"/>
          <w:bCs w:val="0"/>
          <w:i w:val="0"/>
          <w:iCs w:val="0"/>
          <w:sz w:val="22"/>
          <w:szCs w:val="22"/>
        </w:rPr>
        <w:tab/>
      </w:r>
      <w:r w:rsidR="00F41AE6">
        <w:rPr>
          <w:rFonts w:asciiTheme="minorHAnsi" w:hAnsiTheme="minorHAnsi" w:cstheme="minorHAnsi"/>
          <w:b w:val="0"/>
          <w:bCs w:val="0"/>
          <w:i w:val="0"/>
          <w:iCs w:val="0"/>
          <w:sz w:val="22"/>
          <w:szCs w:val="22"/>
        </w:rPr>
        <w:tab/>
      </w:r>
      <w:r w:rsidR="00D315CB">
        <w:rPr>
          <w:rFonts w:asciiTheme="minorHAnsi" w:hAnsiTheme="minorHAnsi" w:cstheme="minorHAnsi"/>
          <w:b w:val="0"/>
          <w:bCs w:val="0"/>
          <w:i w:val="0"/>
          <w:iCs w:val="0"/>
          <w:sz w:val="22"/>
          <w:szCs w:val="22"/>
        </w:rPr>
        <w:tab/>
      </w:r>
      <w:r w:rsidR="00AE457F" w:rsidRPr="00AE457F">
        <w:rPr>
          <w:rFonts w:asciiTheme="minorHAnsi" w:hAnsiTheme="minorHAnsi" w:cstheme="minorHAnsi"/>
          <w:b w:val="0"/>
          <w:bCs w:val="0"/>
          <w:i w:val="0"/>
          <w:iCs w:val="0"/>
          <w:noProof/>
          <w:sz w:val="22"/>
          <w:szCs w:val="22"/>
        </w:rPr>
        <w:drawing>
          <wp:inline distT="0" distB="0" distL="0" distR="0">
            <wp:extent cx="85725" cy="85725"/>
            <wp:effectExtent l="0" t="0" r="9525" b="9525"/>
            <wp:docPr id="9" name="Picture 1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65_"/>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AE457F" w:rsidRPr="00AE457F">
        <w:rPr>
          <w:rFonts w:asciiTheme="minorHAnsi" w:hAnsiTheme="minorHAnsi" w:cstheme="minorHAnsi"/>
          <w:b w:val="0"/>
          <w:bCs w:val="0"/>
          <w:i w:val="0"/>
          <w:iCs w:val="0"/>
          <w:sz w:val="22"/>
          <w:szCs w:val="22"/>
        </w:rPr>
        <w:t xml:space="preserve"> Fuel storage tanks&amp; firewater storage tanks</w:t>
      </w:r>
      <w:r w:rsidR="00AE457F" w:rsidRPr="006E40BD">
        <w:rPr>
          <w:rFonts w:asciiTheme="minorHAnsi" w:hAnsiTheme="minorHAnsi" w:cstheme="minorHAnsi"/>
          <w:b w:val="0"/>
          <w:bCs w:val="0"/>
          <w:i w:val="0"/>
          <w:iCs w:val="0"/>
          <w:sz w:val="22"/>
          <w:szCs w:val="22"/>
        </w:rPr>
        <w:tab/>
      </w:r>
    </w:p>
    <w:p w:rsidR="00AE457F" w:rsidRDefault="00D315CB" w:rsidP="00F41AE6">
      <w:pPr>
        <w:pStyle w:val="Heading2"/>
        <w:numPr>
          <w:ilvl w:val="0"/>
          <w:numId w:val="28"/>
        </w:numPr>
        <w:spacing w:before="0" w:after="0"/>
        <w:ind w:left="270" w:hanging="270"/>
        <w:jc w:val="both"/>
        <w:rPr>
          <w:rFonts w:asciiTheme="minorHAnsi" w:hAnsiTheme="minorHAnsi" w:cstheme="minorHAnsi"/>
          <w:b w:val="0"/>
          <w:i w:val="0"/>
          <w:sz w:val="22"/>
          <w:szCs w:val="22"/>
        </w:rPr>
      </w:pPr>
      <w:r w:rsidRPr="0039454A">
        <w:rPr>
          <w:rFonts w:asciiTheme="minorHAnsi" w:hAnsiTheme="minorHAnsi" w:cstheme="minorHAnsi"/>
          <w:b w:val="0"/>
          <w:bCs w:val="0"/>
          <w:i w:val="0"/>
          <w:iCs w:val="0"/>
          <w:sz w:val="22"/>
          <w:szCs w:val="22"/>
        </w:rPr>
        <w:t>Engineering</w:t>
      </w:r>
      <w:r w:rsidR="00C528A1" w:rsidRPr="0039454A">
        <w:rPr>
          <w:rFonts w:asciiTheme="minorHAnsi" w:hAnsiTheme="minorHAnsi" w:cstheme="minorHAnsi"/>
          <w:b w:val="0"/>
          <w:bCs w:val="0"/>
          <w:i w:val="0"/>
          <w:iCs w:val="0"/>
          <w:sz w:val="22"/>
          <w:szCs w:val="22"/>
        </w:rPr>
        <w:t xml:space="preserve"> drawings&amp; materials specification</w:t>
      </w:r>
      <w:r w:rsidR="00F843AD" w:rsidRPr="0039454A">
        <w:rPr>
          <w:rFonts w:asciiTheme="minorHAnsi" w:hAnsiTheme="minorHAnsi" w:cstheme="minorHAnsi"/>
          <w:b w:val="0"/>
          <w:bCs w:val="0"/>
          <w:i w:val="0"/>
          <w:iCs w:val="0"/>
          <w:sz w:val="22"/>
          <w:szCs w:val="22"/>
        </w:rPr>
        <w:tab/>
      </w:r>
      <w:r w:rsidRPr="00AE457F">
        <w:rPr>
          <w:rFonts w:asciiTheme="minorHAnsi" w:hAnsiTheme="minorHAnsi" w:cstheme="minorHAnsi"/>
          <w:b w:val="0"/>
          <w:bCs w:val="0"/>
          <w:i w:val="0"/>
          <w:iCs w:val="0"/>
          <w:sz w:val="22"/>
          <w:szCs w:val="22"/>
        </w:rPr>
        <w:tab/>
      </w:r>
      <w:r w:rsidR="00F843AD" w:rsidRPr="00AE457F">
        <w:rPr>
          <w:rFonts w:asciiTheme="minorHAnsi" w:hAnsiTheme="minorHAnsi" w:cstheme="minorHAnsi"/>
          <w:b w:val="0"/>
          <w:bCs w:val="0"/>
          <w:i w:val="0"/>
          <w:iCs w:val="0"/>
          <w:noProof/>
          <w:sz w:val="22"/>
          <w:szCs w:val="22"/>
        </w:rPr>
        <w:drawing>
          <wp:inline distT="0" distB="0" distL="0" distR="0">
            <wp:extent cx="85725" cy="85725"/>
            <wp:effectExtent l="0" t="0" r="9525" b="9525"/>
            <wp:docPr id="21" name="Picture 1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65_"/>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F843AD" w:rsidRPr="00AE457F">
        <w:rPr>
          <w:rFonts w:asciiTheme="minorHAnsi" w:hAnsiTheme="minorHAnsi" w:cstheme="minorHAnsi"/>
          <w:b w:val="0"/>
          <w:bCs w:val="0"/>
          <w:i w:val="0"/>
          <w:iCs w:val="0"/>
          <w:sz w:val="22"/>
          <w:szCs w:val="22"/>
        </w:rPr>
        <w:t xml:space="preserve"> </w:t>
      </w:r>
      <w:r w:rsidR="00AE457F" w:rsidRPr="00AE457F">
        <w:rPr>
          <w:rFonts w:asciiTheme="minorHAnsi" w:hAnsiTheme="minorHAnsi" w:cstheme="minorHAnsi"/>
          <w:b w:val="0"/>
          <w:i w:val="0"/>
          <w:sz w:val="22"/>
          <w:szCs w:val="22"/>
        </w:rPr>
        <w:t>Hydro testing for piping&amp; storage Tanks</w:t>
      </w:r>
    </w:p>
    <w:p w:rsidR="00AE457F" w:rsidRDefault="00D315CB" w:rsidP="00AE457F">
      <w:pPr>
        <w:pStyle w:val="Heading2"/>
        <w:numPr>
          <w:ilvl w:val="0"/>
          <w:numId w:val="28"/>
        </w:numPr>
        <w:spacing w:before="0" w:after="0"/>
        <w:ind w:left="270" w:hanging="270"/>
        <w:jc w:val="both"/>
        <w:rPr>
          <w:rFonts w:asciiTheme="minorHAnsi" w:hAnsiTheme="minorHAnsi" w:cstheme="minorHAnsi"/>
          <w:b w:val="0"/>
          <w:bCs w:val="0"/>
          <w:i w:val="0"/>
          <w:iCs w:val="0"/>
          <w:sz w:val="22"/>
          <w:szCs w:val="22"/>
        </w:rPr>
      </w:pPr>
      <w:r w:rsidRPr="0039454A">
        <w:rPr>
          <w:rFonts w:asciiTheme="minorHAnsi" w:hAnsiTheme="minorHAnsi" w:cstheme="minorHAnsi"/>
          <w:b w:val="0"/>
          <w:bCs w:val="0"/>
          <w:i w:val="0"/>
          <w:iCs w:val="0"/>
          <w:sz w:val="22"/>
          <w:szCs w:val="22"/>
        </w:rPr>
        <w:t>P</w:t>
      </w:r>
      <w:r w:rsidR="00C528A1" w:rsidRPr="0039454A">
        <w:rPr>
          <w:rFonts w:asciiTheme="minorHAnsi" w:hAnsiTheme="minorHAnsi" w:cstheme="minorHAnsi"/>
          <w:b w:val="0"/>
          <w:bCs w:val="0"/>
          <w:i w:val="0"/>
          <w:iCs w:val="0"/>
          <w:sz w:val="22"/>
          <w:szCs w:val="22"/>
        </w:rPr>
        <w:t xml:space="preserve">roject </w:t>
      </w:r>
      <w:proofErr w:type="spellStart"/>
      <w:r w:rsidR="00C528A1" w:rsidRPr="0039454A">
        <w:rPr>
          <w:rFonts w:asciiTheme="minorHAnsi" w:hAnsiTheme="minorHAnsi" w:cstheme="minorHAnsi"/>
          <w:b w:val="0"/>
          <w:bCs w:val="0"/>
          <w:i w:val="0"/>
          <w:iCs w:val="0"/>
          <w:sz w:val="22"/>
          <w:szCs w:val="22"/>
        </w:rPr>
        <w:t>equipments</w:t>
      </w:r>
      <w:proofErr w:type="spellEnd"/>
      <w:r w:rsidR="00C528A1" w:rsidRPr="0039454A">
        <w:rPr>
          <w:rFonts w:asciiTheme="minorHAnsi" w:hAnsiTheme="minorHAnsi" w:cstheme="minorHAnsi"/>
          <w:b w:val="0"/>
          <w:bCs w:val="0"/>
          <w:i w:val="0"/>
          <w:iCs w:val="0"/>
          <w:sz w:val="22"/>
          <w:szCs w:val="22"/>
        </w:rPr>
        <w:t>&amp; materials</w:t>
      </w:r>
      <w:r w:rsidR="00F843AD" w:rsidRPr="0039454A">
        <w:rPr>
          <w:rFonts w:asciiTheme="minorHAnsi" w:hAnsiTheme="minorHAnsi" w:cstheme="minorHAnsi"/>
          <w:b w:val="0"/>
          <w:bCs w:val="0"/>
          <w:i w:val="0"/>
          <w:iCs w:val="0"/>
          <w:sz w:val="22"/>
          <w:szCs w:val="22"/>
        </w:rPr>
        <w:tab/>
      </w:r>
      <w:r w:rsidRPr="0039454A">
        <w:rPr>
          <w:rFonts w:asciiTheme="minorHAnsi" w:hAnsiTheme="minorHAnsi" w:cstheme="minorHAnsi"/>
          <w:b w:val="0"/>
          <w:bCs w:val="0"/>
          <w:i w:val="0"/>
          <w:iCs w:val="0"/>
          <w:sz w:val="22"/>
          <w:szCs w:val="22"/>
        </w:rPr>
        <w:tab/>
      </w:r>
      <w:r w:rsidRPr="0039454A">
        <w:rPr>
          <w:rFonts w:asciiTheme="minorHAnsi" w:hAnsiTheme="minorHAnsi" w:cstheme="minorHAnsi"/>
          <w:b w:val="0"/>
          <w:bCs w:val="0"/>
          <w:i w:val="0"/>
          <w:iCs w:val="0"/>
          <w:sz w:val="22"/>
          <w:szCs w:val="22"/>
        </w:rPr>
        <w:tab/>
      </w:r>
      <w:r>
        <w:rPr>
          <w:rFonts w:asciiTheme="minorHAnsi" w:hAnsiTheme="minorHAnsi" w:cstheme="minorHAnsi"/>
          <w:b w:val="0"/>
          <w:bCs w:val="0"/>
          <w:i w:val="0"/>
          <w:iCs w:val="0"/>
          <w:sz w:val="22"/>
          <w:szCs w:val="22"/>
        </w:rPr>
        <w:tab/>
      </w:r>
      <w:r w:rsidR="0039454A" w:rsidRPr="006E40BD">
        <w:rPr>
          <w:rFonts w:asciiTheme="minorHAnsi" w:hAnsiTheme="minorHAnsi" w:cstheme="minorHAnsi"/>
          <w:b w:val="0"/>
          <w:bCs w:val="0"/>
          <w:i w:val="0"/>
          <w:iCs w:val="0"/>
          <w:noProof/>
          <w:sz w:val="22"/>
          <w:szCs w:val="22"/>
        </w:rPr>
        <w:drawing>
          <wp:inline distT="0" distB="0" distL="0" distR="0">
            <wp:extent cx="85725" cy="85725"/>
            <wp:effectExtent l="0" t="0" r="9525" b="9525"/>
            <wp:docPr id="1" name="Picture 1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65_"/>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39454A" w:rsidRPr="006E40BD">
        <w:rPr>
          <w:rFonts w:asciiTheme="minorHAnsi" w:hAnsiTheme="minorHAnsi" w:cstheme="minorHAnsi"/>
          <w:b w:val="0"/>
          <w:bCs w:val="0"/>
          <w:i w:val="0"/>
          <w:iCs w:val="0"/>
          <w:sz w:val="22"/>
          <w:szCs w:val="22"/>
        </w:rPr>
        <w:t xml:space="preserve"> </w:t>
      </w:r>
      <w:proofErr w:type="gramStart"/>
      <w:r w:rsidR="00AE457F" w:rsidRPr="006E40BD">
        <w:rPr>
          <w:rFonts w:asciiTheme="minorHAnsi" w:hAnsiTheme="minorHAnsi" w:cstheme="minorHAnsi"/>
          <w:b w:val="0"/>
          <w:i w:val="0"/>
          <w:sz w:val="22"/>
          <w:szCs w:val="22"/>
        </w:rPr>
        <w:t>Commissioning</w:t>
      </w:r>
      <w:proofErr w:type="gramEnd"/>
      <w:r w:rsidR="00AE457F" w:rsidRPr="006E40BD">
        <w:rPr>
          <w:rFonts w:asciiTheme="minorHAnsi" w:hAnsiTheme="minorHAnsi" w:cstheme="minorHAnsi"/>
          <w:b w:val="0"/>
          <w:bCs w:val="0"/>
          <w:i w:val="0"/>
          <w:iCs w:val="0"/>
          <w:sz w:val="22"/>
          <w:szCs w:val="22"/>
        </w:rPr>
        <w:t xml:space="preserve"> of </w:t>
      </w:r>
      <w:r w:rsidR="00A53EF4">
        <w:rPr>
          <w:rFonts w:asciiTheme="minorHAnsi" w:hAnsiTheme="minorHAnsi" w:cstheme="minorHAnsi"/>
          <w:b w:val="0"/>
          <w:bCs w:val="0"/>
          <w:i w:val="0"/>
          <w:iCs w:val="0"/>
          <w:sz w:val="22"/>
          <w:szCs w:val="22"/>
        </w:rPr>
        <w:t>process</w:t>
      </w:r>
      <w:r w:rsidR="009B3A81">
        <w:rPr>
          <w:rFonts w:asciiTheme="minorHAnsi" w:hAnsiTheme="minorHAnsi" w:cstheme="minorHAnsi"/>
          <w:b w:val="0"/>
          <w:bCs w:val="0"/>
          <w:i w:val="0"/>
          <w:iCs w:val="0"/>
          <w:sz w:val="22"/>
          <w:szCs w:val="22"/>
        </w:rPr>
        <w:t xml:space="preserve"> </w:t>
      </w:r>
      <w:r w:rsidR="00A53EF4">
        <w:rPr>
          <w:rFonts w:asciiTheme="minorHAnsi" w:hAnsiTheme="minorHAnsi" w:cstheme="minorHAnsi"/>
          <w:b w:val="0"/>
          <w:bCs w:val="0"/>
          <w:i w:val="0"/>
          <w:iCs w:val="0"/>
          <w:sz w:val="22"/>
          <w:szCs w:val="22"/>
        </w:rPr>
        <w:t>&amp;</w:t>
      </w:r>
      <w:proofErr w:type="spellStart"/>
      <w:r w:rsidR="00AE457F">
        <w:rPr>
          <w:rFonts w:asciiTheme="minorHAnsi" w:hAnsiTheme="minorHAnsi" w:cstheme="minorHAnsi"/>
          <w:b w:val="0"/>
          <w:bCs w:val="0"/>
          <w:i w:val="0"/>
          <w:iCs w:val="0"/>
          <w:sz w:val="22"/>
          <w:szCs w:val="22"/>
        </w:rPr>
        <w:t>fire fighting</w:t>
      </w:r>
      <w:proofErr w:type="spellEnd"/>
      <w:r w:rsidR="00AE457F">
        <w:rPr>
          <w:rFonts w:asciiTheme="minorHAnsi" w:hAnsiTheme="minorHAnsi" w:cstheme="minorHAnsi"/>
          <w:b w:val="0"/>
          <w:bCs w:val="0"/>
          <w:i w:val="0"/>
          <w:iCs w:val="0"/>
          <w:sz w:val="22"/>
          <w:szCs w:val="22"/>
        </w:rPr>
        <w:t xml:space="preserve"> </w:t>
      </w:r>
      <w:r w:rsidR="00AE457F" w:rsidRPr="006E40BD">
        <w:rPr>
          <w:rFonts w:asciiTheme="minorHAnsi" w:hAnsiTheme="minorHAnsi" w:cstheme="minorHAnsi"/>
          <w:b w:val="0"/>
          <w:bCs w:val="0"/>
          <w:i w:val="0"/>
          <w:iCs w:val="0"/>
          <w:sz w:val="22"/>
          <w:szCs w:val="22"/>
        </w:rPr>
        <w:t>systems</w:t>
      </w:r>
    </w:p>
    <w:p w:rsidR="00AE457F" w:rsidRPr="00AE457F" w:rsidRDefault="00D315CB" w:rsidP="00AE457F">
      <w:pPr>
        <w:pStyle w:val="Heading2"/>
        <w:numPr>
          <w:ilvl w:val="0"/>
          <w:numId w:val="28"/>
        </w:numPr>
        <w:spacing w:before="0" w:after="0"/>
        <w:ind w:left="270" w:hanging="270"/>
        <w:jc w:val="both"/>
        <w:rPr>
          <w:rFonts w:asciiTheme="minorHAnsi" w:hAnsiTheme="minorHAnsi" w:cstheme="minorHAnsi"/>
          <w:b w:val="0"/>
          <w:i w:val="0"/>
          <w:sz w:val="22"/>
          <w:szCs w:val="22"/>
        </w:rPr>
      </w:pPr>
      <w:r w:rsidRPr="00AE457F">
        <w:rPr>
          <w:rFonts w:asciiTheme="minorHAnsi" w:hAnsiTheme="minorHAnsi" w:cstheme="minorHAnsi"/>
          <w:b w:val="0"/>
          <w:bCs w:val="0"/>
          <w:i w:val="0"/>
          <w:iCs w:val="0"/>
          <w:sz w:val="22"/>
          <w:szCs w:val="22"/>
        </w:rPr>
        <w:t xml:space="preserve">CS/SS/GRE/HDPE </w:t>
      </w:r>
      <w:r w:rsidR="00374547" w:rsidRPr="00AE457F">
        <w:rPr>
          <w:rFonts w:asciiTheme="minorHAnsi" w:hAnsiTheme="minorHAnsi" w:cstheme="minorHAnsi"/>
          <w:b w:val="0"/>
          <w:bCs w:val="0"/>
          <w:i w:val="0"/>
          <w:iCs w:val="0"/>
          <w:sz w:val="22"/>
          <w:szCs w:val="22"/>
        </w:rPr>
        <w:t xml:space="preserve">piping </w:t>
      </w:r>
      <w:r w:rsidRPr="00AE457F">
        <w:rPr>
          <w:rFonts w:asciiTheme="minorHAnsi" w:hAnsiTheme="minorHAnsi" w:cstheme="minorHAnsi"/>
          <w:b w:val="0"/>
          <w:bCs w:val="0"/>
          <w:i w:val="0"/>
          <w:iCs w:val="0"/>
          <w:sz w:val="22"/>
          <w:szCs w:val="22"/>
        </w:rPr>
        <w:tab/>
      </w:r>
      <w:r w:rsidRPr="00AE457F">
        <w:rPr>
          <w:rFonts w:asciiTheme="minorHAnsi" w:hAnsiTheme="minorHAnsi" w:cstheme="minorHAnsi"/>
          <w:b w:val="0"/>
          <w:bCs w:val="0"/>
          <w:i w:val="0"/>
          <w:iCs w:val="0"/>
          <w:sz w:val="22"/>
          <w:szCs w:val="22"/>
        </w:rPr>
        <w:tab/>
      </w:r>
      <w:r w:rsidRPr="00AE457F">
        <w:rPr>
          <w:rFonts w:asciiTheme="minorHAnsi" w:hAnsiTheme="minorHAnsi" w:cstheme="minorHAnsi"/>
          <w:b w:val="0"/>
          <w:bCs w:val="0"/>
          <w:i w:val="0"/>
          <w:iCs w:val="0"/>
          <w:sz w:val="22"/>
          <w:szCs w:val="22"/>
        </w:rPr>
        <w:tab/>
      </w:r>
      <w:r w:rsidRPr="00AE457F">
        <w:rPr>
          <w:rFonts w:asciiTheme="minorHAnsi" w:hAnsiTheme="minorHAnsi" w:cstheme="minorHAnsi"/>
          <w:b w:val="0"/>
          <w:bCs w:val="0"/>
          <w:i w:val="0"/>
          <w:iCs w:val="0"/>
          <w:sz w:val="22"/>
          <w:szCs w:val="22"/>
        </w:rPr>
        <w:tab/>
      </w:r>
      <w:r w:rsidR="00F41AE6" w:rsidRPr="00AE457F">
        <w:rPr>
          <w:rFonts w:asciiTheme="minorHAnsi" w:hAnsiTheme="minorHAnsi" w:cstheme="minorHAnsi"/>
          <w:b w:val="0"/>
          <w:bCs w:val="0"/>
          <w:i w:val="0"/>
          <w:iCs w:val="0"/>
          <w:sz w:val="22"/>
          <w:szCs w:val="22"/>
        </w:rPr>
        <w:tab/>
      </w:r>
      <w:r w:rsidR="00F843AD" w:rsidRPr="006E40BD">
        <w:rPr>
          <w:rFonts w:asciiTheme="minorHAnsi" w:hAnsiTheme="minorHAnsi" w:cstheme="minorHAnsi"/>
          <w:b w:val="0"/>
          <w:bCs w:val="0"/>
          <w:i w:val="0"/>
          <w:iCs w:val="0"/>
          <w:noProof/>
          <w:sz w:val="22"/>
          <w:szCs w:val="22"/>
        </w:rPr>
        <w:drawing>
          <wp:inline distT="0" distB="0" distL="0" distR="0">
            <wp:extent cx="85725" cy="85725"/>
            <wp:effectExtent l="0" t="0" r="9525" b="9525"/>
            <wp:docPr id="25" name="Picture 1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65_"/>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F843AD" w:rsidRPr="00AE457F">
        <w:rPr>
          <w:rFonts w:asciiTheme="minorHAnsi" w:hAnsiTheme="minorHAnsi" w:cstheme="minorHAnsi"/>
          <w:b w:val="0"/>
          <w:bCs w:val="0"/>
          <w:i w:val="0"/>
          <w:iCs w:val="0"/>
          <w:sz w:val="22"/>
          <w:szCs w:val="22"/>
        </w:rPr>
        <w:t xml:space="preserve"> </w:t>
      </w:r>
      <w:r w:rsidR="00AE457F" w:rsidRPr="00AE457F">
        <w:rPr>
          <w:rFonts w:asciiTheme="minorHAnsi" w:hAnsiTheme="minorHAnsi" w:cstheme="minorHAnsi"/>
          <w:b w:val="0"/>
          <w:i w:val="0"/>
          <w:sz w:val="22"/>
          <w:szCs w:val="22"/>
        </w:rPr>
        <w:t>Abrasive blasting and painting</w:t>
      </w:r>
      <w:r w:rsidR="00AE457F" w:rsidRPr="00AE457F">
        <w:rPr>
          <w:rFonts w:asciiTheme="minorHAnsi" w:hAnsiTheme="minorHAnsi" w:cstheme="minorHAnsi"/>
          <w:b w:val="0"/>
          <w:i w:val="0"/>
          <w:sz w:val="22"/>
          <w:szCs w:val="22"/>
        </w:rPr>
        <w:tab/>
      </w:r>
    </w:p>
    <w:p w:rsidR="00AE457F" w:rsidRPr="00AE457F" w:rsidRDefault="00AE457F" w:rsidP="00AE457F">
      <w:pPr>
        <w:pStyle w:val="Heading2"/>
        <w:numPr>
          <w:ilvl w:val="0"/>
          <w:numId w:val="28"/>
        </w:numPr>
        <w:spacing w:before="0" w:after="0"/>
        <w:ind w:left="270" w:hanging="270"/>
        <w:jc w:val="both"/>
      </w:pPr>
      <w:r>
        <w:rPr>
          <w:rFonts w:asciiTheme="minorHAnsi" w:hAnsiTheme="minorHAnsi" w:cstheme="minorHAnsi"/>
          <w:b w:val="0"/>
          <w:i w:val="0"/>
          <w:iCs w:val="0"/>
          <w:sz w:val="22"/>
          <w:szCs w:val="22"/>
        </w:rPr>
        <w:t xml:space="preserve">Fabrication of </w:t>
      </w:r>
      <w:r w:rsidR="00D315CB" w:rsidRPr="0039454A">
        <w:rPr>
          <w:rFonts w:asciiTheme="minorHAnsi" w:hAnsiTheme="minorHAnsi" w:cstheme="minorHAnsi"/>
          <w:b w:val="0"/>
          <w:i w:val="0"/>
          <w:iCs w:val="0"/>
          <w:sz w:val="22"/>
          <w:szCs w:val="22"/>
        </w:rPr>
        <w:t>P</w:t>
      </w:r>
      <w:r w:rsidR="00374547" w:rsidRPr="0039454A">
        <w:rPr>
          <w:rFonts w:asciiTheme="minorHAnsi" w:hAnsiTheme="minorHAnsi" w:cstheme="minorHAnsi"/>
          <w:b w:val="0"/>
          <w:i w:val="0"/>
          <w:iCs w:val="0"/>
          <w:sz w:val="22"/>
          <w:szCs w:val="22"/>
        </w:rPr>
        <w:t>iping &amp; steel structures</w:t>
      </w:r>
      <w:r w:rsidR="00F843AD" w:rsidRPr="0039454A">
        <w:rPr>
          <w:rFonts w:asciiTheme="minorHAnsi" w:hAnsiTheme="minorHAnsi" w:cstheme="minorHAnsi"/>
          <w:b w:val="0"/>
          <w:i w:val="0"/>
          <w:iCs w:val="0"/>
          <w:sz w:val="22"/>
          <w:szCs w:val="22"/>
        </w:rPr>
        <w:tab/>
      </w:r>
      <w:r>
        <w:rPr>
          <w:rFonts w:asciiTheme="minorHAnsi" w:hAnsiTheme="minorHAnsi" w:cstheme="minorHAnsi"/>
          <w:b w:val="0"/>
          <w:i w:val="0"/>
          <w:iCs w:val="0"/>
          <w:sz w:val="22"/>
          <w:szCs w:val="22"/>
        </w:rPr>
        <w:tab/>
      </w:r>
      <w:r>
        <w:rPr>
          <w:rFonts w:asciiTheme="minorHAnsi" w:hAnsiTheme="minorHAnsi" w:cstheme="minorHAnsi"/>
          <w:b w:val="0"/>
          <w:i w:val="0"/>
          <w:iCs w:val="0"/>
          <w:sz w:val="22"/>
          <w:szCs w:val="22"/>
        </w:rPr>
        <w:tab/>
      </w:r>
      <w:r w:rsidRPr="00AE457F">
        <w:rPr>
          <w:rFonts w:asciiTheme="minorHAnsi" w:hAnsiTheme="minorHAnsi" w:cstheme="minorHAnsi"/>
          <w:b w:val="0"/>
          <w:i w:val="0"/>
          <w:iCs w:val="0"/>
          <w:noProof/>
          <w:sz w:val="22"/>
          <w:szCs w:val="22"/>
        </w:rPr>
        <w:drawing>
          <wp:inline distT="0" distB="0" distL="0" distR="0">
            <wp:extent cx="85725" cy="85725"/>
            <wp:effectExtent l="0" t="0" r="9525" b="9525"/>
            <wp:docPr id="11" name="Picture 1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65_"/>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E457F">
        <w:rPr>
          <w:rFonts w:asciiTheme="minorHAnsi" w:hAnsiTheme="minorHAnsi" w:cstheme="minorHAnsi"/>
          <w:b w:val="0"/>
          <w:i w:val="0"/>
          <w:sz w:val="22"/>
          <w:szCs w:val="22"/>
        </w:rPr>
        <w:t xml:space="preserve"> N.D.T:- RT, PT, MT &amp; </w:t>
      </w:r>
      <w:proofErr w:type="gramStart"/>
      <w:r w:rsidRPr="00AE457F">
        <w:rPr>
          <w:rFonts w:asciiTheme="minorHAnsi" w:hAnsiTheme="minorHAnsi" w:cstheme="minorHAnsi"/>
          <w:b w:val="0"/>
          <w:i w:val="0"/>
          <w:sz w:val="22"/>
          <w:szCs w:val="22"/>
        </w:rPr>
        <w:t>UT</w:t>
      </w:r>
      <w:r w:rsidR="00864584">
        <w:rPr>
          <w:rFonts w:asciiTheme="minorHAnsi" w:hAnsiTheme="minorHAnsi" w:cstheme="minorHAnsi"/>
          <w:b w:val="0"/>
          <w:i w:val="0"/>
          <w:sz w:val="22"/>
          <w:szCs w:val="22"/>
        </w:rPr>
        <w:t>(</w:t>
      </w:r>
      <w:proofErr w:type="gramEnd"/>
      <w:r w:rsidR="00864584">
        <w:rPr>
          <w:rFonts w:asciiTheme="minorHAnsi" w:hAnsiTheme="minorHAnsi" w:cstheme="minorHAnsi"/>
          <w:b w:val="0"/>
          <w:i w:val="0"/>
          <w:sz w:val="22"/>
          <w:szCs w:val="22"/>
        </w:rPr>
        <w:t>Certified)</w:t>
      </w:r>
      <w:r w:rsidRPr="00AE457F">
        <w:rPr>
          <w:rFonts w:asciiTheme="minorHAnsi" w:hAnsiTheme="minorHAnsi" w:cstheme="minorHAnsi"/>
          <w:b w:val="0"/>
          <w:i w:val="0"/>
          <w:sz w:val="22"/>
          <w:szCs w:val="22"/>
        </w:rPr>
        <w:t>.</w:t>
      </w:r>
      <w:r w:rsidRPr="00AE457F">
        <w:rPr>
          <w:rFonts w:asciiTheme="minorHAnsi" w:hAnsiTheme="minorHAnsi" w:cstheme="minorHAnsi"/>
          <w:b w:val="0"/>
          <w:i w:val="0"/>
          <w:sz w:val="22"/>
          <w:szCs w:val="22"/>
        </w:rPr>
        <w:tab/>
      </w:r>
    </w:p>
    <w:p w:rsidR="00AE457F" w:rsidRPr="00AE457F" w:rsidRDefault="00374547" w:rsidP="00AE457F">
      <w:pPr>
        <w:pStyle w:val="Heading2"/>
        <w:numPr>
          <w:ilvl w:val="0"/>
          <w:numId w:val="28"/>
        </w:numPr>
        <w:spacing w:before="0" w:after="0"/>
        <w:ind w:left="270" w:hanging="270"/>
        <w:jc w:val="both"/>
      </w:pPr>
      <w:r w:rsidRPr="006E40BD">
        <w:rPr>
          <w:rFonts w:asciiTheme="minorHAnsi" w:hAnsiTheme="minorHAnsi" w:cstheme="minorHAnsi"/>
          <w:b w:val="0"/>
          <w:bCs w:val="0"/>
          <w:i w:val="0"/>
          <w:iCs w:val="0"/>
          <w:sz w:val="22"/>
          <w:szCs w:val="22"/>
        </w:rPr>
        <w:t>U/G bullet tanks/ UL tanks</w:t>
      </w:r>
      <w:r w:rsidR="00C528A1" w:rsidRPr="006E40BD">
        <w:rPr>
          <w:rFonts w:asciiTheme="minorHAnsi" w:hAnsiTheme="minorHAnsi" w:cstheme="minorHAnsi"/>
          <w:b w:val="0"/>
          <w:bCs w:val="0"/>
          <w:i w:val="0"/>
          <w:iCs w:val="0"/>
          <w:sz w:val="22"/>
          <w:szCs w:val="22"/>
        </w:rPr>
        <w:tab/>
      </w:r>
      <w:r w:rsidR="00AE457F">
        <w:rPr>
          <w:rFonts w:asciiTheme="minorHAnsi" w:hAnsiTheme="minorHAnsi" w:cstheme="minorHAnsi"/>
          <w:b w:val="0"/>
          <w:bCs w:val="0"/>
          <w:i w:val="0"/>
          <w:iCs w:val="0"/>
          <w:sz w:val="22"/>
          <w:szCs w:val="22"/>
        </w:rPr>
        <w:tab/>
      </w:r>
      <w:r w:rsidR="00AE457F">
        <w:rPr>
          <w:rFonts w:asciiTheme="minorHAnsi" w:hAnsiTheme="minorHAnsi" w:cstheme="minorHAnsi"/>
          <w:b w:val="0"/>
          <w:bCs w:val="0"/>
          <w:i w:val="0"/>
          <w:iCs w:val="0"/>
          <w:sz w:val="22"/>
          <w:szCs w:val="22"/>
        </w:rPr>
        <w:tab/>
      </w:r>
      <w:r w:rsidR="00AE457F">
        <w:rPr>
          <w:rFonts w:asciiTheme="minorHAnsi" w:hAnsiTheme="minorHAnsi" w:cstheme="minorHAnsi"/>
          <w:b w:val="0"/>
          <w:bCs w:val="0"/>
          <w:i w:val="0"/>
          <w:iCs w:val="0"/>
          <w:sz w:val="22"/>
          <w:szCs w:val="22"/>
        </w:rPr>
        <w:tab/>
      </w:r>
      <w:r w:rsidR="00AE457F">
        <w:rPr>
          <w:rFonts w:asciiTheme="minorHAnsi" w:hAnsiTheme="minorHAnsi" w:cstheme="minorHAnsi"/>
          <w:b w:val="0"/>
          <w:bCs w:val="0"/>
          <w:i w:val="0"/>
          <w:iCs w:val="0"/>
          <w:sz w:val="22"/>
          <w:szCs w:val="22"/>
        </w:rPr>
        <w:tab/>
      </w:r>
      <w:r w:rsidR="00AE457F" w:rsidRPr="00AE457F">
        <w:rPr>
          <w:rFonts w:asciiTheme="minorHAnsi" w:hAnsiTheme="minorHAnsi" w:cstheme="minorHAnsi"/>
          <w:b w:val="0"/>
          <w:bCs w:val="0"/>
          <w:i w:val="0"/>
          <w:iCs w:val="0"/>
          <w:noProof/>
          <w:sz w:val="22"/>
          <w:szCs w:val="22"/>
        </w:rPr>
        <w:drawing>
          <wp:inline distT="0" distB="0" distL="0" distR="0">
            <wp:extent cx="85725" cy="85725"/>
            <wp:effectExtent l="0" t="0" r="9525" b="9525"/>
            <wp:docPr id="10" name="Picture 1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65_"/>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AE457F" w:rsidRPr="00AE457F">
        <w:rPr>
          <w:rFonts w:asciiTheme="minorHAnsi" w:hAnsiTheme="minorHAnsi" w:cstheme="minorHAnsi"/>
          <w:b w:val="0"/>
          <w:i w:val="0"/>
          <w:sz w:val="22"/>
          <w:szCs w:val="22"/>
        </w:rPr>
        <w:t xml:space="preserve"> </w:t>
      </w:r>
      <w:r w:rsidR="00AE457F">
        <w:rPr>
          <w:rFonts w:asciiTheme="minorHAnsi" w:hAnsiTheme="minorHAnsi" w:cstheme="minorHAnsi"/>
          <w:b w:val="0"/>
          <w:i w:val="0"/>
          <w:sz w:val="22"/>
          <w:szCs w:val="22"/>
        </w:rPr>
        <w:t>Codes A</w:t>
      </w:r>
      <w:r w:rsidR="003473DC">
        <w:rPr>
          <w:rFonts w:asciiTheme="minorHAnsi" w:hAnsiTheme="minorHAnsi" w:cstheme="minorHAnsi"/>
          <w:b w:val="0"/>
          <w:i w:val="0"/>
          <w:sz w:val="22"/>
          <w:szCs w:val="22"/>
        </w:rPr>
        <w:t>SME, API, NFPA, UL</w:t>
      </w:r>
    </w:p>
    <w:p w:rsidR="00374547" w:rsidRDefault="00B7668A" w:rsidP="00221334">
      <w:pPr>
        <w:pStyle w:val="Heading2"/>
        <w:spacing w:before="0" w:after="0" w:line="120" w:lineRule="auto"/>
        <w:ind w:left="720" w:firstLine="0"/>
        <w:jc w:val="both"/>
        <w:rPr>
          <w:rFonts w:ascii="Trebuchet MS" w:hAnsi="Trebuchet MS"/>
          <w:b w:val="0"/>
          <w:bCs w:val="0"/>
          <w:i w:val="0"/>
          <w:iCs w:val="0"/>
          <w:sz w:val="18"/>
          <w:szCs w:val="18"/>
        </w:rPr>
      </w:pPr>
      <w:r>
        <w:rPr>
          <w:rFonts w:ascii="Trebuchet MS" w:hAnsi="Trebuchet MS"/>
          <w:b w:val="0"/>
          <w:bCs w:val="0"/>
          <w:i w:val="0"/>
          <w:iCs w:val="0"/>
          <w:sz w:val="18"/>
          <w:szCs w:val="18"/>
        </w:rPr>
        <w:tab/>
      </w:r>
      <w:r w:rsidR="00C528A1">
        <w:rPr>
          <w:rFonts w:ascii="Trebuchet MS" w:hAnsi="Trebuchet MS"/>
          <w:sz w:val="18"/>
          <w:szCs w:val="18"/>
        </w:rPr>
        <w:tab/>
      </w:r>
      <w:r w:rsidR="00C528A1">
        <w:rPr>
          <w:rFonts w:ascii="Trebuchet MS" w:hAnsi="Trebuchet MS"/>
          <w:sz w:val="18"/>
          <w:szCs w:val="18"/>
        </w:rPr>
        <w:tab/>
      </w:r>
      <w:r w:rsidR="00894998" w:rsidRPr="00E70F92">
        <w:rPr>
          <w:rFonts w:ascii="Trebuchet MS" w:hAnsi="Trebuchet MS"/>
          <w:sz w:val="18"/>
          <w:szCs w:val="18"/>
        </w:rPr>
        <w:tab/>
      </w:r>
      <w:r w:rsidR="00894998" w:rsidRPr="00E70F92">
        <w:rPr>
          <w:rFonts w:ascii="Trebuchet MS" w:hAnsi="Trebuchet MS"/>
          <w:sz w:val="18"/>
          <w:szCs w:val="18"/>
        </w:rPr>
        <w:tab/>
      </w:r>
      <w:r w:rsidR="00894998" w:rsidRPr="00E70F92">
        <w:rPr>
          <w:rFonts w:ascii="Trebuchet MS" w:hAnsi="Trebuchet MS"/>
          <w:sz w:val="18"/>
          <w:szCs w:val="18"/>
        </w:rPr>
        <w:tab/>
      </w:r>
    </w:p>
    <w:p w:rsidR="008361AB" w:rsidRPr="00865405" w:rsidRDefault="008361AB" w:rsidP="00F41AE6">
      <w:pPr>
        <w:pStyle w:val="SectionTitle"/>
        <w:pBdr>
          <w:top w:val="single" w:sz="6" w:space="0" w:color="FFFFFF"/>
          <w:bottom w:val="single" w:sz="6" w:space="1" w:color="FFFFFF"/>
        </w:pBdr>
        <w:spacing w:before="0"/>
        <w:ind w:left="0" w:firstLine="0"/>
        <w:jc w:val="lowKashida"/>
        <w:rPr>
          <w:rFonts w:asciiTheme="minorHAnsi" w:hAnsiTheme="minorHAnsi" w:cstheme="minorHAnsi"/>
          <w:color w:val="000080"/>
          <w:sz w:val="22"/>
          <w:szCs w:val="22"/>
        </w:rPr>
      </w:pPr>
      <w:r w:rsidRPr="00865405">
        <w:rPr>
          <w:rFonts w:asciiTheme="minorHAnsi" w:hAnsiTheme="minorHAnsi" w:cstheme="minorHAnsi"/>
          <w:color w:val="000080"/>
          <w:sz w:val="22"/>
          <w:szCs w:val="22"/>
        </w:rPr>
        <w:t>KEY ACADEMIC QUALIFICATION</w:t>
      </w:r>
    </w:p>
    <w:p w:rsidR="008361AB" w:rsidRPr="00EB71EA" w:rsidRDefault="008361AB" w:rsidP="00540CAA">
      <w:pPr>
        <w:pStyle w:val="Heading3"/>
        <w:spacing w:before="0" w:after="0" w:line="120" w:lineRule="auto"/>
        <w:ind w:left="709" w:right="28" w:hanging="357"/>
        <w:rPr>
          <w:rFonts w:asciiTheme="minorHAnsi" w:hAnsiTheme="minorHAnsi" w:cstheme="minorHAnsi"/>
          <w:iCs/>
          <w:color w:val="002060"/>
          <w:sz w:val="20"/>
          <w:szCs w:val="20"/>
        </w:rPr>
      </w:pPr>
    </w:p>
    <w:p w:rsidR="00D317B2" w:rsidRPr="00BD77B0" w:rsidRDefault="009E765A" w:rsidP="00F41AE6">
      <w:pPr>
        <w:pStyle w:val="ListParagraph"/>
        <w:numPr>
          <w:ilvl w:val="0"/>
          <w:numId w:val="32"/>
        </w:numPr>
        <w:tabs>
          <w:tab w:val="left" w:pos="270"/>
        </w:tabs>
        <w:ind w:left="0" w:right="-288" w:firstLine="0"/>
        <w:rPr>
          <w:rFonts w:asciiTheme="minorHAnsi" w:eastAsia="Times New Roman" w:hAnsiTheme="minorHAnsi" w:cstheme="minorHAnsi"/>
          <w:lang w:val="en-US"/>
        </w:rPr>
      </w:pPr>
      <w:r w:rsidRPr="00BD77B0">
        <w:rPr>
          <w:rFonts w:asciiTheme="minorHAnsi" w:eastAsia="Times New Roman" w:hAnsiTheme="minorHAnsi" w:cstheme="minorHAnsi"/>
          <w:lang w:val="en-US"/>
        </w:rPr>
        <w:t>Bachelor of</w:t>
      </w:r>
      <w:r w:rsidR="009A055E" w:rsidRPr="00BD77B0">
        <w:rPr>
          <w:rFonts w:asciiTheme="minorHAnsi" w:eastAsia="Times New Roman" w:hAnsiTheme="minorHAnsi" w:cstheme="minorHAnsi"/>
          <w:lang w:val="en-US"/>
        </w:rPr>
        <w:t xml:space="preserve"> Engineering (</w:t>
      </w:r>
      <w:proofErr w:type="spellStart"/>
      <w:r w:rsidR="009A055E" w:rsidRPr="00BD77B0">
        <w:rPr>
          <w:rFonts w:asciiTheme="minorHAnsi" w:eastAsia="Times New Roman" w:hAnsiTheme="minorHAnsi" w:cstheme="minorHAnsi"/>
          <w:lang w:val="en-US"/>
        </w:rPr>
        <w:t>B.Tech</w:t>
      </w:r>
      <w:proofErr w:type="spellEnd"/>
      <w:r w:rsidR="009A055E" w:rsidRPr="00BD77B0">
        <w:rPr>
          <w:rFonts w:asciiTheme="minorHAnsi" w:eastAsia="Times New Roman" w:hAnsiTheme="minorHAnsi" w:cstheme="minorHAnsi"/>
          <w:lang w:val="en-US"/>
        </w:rPr>
        <w:t>) Mechanical</w:t>
      </w:r>
      <w:r w:rsidR="008361AB" w:rsidRPr="00BD77B0">
        <w:rPr>
          <w:rFonts w:asciiTheme="minorHAnsi" w:eastAsia="Times New Roman" w:hAnsiTheme="minorHAnsi" w:cstheme="minorHAnsi"/>
          <w:lang w:val="en-US"/>
        </w:rPr>
        <w:t xml:space="preserve"> (200</w:t>
      </w:r>
      <w:r w:rsidR="00F20FF8" w:rsidRPr="00BD77B0">
        <w:rPr>
          <w:rFonts w:asciiTheme="minorHAnsi" w:eastAsia="Times New Roman" w:hAnsiTheme="minorHAnsi" w:cstheme="minorHAnsi"/>
          <w:lang w:val="en-US"/>
        </w:rPr>
        <w:t>6</w:t>
      </w:r>
      <w:r w:rsidR="008361AB" w:rsidRPr="00BD77B0">
        <w:rPr>
          <w:rFonts w:asciiTheme="minorHAnsi" w:eastAsia="Times New Roman" w:hAnsiTheme="minorHAnsi" w:cstheme="minorHAnsi"/>
          <w:lang w:val="en-US"/>
        </w:rPr>
        <w:t>)</w:t>
      </w:r>
      <w:r w:rsidR="001F6AE7" w:rsidRPr="00BD77B0">
        <w:rPr>
          <w:rFonts w:asciiTheme="minorHAnsi" w:eastAsia="Times New Roman" w:hAnsiTheme="minorHAnsi" w:cstheme="minorHAnsi"/>
          <w:lang w:val="en-US"/>
        </w:rPr>
        <w:t>, LBS</w:t>
      </w:r>
      <w:r w:rsidR="00F20FF8" w:rsidRPr="00BD77B0">
        <w:rPr>
          <w:rFonts w:asciiTheme="minorHAnsi" w:eastAsia="Times New Roman" w:hAnsiTheme="minorHAnsi" w:cstheme="minorHAnsi"/>
          <w:lang w:val="en-US"/>
        </w:rPr>
        <w:t xml:space="preserve"> College of Engineering, Kannur University, Kerala, India.</w:t>
      </w:r>
    </w:p>
    <w:p w:rsidR="008361AB" w:rsidRPr="00865405" w:rsidRDefault="00FF526B" w:rsidP="00F41AE6">
      <w:pPr>
        <w:pStyle w:val="SectionTitle"/>
        <w:pBdr>
          <w:top w:val="single" w:sz="6" w:space="0" w:color="FFFFFF"/>
          <w:bottom w:val="single" w:sz="6" w:space="1" w:color="FFFFFF"/>
        </w:pBdr>
        <w:spacing w:before="0"/>
        <w:ind w:left="0" w:firstLine="0"/>
        <w:jc w:val="lowKashida"/>
        <w:rPr>
          <w:rFonts w:asciiTheme="minorHAnsi" w:hAnsiTheme="minorHAnsi" w:cstheme="minorHAnsi"/>
          <w:color w:val="000080"/>
          <w:sz w:val="22"/>
          <w:szCs w:val="22"/>
        </w:rPr>
      </w:pPr>
      <w:r w:rsidRPr="00865405">
        <w:rPr>
          <w:rFonts w:asciiTheme="minorHAnsi" w:hAnsiTheme="minorHAnsi" w:cstheme="minorHAnsi"/>
          <w:color w:val="000080"/>
          <w:sz w:val="22"/>
          <w:szCs w:val="22"/>
        </w:rPr>
        <w:t xml:space="preserve"> </w:t>
      </w:r>
      <w:r w:rsidR="008361AB" w:rsidRPr="00865405">
        <w:rPr>
          <w:rFonts w:asciiTheme="minorHAnsi" w:hAnsiTheme="minorHAnsi" w:cstheme="minorHAnsi"/>
          <w:color w:val="000080"/>
          <w:sz w:val="22"/>
          <w:szCs w:val="22"/>
        </w:rPr>
        <w:t>PROFESSIONAL EXPERIENCE</w:t>
      </w:r>
    </w:p>
    <w:p w:rsidR="006E1360" w:rsidRPr="00865405" w:rsidRDefault="006E1360" w:rsidP="00540CAA">
      <w:pPr>
        <w:spacing w:line="120" w:lineRule="auto"/>
        <w:ind w:left="709" w:hanging="720"/>
        <w:jc w:val="center"/>
        <w:rPr>
          <w:rFonts w:asciiTheme="minorHAnsi" w:hAnsiTheme="minorHAnsi" w:cstheme="minorHAnsi"/>
          <w:b/>
          <w:bCs/>
          <w:color w:val="0000FF"/>
          <w:sz w:val="22"/>
          <w:szCs w:val="22"/>
        </w:rPr>
      </w:pPr>
    </w:p>
    <w:p w:rsidR="006E1360" w:rsidRPr="00864584" w:rsidRDefault="006E1360" w:rsidP="00F41AE6">
      <w:pPr>
        <w:ind w:left="0" w:firstLine="0"/>
        <w:rPr>
          <w:rFonts w:asciiTheme="minorHAnsi" w:hAnsiTheme="minorHAnsi" w:cstheme="minorHAnsi"/>
          <w:b/>
          <w:bCs/>
          <w:color w:val="0000FF"/>
          <w:sz w:val="22"/>
          <w:szCs w:val="22"/>
        </w:rPr>
      </w:pPr>
      <w:proofErr w:type="spellStart"/>
      <w:r w:rsidRPr="00864584">
        <w:rPr>
          <w:rFonts w:asciiTheme="minorHAnsi" w:hAnsiTheme="minorHAnsi" w:cstheme="minorHAnsi"/>
          <w:b/>
          <w:bCs/>
          <w:color w:val="0000FF"/>
          <w:sz w:val="22"/>
          <w:szCs w:val="22"/>
        </w:rPr>
        <w:t>Dhafir</w:t>
      </w:r>
      <w:proofErr w:type="spellEnd"/>
      <w:r w:rsidRPr="00864584">
        <w:rPr>
          <w:rFonts w:asciiTheme="minorHAnsi" w:hAnsiTheme="minorHAnsi" w:cstheme="minorHAnsi"/>
          <w:b/>
          <w:bCs/>
          <w:color w:val="0000FF"/>
          <w:sz w:val="22"/>
          <w:szCs w:val="22"/>
        </w:rPr>
        <w:t xml:space="preserve"> Technologies LLC</w:t>
      </w:r>
      <w:r w:rsidR="00BC2CBE" w:rsidRPr="00864584">
        <w:rPr>
          <w:rFonts w:asciiTheme="minorHAnsi" w:hAnsiTheme="minorHAnsi" w:cstheme="minorHAnsi"/>
          <w:b/>
          <w:bCs/>
          <w:color w:val="0000FF"/>
          <w:sz w:val="22"/>
          <w:szCs w:val="22"/>
        </w:rPr>
        <w:t>, Abu</w:t>
      </w:r>
      <w:r w:rsidRPr="00864584">
        <w:rPr>
          <w:rFonts w:asciiTheme="minorHAnsi" w:hAnsiTheme="minorHAnsi" w:cstheme="minorHAnsi"/>
          <w:b/>
          <w:bCs/>
          <w:color w:val="0000FF"/>
          <w:sz w:val="22"/>
          <w:szCs w:val="22"/>
        </w:rPr>
        <w:t xml:space="preserve"> Dhabi</w:t>
      </w:r>
      <w:r w:rsidR="00BC2CBE" w:rsidRPr="00864584">
        <w:rPr>
          <w:rFonts w:asciiTheme="minorHAnsi" w:hAnsiTheme="minorHAnsi" w:cstheme="minorHAnsi"/>
          <w:b/>
          <w:bCs/>
          <w:color w:val="0000FF"/>
          <w:sz w:val="22"/>
          <w:szCs w:val="22"/>
        </w:rPr>
        <w:t>, UAE</w:t>
      </w:r>
    </w:p>
    <w:p w:rsidR="006E1360" w:rsidRPr="00864584" w:rsidRDefault="009F737D" w:rsidP="00F41AE6">
      <w:pPr>
        <w:ind w:left="0" w:firstLine="0"/>
        <w:rPr>
          <w:rFonts w:asciiTheme="minorHAnsi" w:hAnsiTheme="minorHAnsi" w:cstheme="minorHAnsi"/>
          <w:b/>
          <w:iCs/>
          <w:color w:val="0000FF"/>
          <w:sz w:val="22"/>
          <w:szCs w:val="22"/>
        </w:rPr>
      </w:pPr>
      <w:r w:rsidRPr="00864584">
        <w:rPr>
          <w:rFonts w:asciiTheme="minorHAnsi" w:hAnsiTheme="minorHAnsi" w:cstheme="minorHAnsi"/>
          <w:b/>
          <w:iCs/>
          <w:color w:val="0000FF"/>
          <w:sz w:val="22"/>
          <w:szCs w:val="22"/>
        </w:rPr>
        <w:t>Janu</w:t>
      </w:r>
      <w:r w:rsidR="00F20FF8" w:rsidRPr="00864584">
        <w:rPr>
          <w:rFonts w:asciiTheme="minorHAnsi" w:hAnsiTheme="minorHAnsi" w:cstheme="minorHAnsi"/>
          <w:b/>
          <w:iCs/>
          <w:color w:val="0000FF"/>
          <w:sz w:val="22"/>
          <w:szCs w:val="22"/>
        </w:rPr>
        <w:t>ary 2008</w:t>
      </w:r>
      <w:r w:rsidR="006E1360" w:rsidRPr="00864584">
        <w:rPr>
          <w:rFonts w:asciiTheme="minorHAnsi" w:hAnsiTheme="minorHAnsi" w:cstheme="minorHAnsi"/>
          <w:b/>
          <w:iCs/>
          <w:color w:val="0000FF"/>
          <w:sz w:val="22"/>
          <w:szCs w:val="22"/>
        </w:rPr>
        <w:t xml:space="preserve"> </w:t>
      </w:r>
      <w:r w:rsidR="00BC2CBE" w:rsidRPr="00864584">
        <w:rPr>
          <w:rFonts w:asciiTheme="minorHAnsi" w:hAnsiTheme="minorHAnsi" w:cstheme="minorHAnsi"/>
          <w:b/>
          <w:iCs/>
          <w:color w:val="0000FF"/>
          <w:sz w:val="22"/>
          <w:szCs w:val="22"/>
        </w:rPr>
        <w:t>to</w:t>
      </w:r>
      <w:r w:rsidR="006E1360" w:rsidRPr="00864584">
        <w:rPr>
          <w:rFonts w:asciiTheme="minorHAnsi" w:hAnsiTheme="minorHAnsi" w:cstheme="minorHAnsi"/>
          <w:b/>
          <w:iCs/>
          <w:color w:val="0000FF"/>
          <w:sz w:val="22"/>
          <w:szCs w:val="22"/>
        </w:rPr>
        <w:t xml:space="preserve"> </w:t>
      </w:r>
      <w:r w:rsidR="008B6C1D" w:rsidRPr="00864584">
        <w:rPr>
          <w:rFonts w:asciiTheme="minorHAnsi" w:hAnsiTheme="minorHAnsi" w:cstheme="minorHAnsi"/>
          <w:b/>
          <w:iCs/>
          <w:color w:val="0000FF"/>
          <w:sz w:val="22"/>
          <w:szCs w:val="22"/>
        </w:rPr>
        <w:t>April 2017</w:t>
      </w:r>
    </w:p>
    <w:p w:rsidR="008D16F5" w:rsidRPr="00864584" w:rsidRDefault="003432D7" w:rsidP="00F41AE6">
      <w:pPr>
        <w:ind w:left="0" w:firstLine="0"/>
        <w:rPr>
          <w:rFonts w:asciiTheme="minorHAnsi" w:hAnsiTheme="minorHAnsi" w:cstheme="minorHAnsi"/>
          <w:b/>
          <w:color w:val="0000FF"/>
          <w:sz w:val="22"/>
          <w:szCs w:val="22"/>
        </w:rPr>
      </w:pPr>
      <w:r w:rsidRPr="00864584">
        <w:rPr>
          <w:rFonts w:asciiTheme="minorHAnsi" w:hAnsiTheme="minorHAnsi" w:cstheme="minorHAnsi"/>
          <w:b/>
          <w:color w:val="0000FF"/>
          <w:sz w:val="22"/>
          <w:szCs w:val="22"/>
        </w:rPr>
        <w:t xml:space="preserve">Senior </w:t>
      </w:r>
      <w:r w:rsidR="008D16F5" w:rsidRPr="00864584">
        <w:rPr>
          <w:rFonts w:asciiTheme="minorHAnsi" w:hAnsiTheme="minorHAnsi" w:cstheme="minorHAnsi"/>
          <w:b/>
          <w:color w:val="0000FF"/>
          <w:sz w:val="22"/>
          <w:szCs w:val="22"/>
        </w:rPr>
        <w:t>Project Engineer</w:t>
      </w:r>
    </w:p>
    <w:p w:rsidR="00EB71EA" w:rsidRPr="00865405" w:rsidRDefault="00EB71EA" w:rsidP="00F41AE6">
      <w:pPr>
        <w:spacing w:after="120"/>
        <w:ind w:left="0" w:firstLine="0"/>
        <w:jc w:val="both"/>
        <w:rPr>
          <w:rFonts w:asciiTheme="minorHAnsi" w:hAnsiTheme="minorHAnsi" w:cstheme="minorHAnsi"/>
          <w:b/>
          <w:sz w:val="22"/>
          <w:szCs w:val="22"/>
          <w:u w:val="single"/>
        </w:rPr>
      </w:pPr>
      <w:r w:rsidRPr="00865405">
        <w:rPr>
          <w:rFonts w:asciiTheme="minorHAnsi" w:hAnsiTheme="minorHAnsi" w:cstheme="minorHAnsi"/>
          <w:b/>
          <w:sz w:val="22"/>
          <w:szCs w:val="22"/>
          <w:u w:val="single"/>
        </w:rPr>
        <w:t xml:space="preserve">Duties and Responsibilities:   </w:t>
      </w:r>
    </w:p>
    <w:p w:rsidR="006E1360" w:rsidRPr="00865405" w:rsidRDefault="00E072CD" w:rsidP="00F41AE6">
      <w:pPr>
        <w:tabs>
          <w:tab w:val="left" w:pos="90"/>
        </w:tabs>
        <w:spacing w:line="276" w:lineRule="auto"/>
        <w:ind w:left="0" w:right="-288" w:firstLine="0"/>
        <w:rPr>
          <w:rFonts w:asciiTheme="minorHAnsi" w:hAnsiTheme="minorHAnsi" w:cstheme="minorHAnsi"/>
          <w:bCs/>
          <w:sz w:val="22"/>
          <w:szCs w:val="22"/>
        </w:rPr>
      </w:pPr>
      <w:proofErr w:type="spellStart"/>
      <w:r w:rsidRPr="00865405">
        <w:rPr>
          <w:rFonts w:asciiTheme="minorHAnsi" w:hAnsiTheme="minorHAnsi" w:cstheme="minorHAnsi"/>
          <w:bCs/>
          <w:sz w:val="22"/>
          <w:szCs w:val="22"/>
        </w:rPr>
        <w:t>Dhafir</w:t>
      </w:r>
      <w:proofErr w:type="spellEnd"/>
      <w:r w:rsidRPr="00865405">
        <w:rPr>
          <w:rFonts w:asciiTheme="minorHAnsi" w:hAnsiTheme="minorHAnsi" w:cstheme="minorHAnsi"/>
          <w:bCs/>
          <w:sz w:val="22"/>
          <w:szCs w:val="22"/>
        </w:rPr>
        <w:t xml:space="preserve"> Technologies is an EPC contractor executing turnkey projects in Oil &amp; Gas, Power, Water, Utility and Aviation industry in United Arab Emirates. It’s a major clients are TAKREER,</w:t>
      </w:r>
      <w:r w:rsidR="002751E8" w:rsidRPr="00865405">
        <w:rPr>
          <w:rFonts w:asciiTheme="minorHAnsi" w:hAnsiTheme="minorHAnsi" w:cstheme="minorHAnsi"/>
          <w:bCs/>
          <w:sz w:val="22"/>
          <w:szCs w:val="22"/>
        </w:rPr>
        <w:t xml:space="preserve"> </w:t>
      </w:r>
      <w:r w:rsidRPr="00865405">
        <w:rPr>
          <w:rFonts w:asciiTheme="minorHAnsi" w:hAnsiTheme="minorHAnsi" w:cstheme="minorHAnsi"/>
          <w:bCs/>
          <w:sz w:val="22"/>
          <w:szCs w:val="22"/>
        </w:rPr>
        <w:t>ADNOC,</w:t>
      </w:r>
      <w:r w:rsidR="002751E8" w:rsidRPr="00865405">
        <w:rPr>
          <w:rFonts w:asciiTheme="minorHAnsi" w:hAnsiTheme="minorHAnsi" w:cstheme="minorHAnsi"/>
          <w:bCs/>
          <w:sz w:val="22"/>
          <w:szCs w:val="22"/>
        </w:rPr>
        <w:t xml:space="preserve"> </w:t>
      </w:r>
      <w:r w:rsidRPr="00865405">
        <w:rPr>
          <w:rFonts w:asciiTheme="minorHAnsi" w:hAnsiTheme="minorHAnsi" w:cstheme="minorHAnsi"/>
          <w:bCs/>
          <w:sz w:val="22"/>
          <w:szCs w:val="22"/>
        </w:rPr>
        <w:t>FEWA,</w:t>
      </w:r>
      <w:r w:rsidR="002751E8" w:rsidRPr="00865405">
        <w:rPr>
          <w:rFonts w:asciiTheme="minorHAnsi" w:hAnsiTheme="minorHAnsi" w:cstheme="minorHAnsi"/>
          <w:bCs/>
          <w:sz w:val="22"/>
          <w:szCs w:val="22"/>
        </w:rPr>
        <w:t xml:space="preserve"> </w:t>
      </w:r>
      <w:r w:rsidRPr="00865405">
        <w:rPr>
          <w:rFonts w:asciiTheme="minorHAnsi" w:hAnsiTheme="minorHAnsi" w:cstheme="minorHAnsi"/>
          <w:bCs/>
          <w:sz w:val="22"/>
          <w:szCs w:val="22"/>
        </w:rPr>
        <w:t>ADOC</w:t>
      </w:r>
      <w:r w:rsidR="002751E8" w:rsidRPr="00865405">
        <w:rPr>
          <w:rFonts w:asciiTheme="minorHAnsi" w:hAnsiTheme="minorHAnsi" w:cstheme="minorHAnsi"/>
          <w:bCs/>
          <w:sz w:val="22"/>
          <w:szCs w:val="22"/>
        </w:rPr>
        <w:t xml:space="preserve"> </w:t>
      </w:r>
      <w:r w:rsidRPr="00865405">
        <w:rPr>
          <w:rFonts w:asciiTheme="minorHAnsi" w:hAnsiTheme="minorHAnsi" w:cstheme="minorHAnsi"/>
          <w:bCs/>
          <w:sz w:val="22"/>
          <w:szCs w:val="22"/>
        </w:rPr>
        <w:t>(JAPAN),</w:t>
      </w:r>
      <w:r w:rsidR="00F20FF8" w:rsidRPr="00865405">
        <w:rPr>
          <w:rFonts w:asciiTheme="minorHAnsi" w:hAnsiTheme="minorHAnsi" w:cstheme="minorHAnsi"/>
          <w:bCs/>
          <w:sz w:val="22"/>
          <w:szCs w:val="22"/>
        </w:rPr>
        <w:t xml:space="preserve"> </w:t>
      </w:r>
      <w:r w:rsidR="003E35A3">
        <w:rPr>
          <w:rFonts w:asciiTheme="minorHAnsi" w:hAnsiTheme="minorHAnsi" w:cstheme="minorHAnsi"/>
          <w:bCs/>
          <w:sz w:val="22"/>
          <w:szCs w:val="22"/>
        </w:rPr>
        <w:t>GHQ,</w:t>
      </w:r>
      <w:r w:rsidR="00F20FF8" w:rsidRPr="00865405">
        <w:rPr>
          <w:rFonts w:asciiTheme="minorHAnsi" w:hAnsiTheme="minorHAnsi" w:cstheme="minorHAnsi"/>
          <w:bCs/>
          <w:sz w:val="22"/>
          <w:szCs w:val="22"/>
        </w:rPr>
        <w:t xml:space="preserve"> EMARAT</w:t>
      </w:r>
      <w:r w:rsidR="002751E8" w:rsidRPr="00865405">
        <w:rPr>
          <w:rFonts w:asciiTheme="minorHAnsi" w:hAnsiTheme="minorHAnsi" w:cstheme="minorHAnsi"/>
          <w:bCs/>
          <w:sz w:val="22"/>
          <w:szCs w:val="22"/>
        </w:rPr>
        <w:t xml:space="preserve"> etc.</w:t>
      </w:r>
      <w:r w:rsidRPr="00865405">
        <w:rPr>
          <w:rFonts w:asciiTheme="minorHAnsi" w:hAnsiTheme="minorHAnsi" w:cstheme="minorHAnsi"/>
          <w:bCs/>
          <w:sz w:val="22"/>
          <w:szCs w:val="22"/>
        </w:rPr>
        <w:t xml:space="preserve"> </w:t>
      </w:r>
    </w:p>
    <w:p w:rsidR="006E1360" w:rsidRPr="00865405" w:rsidRDefault="006E1360" w:rsidP="00540CAA">
      <w:pPr>
        <w:spacing w:line="120" w:lineRule="auto"/>
        <w:ind w:left="709" w:hanging="720"/>
        <w:jc w:val="center"/>
        <w:rPr>
          <w:rFonts w:asciiTheme="minorHAnsi" w:hAnsiTheme="minorHAnsi" w:cstheme="minorHAnsi"/>
          <w:b/>
          <w:bCs/>
          <w:color w:val="0000FF"/>
          <w:sz w:val="22"/>
          <w:szCs w:val="22"/>
        </w:rPr>
      </w:pPr>
    </w:p>
    <w:p w:rsidR="003E35A3" w:rsidRDefault="003E35A3" w:rsidP="00580618">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3E35A3">
        <w:rPr>
          <w:rFonts w:asciiTheme="minorHAnsi" w:eastAsia="Times New Roman" w:hAnsiTheme="minorHAnsi" w:cstheme="minorHAnsi"/>
          <w:lang w:val="en-US"/>
        </w:rPr>
        <w:t>Expertise in engineering and construction of fuel storage tanks (cone roof &amp; internal floating roof tanks) and firewater storage Tanks.</w:t>
      </w:r>
    </w:p>
    <w:p w:rsidR="003E35A3" w:rsidRPr="003E35A3" w:rsidRDefault="003E35A3" w:rsidP="00580618">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3E35A3">
        <w:rPr>
          <w:rFonts w:asciiTheme="minorHAnsi" w:eastAsia="Times New Roman" w:hAnsiTheme="minorHAnsi" w:cstheme="minorHAnsi"/>
          <w:lang w:val="en-US"/>
        </w:rPr>
        <w:t xml:space="preserve">Expertise in engineering and construction of product piping, foam piping and firewater piping works (CS, SS, </w:t>
      </w:r>
      <w:proofErr w:type="gramStart"/>
      <w:r w:rsidRPr="003E35A3">
        <w:rPr>
          <w:rFonts w:asciiTheme="minorHAnsi" w:eastAsia="Times New Roman" w:hAnsiTheme="minorHAnsi" w:cstheme="minorHAnsi"/>
          <w:lang w:val="en-US"/>
        </w:rPr>
        <w:t>HDPE</w:t>
      </w:r>
      <w:proofErr w:type="gramEnd"/>
      <w:r w:rsidRPr="003E35A3">
        <w:rPr>
          <w:rFonts w:asciiTheme="minorHAnsi" w:eastAsia="Times New Roman" w:hAnsiTheme="minorHAnsi" w:cstheme="minorHAnsi"/>
          <w:lang w:val="en-US"/>
        </w:rPr>
        <w:t xml:space="preserve"> &amp; GRE).</w:t>
      </w:r>
    </w:p>
    <w:p w:rsidR="003E35A3" w:rsidRPr="003E35A3" w:rsidRDefault="003E35A3" w:rsidP="00580618">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3E35A3">
        <w:rPr>
          <w:rFonts w:asciiTheme="minorHAnsi" w:eastAsia="Times New Roman" w:hAnsiTheme="minorHAnsi" w:cstheme="minorHAnsi"/>
          <w:lang w:val="en-US"/>
        </w:rPr>
        <w:t xml:space="preserve">Expertise in </w:t>
      </w:r>
      <w:proofErr w:type="spellStart"/>
      <w:r w:rsidRPr="003E35A3">
        <w:rPr>
          <w:rFonts w:asciiTheme="minorHAnsi" w:eastAsia="Times New Roman" w:hAnsiTheme="minorHAnsi" w:cstheme="minorHAnsi"/>
          <w:lang w:val="en-US"/>
        </w:rPr>
        <w:t>fire fighting</w:t>
      </w:r>
      <w:proofErr w:type="spellEnd"/>
      <w:r w:rsidR="003F0F38">
        <w:rPr>
          <w:rFonts w:asciiTheme="minorHAnsi" w:eastAsia="Times New Roman" w:hAnsiTheme="minorHAnsi" w:cstheme="minorHAnsi"/>
          <w:lang w:val="en-US"/>
        </w:rPr>
        <w:t>(</w:t>
      </w:r>
      <w:r w:rsidR="003F0F38" w:rsidRPr="003E35A3">
        <w:rPr>
          <w:rFonts w:asciiTheme="minorHAnsi" w:eastAsia="Times New Roman" w:hAnsiTheme="minorHAnsi" w:cstheme="minorHAnsi"/>
          <w:lang w:val="en-US"/>
        </w:rPr>
        <w:t>fire water system, foam system</w:t>
      </w:r>
      <w:r w:rsidR="003F0F38">
        <w:rPr>
          <w:rFonts w:asciiTheme="minorHAnsi" w:eastAsia="Times New Roman" w:hAnsiTheme="minorHAnsi" w:cstheme="minorHAnsi"/>
          <w:lang w:val="en-US"/>
        </w:rPr>
        <w:t>)</w:t>
      </w:r>
      <w:r w:rsidRPr="003E35A3">
        <w:rPr>
          <w:rFonts w:asciiTheme="minorHAnsi" w:eastAsia="Times New Roman" w:hAnsiTheme="minorHAnsi" w:cstheme="minorHAnsi"/>
          <w:lang w:val="en-US"/>
        </w:rPr>
        <w:t xml:space="preserve"> &amp; fire protection systems that include fire detection &amp;alarm system, </w:t>
      </w:r>
      <w:proofErr w:type="spellStart"/>
      <w:r w:rsidRPr="003E35A3">
        <w:rPr>
          <w:rFonts w:asciiTheme="minorHAnsi" w:eastAsia="Times New Roman" w:hAnsiTheme="minorHAnsi" w:cstheme="minorHAnsi"/>
          <w:lang w:val="en-US"/>
        </w:rPr>
        <w:t>inergen</w:t>
      </w:r>
      <w:proofErr w:type="spellEnd"/>
      <w:r w:rsidRPr="003E35A3">
        <w:rPr>
          <w:rFonts w:asciiTheme="minorHAnsi" w:eastAsia="Times New Roman" w:hAnsiTheme="minorHAnsi" w:cstheme="minorHAnsi"/>
          <w:lang w:val="en-US"/>
        </w:rPr>
        <w:t xml:space="preserve"> system, flame detection system, gas detection system, linear heat detection system etc.</w:t>
      </w:r>
    </w:p>
    <w:p w:rsidR="003E35A3" w:rsidRPr="003E35A3" w:rsidRDefault="003E35A3"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proofErr w:type="spellStart"/>
      <w:r w:rsidRPr="003E35A3">
        <w:rPr>
          <w:rFonts w:asciiTheme="minorHAnsi" w:eastAsia="Times New Roman" w:hAnsiTheme="minorHAnsi" w:cstheme="minorHAnsi"/>
          <w:lang w:val="en-US"/>
        </w:rPr>
        <w:t>Co ordinate</w:t>
      </w:r>
      <w:proofErr w:type="spellEnd"/>
      <w:r w:rsidRPr="003E35A3">
        <w:rPr>
          <w:rFonts w:asciiTheme="minorHAnsi" w:eastAsia="Times New Roman" w:hAnsiTheme="minorHAnsi" w:cstheme="minorHAnsi"/>
          <w:lang w:val="en-US"/>
        </w:rPr>
        <w:t xml:space="preserve"> fabrication related activities with the fabrication shop.</w:t>
      </w:r>
    </w:p>
    <w:p w:rsidR="003E35A3" w:rsidRPr="003E35A3" w:rsidRDefault="003E35A3" w:rsidP="00580618">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3E35A3">
        <w:rPr>
          <w:rFonts w:asciiTheme="minorHAnsi" w:eastAsia="Times New Roman" w:hAnsiTheme="minorHAnsi" w:cstheme="minorHAnsi"/>
          <w:lang w:val="en-US"/>
        </w:rPr>
        <w:t>In-depth knowledge of p</w:t>
      </w:r>
      <w:r w:rsidR="00AF3C65">
        <w:rPr>
          <w:rFonts w:asciiTheme="minorHAnsi" w:eastAsia="Times New Roman" w:hAnsiTheme="minorHAnsi" w:cstheme="minorHAnsi"/>
          <w:lang w:val="en-US"/>
        </w:rPr>
        <w:t>iping</w:t>
      </w:r>
      <w:r w:rsidRPr="003E35A3">
        <w:rPr>
          <w:rFonts w:asciiTheme="minorHAnsi" w:eastAsia="Times New Roman" w:hAnsiTheme="minorHAnsi" w:cstheme="minorHAnsi"/>
          <w:lang w:val="en-US"/>
        </w:rPr>
        <w:t xml:space="preserve"> and instrumentation diagrams (P&amp;ID) and expertise in reviewing of general arrangement &amp; isometrics drawings and equipment drawings.</w:t>
      </w:r>
    </w:p>
    <w:p w:rsidR="003E35A3" w:rsidRPr="003E35A3" w:rsidRDefault="003E35A3"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sidRPr="003E35A3">
        <w:rPr>
          <w:rFonts w:asciiTheme="minorHAnsi" w:eastAsia="Times New Roman" w:hAnsiTheme="minorHAnsi" w:cstheme="minorHAnsi"/>
          <w:lang w:val="en-US"/>
        </w:rPr>
        <w:t>Expertise in review of technical submittals and engineering drawings for submission to consultant and client.</w:t>
      </w:r>
    </w:p>
    <w:p w:rsidR="003E35A3" w:rsidRPr="003E35A3" w:rsidRDefault="00110C98"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Pr>
          <w:rFonts w:asciiTheme="minorHAnsi" w:eastAsia="Times New Roman" w:hAnsiTheme="minorHAnsi" w:cstheme="minorHAnsi"/>
          <w:lang w:val="en-US"/>
        </w:rPr>
        <w:t>E</w:t>
      </w:r>
      <w:r w:rsidR="003E35A3" w:rsidRPr="003E35A3">
        <w:rPr>
          <w:rFonts w:asciiTheme="minorHAnsi" w:eastAsia="Times New Roman" w:hAnsiTheme="minorHAnsi" w:cstheme="minorHAnsi"/>
          <w:lang w:val="en-US"/>
        </w:rPr>
        <w:t xml:space="preserve">xperience in technical specifications, material selection, preparing data sheets, sizing, and selection </w:t>
      </w:r>
      <w:r>
        <w:rPr>
          <w:rFonts w:asciiTheme="minorHAnsi" w:eastAsia="Times New Roman" w:hAnsiTheme="minorHAnsi" w:cstheme="minorHAnsi"/>
          <w:lang w:val="en-US"/>
        </w:rPr>
        <w:t xml:space="preserve">of </w:t>
      </w:r>
      <w:proofErr w:type="spellStart"/>
      <w:r w:rsidR="003E35A3" w:rsidRPr="003E35A3">
        <w:rPr>
          <w:rFonts w:asciiTheme="minorHAnsi" w:eastAsia="Times New Roman" w:hAnsiTheme="minorHAnsi" w:cstheme="minorHAnsi"/>
          <w:lang w:val="en-US"/>
        </w:rPr>
        <w:t>equipments</w:t>
      </w:r>
      <w:proofErr w:type="spellEnd"/>
      <w:r>
        <w:rPr>
          <w:rFonts w:asciiTheme="minorHAnsi" w:eastAsia="Times New Roman" w:hAnsiTheme="minorHAnsi" w:cstheme="minorHAnsi"/>
          <w:lang w:val="en-US"/>
        </w:rPr>
        <w:t>.</w:t>
      </w:r>
    </w:p>
    <w:p w:rsidR="003E35A3" w:rsidRPr="003E35A3" w:rsidRDefault="003E35A3"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sidRPr="003E35A3">
        <w:rPr>
          <w:rFonts w:asciiTheme="minorHAnsi" w:eastAsia="Times New Roman" w:hAnsiTheme="minorHAnsi" w:cstheme="minorHAnsi"/>
          <w:lang w:val="en-US"/>
        </w:rPr>
        <w:t>Expertise in abrasive blasting&amp; painting of storage tanks and piping.</w:t>
      </w:r>
    </w:p>
    <w:p w:rsidR="003E35A3" w:rsidRPr="003E35A3" w:rsidRDefault="003E35A3"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sidRPr="003E35A3">
        <w:rPr>
          <w:rFonts w:asciiTheme="minorHAnsi" w:eastAsia="Times New Roman" w:hAnsiTheme="minorHAnsi" w:cstheme="minorHAnsi"/>
          <w:lang w:val="en-US"/>
        </w:rPr>
        <w:lastRenderedPageBreak/>
        <w:t>Expertise in hydro testing of piping and storage tanks.</w:t>
      </w:r>
    </w:p>
    <w:p w:rsidR="003E35A3" w:rsidRPr="003E35A3" w:rsidRDefault="003E35A3" w:rsidP="00580618">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3E35A3">
        <w:rPr>
          <w:rFonts w:asciiTheme="minorHAnsi" w:eastAsia="Times New Roman" w:hAnsiTheme="minorHAnsi" w:cstheme="minorHAnsi"/>
          <w:lang w:val="en-US"/>
        </w:rPr>
        <w:t>Familiar with various international codes and standards in the field of Mechanical Engineering, especially pertaining to piping, storage tanks, pressure vessels and welding (ASME, API, ASTM, and NFPA)</w:t>
      </w:r>
      <w:r w:rsidR="00110C98">
        <w:rPr>
          <w:rFonts w:asciiTheme="minorHAnsi" w:eastAsia="Times New Roman" w:hAnsiTheme="minorHAnsi" w:cstheme="minorHAnsi"/>
          <w:lang w:val="en-US"/>
        </w:rPr>
        <w:t>.</w:t>
      </w:r>
    </w:p>
    <w:p w:rsidR="003E35A3" w:rsidRPr="003E35A3" w:rsidRDefault="003E35A3" w:rsidP="00580618">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3E35A3">
        <w:rPr>
          <w:rFonts w:asciiTheme="minorHAnsi" w:eastAsia="Times New Roman" w:hAnsiTheme="minorHAnsi" w:cstheme="minorHAnsi"/>
          <w:lang w:val="en-US"/>
        </w:rPr>
        <w:t>Expert in review of ITP, execution and testing&amp; commissioning procedures and inspection reports</w:t>
      </w:r>
      <w:r w:rsidR="00976486">
        <w:rPr>
          <w:rFonts w:asciiTheme="minorHAnsi" w:eastAsia="Times New Roman" w:hAnsiTheme="minorHAnsi" w:cstheme="minorHAnsi"/>
          <w:lang w:val="en-US"/>
        </w:rPr>
        <w:t>.</w:t>
      </w:r>
    </w:p>
    <w:p w:rsidR="003E35A3" w:rsidRPr="003E35A3" w:rsidRDefault="003E35A3" w:rsidP="00580618">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3E35A3">
        <w:rPr>
          <w:rFonts w:asciiTheme="minorHAnsi" w:eastAsia="Times New Roman" w:hAnsiTheme="minorHAnsi" w:cstheme="minorHAnsi"/>
          <w:lang w:val="en-US"/>
        </w:rPr>
        <w:t xml:space="preserve">Factory inspection of major </w:t>
      </w:r>
      <w:proofErr w:type="spellStart"/>
      <w:r w:rsidRPr="003E35A3">
        <w:rPr>
          <w:rFonts w:asciiTheme="minorHAnsi" w:eastAsia="Times New Roman" w:hAnsiTheme="minorHAnsi" w:cstheme="minorHAnsi"/>
          <w:lang w:val="en-US"/>
        </w:rPr>
        <w:t>equipments</w:t>
      </w:r>
      <w:proofErr w:type="spellEnd"/>
      <w:r w:rsidRPr="003E35A3">
        <w:rPr>
          <w:rFonts w:asciiTheme="minorHAnsi" w:eastAsia="Times New Roman" w:hAnsiTheme="minorHAnsi" w:cstheme="minorHAnsi"/>
          <w:lang w:val="en-US"/>
        </w:rPr>
        <w:t xml:space="preserve"> like valves and other bought out items at vendor premises.</w:t>
      </w:r>
    </w:p>
    <w:p w:rsidR="003E35A3" w:rsidRPr="003E35A3" w:rsidRDefault="003E35A3"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sidRPr="003E35A3">
        <w:rPr>
          <w:rFonts w:asciiTheme="minorHAnsi" w:eastAsia="Times New Roman" w:hAnsiTheme="minorHAnsi" w:cstheme="minorHAnsi"/>
          <w:lang w:val="en-US"/>
        </w:rPr>
        <w:t>Coordinate with construction and engineering sections on matters that need clarification.</w:t>
      </w:r>
    </w:p>
    <w:p w:rsidR="003E35A3" w:rsidRPr="003E35A3" w:rsidRDefault="003E35A3"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sidRPr="003E35A3">
        <w:rPr>
          <w:rFonts w:asciiTheme="minorHAnsi" w:eastAsia="Times New Roman" w:hAnsiTheme="minorHAnsi" w:cstheme="minorHAnsi"/>
          <w:lang w:val="en-US"/>
        </w:rPr>
        <w:t>Coordination &amp; follow up subcontractor progress work.</w:t>
      </w:r>
    </w:p>
    <w:p w:rsidR="003E35A3" w:rsidRPr="003E35A3" w:rsidRDefault="003E35A3" w:rsidP="00F41AE6">
      <w:pPr>
        <w:pStyle w:val="ListParagraph"/>
        <w:numPr>
          <w:ilvl w:val="0"/>
          <w:numId w:val="32"/>
        </w:numPr>
        <w:tabs>
          <w:tab w:val="left" w:pos="270"/>
        </w:tabs>
        <w:ind w:left="0" w:right="-288" w:firstLine="0"/>
        <w:rPr>
          <w:rFonts w:asciiTheme="minorHAnsi" w:eastAsia="Times New Roman" w:hAnsiTheme="minorHAnsi" w:cstheme="minorHAnsi"/>
          <w:lang w:val="en-US"/>
        </w:rPr>
      </w:pPr>
      <w:r w:rsidRPr="00580618">
        <w:rPr>
          <w:rFonts w:asciiTheme="minorHAnsi" w:eastAsia="Times New Roman" w:hAnsiTheme="minorHAnsi" w:cstheme="minorHAnsi"/>
          <w:lang w:val="en-US"/>
        </w:rPr>
        <w:t>Interface with procurement to review the status of procurement activities and take corrective action as needed</w:t>
      </w:r>
      <w:r w:rsidR="00110C98" w:rsidRPr="00580618">
        <w:rPr>
          <w:rFonts w:asciiTheme="minorHAnsi" w:eastAsia="Times New Roman" w:hAnsiTheme="minorHAnsi" w:cstheme="minorHAnsi"/>
          <w:lang w:val="en-US"/>
        </w:rPr>
        <w:t>.</w:t>
      </w:r>
    </w:p>
    <w:p w:rsidR="003E35A3" w:rsidRPr="003E35A3" w:rsidRDefault="003E35A3"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sidRPr="003E35A3">
        <w:rPr>
          <w:rFonts w:asciiTheme="minorHAnsi" w:eastAsia="Times New Roman" w:hAnsiTheme="minorHAnsi" w:cstheme="minorHAnsi"/>
          <w:lang w:val="en-US"/>
        </w:rPr>
        <w:t>Interface with the suppliers to resolve technical issues and matters that need clarification.</w:t>
      </w:r>
    </w:p>
    <w:p w:rsidR="003E35A3" w:rsidRDefault="003E35A3" w:rsidP="00580618">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3E35A3">
        <w:rPr>
          <w:rFonts w:asciiTheme="minorHAnsi" w:eastAsia="Times New Roman" w:hAnsiTheme="minorHAnsi" w:cstheme="minorHAnsi"/>
          <w:lang w:val="en-US"/>
        </w:rPr>
        <w:t>Manage and coordinate project work in accordance with contract conditions, working within budget and time.</w:t>
      </w:r>
    </w:p>
    <w:p w:rsidR="003E35A3" w:rsidRPr="003E35A3" w:rsidRDefault="003E35A3"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sidRPr="003E35A3">
        <w:rPr>
          <w:rFonts w:asciiTheme="minorHAnsi" w:eastAsia="Times New Roman" w:hAnsiTheme="minorHAnsi" w:cstheme="minorHAnsi"/>
          <w:lang w:val="en-US"/>
        </w:rPr>
        <w:t>Manage projects by monitoring, controlling and coordinating all activities of the disciplines related to these projects</w:t>
      </w:r>
      <w:r w:rsidR="00110C98">
        <w:rPr>
          <w:rFonts w:asciiTheme="minorHAnsi" w:eastAsia="Times New Roman" w:hAnsiTheme="minorHAnsi" w:cstheme="minorHAnsi"/>
          <w:lang w:val="en-US"/>
        </w:rPr>
        <w:t>.</w:t>
      </w:r>
      <w:r w:rsidRPr="003E35A3">
        <w:rPr>
          <w:rFonts w:asciiTheme="minorHAnsi" w:eastAsia="Times New Roman" w:hAnsiTheme="minorHAnsi" w:cstheme="minorHAnsi"/>
          <w:lang w:val="en-US"/>
        </w:rPr>
        <w:t xml:space="preserve"> </w:t>
      </w:r>
    </w:p>
    <w:p w:rsidR="003E35A3" w:rsidRPr="003E35A3" w:rsidRDefault="003E35A3" w:rsidP="00580618">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3E35A3">
        <w:rPr>
          <w:rFonts w:asciiTheme="minorHAnsi" w:eastAsia="Times New Roman" w:hAnsiTheme="minorHAnsi" w:cstheme="minorHAnsi"/>
          <w:lang w:val="en-US"/>
        </w:rPr>
        <w:t>Monitoring the implementation of execution activities and ensuring the development and review of appropriate plans, procedures, and programs for effective execution.</w:t>
      </w:r>
    </w:p>
    <w:p w:rsidR="00E74479" w:rsidRPr="003E35A3" w:rsidRDefault="00E74479"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sidRPr="003E35A3">
        <w:rPr>
          <w:rFonts w:asciiTheme="minorHAnsi" w:eastAsia="Times New Roman" w:hAnsiTheme="minorHAnsi" w:cstheme="minorHAnsi"/>
          <w:lang w:val="en-US"/>
        </w:rPr>
        <w:t>Coordinate with commissioning team, witnessing commissioning activities and prepare the final hand over.</w:t>
      </w:r>
    </w:p>
    <w:p w:rsidR="003E35A3" w:rsidRPr="003E35A3" w:rsidRDefault="003E35A3" w:rsidP="00580618">
      <w:pPr>
        <w:pStyle w:val="ListParagraph"/>
        <w:numPr>
          <w:ilvl w:val="0"/>
          <w:numId w:val="32"/>
        </w:numPr>
        <w:tabs>
          <w:tab w:val="left" w:pos="270"/>
        </w:tabs>
        <w:ind w:left="0" w:right="-288" w:firstLine="0"/>
        <w:rPr>
          <w:rFonts w:asciiTheme="minorHAnsi" w:eastAsia="Times New Roman" w:hAnsiTheme="minorHAnsi" w:cstheme="minorHAnsi"/>
          <w:lang w:val="en-US"/>
        </w:rPr>
      </w:pPr>
      <w:r w:rsidRPr="003E35A3">
        <w:rPr>
          <w:rFonts w:asciiTheme="minorHAnsi" w:eastAsia="Times New Roman" w:hAnsiTheme="minorHAnsi" w:cstheme="minorHAnsi"/>
          <w:lang w:val="en-US"/>
        </w:rPr>
        <w:t>Possess strong leadership skills coupled with a keen eye for quality and safety.</w:t>
      </w:r>
    </w:p>
    <w:p w:rsidR="00E74479" w:rsidRPr="00F41AE6" w:rsidRDefault="00E74479" w:rsidP="00E74479">
      <w:pPr>
        <w:pStyle w:val="ListParagraph"/>
        <w:numPr>
          <w:ilvl w:val="0"/>
          <w:numId w:val="32"/>
        </w:numPr>
        <w:tabs>
          <w:tab w:val="left" w:pos="270"/>
        </w:tabs>
        <w:ind w:left="0" w:right="-288" w:firstLine="0"/>
        <w:rPr>
          <w:rFonts w:asciiTheme="minorHAnsi" w:eastAsia="Times New Roman" w:hAnsiTheme="minorHAnsi" w:cstheme="minorHAnsi"/>
          <w:lang w:val="en-US"/>
        </w:rPr>
      </w:pPr>
      <w:r w:rsidRPr="00F41AE6">
        <w:rPr>
          <w:rFonts w:asciiTheme="minorHAnsi" w:eastAsia="Times New Roman" w:hAnsiTheme="minorHAnsi" w:cstheme="minorHAnsi"/>
          <w:lang w:val="en-US"/>
        </w:rPr>
        <w:t>Organizing and prioritizing the works within the overall project schedule.</w:t>
      </w:r>
    </w:p>
    <w:p w:rsidR="006E1360" w:rsidRPr="00F41AE6" w:rsidRDefault="002233E5" w:rsidP="00F41AE6">
      <w:pPr>
        <w:pStyle w:val="ListParagraph"/>
        <w:numPr>
          <w:ilvl w:val="0"/>
          <w:numId w:val="32"/>
        </w:numPr>
        <w:tabs>
          <w:tab w:val="left" w:pos="270"/>
        </w:tabs>
        <w:ind w:left="0" w:right="-288" w:firstLine="0"/>
        <w:rPr>
          <w:rFonts w:asciiTheme="minorHAnsi" w:eastAsia="Times New Roman" w:hAnsiTheme="minorHAnsi" w:cstheme="minorHAnsi"/>
          <w:lang w:val="en-US"/>
        </w:rPr>
      </w:pPr>
      <w:r w:rsidRPr="00F41AE6">
        <w:rPr>
          <w:rFonts w:asciiTheme="minorHAnsi" w:eastAsia="Times New Roman" w:hAnsiTheme="minorHAnsi" w:cstheme="minorHAnsi"/>
          <w:lang w:val="en-US"/>
        </w:rPr>
        <w:t>Assisting the project Manager in fulfilling the task</w:t>
      </w:r>
      <w:r w:rsidR="009A0783">
        <w:rPr>
          <w:rFonts w:asciiTheme="minorHAnsi" w:eastAsia="Times New Roman" w:hAnsiTheme="minorHAnsi" w:cstheme="minorHAnsi"/>
          <w:lang w:val="en-US"/>
        </w:rPr>
        <w:t>.</w:t>
      </w:r>
    </w:p>
    <w:p w:rsidR="00E300AA" w:rsidRPr="00864584" w:rsidRDefault="00E300AA" w:rsidP="00F41AE6">
      <w:pPr>
        <w:ind w:left="0" w:firstLine="0"/>
        <w:rPr>
          <w:rFonts w:asciiTheme="minorHAnsi" w:hAnsiTheme="minorHAnsi" w:cstheme="minorHAnsi"/>
          <w:b/>
          <w:bCs/>
          <w:color w:val="0000FF"/>
          <w:sz w:val="22"/>
          <w:szCs w:val="22"/>
        </w:rPr>
      </w:pPr>
      <w:r w:rsidRPr="00864584">
        <w:rPr>
          <w:rFonts w:asciiTheme="minorHAnsi" w:hAnsiTheme="minorHAnsi" w:cstheme="minorHAnsi"/>
          <w:b/>
          <w:bCs/>
          <w:color w:val="0000FF"/>
          <w:sz w:val="22"/>
          <w:szCs w:val="22"/>
        </w:rPr>
        <w:t>BPCL Kochi Refinery</w:t>
      </w:r>
      <w:r w:rsidRPr="00864584">
        <w:rPr>
          <w:rFonts w:asciiTheme="minorHAnsi" w:hAnsiTheme="minorHAnsi" w:cstheme="minorHAnsi"/>
          <w:b/>
          <w:bCs/>
          <w:color w:val="0000FF"/>
          <w:sz w:val="22"/>
          <w:szCs w:val="22"/>
        </w:rPr>
        <w:tab/>
      </w:r>
    </w:p>
    <w:p w:rsidR="00C07CC6" w:rsidRPr="00864584" w:rsidRDefault="00E300AA" w:rsidP="00F41AE6">
      <w:pPr>
        <w:ind w:left="0" w:firstLine="0"/>
        <w:rPr>
          <w:rFonts w:asciiTheme="minorHAnsi" w:hAnsiTheme="minorHAnsi" w:cstheme="minorHAnsi"/>
          <w:b/>
          <w:bCs/>
          <w:color w:val="0000FF"/>
          <w:sz w:val="22"/>
          <w:szCs w:val="22"/>
        </w:rPr>
      </w:pPr>
      <w:r w:rsidRPr="00864584">
        <w:rPr>
          <w:rFonts w:asciiTheme="minorHAnsi" w:hAnsiTheme="minorHAnsi" w:cstheme="minorHAnsi"/>
          <w:b/>
          <w:bCs/>
          <w:color w:val="0000FF"/>
          <w:sz w:val="22"/>
          <w:szCs w:val="22"/>
        </w:rPr>
        <w:t>November 2006</w:t>
      </w:r>
      <w:r w:rsidR="00EC7C9C" w:rsidRPr="00864584">
        <w:rPr>
          <w:rFonts w:asciiTheme="minorHAnsi" w:hAnsiTheme="minorHAnsi" w:cstheme="minorHAnsi"/>
          <w:b/>
          <w:bCs/>
          <w:color w:val="0000FF"/>
          <w:sz w:val="22"/>
          <w:szCs w:val="22"/>
        </w:rPr>
        <w:t xml:space="preserve"> to </w:t>
      </w:r>
      <w:r w:rsidRPr="00864584">
        <w:rPr>
          <w:rFonts w:asciiTheme="minorHAnsi" w:hAnsiTheme="minorHAnsi" w:cstheme="minorHAnsi"/>
          <w:b/>
          <w:bCs/>
          <w:color w:val="0000FF"/>
          <w:sz w:val="22"/>
          <w:szCs w:val="22"/>
        </w:rPr>
        <w:t>November 2007</w:t>
      </w:r>
    </w:p>
    <w:p w:rsidR="00C07CC6" w:rsidRPr="00864584" w:rsidRDefault="00E300AA" w:rsidP="00F41AE6">
      <w:pPr>
        <w:ind w:left="0" w:firstLine="0"/>
        <w:rPr>
          <w:rFonts w:asciiTheme="minorHAnsi" w:hAnsiTheme="minorHAnsi" w:cstheme="minorHAnsi"/>
          <w:b/>
          <w:bCs/>
          <w:color w:val="0000FF"/>
          <w:sz w:val="22"/>
          <w:szCs w:val="22"/>
        </w:rPr>
      </w:pPr>
      <w:r w:rsidRPr="00864584">
        <w:rPr>
          <w:rFonts w:asciiTheme="minorHAnsi" w:hAnsiTheme="minorHAnsi" w:cstheme="minorHAnsi"/>
          <w:b/>
          <w:bCs/>
          <w:color w:val="0000FF"/>
          <w:sz w:val="22"/>
          <w:szCs w:val="22"/>
        </w:rPr>
        <w:t>Mechanical</w:t>
      </w:r>
      <w:r w:rsidR="00CB4494" w:rsidRPr="00864584">
        <w:rPr>
          <w:rFonts w:asciiTheme="minorHAnsi" w:hAnsiTheme="minorHAnsi" w:cstheme="minorHAnsi"/>
          <w:b/>
          <w:bCs/>
          <w:color w:val="0000FF"/>
          <w:sz w:val="22"/>
          <w:szCs w:val="22"/>
        </w:rPr>
        <w:t xml:space="preserve"> </w:t>
      </w:r>
      <w:r w:rsidR="00D152F2" w:rsidRPr="00864584">
        <w:rPr>
          <w:rFonts w:asciiTheme="minorHAnsi" w:hAnsiTheme="minorHAnsi" w:cstheme="minorHAnsi"/>
          <w:b/>
          <w:bCs/>
          <w:color w:val="0000FF"/>
          <w:sz w:val="22"/>
          <w:szCs w:val="22"/>
        </w:rPr>
        <w:t>Engineer (</w:t>
      </w:r>
      <w:r w:rsidRPr="00864584">
        <w:rPr>
          <w:rFonts w:asciiTheme="minorHAnsi" w:hAnsiTheme="minorHAnsi" w:cstheme="minorHAnsi"/>
          <w:b/>
          <w:bCs/>
          <w:color w:val="0000FF"/>
          <w:sz w:val="22"/>
          <w:szCs w:val="22"/>
        </w:rPr>
        <w:t>E&amp;C- Design</w:t>
      </w:r>
      <w:r w:rsidR="00CB4494" w:rsidRPr="00864584">
        <w:rPr>
          <w:rFonts w:asciiTheme="minorHAnsi" w:hAnsiTheme="minorHAnsi" w:cstheme="minorHAnsi"/>
          <w:b/>
          <w:bCs/>
          <w:color w:val="0000FF"/>
          <w:sz w:val="22"/>
          <w:szCs w:val="22"/>
        </w:rPr>
        <w:t>)</w:t>
      </w:r>
    </w:p>
    <w:p w:rsidR="00C07CC6" w:rsidRPr="00865405" w:rsidRDefault="00C07CC6" w:rsidP="004021A8">
      <w:pPr>
        <w:ind w:left="709" w:firstLine="0"/>
        <w:rPr>
          <w:rFonts w:asciiTheme="minorHAnsi" w:hAnsiTheme="minorHAnsi" w:cstheme="minorHAnsi"/>
          <w:color w:val="0000FF"/>
          <w:sz w:val="22"/>
          <w:szCs w:val="22"/>
        </w:rPr>
      </w:pPr>
    </w:p>
    <w:p w:rsidR="0091148D" w:rsidRPr="00865405" w:rsidRDefault="0091148D" w:rsidP="007B5652">
      <w:pPr>
        <w:tabs>
          <w:tab w:val="left" w:pos="90"/>
        </w:tabs>
        <w:spacing w:line="276" w:lineRule="auto"/>
        <w:ind w:left="0" w:right="-288" w:firstLine="0"/>
        <w:rPr>
          <w:rFonts w:asciiTheme="minorHAnsi" w:hAnsiTheme="minorHAnsi" w:cstheme="minorHAnsi"/>
          <w:bCs/>
          <w:sz w:val="22"/>
          <w:szCs w:val="22"/>
        </w:rPr>
      </w:pPr>
      <w:r w:rsidRPr="00865405">
        <w:rPr>
          <w:rFonts w:asciiTheme="minorHAnsi" w:hAnsiTheme="minorHAnsi" w:cstheme="minorHAnsi"/>
          <w:bCs/>
          <w:sz w:val="22"/>
          <w:szCs w:val="22"/>
        </w:rPr>
        <w:t xml:space="preserve">The BPCL Kochi Refinery is having a crude oil refining capacity of 9.5 Million Metric </w:t>
      </w:r>
      <w:proofErr w:type="spellStart"/>
      <w:r w:rsidRPr="00865405">
        <w:rPr>
          <w:rFonts w:asciiTheme="minorHAnsi" w:hAnsiTheme="minorHAnsi" w:cstheme="minorHAnsi"/>
          <w:bCs/>
          <w:sz w:val="22"/>
          <w:szCs w:val="22"/>
        </w:rPr>
        <w:t>Tonnes</w:t>
      </w:r>
      <w:proofErr w:type="spellEnd"/>
      <w:r w:rsidRPr="00865405">
        <w:rPr>
          <w:rFonts w:asciiTheme="minorHAnsi" w:hAnsiTheme="minorHAnsi" w:cstheme="minorHAnsi"/>
          <w:bCs/>
          <w:sz w:val="22"/>
          <w:szCs w:val="22"/>
        </w:rPr>
        <w:t xml:space="preserve"> per Annum (MMTPA) in India's public sector with wide range of products including Liquefied Petroleum Gas, Naphtha, Motor Spirit, Kerosene, Aviation Turbine Fuel, High Speed Diesel, Fuel Oils and Asphalt. </w:t>
      </w:r>
    </w:p>
    <w:p w:rsidR="009E5B6A" w:rsidRPr="00865405" w:rsidRDefault="009E5B6A" w:rsidP="00540CAA">
      <w:pPr>
        <w:spacing w:line="120" w:lineRule="auto"/>
        <w:ind w:left="720" w:right="-289" w:firstLine="0"/>
        <w:rPr>
          <w:rFonts w:asciiTheme="minorHAnsi" w:hAnsiTheme="minorHAnsi" w:cstheme="minorHAnsi"/>
          <w:bCs/>
          <w:sz w:val="22"/>
          <w:szCs w:val="22"/>
        </w:rPr>
      </w:pPr>
    </w:p>
    <w:p w:rsidR="009E5B6A" w:rsidRPr="007B5652" w:rsidRDefault="007B0324" w:rsidP="007B5652">
      <w:pPr>
        <w:spacing w:after="120"/>
        <w:ind w:left="0" w:firstLine="0"/>
        <w:jc w:val="both"/>
        <w:rPr>
          <w:rFonts w:asciiTheme="minorHAnsi" w:hAnsiTheme="minorHAnsi" w:cstheme="minorHAnsi"/>
          <w:b/>
          <w:sz w:val="22"/>
          <w:szCs w:val="22"/>
          <w:u w:val="single"/>
        </w:rPr>
      </w:pPr>
      <w:r>
        <w:rPr>
          <w:rFonts w:asciiTheme="minorHAnsi" w:hAnsiTheme="minorHAnsi" w:cstheme="minorHAnsi"/>
          <w:b/>
          <w:sz w:val="22"/>
          <w:szCs w:val="22"/>
          <w:u w:val="single"/>
        </w:rPr>
        <w:t>Familiarized in</w:t>
      </w:r>
      <w:r w:rsidR="009E5B6A" w:rsidRPr="00865405">
        <w:rPr>
          <w:rFonts w:asciiTheme="minorHAnsi" w:hAnsiTheme="minorHAnsi" w:cstheme="minorHAnsi"/>
          <w:b/>
          <w:sz w:val="22"/>
          <w:szCs w:val="22"/>
          <w:u w:val="single"/>
        </w:rPr>
        <w:t>:</w:t>
      </w:r>
      <w:r w:rsidR="009E5B6A" w:rsidRPr="007B5652">
        <w:rPr>
          <w:rFonts w:asciiTheme="minorHAnsi" w:hAnsiTheme="minorHAnsi" w:cstheme="minorHAnsi"/>
          <w:b/>
          <w:sz w:val="22"/>
          <w:szCs w:val="22"/>
          <w:u w:val="single"/>
        </w:rPr>
        <w:t xml:space="preserve">   </w:t>
      </w: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Basic engineering and detailed design of terminal facilities including storage tanks, piping and pumping facilities.</w:t>
      </w: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 xml:space="preserve">Preparation of engineering specifications, line sizing, data sheets and selection of the </w:t>
      </w:r>
      <w:proofErr w:type="spellStart"/>
      <w:r w:rsidRPr="007B5652">
        <w:rPr>
          <w:rFonts w:asciiTheme="minorHAnsi" w:eastAsia="Times New Roman" w:hAnsiTheme="minorHAnsi" w:cstheme="minorHAnsi"/>
          <w:lang w:val="en-US"/>
        </w:rPr>
        <w:t>equipments</w:t>
      </w:r>
      <w:proofErr w:type="spellEnd"/>
      <w:r w:rsidRPr="007B5652">
        <w:rPr>
          <w:rFonts w:asciiTheme="minorHAnsi" w:eastAsia="Times New Roman" w:hAnsiTheme="minorHAnsi" w:cstheme="minorHAnsi"/>
          <w:lang w:val="en-US"/>
        </w:rPr>
        <w:t>.</w:t>
      </w: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Contractor's design and drawings approvals.</w:t>
      </w: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Design, detailed engineering, preparation of drawings for carbon steel, alloy steel piping as per ANSI B31.3.</w:t>
      </w: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 xml:space="preserve">Design, detailed engineering, preparation of drawings for pressure vessels as per ASME </w:t>
      </w:r>
      <w:proofErr w:type="spellStart"/>
      <w:r w:rsidRPr="007B5652">
        <w:rPr>
          <w:rFonts w:asciiTheme="minorHAnsi" w:eastAsia="Times New Roman" w:hAnsiTheme="minorHAnsi" w:cstheme="minorHAnsi"/>
          <w:lang w:val="en-US"/>
        </w:rPr>
        <w:t>Sec.VIII</w:t>
      </w:r>
      <w:proofErr w:type="spellEnd"/>
      <w:r w:rsidRPr="007B5652">
        <w:rPr>
          <w:rFonts w:asciiTheme="minorHAnsi" w:eastAsia="Times New Roman" w:hAnsiTheme="minorHAnsi" w:cstheme="minorHAnsi"/>
          <w:lang w:val="en-US"/>
        </w:rPr>
        <w:t xml:space="preserve"> Div.1.</w:t>
      </w: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 xml:space="preserve">Design, detailed engineering, preparation of drawings for heat exchangers using </w:t>
      </w:r>
      <w:proofErr w:type="spellStart"/>
      <w:r w:rsidRPr="007B5652">
        <w:rPr>
          <w:rFonts w:asciiTheme="minorHAnsi" w:eastAsia="Times New Roman" w:hAnsiTheme="minorHAnsi" w:cstheme="minorHAnsi"/>
          <w:lang w:val="en-US"/>
        </w:rPr>
        <w:t>Microprotol</w:t>
      </w:r>
      <w:proofErr w:type="spellEnd"/>
      <w:r w:rsidRPr="007B5652">
        <w:rPr>
          <w:rFonts w:asciiTheme="minorHAnsi" w:eastAsia="Times New Roman" w:hAnsiTheme="minorHAnsi" w:cstheme="minorHAnsi"/>
          <w:lang w:val="en-US"/>
        </w:rPr>
        <w:t>.</w:t>
      </w:r>
    </w:p>
    <w:p w:rsidR="0091148D" w:rsidRPr="007B5652" w:rsidRDefault="0091148D" w:rsidP="007B5652">
      <w:pPr>
        <w:pStyle w:val="ListParagraph"/>
        <w:numPr>
          <w:ilvl w:val="0"/>
          <w:numId w:val="32"/>
        </w:numPr>
        <w:tabs>
          <w:tab w:val="left" w:pos="270"/>
        </w:tabs>
        <w:ind w:left="270" w:right="-288" w:hanging="270"/>
        <w:rPr>
          <w:rFonts w:asciiTheme="minorHAnsi" w:eastAsia="Times New Roman" w:hAnsiTheme="minorHAnsi" w:cstheme="minorHAnsi"/>
          <w:lang w:val="en-US"/>
        </w:rPr>
      </w:pPr>
      <w:r w:rsidRPr="007B5652">
        <w:rPr>
          <w:rFonts w:asciiTheme="minorHAnsi" w:eastAsia="Times New Roman" w:hAnsiTheme="minorHAnsi" w:cstheme="minorHAnsi"/>
          <w:lang w:val="en-US"/>
        </w:rPr>
        <w:t xml:space="preserve">Checking the design and drawing approval for heat exchangers (TEMA), centrifugal pumps (API610) and storage tanks (API650). </w:t>
      </w:r>
    </w:p>
    <w:p w:rsidR="00A8515E" w:rsidRPr="00865405" w:rsidRDefault="00A8515E" w:rsidP="007B5652">
      <w:pPr>
        <w:pStyle w:val="SectionTitle"/>
        <w:pBdr>
          <w:top w:val="single" w:sz="6" w:space="0" w:color="FFFFFF"/>
          <w:bottom w:val="single" w:sz="6" w:space="1" w:color="FFFFFF"/>
        </w:pBdr>
        <w:spacing w:before="0"/>
        <w:ind w:left="0" w:firstLine="0"/>
        <w:jc w:val="lowKashida"/>
        <w:rPr>
          <w:rFonts w:asciiTheme="minorHAnsi" w:hAnsiTheme="minorHAnsi" w:cstheme="minorHAnsi"/>
          <w:color w:val="000080"/>
          <w:sz w:val="22"/>
          <w:szCs w:val="22"/>
        </w:rPr>
      </w:pPr>
      <w:r w:rsidRPr="00865405">
        <w:rPr>
          <w:rFonts w:asciiTheme="minorHAnsi" w:hAnsiTheme="minorHAnsi" w:cstheme="minorHAnsi"/>
          <w:color w:val="000080"/>
          <w:sz w:val="22"/>
          <w:szCs w:val="22"/>
        </w:rPr>
        <w:t>PROJETCS HANDLED</w:t>
      </w:r>
    </w:p>
    <w:p w:rsidR="00B40A0F" w:rsidRPr="00865405" w:rsidRDefault="00B40A0F" w:rsidP="00702C9A">
      <w:pPr>
        <w:spacing w:line="120" w:lineRule="auto"/>
        <w:ind w:left="1077" w:hanging="357"/>
        <w:rPr>
          <w:rFonts w:asciiTheme="minorHAnsi" w:hAnsiTheme="minorHAnsi" w:cstheme="minorHAnsi"/>
          <w:sz w:val="22"/>
          <w:szCs w:val="22"/>
          <w:lang w:val="fr-FR"/>
        </w:rPr>
      </w:pPr>
    </w:p>
    <w:p w:rsidR="0091148D" w:rsidRPr="007B5652" w:rsidRDefault="00DA33C6"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A06358">
        <w:rPr>
          <w:rFonts w:asciiTheme="minorHAnsi" w:eastAsia="Times New Roman" w:hAnsiTheme="minorHAnsi" w:cstheme="minorHAnsi"/>
          <w:lang w:val="en-US"/>
        </w:rPr>
        <w:tab/>
      </w:r>
      <w:r w:rsidR="00A06358">
        <w:rPr>
          <w:rFonts w:asciiTheme="minorHAnsi" w:eastAsia="Times New Roman" w:hAnsiTheme="minorHAnsi" w:cstheme="minorHAnsi"/>
          <w:lang w:val="en-US"/>
        </w:rPr>
        <w:tab/>
      </w:r>
      <w:r w:rsidRPr="007B5652">
        <w:rPr>
          <w:rFonts w:asciiTheme="minorHAnsi" w:eastAsia="Times New Roman" w:hAnsiTheme="minorHAnsi" w:cstheme="minorHAnsi"/>
          <w:lang w:val="en-US"/>
        </w:rPr>
        <w:t xml:space="preserve">: </w:t>
      </w:r>
      <w:r w:rsidR="0091148D" w:rsidRPr="007B5652">
        <w:rPr>
          <w:rFonts w:asciiTheme="minorHAnsi" w:eastAsia="Times New Roman" w:hAnsiTheme="minorHAnsi" w:cstheme="minorHAnsi"/>
          <w:lang w:val="en-US"/>
        </w:rPr>
        <w:t xml:space="preserve">Construction works for firewater network system replacement at </w:t>
      </w:r>
      <w:proofErr w:type="spellStart"/>
      <w:r w:rsidR="0091148D" w:rsidRPr="007B5652">
        <w:rPr>
          <w:rFonts w:asciiTheme="minorHAnsi" w:eastAsia="Times New Roman" w:hAnsiTheme="minorHAnsi" w:cstheme="minorHAnsi"/>
          <w:lang w:val="en-US"/>
        </w:rPr>
        <w:t>Zakher</w:t>
      </w:r>
      <w:proofErr w:type="spellEnd"/>
      <w:r w:rsidR="0091148D" w:rsidRPr="007B5652">
        <w:rPr>
          <w:rFonts w:asciiTheme="minorHAnsi" w:eastAsia="Times New Roman" w:hAnsiTheme="minorHAnsi" w:cstheme="minorHAnsi"/>
          <w:lang w:val="en-US"/>
        </w:rPr>
        <w:t xml:space="preserve"> Terminal- Al </w:t>
      </w:r>
      <w:proofErr w:type="spellStart"/>
      <w:r w:rsidR="0091148D" w:rsidRPr="007B5652">
        <w:rPr>
          <w:rFonts w:asciiTheme="minorHAnsi" w:eastAsia="Times New Roman" w:hAnsiTheme="minorHAnsi" w:cstheme="minorHAnsi"/>
          <w:lang w:val="en-US"/>
        </w:rPr>
        <w:t>Ain</w:t>
      </w:r>
      <w:proofErr w:type="spellEnd"/>
    </w:p>
    <w:p w:rsidR="0091148D" w:rsidRDefault="00442AD0" w:rsidP="00442AD0">
      <w:pPr>
        <w:pStyle w:val="ListParagraph"/>
        <w:tabs>
          <w:tab w:val="left" w:pos="270"/>
        </w:tabs>
        <w:ind w:left="0" w:right="-288" w:firstLine="0"/>
        <w:rPr>
          <w:rFonts w:asciiTheme="minorHAnsi" w:eastAsia="Times New Roman" w:hAnsiTheme="minorHAnsi" w:cstheme="minorHAnsi"/>
          <w:lang w:val="en-US"/>
        </w:rPr>
      </w:pPr>
      <w:r>
        <w:rPr>
          <w:rFonts w:asciiTheme="minorHAnsi" w:eastAsia="Times New Roman" w:hAnsiTheme="minorHAnsi" w:cstheme="minorHAnsi"/>
          <w:lang w:val="en-US"/>
        </w:rPr>
        <w:tab/>
      </w:r>
      <w:r w:rsidR="0091148D" w:rsidRPr="007B5652">
        <w:rPr>
          <w:rFonts w:asciiTheme="minorHAnsi" w:eastAsia="Times New Roman" w:hAnsiTheme="minorHAnsi" w:cstheme="minorHAnsi"/>
          <w:lang w:val="en-US"/>
        </w:rPr>
        <w:t>Client</w:t>
      </w:r>
      <w:r w:rsidR="00A06358">
        <w:rPr>
          <w:rFonts w:asciiTheme="minorHAnsi" w:eastAsia="Times New Roman" w:hAnsiTheme="minorHAnsi" w:cstheme="minorHAnsi"/>
          <w:lang w:val="en-US"/>
        </w:rPr>
        <w:tab/>
      </w:r>
      <w:r w:rsidR="00A06358">
        <w:rPr>
          <w:rFonts w:asciiTheme="minorHAnsi" w:eastAsia="Times New Roman" w:hAnsiTheme="minorHAnsi" w:cstheme="minorHAnsi"/>
          <w:lang w:val="en-US"/>
        </w:rPr>
        <w:tab/>
      </w:r>
      <w:r w:rsidR="0091148D" w:rsidRPr="007B5652">
        <w:rPr>
          <w:rFonts w:asciiTheme="minorHAnsi" w:eastAsia="Times New Roman" w:hAnsiTheme="minorHAnsi" w:cstheme="minorHAnsi"/>
          <w:lang w:val="en-US"/>
        </w:rPr>
        <w:t>: ADNOC Distribution, UAE.</w:t>
      </w:r>
    </w:p>
    <w:p w:rsidR="00A06358" w:rsidRPr="00A06358" w:rsidRDefault="00A06358" w:rsidP="002048A2">
      <w:pPr>
        <w:pStyle w:val="ListParagraph"/>
        <w:tabs>
          <w:tab w:val="left" w:pos="270"/>
        </w:tabs>
        <w:spacing w:before="200" w:line="240" w:lineRule="auto"/>
        <w:ind w:left="0" w:right="-289" w:firstLine="0"/>
        <w:rPr>
          <w:rFonts w:asciiTheme="minorHAnsi" w:eastAsia="Times New Roman" w:hAnsiTheme="minorHAnsi" w:cstheme="minorHAnsi"/>
          <w:lang w:val="en-US"/>
        </w:rPr>
      </w:pPr>
      <w:r>
        <w:rPr>
          <w:rFonts w:asciiTheme="minorHAnsi" w:eastAsia="Times New Roman" w:hAnsiTheme="minorHAnsi" w:cstheme="minorHAnsi"/>
          <w:lang w:val="en-US"/>
        </w:rPr>
        <w:tab/>
      </w:r>
      <w:r w:rsidRPr="00A06358">
        <w:rPr>
          <w:rFonts w:asciiTheme="minorHAnsi" w:eastAsia="Times New Roman" w:hAnsiTheme="minorHAnsi" w:cstheme="minorHAnsi"/>
          <w:lang w:val="en-US"/>
        </w:rPr>
        <w:t>Project Value</w:t>
      </w:r>
      <w:r w:rsidRPr="00A06358">
        <w:rPr>
          <w:rFonts w:asciiTheme="minorHAnsi" w:eastAsia="Times New Roman" w:hAnsiTheme="minorHAnsi" w:cstheme="minorHAnsi"/>
          <w:lang w:val="en-US"/>
        </w:rPr>
        <w:tab/>
        <w:t>: 65 Million (AED)</w:t>
      </w:r>
    </w:p>
    <w:p w:rsidR="00A06358" w:rsidRPr="007B5652" w:rsidRDefault="00A06358" w:rsidP="00702C9A">
      <w:pPr>
        <w:pStyle w:val="ListParagraph"/>
        <w:tabs>
          <w:tab w:val="left" w:pos="270"/>
        </w:tabs>
        <w:spacing w:before="200" w:line="120" w:lineRule="auto"/>
        <w:ind w:left="0" w:right="-289" w:firstLine="0"/>
        <w:rPr>
          <w:rFonts w:asciiTheme="minorHAnsi" w:eastAsia="Times New Roman" w:hAnsiTheme="minorHAnsi" w:cstheme="minorHAnsi"/>
          <w:lang w:val="en-US"/>
        </w:rPr>
      </w:pPr>
    </w:p>
    <w:p w:rsidR="0091148D" w:rsidRPr="007B5652" w:rsidRDefault="0091148D" w:rsidP="002048A2">
      <w:pPr>
        <w:pStyle w:val="ListParagraph"/>
        <w:numPr>
          <w:ilvl w:val="0"/>
          <w:numId w:val="32"/>
        </w:numPr>
        <w:tabs>
          <w:tab w:val="left" w:pos="270"/>
        </w:tabs>
        <w:spacing w:before="200" w:line="240" w:lineRule="auto"/>
        <w:ind w:left="0" w:right="-289"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A06358">
        <w:rPr>
          <w:rFonts w:asciiTheme="minorHAnsi" w:eastAsia="Times New Roman" w:hAnsiTheme="minorHAnsi" w:cstheme="minorHAnsi"/>
          <w:lang w:val="en-US"/>
        </w:rPr>
        <w:tab/>
      </w:r>
      <w:r w:rsidR="00A06358">
        <w:rPr>
          <w:rFonts w:asciiTheme="minorHAnsi" w:eastAsia="Times New Roman" w:hAnsiTheme="minorHAnsi" w:cstheme="minorHAnsi"/>
          <w:lang w:val="en-US"/>
        </w:rPr>
        <w:tab/>
      </w:r>
      <w:r w:rsidRPr="007B5652">
        <w:rPr>
          <w:rFonts w:asciiTheme="minorHAnsi" w:eastAsia="Times New Roman" w:hAnsiTheme="minorHAnsi" w:cstheme="minorHAnsi"/>
          <w:lang w:val="en-US"/>
        </w:rPr>
        <w:t xml:space="preserve">: Filters and </w:t>
      </w:r>
      <w:proofErr w:type="spellStart"/>
      <w:r w:rsidRPr="007B5652">
        <w:rPr>
          <w:rFonts w:asciiTheme="minorHAnsi" w:eastAsia="Times New Roman" w:hAnsiTheme="minorHAnsi" w:cstheme="minorHAnsi"/>
          <w:lang w:val="en-US"/>
        </w:rPr>
        <w:t>steamate</w:t>
      </w:r>
      <w:proofErr w:type="spellEnd"/>
      <w:r w:rsidRPr="007B5652">
        <w:rPr>
          <w:rFonts w:asciiTheme="minorHAnsi" w:eastAsia="Times New Roman" w:hAnsiTheme="minorHAnsi" w:cstheme="minorHAnsi"/>
          <w:lang w:val="en-US"/>
        </w:rPr>
        <w:t xml:space="preserve"> injection facility in process area at ADRD.</w:t>
      </w:r>
    </w:p>
    <w:p w:rsidR="0091148D" w:rsidRDefault="00A06358" w:rsidP="00A06358">
      <w:pPr>
        <w:pStyle w:val="ListParagraph"/>
        <w:tabs>
          <w:tab w:val="left" w:pos="270"/>
        </w:tabs>
        <w:ind w:left="0" w:right="-288" w:firstLine="0"/>
        <w:rPr>
          <w:rFonts w:asciiTheme="minorHAnsi" w:eastAsia="Times New Roman" w:hAnsiTheme="minorHAnsi" w:cstheme="minorHAnsi"/>
          <w:lang w:val="en-US"/>
        </w:rPr>
      </w:pPr>
      <w:r>
        <w:rPr>
          <w:rFonts w:asciiTheme="minorHAnsi" w:eastAsia="Times New Roman" w:hAnsiTheme="minorHAnsi" w:cstheme="minorHAnsi"/>
          <w:lang w:val="en-US"/>
        </w:rPr>
        <w:tab/>
      </w:r>
      <w:r w:rsidR="0091148D" w:rsidRPr="007B5652">
        <w:rPr>
          <w:rFonts w:asciiTheme="minorHAnsi" w:eastAsia="Times New Roman" w:hAnsiTheme="minorHAnsi" w:cstheme="minorHAnsi"/>
          <w:lang w:val="en-US"/>
        </w:rPr>
        <w:t>Client</w:t>
      </w:r>
      <w:r>
        <w:rPr>
          <w:rFonts w:asciiTheme="minorHAnsi" w:eastAsia="Times New Roman" w:hAnsiTheme="minorHAnsi" w:cstheme="minorHAnsi"/>
          <w:lang w:val="en-US"/>
        </w:rPr>
        <w:tab/>
      </w:r>
      <w:r>
        <w:rPr>
          <w:rFonts w:asciiTheme="minorHAnsi" w:eastAsia="Times New Roman" w:hAnsiTheme="minorHAnsi" w:cstheme="minorHAnsi"/>
          <w:lang w:val="en-US"/>
        </w:rPr>
        <w:tab/>
      </w:r>
      <w:r w:rsidR="0091148D" w:rsidRPr="007B5652">
        <w:rPr>
          <w:rFonts w:asciiTheme="minorHAnsi" w:eastAsia="Times New Roman" w:hAnsiTheme="minorHAnsi" w:cstheme="minorHAnsi"/>
          <w:lang w:val="en-US"/>
        </w:rPr>
        <w:t>: TAKREER-ADRD, UAE.</w:t>
      </w:r>
    </w:p>
    <w:p w:rsidR="00A06358" w:rsidRDefault="00A06358" w:rsidP="00A06358">
      <w:pPr>
        <w:pStyle w:val="ListParagraph"/>
        <w:tabs>
          <w:tab w:val="left" w:pos="270"/>
        </w:tabs>
        <w:ind w:left="0" w:right="-288" w:firstLine="0"/>
        <w:rPr>
          <w:rFonts w:asciiTheme="minorHAnsi" w:eastAsia="Times New Roman" w:hAnsiTheme="minorHAnsi" w:cstheme="minorHAnsi"/>
          <w:lang w:val="en-US"/>
        </w:rPr>
      </w:pPr>
      <w:r>
        <w:rPr>
          <w:rFonts w:asciiTheme="minorHAnsi" w:eastAsia="Times New Roman" w:hAnsiTheme="minorHAnsi" w:cstheme="minorHAnsi"/>
          <w:lang w:val="en-US"/>
        </w:rPr>
        <w:tab/>
      </w:r>
      <w:r w:rsidRPr="00A06358">
        <w:rPr>
          <w:rFonts w:asciiTheme="minorHAnsi" w:eastAsia="Times New Roman" w:hAnsiTheme="minorHAnsi" w:cstheme="minorHAnsi"/>
          <w:lang w:val="en-US"/>
        </w:rPr>
        <w:t>Project Value</w:t>
      </w:r>
      <w:r w:rsidRPr="00A06358">
        <w:rPr>
          <w:rFonts w:asciiTheme="minorHAnsi" w:eastAsia="Times New Roman" w:hAnsiTheme="minorHAnsi" w:cstheme="minorHAnsi"/>
          <w:lang w:val="en-US"/>
        </w:rPr>
        <w:tab/>
        <w:t>: 15 Million (AED)</w:t>
      </w:r>
    </w:p>
    <w:p w:rsidR="00A06358" w:rsidRPr="007B5652" w:rsidRDefault="00A06358" w:rsidP="002048A2">
      <w:pPr>
        <w:pStyle w:val="ListParagraph"/>
        <w:tabs>
          <w:tab w:val="left" w:pos="270"/>
        </w:tabs>
        <w:spacing w:line="120" w:lineRule="auto"/>
        <w:ind w:left="0" w:right="-289" w:firstLine="272"/>
        <w:rPr>
          <w:rFonts w:asciiTheme="minorHAnsi" w:eastAsia="Times New Roman" w:hAnsiTheme="minorHAnsi" w:cstheme="minorHAnsi"/>
          <w:lang w:val="en-US"/>
        </w:rPr>
      </w:pP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Expansion of aviation depot at Ab</w:t>
      </w:r>
      <w:r w:rsidR="002729F4">
        <w:rPr>
          <w:rFonts w:asciiTheme="minorHAnsi" w:eastAsia="Times New Roman" w:hAnsiTheme="minorHAnsi" w:cstheme="minorHAnsi"/>
          <w:lang w:val="en-US"/>
        </w:rPr>
        <w:t>u Dhabi international air port</w:t>
      </w:r>
    </w:p>
    <w:p w:rsidR="0091148D" w:rsidRDefault="0091148D" w:rsidP="00442AD0">
      <w:pPr>
        <w:pStyle w:val="ListParagraph"/>
        <w:tabs>
          <w:tab w:val="left" w:pos="270"/>
        </w:tabs>
        <w:ind w:left="0" w:right="-288" w:firstLine="270"/>
        <w:rPr>
          <w:rFonts w:asciiTheme="minorHAnsi" w:eastAsia="Times New Roman" w:hAnsiTheme="minorHAnsi" w:cstheme="minorHAnsi"/>
          <w:lang w:val="en-US"/>
        </w:rPr>
      </w:pPr>
      <w:r w:rsidRPr="007B5652">
        <w:rPr>
          <w:rFonts w:asciiTheme="minorHAnsi" w:eastAsia="Times New Roman" w:hAnsiTheme="minorHAnsi" w:cstheme="minorHAnsi"/>
          <w:lang w:val="en-US"/>
        </w:rPr>
        <w:t>Client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ADNOC Distribution, UAE.</w:t>
      </w:r>
    </w:p>
    <w:p w:rsidR="002048A2" w:rsidRPr="00CC2C6D" w:rsidRDefault="002048A2" w:rsidP="002048A2">
      <w:pPr>
        <w:pStyle w:val="ListParagraph"/>
        <w:tabs>
          <w:tab w:val="left" w:pos="270"/>
        </w:tabs>
        <w:ind w:left="0" w:right="-288" w:firstLine="0"/>
        <w:rPr>
          <w:rFonts w:cs="Arial"/>
          <w:bCs/>
          <w:sz w:val="20"/>
          <w:szCs w:val="20"/>
          <w14:shadow w14:blurRad="50800" w14:dist="38100" w14:dir="2700000" w14:sx="100000" w14:sy="100000" w14:kx="0" w14:ky="0" w14:algn="tl">
            <w14:srgbClr w14:val="000000">
              <w14:alpha w14:val="60000"/>
            </w14:srgbClr>
          </w14:shadow>
        </w:rPr>
      </w:pPr>
      <w:r>
        <w:rPr>
          <w:rFonts w:asciiTheme="minorHAnsi" w:eastAsia="Times New Roman" w:hAnsiTheme="minorHAnsi" w:cstheme="minorHAnsi"/>
          <w:lang w:val="en-US"/>
        </w:rPr>
        <w:lastRenderedPageBreak/>
        <w:tab/>
      </w:r>
      <w:r w:rsidRPr="002048A2">
        <w:rPr>
          <w:rFonts w:asciiTheme="minorHAnsi" w:eastAsia="Times New Roman" w:hAnsiTheme="minorHAnsi" w:cstheme="minorHAnsi"/>
          <w:lang w:val="en-US"/>
        </w:rPr>
        <w:t>Project Value</w:t>
      </w:r>
      <w:r w:rsidRPr="002048A2">
        <w:rPr>
          <w:rFonts w:asciiTheme="minorHAnsi" w:eastAsia="Times New Roman" w:hAnsiTheme="minorHAnsi" w:cstheme="minorHAnsi"/>
          <w:lang w:val="en-US"/>
        </w:rPr>
        <w:tab/>
        <w:t>: 126 Million (AED)</w:t>
      </w:r>
    </w:p>
    <w:p w:rsidR="002048A2" w:rsidRPr="007B5652" w:rsidRDefault="002048A2" w:rsidP="002048A2">
      <w:pPr>
        <w:pStyle w:val="ListParagraph"/>
        <w:tabs>
          <w:tab w:val="left" w:pos="270"/>
        </w:tabs>
        <w:spacing w:line="120" w:lineRule="auto"/>
        <w:ind w:left="0" w:right="-289" w:firstLine="272"/>
        <w:rPr>
          <w:rFonts w:asciiTheme="minorHAnsi" w:eastAsia="Times New Roman" w:hAnsiTheme="minorHAnsi" w:cstheme="minorHAnsi"/>
          <w:lang w:val="en-US"/>
        </w:rPr>
      </w:pP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xml:space="preserve">: </w:t>
      </w:r>
      <w:proofErr w:type="spellStart"/>
      <w:r w:rsidRPr="007B5652">
        <w:rPr>
          <w:rFonts w:asciiTheme="minorHAnsi" w:eastAsia="Times New Roman" w:hAnsiTheme="minorHAnsi" w:cstheme="minorHAnsi"/>
          <w:lang w:val="en-US"/>
        </w:rPr>
        <w:t>Fire fighting</w:t>
      </w:r>
      <w:proofErr w:type="spellEnd"/>
      <w:r w:rsidRPr="007B5652">
        <w:rPr>
          <w:rFonts w:asciiTheme="minorHAnsi" w:eastAsia="Times New Roman" w:hAnsiTheme="minorHAnsi" w:cstheme="minorHAnsi"/>
          <w:lang w:val="en-US"/>
        </w:rPr>
        <w:t xml:space="preserve"> system for </w:t>
      </w:r>
      <w:proofErr w:type="spellStart"/>
      <w:r w:rsidRPr="007B5652">
        <w:rPr>
          <w:rFonts w:asciiTheme="minorHAnsi" w:eastAsia="Times New Roman" w:hAnsiTheme="minorHAnsi" w:cstheme="minorHAnsi"/>
          <w:lang w:val="en-US"/>
        </w:rPr>
        <w:t>Zakher</w:t>
      </w:r>
      <w:proofErr w:type="spellEnd"/>
      <w:r w:rsidRPr="007B5652">
        <w:rPr>
          <w:rFonts w:asciiTheme="minorHAnsi" w:eastAsia="Times New Roman" w:hAnsiTheme="minorHAnsi" w:cstheme="minorHAnsi"/>
          <w:lang w:val="en-US"/>
        </w:rPr>
        <w:t xml:space="preserve"> Terminal Al </w:t>
      </w:r>
      <w:proofErr w:type="spellStart"/>
      <w:r w:rsidRPr="007B5652">
        <w:rPr>
          <w:rFonts w:asciiTheme="minorHAnsi" w:eastAsia="Times New Roman" w:hAnsiTheme="minorHAnsi" w:cstheme="minorHAnsi"/>
          <w:lang w:val="en-US"/>
        </w:rPr>
        <w:t>Ain</w:t>
      </w:r>
      <w:proofErr w:type="spellEnd"/>
      <w:r w:rsidRPr="007B5652">
        <w:rPr>
          <w:rFonts w:asciiTheme="minorHAnsi" w:eastAsia="Times New Roman" w:hAnsiTheme="minorHAnsi" w:cstheme="minorHAnsi"/>
          <w:lang w:val="en-US"/>
        </w:rPr>
        <w:t xml:space="preserve"> </w:t>
      </w:r>
    </w:p>
    <w:p w:rsidR="0091148D" w:rsidRDefault="0091148D" w:rsidP="00442AD0">
      <w:pPr>
        <w:pStyle w:val="ListParagraph"/>
        <w:tabs>
          <w:tab w:val="left" w:pos="270"/>
        </w:tabs>
        <w:ind w:left="0" w:right="-288" w:firstLine="270"/>
        <w:rPr>
          <w:rFonts w:asciiTheme="minorHAnsi" w:eastAsia="Times New Roman" w:hAnsiTheme="minorHAnsi" w:cstheme="minorHAnsi"/>
          <w:lang w:val="en-US"/>
        </w:rPr>
      </w:pPr>
      <w:r w:rsidRPr="007B5652">
        <w:rPr>
          <w:rFonts w:asciiTheme="minorHAnsi" w:eastAsia="Times New Roman" w:hAnsiTheme="minorHAnsi" w:cstheme="minorHAnsi"/>
          <w:lang w:val="en-US"/>
        </w:rPr>
        <w:t>Client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ADNOC Distribution, UAE.</w:t>
      </w:r>
    </w:p>
    <w:p w:rsidR="002048A2" w:rsidRPr="00CC2C6D" w:rsidRDefault="002048A2" w:rsidP="002048A2">
      <w:pPr>
        <w:pStyle w:val="ListParagraph"/>
        <w:tabs>
          <w:tab w:val="left" w:pos="270"/>
        </w:tabs>
        <w:ind w:left="0" w:right="-288" w:firstLine="0"/>
        <w:rPr>
          <w:rFonts w:cs="Arial"/>
          <w:bCs/>
          <w:sz w:val="20"/>
          <w:szCs w:val="20"/>
          <w14:shadow w14:blurRad="50800" w14:dist="38100" w14:dir="2700000" w14:sx="100000" w14:sy="100000" w14:kx="0" w14:ky="0" w14:algn="tl">
            <w14:srgbClr w14:val="000000">
              <w14:alpha w14:val="60000"/>
            </w14:srgbClr>
          </w14:shadow>
        </w:rPr>
      </w:pPr>
      <w:r>
        <w:rPr>
          <w:rFonts w:asciiTheme="minorHAnsi" w:eastAsia="Times New Roman" w:hAnsiTheme="minorHAnsi" w:cstheme="minorHAnsi"/>
          <w:lang w:val="en-US"/>
        </w:rPr>
        <w:tab/>
      </w:r>
      <w:r w:rsidRPr="002048A2">
        <w:rPr>
          <w:rFonts w:asciiTheme="minorHAnsi" w:eastAsia="Times New Roman" w:hAnsiTheme="minorHAnsi" w:cstheme="minorHAnsi"/>
          <w:lang w:val="en-US"/>
        </w:rPr>
        <w:t>Projec</w:t>
      </w:r>
      <w:r>
        <w:rPr>
          <w:rFonts w:asciiTheme="minorHAnsi" w:eastAsia="Times New Roman" w:hAnsiTheme="minorHAnsi" w:cstheme="minorHAnsi"/>
          <w:lang w:val="en-US"/>
        </w:rPr>
        <w:t>t Value</w:t>
      </w:r>
      <w:r>
        <w:rPr>
          <w:rFonts w:asciiTheme="minorHAnsi" w:eastAsia="Times New Roman" w:hAnsiTheme="minorHAnsi" w:cstheme="minorHAnsi"/>
          <w:lang w:val="en-US"/>
        </w:rPr>
        <w:tab/>
        <w:t>: 20</w:t>
      </w:r>
      <w:r w:rsidRPr="002048A2">
        <w:rPr>
          <w:rFonts w:asciiTheme="minorHAnsi" w:eastAsia="Times New Roman" w:hAnsiTheme="minorHAnsi" w:cstheme="minorHAnsi"/>
          <w:lang w:val="en-US"/>
        </w:rPr>
        <w:t xml:space="preserve"> Million (AED)</w:t>
      </w:r>
    </w:p>
    <w:p w:rsidR="002048A2" w:rsidRPr="007B5652" w:rsidRDefault="002048A2" w:rsidP="002048A2">
      <w:pPr>
        <w:pStyle w:val="ListParagraph"/>
        <w:tabs>
          <w:tab w:val="left" w:pos="270"/>
        </w:tabs>
        <w:spacing w:line="120" w:lineRule="auto"/>
        <w:ind w:left="0" w:right="-289" w:firstLine="272"/>
        <w:rPr>
          <w:rFonts w:asciiTheme="minorHAnsi" w:eastAsia="Times New Roman" w:hAnsiTheme="minorHAnsi" w:cstheme="minorHAnsi"/>
          <w:lang w:val="en-US"/>
        </w:rPr>
      </w:pP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xml:space="preserve">: Construction of jet fuel storage tank and </w:t>
      </w:r>
      <w:proofErr w:type="spellStart"/>
      <w:r w:rsidRPr="007B5652">
        <w:rPr>
          <w:rFonts w:asciiTheme="minorHAnsi" w:eastAsia="Times New Roman" w:hAnsiTheme="minorHAnsi" w:cstheme="minorHAnsi"/>
          <w:lang w:val="en-US"/>
        </w:rPr>
        <w:t>misc</w:t>
      </w:r>
      <w:proofErr w:type="spellEnd"/>
      <w:r w:rsidRPr="007B5652">
        <w:rPr>
          <w:rFonts w:asciiTheme="minorHAnsi" w:eastAsia="Times New Roman" w:hAnsiTheme="minorHAnsi" w:cstheme="minorHAnsi"/>
          <w:lang w:val="en-US"/>
        </w:rPr>
        <w:t xml:space="preserve"> jobs at Al </w:t>
      </w:r>
      <w:proofErr w:type="spellStart"/>
      <w:r w:rsidRPr="007B5652">
        <w:rPr>
          <w:rFonts w:asciiTheme="minorHAnsi" w:eastAsia="Times New Roman" w:hAnsiTheme="minorHAnsi" w:cstheme="minorHAnsi"/>
          <w:lang w:val="en-US"/>
        </w:rPr>
        <w:t>Ain</w:t>
      </w:r>
      <w:proofErr w:type="spellEnd"/>
      <w:r w:rsidRPr="007B5652">
        <w:rPr>
          <w:rFonts w:asciiTheme="minorHAnsi" w:eastAsia="Times New Roman" w:hAnsiTheme="minorHAnsi" w:cstheme="minorHAnsi"/>
          <w:lang w:val="en-US"/>
        </w:rPr>
        <w:t xml:space="preserve"> international airport</w:t>
      </w:r>
    </w:p>
    <w:p w:rsidR="0091148D" w:rsidRDefault="0091148D" w:rsidP="00442AD0">
      <w:pPr>
        <w:pStyle w:val="ListParagraph"/>
        <w:tabs>
          <w:tab w:val="left" w:pos="270"/>
        </w:tabs>
        <w:ind w:left="0" w:right="-288" w:firstLine="270"/>
        <w:rPr>
          <w:rFonts w:asciiTheme="minorHAnsi" w:eastAsia="Times New Roman" w:hAnsiTheme="minorHAnsi" w:cstheme="minorHAnsi"/>
          <w:lang w:val="en-US"/>
        </w:rPr>
      </w:pPr>
      <w:r w:rsidRPr="007B5652">
        <w:rPr>
          <w:rFonts w:asciiTheme="minorHAnsi" w:eastAsia="Times New Roman" w:hAnsiTheme="minorHAnsi" w:cstheme="minorHAnsi"/>
          <w:lang w:val="en-US"/>
        </w:rPr>
        <w:t>Client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ADNOC Distribution, UAE.</w:t>
      </w:r>
    </w:p>
    <w:p w:rsidR="002048A2" w:rsidRPr="00CC2C6D" w:rsidRDefault="002048A2" w:rsidP="002048A2">
      <w:pPr>
        <w:pStyle w:val="ListParagraph"/>
        <w:tabs>
          <w:tab w:val="left" w:pos="270"/>
        </w:tabs>
        <w:ind w:left="0" w:right="-288" w:firstLine="0"/>
        <w:rPr>
          <w:rFonts w:cs="Arial"/>
          <w:bCs/>
          <w:sz w:val="20"/>
          <w:szCs w:val="20"/>
          <w14:shadow w14:blurRad="50800" w14:dist="38100" w14:dir="2700000" w14:sx="100000" w14:sy="100000" w14:kx="0" w14:ky="0" w14:algn="tl">
            <w14:srgbClr w14:val="000000">
              <w14:alpha w14:val="60000"/>
            </w14:srgbClr>
          </w14:shadow>
        </w:rPr>
      </w:pPr>
      <w:r>
        <w:rPr>
          <w:rFonts w:asciiTheme="minorHAnsi" w:eastAsia="Times New Roman" w:hAnsiTheme="minorHAnsi" w:cstheme="minorHAnsi"/>
          <w:lang w:val="en-US"/>
        </w:rPr>
        <w:tab/>
      </w:r>
      <w:r w:rsidRPr="002048A2">
        <w:rPr>
          <w:rFonts w:asciiTheme="minorHAnsi" w:eastAsia="Times New Roman" w:hAnsiTheme="minorHAnsi" w:cstheme="minorHAnsi"/>
          <w:lang w:val="en-US"/>
        </w:rPr>
        <w:t>Projec</w:t>
      </w:r>
      <w:r>
        <w:rPr>
          <w:rFonts w:asciiTheme="minorHAnsi" w:eastAsia="Times New Roman" w:hAnsiTheme="minorHAnsi" w:cstheme="minorHAnsi"/>
          <w:lang w:val="en-US"/>
        </w:rPr>
        <w:t>t Value</w:t>
      </w:r>
      <w:r>
        <w:rPr>
          <w:rFonts w:asciiTheme="minorHAnsi" w:eastAsia="Times New Roman" w:hAnsiTheme="minorHAnsi" w:cstheme="minorHAnsi"/>
          <w:lang w:val="en-US"/>
        </w:rPr>
        <w:tab/>
        <w:t>: 20</w:t>
      </w:r>
      <w:r w:rsidRPr="002048A2">
        <w:rPr>
          <w:rFonts w:asciiTheme="minorHAnsi" w:eastAsia="Times New Roman" w:hAnsiTheme="minorHAnsi" w:cstheme="minorHAnsi"/>
          <w:lang w:val="en-US"/>
        </w:rPr>
        <w:t xml:space="preserve"> Million (AED)</w:t>
      </w:r>
    </w:p>
    <w:p w:rsidR="002048A2" w:rsidRPr="007B5652" w:rsidRDefault="002048A2" w:rsidP="002048A2">
      <w:pPr>
        <w:pStyle w:val="ListParagraph"/>
        <w:tabs>
          <w:tab w:val="left" w:pos="270"/>
        </w:tabs>
        <w:spacing w:line="120" w:lineRule="auto"/>
        <w:ind w:left="0" w:right="-289" w:firstLine="272"/>
        <w:rPr>
          <w:rFonts w:asciiTheme="minorHAnsi" w:eastAsia="Times New Roman" w:hAnsiTheme="minorHAnsi" w:cstheme="minorHAnsi"/>
          <w:lang w:val="en-US"/>
        </w:rPr>
      </w:pP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xml:space="preserve">: </w:t>
      </w:r>
      <w:proofErr w:type="spellStart"/>
      <w:r w:rsidRPr="007B5652">
        <w:rPr>
          <w:rFonts w:asciiTheme="minorHAnsi" w:eastAsia="Times New Roman" w:hAnsiTheme="minorHAnsi" w:cstheme="minorHAnsi"/>
          <w:lang w:val="en-US"/>
        </w:rPr>
        <w:t>Qarnayn</w:t>
      </w:r>
      <w:proofErr w:type="spellEnd"/>
      <w:r w:rsidRPr="007B5652">
        <w:rPr>
          <w:rFonts w:asciiTheme="minorHAnsi" w:eastAsia="Times New Roman" w:hAnsiTheme="minorHAnsi" w:cstheme="minorHAnsi"/>
          <w:lang w:val="en-US"/>
        </w:rPr>
        <w:t xml:space="preserve"> island jet fuel network system</w:t>
      </w:r>
    </w:p>
    <w:p w:rsidR="0091148D" w:rsidRDefault="0091148D" w:rsidP="00442AD0">
      <w:pPr>
        <w:pStyle w:val="ListParagraph"/>
        <w:tabs>
          <w:tab w:val="left" w:pos="270"/>
        </w:tabs>
        <w:ind w:left="0" w:right="-288" w:firstLine="270"/>
        <w:rPr>
          <w:rFonts w:asciiTheme="minorHAnsi" w:eastAsia="Times New Roman" w:hAnsiTheme="minorHAnsi" w:cstheme="minorHAnsi"/>
          <w:lang w:val="en-US"/>
        </w:rPr>
      </w:pPr>
      <w:r w:rsidRPr="007B5652">
        <w:rPr>
          <w:rFonts w:asciiTheme="minorHAnsi" w:eastAsia="Times New Roman" w:hAnsiTheme="minorHAnsi" w:cstheme="minorHAnsi"/>
          <w:lang w:val="en-US"/>
        </w:rPr>
        <w:t>Client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ADNOC Distribution, UAE/ CROWN PRINCE COURT.</w:t>
      </w:r>
    </w:p>
    <w:p w:rsidR="002048A2" w:rsidRPr="00CC2C6D" w:rsidRDefault="002048A2" w:rsidP="002048A2">
      <w:pPr>
        <w:pStyle w:val="ListParagraph"/>
        <w:tabs>
          <w:tab w:val="left" w:pos="270"/>
        </w:tabs>
        <w:ind w:left="0" w:right="-288" w:firstLine="0"/>
        <w:rPr>
          <w:rFonts w:cs="Arial"/>
          <w:bCs/>
          <w:sz w:val="20"/>
          <w:szCs w:val="20"/>
          <w14:shadow w14:blurRad="50800" w14:dist="38100" w14:dir="2700000" w14:sx="100000" w14:sy="100000" w14:kx="0" w14:ky="0" w14:algn="tl">
            <w14:srgbClr w14:val="000000">
              <w14:alpha w14:val="60000"/>
            </w14:srgbClr>
          </w14:shadow>
        </w:rPr>
      </w:pPr>
      <w:r>
        <w:rPr>
          <w:rFonts w:asciiTheme="minorHAnsi" w:eastAsia="Times New Roman" w:hAnsiTheme="minorHAnsi" w:cstheme="minorHAnsi"/>
          <w:lang w:val="en-US"/>
        </w:rPr>
        <w:tab/>
      </w:r>
      <w:r w:rsidRPr="002048A2">
        <w:rPr>
          <w:rFonts w:asciiTheme="minorHAnsi" w:eastAsia="Times New Roman" w:hAnsiTheme="minorHAnsi" w:cstheme="minorHAnsi"/>
          <w:lang w:val="en-US"/>
        </w:rPr>
        <w:t>Projec</w:t>
      </w:r>
      <w:r>
        <w:rPr>
          <w:rFonts w:asciiTheme="minorHAnsi" w:eastAsia="Times New Roman" w:hAnsiTheme="minorHAnsi" w:cstheme="minorHAnsi"/>
          <w:lang w:val="en-US"/>
        </w:rPr>
        <w:t>t Value</w:t>
      </w:r>
      <w:r>
        <w:rPr>
          <w:rFonts w:asciiTheme="minorHAnsi" w:eastAsia="Times New Roman" w:hAnsiTheme="minorHAnsi" w:cstheme="minorHAnsi"/>
          <w:lang w:val="en-US"/>
        </w:rPr>
        <w:tab/>
        <w:t>: 12</w:t>
      </w:r>
      <w:r w:rsidRPr="002048A2">
        <w:rPr>
          <w:rFonts w:asciiTheme="minorHAnsi" w:eastAsia="Times New Roman" w:hAnsiTheme="minorHAnsi" w:cstheme="minorHAnsi"/>
          <w:lang w:val="en-US"/>
        </w:rPr>
        <w:t xml:space="preserve"> Million (AED)</w:t>
      </w:r>
    </w:p>
    <w:p w:rsidR="002048A2" w:rsidRPr="007B5652" w:rsidRDefault="002048A2" w:rsidP="002048A2">
      <w:pPr>
        <w:pStyle w:val="ListParagraph"/>
        <w:tabs>
          <w:tab w:val="left" w:pos="270"/>
        </w:tabs>
        <w:spacing w:line="120" w:lineRule="auto"/>
        <w:ind w:left="0" w:right="-289" w:firstLine="272"/>
        <w:rPr>
          <w:rFonts w:asciiTheme="minorHAnsi" w:eastAsia="Times New Roman" w:hAnsiTheme="minorHAnsi" w:cstheme="minorHAnsi"/>
          <w:lang w:val="en-US"/>
        </w:rPr>
      </w:pP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Fuel stations at Fujairah naval base</w:t>
      </w:r>
    </w:p>
    <w:p w:rsidR="0091148D" w:rsidRDefault="0091148D" w:rsidP="00442AD0">
      <w:pPr>
        <w:pStyle w:val="ListParagraph"/>
        <w:tabs>
          <w:tab w:val="left" w:pos="270"/>
        </w:tabs>
        <w:ind w:left="0" w:right="-288" w:firstLine="270"/>
        <w:rPr>
          <w:rFonts w:asciiTheme="minorHAnsi" w:eastAsia="Times New Roman" w:hAnsiTheme="minorHAnsi" w:cstheme="minorHAnsi"/>
          <w:lang w:val="en-US"/>
        </w:rPr>
      </w:pPr>
      <w:r w:rsidRPr="007B5652">
        <w:rPr>
          <w:rFonts w:asciiTheme="minorHAnsi" w:eastAsia="Times New Roman" w:hAnsiTheme="minorHAnsi" w:cstheme="minorHAnsi"/>
          <w:lang w:val="en-US"/>
        </w:rPr>
        <w:t>Client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ADNOC Distribution, GHQ.</w:t>
      </w:r>
    </w:p>
    <w:p w:rsidR="002048A2" w:rsidRDefault="002048A2" w:rsidP="00442AD0">
      <w:pPr>
        <w:pStyle w:val="ListParagraph"/>
        <w:tabs>
          <w:tab w:val="left" w:pos="270"/>
        </w:tabs>
        <w:ind w:left="0" w:right="-288" w:firstLine="270"/>
        <w:rPr>
          <w:rFonts w:asciiTheme="minorHAnsi" w:eastAsia="Times New Roman" w:hAnsiTheme="minorHAnsi" w:cstheme="minorHAnsi"/>
          <w:lang w:val="en-US"/>
        </w:rPr>
      </w:pPr>
      <w:r w:rsidRPr="002048A2">
        <w:rPr>
          <w:rFonts w:asciiTheme="minorHAnsi" w:eastAsia="Times New Roman" w:hAnsiTheme="minorHAnsi" w:cstheme="minorHAnsi"/>
          <w:lang w:val="en-US"/>
        </w:rPr>
        <w:t>Projec</w:t>
      </w:r>
      <w:r>
        <w:rPr>
          <w:rFonts w:asciiTheme="minorHAnsi" w:eastAsia="Times New Roman" w:hAnsiTheme="minorHAnsi" w:cstheme="minorHAnsi"/>
          <w:lang w:val="en-US"/>
        </w:rPr>
        <w:t>t Value</w:t>
      </w:r>
      <w:r>
        <w:rPr>
          <w:rFonts w:asciiTheme="minorHAnsi" w:eastAsia="Times New Roman" w:hAnsiTheme="minorHAnsi" w:cstheme="minorHAnsi"/>
          <w:lang w:val="en-US"/>
        </w:rPr>
        <w:tab/>
        <w:t>: 110</w:t>
      </w:r>
      <w:r w:rsidRPr="002048A2">
        <w:rPr>
          <w:rFonts w:asciiTheme="minorHAnsi" w:eastAsia="Times New Roman" w:hAnsiTheme="minorHAnsi" w:cstheme="minorHAnsi"/>
          <w:lang w:val="en-US"/>
        </w:rPr>
        <w:t xml:space="preserve"> Million (AED)</w:t>
      </w:r>
    </w:p>
    <w:p w:rsidR="002048A2" w:rsidRPr="007B5652" w:rsidRDefault="002048A2" w:rsidP="002048A2">
      <w:pPr>
        <w:pStyle w:val="ListParagraph"/>
        <w:tabs>
          <w:tab w:val="left" w:pos="270"/>
        </w:tabs>
        <w:spacing w:line="120" w:lineRule="auto"/>
        <w:ind w:left="0" w:right="-289" w:firstLine="272"/>
        <w:rPr>
          <w:rFonts w:asciiTheme="minorHAnsi" w:eastAsia="Times New Roman" w:hAnsiTheme="minorHAnsi" w:cstheme="minorHAnsi"/>
          <w:lang w:val="en-US"/>
        </w:rPr>
      </w:pP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xml:space="preserve">: Construction of fuel tanks for air craft’s/Abu Dhabi&amp; Al </w:t>
      </w:r>
      <w:proofErr w:type="spellStart"/>
      <w:r w:rsidRPr="007B5652">
        <w:rPr>
          <w:rFonts w:asciiTheme="minorHAnsi" w:eastAsia="Times New Roman" w:hAnsiTheme="minorHAnsi" w:cstheme="minorHAnsi"/>
          <w:lang w:val="en-US"/>
        </w:rPr>
        <w:t>Ain</w:t>
      </w:r>
      <w:proofErr w:type="spellEnd"/>
      <w:r w:rsidRPr="007B5652">
        <w:rPr>
          <w:rFonts w:asciiTheme="minorHAnsi" w:eastAsia="Times New Roman" w:hAnsiTheme="minorHAnsi" w:cstheme="minorHAnsi"/>
          <w:lang w:val="en-US"/>
        </w:rPr>
        <w:t xml:space="preserve"> airport</w:t>
      </w:r>
    </w:p>
    <w:p w:rsidR="0091148D" w:rsidRDefault="0091148D" w:rsidP="00442AD0">
      <w:pPr>
        <w:pStyle w:val="ListParagraph"/>
        <w:tabs>
          <w:tab w:val="left" w:pos="270"/>
        </w:tabs>
        <w:ind w:left="0" w:right="-288" w:firstLine="270"/>
        <w:rPr>
          <w:rFonts w:asciiTheme="minorHAnsi" w:eastAsia="Times New Roman" w:hAnsiTheme="minorHAnsi" w:cstheme="minorHAnsi"/>
          <w:lang w:val="en-US"/>
        </w:rPr>
      </w:pPr>
      <w:r w:rsidRPr="007B5652">
        <w:rPr>
          <w:rFonts w:asciiTheme="minorHAnsi" w:eastAsia="Times New Roman" w:hAnsiTheme="minorHAnsi" w:cstheme="minorHAnsi"/>
          <w:lang w:val="en-US"/>
        </w:rPr>
        <w:t>Client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ADNOC Distribution, UAE/CMW</w:t>
      </w:r>
    </w:p>
    <w:p w:rsidR="002048A2" w:rsidRPr="002048A2" w:rsidRDefault="002048A2" w:rsidP="002048A2">
      <w:pPr>
        <w:pStyle w:val="ListParagraph"/>
        <w:tabs>
          <w:tab w:val="left" w:pos="270"/>
        </w:tabs>
        <w:ind w:left="0" w:right="-288" w:firstLine="270"/>
        <w:rPr>
          <w:rFonts w:asciiTheme="minorHAnsi" w:eastAsia="Times New Roman" w:hAnsiTheme="minorHAnsi" w:cstheme="minorHAnsi"/>
          <w:lang w:val="en-US"/>
        </w:rPr>
      </w:pPr>
      <w:r w:rsidRPr="002048A2">
        <w:rPr>
          <w:rFonts w:asciiTheme="minorHAnsi" w:eastAsia="Times New Roman" w:hAnsiTheme="minorHAnsi" w:cstheme="minorHAnsi"/>
          <w:lang w:val="en-US"/>
        </w:rPr>
        <w:t>Project Value</w:t>
      </w:r>
      <w:r w:rsidRPr="002048A2">
        <w:rPr>
          <w:rFonts w:asciiTheme="minorHAnsi" w:eastAsia="Times New Roman" w:hAnsiTheme="minorHAnsi" w:cstheme="minorHAnsi"/>
          <w:lang w:val="en-US"/>
        </w:rPr>
        <w:tab/>
        <w:t>: 55 Million (AED)</w:t>
      </w:r>
    </w:p>
    <w:p w:rsidR="002048A2" w:rsidRPr="007B5652" w:rsidRDefault="002048A2" w:rsidP="002048A2">
      <w:pPr>
        <w:pStyle w:val="ListParagraph"/>
        <w:tabs>
          <w:tab w:val="left" w:pos="270"/>
        </w:tabs>
        <w:spacing w:line="120" w:lineRule="auto"/>
        <w:ind w:left="0" w:right="-289" w:firstLine="272"/>
        <w:rPr>
          <w:rFonts w:asciiTheme="minorHAnsi" w:eastAsia="Times New Roman" w:hAnsiTheme="minorHAnsi" w:cstheme="minorHAnsi"/>
          <w:lang w:val="en-US"/>
        </w:rPr>
      </w:pP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xml:space="preserve">: Construction works at lube plant </w:t>
      </w:r>
      <w:proofErr w:type="spellStart"/>
      <w:r w:rsidRPr="007B5652">
        <w:rPr>
          <w:rFonts w:asciiTheme="minorHAnsi" w:eastAsia="Times New Roman" w:hAnsiTheme="minorHAnsi" w:cstheme="minorHAnsi"/>
          <w:lang w:val="en-US"/>
        </w:rPr>
        <w:t>Sas</w:t>
      </w:r>
      <w:proofErr w:type="spellEnd"/>
      <w:r w:rsidRPr="007B5652">
        <w:rPr>
          <w:rFonts w:asciiTheme="minorHAnsi" w:eastAsia="Times New Roman" w:hAnsiTheme="minorHAnsi" w:cstheme="minorHAnsi"/>
          <w:lang w:val="en-US"/>
        </w:rPr>
        <w:t xml:space="preserve"> Al </w:t>
      </w:r>
      <w:proofErr w:type="spellStart"/>
      <w:r w:rsidRPr="007B5652">
        <w:rPr>
          <w:rFonts w:asciiTheme="minorHAnsi" w:eastAsia="Times New Roman" w:hAnsiTheme="minorHAnsi" w:cstheme="minorHAnsi"/>
          <w:lang w:val="en-US"/>
        </w:rPr>
        <w:t>Nakhil</w:t>
      </w:r>
      <w:proofErr w:type="spellEnd"/>
      <w:r w:rsidRPr="007B5652">
        <w:rPr>
          <w:rFonts w:asciiTheme="minorHAnsi" w:eastAsia="Times New Roman" w:hAnsiTheme="minorHAnsi" w:cstheme="minorHAnsi"/>
          <w:lang w:val="en-US"/>
        </w:rPr>
        <w:t xml:space="preserve"> and lube store at LPG plant </w:t>
      </w:r>
      <w:proofErr w:type="spellStart"/>
      <w:r w:rsidRPr="007B5652">
        <w:rPr>
          <w:rFonts w:asciiTheme="minorHAnsi" w:eastAsia="Times New Roman" w:hAnsiTheme="minorHAnsi" w:cstheme="minorHAnsi"/>
          <w:lang w:val="en-US"/>
        </w:rPr>
        <w:t>Mussafah</w:t>
      </w:r>
      <w:proofErr w:type="spellEnd"/>
    </w:p>
    <w:p w:rsidR="0091148D" w:rsidRDefault="0091148D" w:rsidP="00442AD0">
      <w:pPr>
        <w:pStyle w:val="ListParagraph"/>
        <w:tabs>
          <w:tab w:val="left" w:pos="270"/>
        </w:tabs>
        <w:ind w:left="0" w:right="-288" w:firstLine="270"/>
        <w:rPr>
          <w:rFonts w:asciiTheme="minorHAnsi" w:eastAsia="Times New Roman" w:hAnsiTheme="minorHAnsi" w:cstheme="minorHAnsi"/>
          <w:lang w:val="en-US"/>
        </w:rPr>
      </w:pPr>
      <w:r w:rsidRPr="007B5652">
        <w:rPr>
          <w:rFonts w:asciiTheme="minorHAnsi" w:eastAsia="Times New Roman" w:hAnsiTheme="minorHAnsi" w:cstheme="minorHAnsi"/>
          <w:lang w:val="en-US"/>
        </w:rPr>
        <w:t>Client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xml:space="preserve">: ADNOC </w:t>
      </w:r>
      <w:r w:rsidR="00DE0CE0" w:rsidRPr="007B5652">
        <w:rPr>
          <w:rFonts w:asciiTheme="minorHAnsi" w:eastAsia="Times New Roman" w:hAnsiTheme="minorHAnsi" w:cstheme="minorHAnsi"/>
          <w:lang w:val="en-US"/>
        </w:rPr>
        <w:t>Distribution, UAE</w:t>
      </w:r>
    </w:p>
    <w:p w:rsidR="002048A2" w:rsidRPr="002048A2" w:rsidRDefault="002048A2" w:rsidP="002048A2">
      <w:pPr>
        <w:pStyle w:val="ListParagraph"/>
        <w:tabs>
          <w:tab w:val="left" w:pos="270"/>
        </w:tabs>
        <w:ind w:left="0" w:right="-288" w:firstLine="270"/>
        <w:rPr>
          <w:rFonts w:asciiTheme="minorHAnsi" w:eastAsia="Times New Roman" w:hAnsiTheme="minorHAnsi" w:cstheme="minorHAnsi"/>
          <w:lang w:val="en-US"/>
        </w:rPr>
      </w:pPr>
      <w:r>
        <w:rPr>
          <w:rFonts w:asciiTheme="minorHAnsi" w:eastAsia="Times New Roman" w:hAnsiTheme="minorHAnsi" w:cstheme="minorHAnsi"/>
          <w:lang w:val="en-US"/>
        </w:rPr>
        <w:t>Project Value</w:t>
      </w:r>
      <w:r>
        <w:rPr>
          <w:rFonts w:asciiTheme="minorHAnsi" w:eastAsia="Times New Roman" w:hAnsiTheme="minorHAnsi" w:cstheme="minorHAnsi"/>
          <w:lang w:val="en-US"/>
        </w:rPr>
        <w:tab/>
        <w:t>: 10</w:t>
      </w:r>
      <w:r w:rsidRPr="002048A2">
        <w:rPr>
          <w:rFonts w:asciiTheme="minorHAnsi" w:eastAsia="Times New Roman" w:hAnsiTheme="minorHAnsi" w:cstheme="minorHAnsi"/>
          <w:lang w:val="en-US"/>
        </w:rPr>
        <w:t xml:space="preserve"> Million (AED)</w:t>
      </w:r>
    </w:p>
    <w:p w:rsidR="002048A2" w:rsidRPr="007B5652" w:rsidRDefault="002048A2" w:rsidP="002048A2">
      <w:pPr>
        <w:pStyle w:val="ListParagraph"/>
        <w:tabs>
          <w:tab w:val="left" w:pos="270"/>
        </w:tabs>
        <w:spacing w:line="120" w:lineRule="auto"/>
        <w:ind w:left="0" w:right="-289" w:firstLine="272"/>
        <w:rPr>
          <w:rFonts w:asciiTheme="minorHAnsi" w:eastAsia="Times New Roman" w:hAnsiTheme="minorHAnsi" w:cstheme="minorHAnsi"/>
          <w:lang w:val="en-US"/>
        </w:rPr>
      </w:pPr>
    </w:p>
    <w:p w:rsidR="0091148D" w:rsidRPr="007B5652" w:rsidRDefault="0091148D"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Station-A, Utility block project, Ajman</w:t>
      </w:r>
    </w:p>
    <w:p w:rsidR="00DE0CE0" w:rsidRDefault="0091148D" w:rsidP="00442AD0">
      <w:pPr>
        <w:pStyle w:val="ListParagraph"/>
        <w:tabs>
          <w:tab w:val="left" w:pos="270"/>
        </w:tabs>
        <w:ind w:left="0" w:right="-288" w:firstLine="270"/>
        <w:rPr>
          <w:rFonts w:asciiTheme="minorHAnsi" w:eastAsia="Times New Roman" w:hAnsiTheme="minorHAnsi" w:cstheme="minorHAnsi"/>
          <w:lang w:val="en-US"/>
        </w:rPr>
      </w:pPr>
      <w:r w:rsidRPr="007B5652">
        <w:rPr>
          <w:rFonts w:asciiTheme="minorHAnsi" w:eastAsia="Times New Roman" w:hAnsiTheme="minorHAnsi" w:cstheme="minorHAnsi"/>
          <w:lang w:val="en-US"/>
        </w:rPr>
        <w:t>Client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FEWA</w:t>
      </w:r>
    </w:p>
    <w:p w:rsidR="002048A2" w:rsidRPr="002048A2" w:rsidRDefault="002048A2" w:rsidP="002048A2">
      <w:pPr>
        <w:pStyle w:val="ListParagraph"/>
        <w:tabs>
          <w:tab w:val="left" w:pos="270"/>
        </w:tabs>
        <w:ind w:left="0" w:right="-288" w:firstLine="270"/>
        <w:rPr>
          <w:rFonts w:asciiTheme="minorHAnsi" w:eastAsia="Times New Roman" w:hAnsiTheme="minorHAnsi" w:cstheme="minorHAnsi"/>
          <w:lang w:val="en-US"/>
        </w:rPr>
      </w:pPr>
      <w:r>
        <w:rPr>
          <w:rFonts w:asciiTheme="minorHAnsi" w:eastAsia="Times New Roman" w:hAnsiTheme="minorHAnsi" w:cstheme="minorHAnsi"/>
          <w:lang w:val="en-US"/>
        </w:rPr>
        <w:t>Project Value</w:t>
      </w:r>
      <w:r>
        <w:rPr>
          <w:rFonts w:asciiTheme="minorHAnsi" w:eastAsia="Times New Roman" w:hAnsiTheme="minorHAnsi" w:cstheme="minorHAnsi"/>
          <w:lang w:val="en-US"/>
        </w:rPr>
        <w:tab/>
        <w:t>: 30</w:t>
      </w:r>
      <w:r w:rsidRPr="002048A2">
        <w:rPr>
          <w:rFonts w:asciiTheme="minorHAnsi" w:eastAsia="Times New Roman" w:hAnsiTheme="minorHAnsi" w:cstheme="minorHAnsi"/>
          <w:lang w:val="en-US"/>
        </w:rPr>
        <w:t xml:space="preserve"> Million (AED)</w:t>
      </w:r>
    </w:p>
    <w:p w:rsidR="002048A2" w:rsidRDefault="002048A2" w:rsidP="00702C9A">
      <w:pPr>
        <w:pStyle w:val="ListParagraph"/>
        <w:tabs>
          <w:tab w:val="left" w:pos="270"/>
        </w:tabs>
        <w:spacing w:line="72" w:lineRule="auto"/>
        <w:ind w:left="0" w:right="-289" w:firstLine="272"/>
        <w:rPr>
          <w:rFonts w:asciiTheme="minorHAnsi" w:eastAsia="Times New Roman" w:hAnsiTheme="minorHAnsi" w:cstheme="minorHAnsi"/>
          <w:lang w:val="en-US"/>
        </w:rPr>
      </w:pPr>
    </w:p>
    <w:p w:rsidR="00B429CB" w:rsidRPr="007B5652" w:rsidRDefault="00B429CB"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Project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Fire Water Piping&amp; Outdoor Hydrants</w:t>
      </w:r>
    </w:p>
    <w:p w:rsidR="008C0B9D" w:rsidRDefault="00B429CB" w:rsidP="00442AD0">
      <w:pPr>
        <w:pStyle w:val="ListParagraph"/>
        <w:tabs>
          <w:tab w:val="left" w:pos="270"/>
        </w:tabs>
        <w:ind w:left="0" w:right="-288" w:firstLine="270"/>
        <w:rPr>
          <w:rFonts w:asciiTheme="minorHAnsi" w:eastAsia="Times New Roman" w:hAnsiTheme="minorHAnsi" w:cstheme="minorHAnsi"/>
          <w:lang w:val="en-US"/>
        </w:rPr>
      </w:pPr>
      <w:r w:rsidRPr="007B5652">
        <w:rPr>
          <w:rFonts w:asciiTheme="minorHAnsi" w:eastAsia="Times New Roman" w:hAnsiTheme="minorHAnsi" w:cstheme="minorHAnsi"/>
          <w:lang w:val="en-US"/>
        </w:rPr>
        <w:t>Client</w:t>
      </w:r>
      <w:r w:rsidR="002048A2">
        <w:rPr>
          <w:rFonts w:asciiTheme="minorHAnsi" w:eastAsia="Times New Roman" w:hAnsiTheme="minorHAnsi" w:cstheme="minorHAnsi"/>
          <w:lang w:val="en-US"/>
        </w:rPr>
        <w:tab/>
      </w:r>
      <w:r w:rsidR="002048A2">
        <w:rPr>
          <w:rFonts w:asciiTheme="minorHAnsi" w:eastAsia="Times New Roman" w:hAnsiTheme="minorHAnsi" w:cstheme="minorHAnsi"/>
          <w:lang w:val="en-US"/>
        </w:rPr>
        <w:tab/>
      </w:r>
      <w:r w:rsidRPr="007B5652">
        <w:rPr>
          <w:rFonts w:asciiTheme="minorHAnsi" w:eastAsia="Times New Roman" w:hAnsiTheme="minorHAnsi" w:cstheme="minorHAnsi"/>
          <w:lang w:val="en-US"/>
        </w:rPr>
        <w:t>: FEWA</w:t>
      </w:r>
    </w:p>
    <w:p w:rsidR="002048A2" w:rsidRDefault="002048A2" w:rsidP="00702C9A">
      <w:pPr>
        <w:pStyle w:val="ListParagraph"/>
        <w:tabs>
          <w:tab w:val="left" w:pos="270"/>
        </w:tabs>
        <w:spacing w:line="10" w:lineRule="atLeast"/>
        <w:ind w:left="0" w:right="-288" w:firstLine="270"/>
        <w:rPr>
          <w:rFonts w:asciiTheme="minorHAnsi" w:eastAsia="Times New Roman" w:hAnsiTheme="minorHAnsi" w:cstheme="minorHAnsi"/>
          <w:lang w:val="en-US"/>
        </w:rPr>
      </w:pPr>
      <w:r>
        <w:rPr>
          <w:rFonts w:asciiTheme="minorHAnsi" w:eastAsia="Times New Roman" w:hAnsiTheme="minorHAnsi" w:cstheme="minorHAnsi"/>
          <w:lang w:val="en-US"/>
        </w:rPr>
        <w:t>Project Value</w:t>
      </w:r>
      <w:r>
        <w:rPr>
          <w:rFonts w:asciiTheme="minorHAnsi" w:eastAsia="Times New Roman" w:hAnsiTheme="minorHAnsi" w:cstheme="minorHAnsi"/>
          <w:lang w:val="en-US"/>
        </w:rPr>
        <w:tab/>
        <w:t>: 12</w:t>
      </w:r>
      <w:r w:rsidRPr="002048A2">
        <w:rPr>
          <w:rFonts w:asciiTheme="minorHAnsi" w:eastAsia="Times New Roman" w:hAnsiTheme="minorHAnsi" w:cstheme="minorHAnsi"/>
          <w:lang w:val="en-US"/>
        </w:rPr>
        <w:t xml:space="preserve"> Million (AED)</w:t>
      </w:r>
    </w:p>
    <w:p w:rsidR="002048A2" w:rsidRPr="00613F5F" w:rsidRDefault="00702C9A" w:rsidP="00702C9A">
      <w:pPr>
        <w:pStyle w:val="SectionTitle"/>
        <w:pBdr>
          <w:top w:val="single" w:sz="6" w:space="0" w:color="FFFFFF"/>
          <w:bottom w:val="single" w:sz="6" w:space="0" w:color="FFFFFF"/>
        </w:pBdr>
        <w:spacing w:before="0" w:line="10" w:lineRule="atLeast"/>
        <w:ind w:left="0" w:firstLine="0"/>
        <w:jc w:val="lowKashida"/>
        <w:rPr>
          <w:rFonts w:asciiTheme="minorHAnsi" w:hAnsiTheme="minorHAnsi" w:cstheme="minorHAnsi"/>
          <w:color w:val="000080"/>
          <w:sz w:val="22"/>
          <w:szCs w:val="22"/>
        </w:rPr>
      </w:pPr>
      <w:r>
        <w:rPr>
          <w:rFonts w:asciiTheme="minorHAnsi" w:hAnsiTheme="minorHAnsi" w:cstheme="minorHAnsi"/>
          <w:color w:val="000080"/>
          <w:sz w:val="22"/>
          <w:szCs w:val="22"/>
        </w:rPr>
        <w:t xml:space="preserve">COMPUTER/ IT </w:t>
      </w:r>
      <w:r w:rsidR="002048A2" w:rsidRPr="00613F5F">
        <w:rPr>
          <w:rFonts w:asciiTheme="minorHAnsi" w:hAnsiTheme="minorHAnsi" w:cstheme="minorHAnsi"/>
          <w:color w:val="000080"/>
          <w:sz w:val="22"/>
          <w:szCs w:val="22"/>
        </w:rPr>
        <w:t>SKILLS</w:t>
      </w:r>
    </w:p>
    <w:p w:rsidR="008C46D7" w:rsidRDefault="008C46D7" w:rsidP="008C46D7">
      <w:pPr>
        <w:pStyle w:val="ListParagraph"/>
        <w:tabs>
          <w:tab w:val="left" w:pos="270"/>
        </w:tabs>
        <w:spacing w:line="120" w:lineRule="auto"/>
        <w:ind w:right="-289" w:firstLine="0"/>
        <w:rPr>
          <w:rFonts w:asciiTheme="minorHAnsi" w:eastAsia="Times New Roman" w:hAnsiTheme="minorHAnsi" w:cstheme="minorHAnsi"/>
          <w:lang w:val="en-US"/>
        </w:rPr>
      </w:pPr>
    </w:p>
    <w:p w:rsidR="00702C9A" w:rsidRPr="00702C9A" w:rsidRDefault="00702C9A" w:rsidP="00702C9A">
      <w:pPr>
        <w:pStyle w:val="ListParagraph"/>
        <w:numPr>
          <w:ilvl w:val="0"/>
          <w:numId w:val="35"/>
        </w:numPr>
        <w:tabs>
          <w:tab w:val="left" w:pos="270"/>
        </w:tabs>
        <w:spacing w:line="240" w:lineRule="auto"/>
        <w:ind w:right="-288"/>
        <w:rPr>
          <w:rFonts w:asciiTheme="minorHAnsi" w:eastAsia="Times New Roman" w:hAnsiTheme="minorHAnsi" w:cstheme="minorHAnsi"/>
          <w:lang w:val="en-US"/>
        </w:rPr>
      </w:pPr>
      <w:proofErr w:type="spellStart"/>
      <w:r w:rsidRPr="00702C9A">
        <w:rPr>
          <w:rFonts w:asciiTheme="minorHAnsi" w:eastAsia="Times New Roman" w:hAnsiTheme="minorHAnsi" w:cstheme="minorHAnsi"/>
          <w:lang w:val="en-US"/>
        </w:rPr>
        <w:t>Ms</w:t>
      </w:r>
      <w:proofErr w:type="spellEnd"/>
      <w:r w:rsidRPr="00702C9A">
        <w:rPr>
          <w:rFonts w:asciiTheme="minorHAnsi" w:eastAsia="Times New Roman" w:hAnsiTheme="minorHAnsi" w:cstheme="minorHAnsi"/>
          <w:lang w:val="en-US"/>
        </w:rPr>
        <w:t xml:space="preserve"> Office, Auto Cad, </w:t>
      </w:r>
      <w:proofErr w:type="spellStart"/>
      <w:r w:rsidRPr="00702C9A">
        <w:rPr>
          <w:rFonts w:asciiTheme="minorHAnsi" w:eastAsia="Times New Roman" w:hAnsiTheme="minorHAnsi" w:cstheme="minorHAnsi"/>
          <w:lang w:val="en-US"/>
        </w:rPr>
        <w:t>Ms</w:t>
      </w:r>
      <w:proofErr w:type="spellEnd"/>
      <w:r w:rsidRPr="00702C9A">
        <w:rPr>
          <w:rFonts w:asciiTheme="minorHAnsi" w:eastAsia="Times New Roman" w:hAnsiTheme="minorHAnsi" w:cstheme="minorHAnsi"/>
          <w:lang w:val="en-US"/>
        </w:rPr>
        <w:t xml:space="preserve"> Project&amp; Primavera </w:t>
      </w:r>
    </w:p>
    <w:p w:rsidR="0070333F" w:rsidRPr="00865405" w:rsidRDefault="00B3311C" w:rsidP="007B5652">
      <w:pPr>
        <w:pStyle w:val="SectionTitle"/>
        <w:pBdr>
          <w:top w:val="single" w:sz="6" w:space="0" w:color="FFFFFF"/>
          <w:bottom w:val="single" w:sz="6" w:space="1" w:color="FFFFFF"/>
        </w:pBdr>
        <w:spacing w:before="0"/>
        <w:ind w:left="0" w:firstLine="0"/>
        <w:jc w:val="lowKashida"/>
        <w:rPr>
          <w:rFonts w:asciiTheme="minorHAnsi" w:hAnsiTheme="minorHAnsi" w:cstheme="minorHAnsi"/>
          <w:color w:val="000080"/>
          <w:sz w:val="22"/>
          <w:szCs w:val="22"/>
        </w:rPr>
      </w:pPr>
      <w:r w:rsidRPr="00865405">
        <w:rPr>
          <w:rFonts w:asciiTheme="minorHAnsi" w:hAnsiTheme="minorHAnsi" w:cstheme="minorHAnsi"/>
          <w:color w:val="000080"/>
          <w:sz w:val="22"/>
          <w:szCs w:val="22"/>
        </w:rPr>
        <w:t>PROFESSIONAL TRAINING</w:t>
      </w:r>
    </w:p>
    <w:p w:rsidR="007B5652" w:rsidRDefault="007B5652" w:rsidP="008C46D7">
      <w:pPr>
        <w:pStyle w:val="ListParagraph"/>
        <w:tabs>
          <w:tab w:val="left" w:pos="270"/>
        </w:tabs>
        <w:spacing w:line="120" w:lineRule="auto"/>
        <w:ind w:left="0" w:right="-289" w:firstLine="0"/>
        <w:rPr>
          <w:rFonts w:asciiTheme="minorHAnsi" w:eastAsia="Times New Roman" w:hAnsiTheme="minorHAnsi" w:cstheme="minorHAnsi"/>
          <w:lang w:val="en-US"/>
        </w:rPr>
      </w:pPr>
    </w:p>
    <w:p w:rsidR="00893EE7" w:rsidRPr="007B5652" w:rsidRDefault="00893EE7"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Training course on design of pressure vessels &amp; heat exchangers. (Asian Business Consultants-Pune).</w:t>
      </w:r>
    </w:p>
    <w:p w:rsidR="00893EE7" w:rsidRPr="007B5652" w:rsidRDefault="00893EE7" w:rsidP="007B5652">
      <w:pPr>
        <w:pStyle w:val="ListParagraph"/>
        <w:numPr>
          <w:ilvl w:val="0"/>
          <w:numId w:val="32"/>
        </w:numPr>
        <w:tabs>
          <w:tab w:val="left" w:pos="270"/>
        </w:tabs>
        <w:ind w:left="0" w:right="-288" w:firstLine="0"/>
        <w:rPr>
          <w:rFonts w:asciiTheme="minorHAnsi" w:eastAsia="Times New Roman" w:hAnsiTheme="minorHAnsi" w:cstheme="minorHAnsi"/>
          <w:lang w:val="en-US"/>
        </w:rPr>
      </w:pPr>
      <w:r w:rsidRPr="007B5652">
        <w:rPr>
          <w:rFonts w:asciiTheme="minorHAnsi" w:eastAsia="Times New Roman" w:hAnsiTheme="minorHAnsi" w:cstheme="minorHAnsi"/>
          <w:lang w:val="en-US"/>
        </w:rPr>
        <w:t>Training on MICROPROTOL (Design software for Heat Exchangers &amp;Pressure vessels).</w:t>
      </w:r>
    </w:p>
    <w:p w:rsidR="008361AB" w:rsidRPr="007B5652" w:rsidRDefault="008361AB" w:rsidP="007B5652">
      <w:pPr>
        <w:pStyle w:val="SectionTitle"/>
        <w:pBdr>
          <w:top w:val="single" w:sz="6" w:space="0" w:color="FFFFFF"/>
          <w:bottom w:val="single" w:sz="6" w:space="1" w:color="FFFFFF"/>
        </w:pBdr>
        <w:spacing w:before="0"/>
        <w:ind w:left="0" w:firstLine="0"/>
        <w:jc w:val="lowKashida"/>
        <w:rPr>
          <w:rFonts w:asciiTheme="minorHAnsi" w:hAnsiTheme="minorHAnsi" w:cstheme="minorHAnsi"/>
          <w:color w:val="000080"/>
          <w:sz w:val="22"/>
          <w:szCs w:val="22"/>
        </w:rPr>
      </w:pPr>
      <w:r w:rsidRPr="00865405">
        <w:rPr>
          <w:rFonts w:asciiTheme="minorHAnsi" w:hAnsiTheme="minorHAnsi" w:cstheme="minorHAnsi"/>
          <w:color w:val="000080"/>
          <w:sz w:val="22"/>
          <w:szCs w:val="22"/>
        </w:rPr>
        <w:t xml:space="preserve">PERSONAL </w:t>
      </w:r>
      <w:r w:rsidR="00A82239" w:rsidRPr="00865405">
        <w:rPr>
          <w:rFonts w:asciiTheme="minorHAnsi" w:hAnsiTheme="minorHAnsi" w:cstheme="minorHAnsi"/>
          <w:color w:val="000080"/>
          <w:sz w:val="22"/>
          <w:szCs w:val="22"/>
        </w:rPr>
        <w:t>DOSSIER</w:t>
      </w:r>
    </w:p>
    <w:p w:rsidR="008361AB" w:rsidRPr="00865405" w:rsidRDefault="008361AB" w:rsidP="008C46D7">
      <w:pPr>
        <w:spacing w:line="120" w:lineRule="auto"/>
        <w:ind w:left="709" w:hanging="357"/>
        <w:rPr>
          <w:rFonts w:asciiTheme="minorHAnsi" w:hAnsiTheme="minorHAnsi" w:cstheme="minorHAnsi"/>
          <w:sz w:val="22"/>
          <w:szCs w:val="22"/>
        </w:rPr>
      </w:pPr>
    </w:p>
    <w:p w:rsidR="00613F5F" w:rsidRPr="00865405" w:rsidRDefault="00613F5F" w:rsidP="00613F5F">
      <w:pPr>
        <w:pStyle w:val="ListParagraph"/>
        <w:numPr>
          <w:ilvl w:val="0"/>
          <w:numId w:val="34"/>
        </w:numPr>
        <w:ind w:left="284" w:hanging="284"/>
        <w:rPr>
          <w:rFonts w:asciiTheme="minorHAnsi" w:hAnsiTheme="minorHAnsi" w:cstheme="minorHAnsi"/>
        </w:rPr>
      </w:pPr>
      <w:r>
        <w:rPr>
          <w:rFonts w:asciiTheme="minorHAnsi" w:hAnsiTheme="minorHAnsi" w:cstheme="minorHAnsi"/>
        </w:rPr>
        <w:t>Date of birth</w:t>
      </w:r>
      <w:r>
        <w:rPr>
          <w:rFonts w:asciiTheme="minorHAnsi" w:hAnsiTheme="minorHAnsi" w:cstheme="minorHAnsi"/>
        </w:rPr>
        <w:tab/>
      </w:r>
      <w:r>
        <w:rPr>
          <w:rFonts w:asciiTheme="minorHAnsi" w:hAnsiTheme="minorHAnsi" w:cstheme="minorHAnsi"/>
        </w:rPr>
        <w:tab/>
      </w:r>
      <w:r w:rsidR="009843CA" w:rsidRPr="00613F5F">
        <w:rPr>
          <w:rFonts w:asciiTheme="minorHAnsi" w:hAnsiTheme="minorHAnsi" w:cstheme="minorHAnsi"/>
        </w:rPr>
        <w:t>: 18 May 1980</w:t>
      </w:r>
      <w:r>
        <w:rPr>
          <w:rFonts w:asciiTheme="minorHAnsi" w:hAnsiTheme="minorHAnsi" w:cstheme="minorHAnsi"/>
        </w:rPr>
        <w:tab/>
      </w:r>
      <w:r>
        <w:rPr>
          <w:rFonts w:asciiTheme="minorHAnsi" w:hAnsiTheme="minorHAnsi" w:cstheme="minorHAnsi"/>
        </w:rPr>
        <w:tab/>
      </w:r>
      <w:r w:rsidRPr="00613F5F">
        <w:rPr>
          <w:rFonts w:asciiTheme="minorHAnsi" w:hAnsiTheme="minorHAnsi" w:cstheme="minorHAnsi"/>
          <w:noProof/>
          <w:lang w:val="en-US"/>
        </w:rPr>
        <w:drawing>
          <wp:inline distT="0" distB="0" distL="0" distR="0">
            <wp:extent cx="85725" cy="85725"/>
            <wp:effectExtent l="0" t="0" r="9525" b="9525"/>
            <wp:docPr id="2" name="Picture 1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65_"/>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613F5F">
        <w:rPr>
          <w:rFonts w:asciiTheme="minorHAnsi" w:hAnsiTheme="minorHAnsi" w:cstheme="minorHAnsi"/>
        </w:rPr>
        <w:t xml:space="preserve"> </w:t>
      </w:r>
      <w:r>
        <w:rPr>
          <w:rFonts w:asciiTheme="minorHAnsi" w:hAnsiTheme="minorHAnsi" w:cstheme="minorHAnsi"/>
        </w:rPr>
        <w:t>Languages known</w:t>
      </w:r>
      <w:r>
        <w:rPr>
          <w:rFonts w:asciiTheme="minorHAnsi" w:hAnsiTheme="minorHAnsi" w:cstheme="minorHAnsi"/>
        </w:rPr>
        <w:tab/>
      </w:r>
      <w:r w:rsidRPr="00865405">
        <w:rPr>
          <w:rFonts w:asciiTheme="minorHAnsi" w:hAnsiTheme="minorHAnsi" w:cstheme="minorHAnsi"/>
        </w:rPr>
        <w:t>: English, Hindi, Malayalam</w:t>
      </w:r>
    </w:p>
    <w:p w:rsidR="009843CA" w:rsidRPr="00613F5F" w:rsidRDefault="00613F5F" w:rsidP="00613F5F">
      <w:pPr>
        <w:pStyle w:val="ListParagraph"/>
        <w:numPr>
          <w:ilvl w:val="0"/>
          <w:numId w:val="34"/>
        </w:numPr>
        <w:ind w:left="284" w:hanging="284"/>
        <w:rPr>
          <w:rFonts w:asciiTheme="minorHAnsi" w:hAnsiTheme="minorHAnsi" w:cstheme="minorHAnsi"/>
        </w:rPr>
      </w:pPr>
      <w:r>
        <w:rPr>
          <w:rFonts w:asciiTheme="minorHAnsi" w:hAnsiTheme="minorHAnsi" w:cstheme="minorHAnsi"/>
        </w:rPr>
        <w:t>Marital status</w:t>
      </w:r>
      <w:r>
        <w:rPr>
          <w:rFonts w:asciiTheme="minorHAnsi" w:hAnsiTheme="minorHAnsi" w:cstheme="minorHAnsi"/>
        </w:rPr>
        <w:tab/>
      </w:r>
      <w:r w:rsidRPr="00865405">
        <w:rPr>
          <w:rFonts w:asciiTheme="minorHAnsi" w:hAnsiTheme="minorHAnsi" w:cstheme="minorHAnsi"/>
        </w:rPr>
        <w:t>: Married</w:t>
      </w:r>
      <w:r>
        <w:rPr>
          <w:rFonts w:asciiTheme="minorHAnsi" w:hAnsiTheme="minorHAnsi" w:cstheme="minorHAnsi"/>
        </w:rPr>
        <w:tab/>
      </w:r>
      <w:r>
        <w:rPr>
          <w:rFonts w:asciiTheme="minorHAnsi" w:hAnsiTheme="minorHAnsi" w:cstheme="minorHAnsi"/>
        </w:rPr>
        <w:tab/>
      </w:r>
      <w:r w:rsidRPr="00613F5F">
        <w:rPr>
          <w:rFonts w:asciiTheme="minorHAnsi" w:hAnsiTheme="minorHAnsi" w:cstheme="minorHAnsi"/>
          <w:noProof/>
          <w:lang w:val="en-US"/>
        </w:rPr>
        <w:drawing>
          <wp:inline distT="0" distB="0" distL="0" distR="0">
            <wp:extent cx="85725" cy="85725"/>
            <wp:effectExtent l="0" t="0" r="9525" b="9525"/>
            <wp:docPr id="3" name="Picture 1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65_"/>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613F5F">
        <w:rPr>
          <w:rFonts w:asciiTheme="minorHAnsi" w:hAnsiTheme="minorHAnsi" w:cstheme="minorHAnsi"/>
        </w:rPr>
        <w:t xml:space="preserve"> </w:t>
      </w:r>
      <w:r>
        <w:rPr>
          <w:rFonts w:asciiTheme="minorHAnsi" w:hAnsiTheme="minorHAnsi" w:cstheme="minorHAnsi"/>
        </w:rPr>
        <w:t>Driving License</w:t>
      </w:r>
      <w:r>
        <w:rPr>
          <w:rFonts w:asciiTheme="minorHAnsi" w:hAnsiTheme="minorHAnsi" w:cstheme="minorHAnsi"/>
        </w:rPr>
        <w:tab/>
        <w:t>:</w:t>
      </w:r>
      <w:r w:rsidRPr="00613F5F">
        <w:rPr>
          <w:rFonts w:asciiTheme="minorHAnsi" w:hAnsiTheme="minorHAnsi" w:cstheme="minorHAnsi"/>
        </w:rPr>
        <w:t xml:space="preserve"> </w:t>
      </w:r>
      <w:r w:rsidRPr="00865405">
        <w:rPr>
          <w:rFonts w:asciiTheme="minorHAnsi" w:hAnsiTheme="minorHAnsi" w:cstheme="minorHAnsi"/>
        </w:rPr>
        <w:t>UAE License holder</w:t>
      </w:r>
    </w:p>
    <w:p w:rsidR="00A971CC" w:rsidRDefault="00A971CC" w:rsidP="007B5652">
      <w:pPr>
        <w:ind w:left="349" w:hanging="90"/>
        <w:jc w:val="both"/>
        <w:rPr>
          <w:rFonts w:asciiTheme="minorHAnsi" w:hAnsiTheme="minorHAnsi" w:cstheme="minorHAnsi"/>
          <w:sz w:val="22"/>
          <w:szCs w:val="22"/>
        </w:rPr>
      </w:pPr>
    </w:p>
    <w:p w:rsidR="006954DC" w:rsidRPr="00865405" w:rsidRDefault="006954DC" w:rsidP="007B5652">
      <w:pPr>
        <w:ind w:left="349" w:hanging="90"/>
        <w:jc w:val="both"/>
        <w:rPr>
          <w:rFonts w:asciiTheme="minorHAnsi" w:hAnsiTheme="minorHAnsi" w:cstheme="minorHAnsi"/>
          <w:sz w:val="22"/>
          <w:szCs w:val="22"/>
        </w:rPr>
      </w:pPr>
      <w:r w:rsidRPr="00865405">
        <w:rPr>
          <w:rFonts w:asciiTheme="minorHAnsi" w:hAnsiTheme="minorHAnsi" w:cstheme="minorHAnsi"/>
          <w:sz w:val="22"/>
          <w:szCs w:val="22"/>
        </w:rPr>
        <w:t xml:space="preserve">Place: Abu Dhabi </w:t>
      </w:r>
    </w:p>
    <w:p w:rsidR="0079441B" w:rsidRPr="00865405" w:rsidRDefault="006954DC" w:rsidP="007B5652">
      <w:pPr>
        <w:ind w:left="349" w:hanging="90"/>
        <w:jc w:val="both"/>
        <w:rPr>
          <w:rFonts w:asciiTheme="minorHAnsi" w:hAnsiTheme="minorHAnsi" w:cstheme="minorHAnsi"/>
          <w:sz w:val="22"/>
          <w:szCs w:val="22"/>
        </w:rPr>
      </w:pPr>
      <w:r w:rsidRPr="00865405">
        <w:rPr>
          <w:rFonts w:asciiTheme="minorHAnsi" w:hAnsiTheme="minorHAnsi" w:cstheme="minorHAnsi"/>
          <w:sz w:val="22"/>
          <w:szCs w:val="22"/>
        </w:rPr>
        <w:t>Date:</w:t>
      </w:r>
      <w:r w:rsidRPr="00865405">
        <w:rPr>
          <w:rFonts w:asciiTheme="minorHAnsi" w:hAnsiTheme="minorHAnsi" w:cstheme="minorHAnsi"/>
          <w:sz w:val="22"/>
          <w:szCs w:val="22"/>
        </w:rPr>
        <w:tab/>
      </w:r>
      <w:r w:rsidRPr="00865405">
        <w:rPr>
          <w:rFonts w:asciiTheme="minorHAnsi" w:hAnsiTheme="minorHAnsi" w:cstheme="minorHAnsi"/>
          <w:sz w:val="22"/>
          <w:szCs w:val="22"/>
        </w:rPr>
        <w:tab/>
      </w:r>
      <w:r w:rsidRPr="00865405">
        <w:rPr>
          <w:rFonts w:asciiTheme="minorHAnsi" w:hAnsiTheme="minorHAnsi" w:cstheme="minorHAnsi"/>
          <w:sz w:val="22"/>
          <w:szCs w:val="22"/>
        </w:rPr>
        <w:tab/>
      </w:r>
      <w:r w:rsidRPr="00865405">
        <w:rPr>
          <w:rFonts w:asciiTheme="minorHAnsi" w:hAnsiTheme="minorHAnsi" w:cstheme="minorHAnsi"/>
          <w:sz w:val="22"/>
          <w:szCs w:val="22"/>
        </w:rPr>
        <w:tab/>
      </w:r>
      <w:r w:rsidRPr="00865405">
        <w:rPr>
          <w:rFonts w:asciiTheme="minorHAnsi" w:hAnsiTheme="minorHAnsi" w:cstheme="minorHAnsi"/>
          <w:sz w:val="22"/>
          <w:szCs w:val="22"/>
        </w:rPr>
        <w:tab/>
      </w:r>
      <w:r w:rsidR="00A971CC">
        <w:rPr>
          <w:rFonts w:asciiTheme="minorHAnsi" w:hAnsiTheme="minorHAnsi" w:cstheme="minorHAnsi"/>
          <w:sz w:val="22"/>
          <w:szCs w:val="22"/>
        </w:rPr>
        <w:tab/>
      </w:r>
      <w:r w:rsidR="00A971CC">
        <w:rPr>
          <w:rFonts w:asciiTheme="minorHAnsi" w:hAnsiTheme="minorHAnsi" w:cstheme="minorHAnsi"/>
          <w:sz w:val="22"/>
          <w:szCs w:val="22"/>
        </w:rPr>
        <w:tab/>
      </w:r>
      <w:r w:rsidR="00A971CC">
        <w:rPr>
          <w:rFonts w:asciiTheme="minorHAnsi" w:hAnsiTheme="minorHAnsi" w:cstheme="minorHAnsi"/>
          <w:sz w:val="22"/>
          <w:szCs w:val="22"/>
        </w:rPr>
        <w:tab/>
      </w:r>
      <w:r w:rsidRPr="00CC2C6D">
        <w:rPr>
          <w:rFonts w:asciiTheme="minorHAnsi" w:hAnsiTheme="minorHAnsi" w:cstheme="minorHAnsi"/>
          <w:sz w:val="22"/>
          <w:szCs w:val="22"/>
          <w14:shadow w14:blurRad="50800" w14:dist="38100" w14:dir="2700000" w14:sx="100000" w14:sy="100000" w14:kx="0" w14:ky="0" w14:algn="tl">
            <w14:srgbClr w14:val="000000">
              <w14:alpha w14:val="60000"/>
            </w14:srgbClr>
          </w14:shadow>
        </w:rPr>
        <w:t xml:space="preserve">ELDHO </w:t>
      </w:r>
      <w:bookmarkStart w:id="0" w:name="_GoBack"/>
      <w:bookmarkEnd w:id="0"/>
    </w:p>
    <w:sectPr w:rsidR="0079441B" w:rsidRPr="00865405" w:rsidSect="004F7935">
      <w:footerReference w:type="default" r:id="rId12"/>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9F" w:rsidRDefault="00CD3E9F" w:rsidP="00EA0740">
      <w:r>
        <w:separator/>
      </w:r>
    </w:p>
  </w:endnote>
  <w:endnote w:type="continuationSeparator" w:id="0">
    <w:p w:rsidR="00CD3E9F" w:rsidRDefault="00CD3E9F" w:rsidP="00EA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34" w:rsidRPr="00D92DBE" w:rsidRDefault="00221334" w:rsidP="00AF3C65">
    <w:pPr>
      <w:pStyle w:val="Footer"/>
      <w:ind w:left="0" w:firstLine="0"/>
      <w:rPr>
        <w:rFonts w:ascii="Calibri" w:hAnsi="Calibri"/>
        <w:color w:val="C0C0C0"/>
        <w:sz w:val="20"/>
        <w:szCs w:val="20"/>
      </w:rPr>
    </w:pPr>
    <w:r w:rsidRPr="009D32FA">
      <w:rPr>
        <w:rFonts w:ascii="Calibri" w:hAnsi="Calibri"/>
        <w:color w:val="C0C0C0"/>
        <w:sz w:val="20"/>
        <w:szCs w:val="20"/>
      </w:rPr>
      <w:t xml:space="preserve">Page </w:t>
    </w:r>
    <w:r w:rsidR="00AC0DF0" w:rsidRPr="009D32FA">
      <w:rPr>
        <w:rFonts w:ascii="Calibri" w:hAnsi="Calibri"/>
        <w:color w:val="C0C0C0"/>
        <w:sz w:val="20"/>
        <w:szCs w:val="20"/>
      </w:rPr>
      <w:fldChar w:fldCharType="begin"/>
    </w:r>
    <w:r w:rsidRPr="009D32FA">
      <w:rPr>
        <w:rFonts w:ascii="Calibri" w:hAnsi="Calibri"/>
        <w:color w:val="C0C0C0"/>
        <w:sz w:val="20"/>
        <w:szCs w:val="20"/>
      </w:rPr>
      <w:instrText xml:space="preserve"> PAGE </w:instrText>
    </w:r>
    <w:r w:rsidR="00AC0DF0" w:rsidRPr="009D32FA">
      <w:rPr>
        <w:rFonts w:ascii="Calibri" w:hAnsi="Calibri"/>
        <w:color w:val="C0C0C0"/>
        <w:sz w:val="20"/>
        <w:szCs w:val="20"/>
      </w:rPr>
      <w:fldChar w:fldCharType="separate"/>
    </w:r>
    <w:r w:rsidR="00CC2C6D">
      <w:rPr>
        <w:rFonts w:ascii="Calibri" w:hAnsi="Calibri"/>
        <w:noProof/>
        <w:color w:val="C0C0C0"/>
        <w:sz w:val="20"/>
        <w:szCs w:val="20"/>
      </w:rPr>
      <w:t>1</w:t>
    </w:r>
    <w:r w:rsidR="00AC0DF0" w:rsidRPr="009D32FA">
      <w:rPr>
        <w:rFonts w:ascii="Calibri" w:hAnsi="Calibri"/>
        <w:color w:val="C0C0C0"/>
        <w:sz w:val="20"/>
        <w:szCs w:val="20"/>
      </w:rPr>
      <w:fldChar w:fldCharType="end"/>
    </w:r>
    <w:r w:rsidRPr="009D32FA">
      <w:rPr>
        <w:rFonts w:ascii="Calibri" w:hAnsi="Calibri"/>
        <w:color w:val="C0C0C0"/>
        <w:sz w:val="20"/>
        <w:szCs w:val="20"/>
      </w:rPr>
      <w:t xml:space="preserve"> of </w:t>
    </w:r>
    <w:r w:rsidR="00AC0DF0" w:rsidRPr="009D32FA">
      <w:rPr>
        <w:rFonts w:ascii="Calibri" w:hAnsi="Calibri"/>
        <w:color w:val="C0C0C0"/>
        <w:sz w:val="20"/>
        <w:szCs w:val="20"/>
      </w:rPr>
      <w:fldChar w:fldCharType="begin"/>
    </w:r>
    <w:r w:rsidRPr="009D32FA">
      <w:rPr>
        <w:rFonts w:ascii="Calibri" w:hAnsi="Calibri"/>
        <w:color w:val="C0C0C0"/>
        <w:sz w:val="20"/>
        <w:szCs w:val="20"/>
      </w:rPr>
      <w:instrText xml:space="preserve"> NUMPAGES </w:instrText>
    </w:r>
    <w:r w:rsidR="00AC0DF0" w:rsidRPr="009D32FA">
      <w:rPr>
        <w:rFonts w:ascii="Calibri" w:hAnsi="Calibri"/>
        <w:color w:val="C0C0C0"/>
        <w:sz w:val="20"/>
        <w:szCs w:val="20"/>
      </w:rPr>
      <w:fldChar w:fldCharType="separate"/>
    </w:r>
    <w:r w:rsidR="00CC2C6D">
      <w:rPr>
        <w:rFonts w:ascii="Calibri" w:hAnsi="Calibri"/>
        <w:noProof/>
        <w:color w:val="C0C0C0"/>
        <w:sz w:val="20"/>
        <w:szCs w:val="20"/>
      </w:rPr>
      <w:t>3</w:t>
    </w:r>
    <w:r w:rsidR="00AC0DF0" w:rsidRPr="009D32FA">
      <w:rPr>
        <w:rFonts w:ascii="Calibri" w:hAnsi="Calibri"/>
        <w:color w:val="C0C0C0"/>
        <w:sz w:val="20"/>
        <w:szCs w:val="20"/>
      </w:rPr>
      <w:fldChar w:fldCharType="end"/>
    </w:r>
    <w:r w:rsidRPr="009D32FA">
      <w:rPr>
        <w:rFonts w:ascii="Calibri" w:hAnsi="Calibri"/>
        <w:color w:val="C0C0C0"/>
        <w:sz w:val="20"/>
        <w:szCs w:val="20"/>
      </w:rPr>
      <w:t xml:space="preserve">                                                                                                            </w:t>
    </w:r>
    <w:r>
      <w:rPr>
        <w:rFonts w:ascii="Calibri" w:hAnsi="Calibri"/>
        <w:color w:val="C0C0C0"/>
        <w:sz w:val="20"/>
        <w:szCs w:val="20"/>
      </w:rPr>
      <w:t xml:space="preserve">    </w:t>
    </w:r>
    <w:r w:rsidR="00AF3C65">
      <w:rPr>
        <w:rFonts w:ascii="Calibri" w:hAnsi="Calibri"/>
        <w:color w:val="C0C0C0"/>
        <w:sz w:val="20"/>
        <w:szCs w:val="20"/>
      </w:rPr>
      <w:tab/>
      <w:t xml:space="preserve">                   </w:t>
    </w:r>
    <w:r>
      <w:rPr>
        <w:rFonts w:ascii="Calibri" w:hAnsi="Calibri"/>
        <w:color w:val="C0C0C0"/>
        <w:sz w:val="20"/>
        <w:szCs w:val="20"/>
      </w:rPr>
      <w:t xml:space="preserve"> [</w:t>
    </w:r>
    <w:proofErr w:type="spellStart"/>
    <w:r>
      <w:rPr>
        <w:rFonts w:ascii="Calibri" w:hAnsi="Calibri"/>
        <w:color w:val="C0C0C0"/>
        <w:sz w:val="20"/>
        <w:szCs w:val="20"/>
      </w:rPr>
      <w:t>Eldho</w:t>
    </w:r>
    <w:proofErr w:type="spellEnd"/>
    <w:r w:rsidRPr="00D92DBE">
      <w:rPr>
        <w:rFonts w:ascii="Calibri" w:hAnsi="Calibri"/>
        <w:color w:val="C0C0C0"/>
        <w:sz w:val="20"/>
        <w:szCs w:val="20"/>
      </w:rPr>
      <w:t>]</w:t>
    </w:r>
  </w:p>
  <w:p w:rsidR="00221334" w:rsidRDefault="00221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9F" w:rsidRDefault="00CD3E9F" w:rsidP="00EA0740">
      <w:r>
        <w:separator/>
      </w:r>
    </w:p>
  </w:footnote>
  <w:footnote w:type="continuationSeparator" w:id="0">
    <w:p w:rsidR="00CD3E9F" w:rsidRDefault="00CD3E9F" w:rsidP="00EA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d14565_"/>
      </v:shape>
    </w:pict>
  </w:numPicBullet>
  <w:abstractNum w:abstractNumId="0">
    <w:nsid w:val="00B00D28"/>
    <w:multiLevelType w:val="singleLevel"/>
    <w:tmpl w:val="0409000B"/>
    <w:lvl w:ilvl="0">
      <w:start w:val="1"/>
      <w:numFmt w:val="bullet"/>
      <w:pStyle w:val="Achievement"/>
      <w:lvlText w:val=""/>
      <w:lvlJc w:val="left"/>
      <w:pPr>
        <w:tabs>
          <w:tab w:val="num" w:pos="360"/>
        </w:tabs>
        <w:ind w:left="360" w:hanging="360"/>
      </w:pPr>
      <w:rPr>
        <w:rFonts w:ascii="Wingdings" w:hAnsi="Wingdings" w:hint="default"/>
      </w:rPr>
    </w:lvl>
  </w:abstractNum>
  <w:abstractNum w:abstractNumId="1">
    <w:nsid w:val="01240002"/>
    <w:multiLevelType w:val="hybridMultilevel"/>
    <w:tmpl w:val="42FABD7A"/>
    <w:lvl w:ilvl="0" w:tplc="79260916">
      <w:start w:val="1"/>
      <w:numFmt w:val="bullet"/>
      <w:lvlText w:val=""/>
      <w:lvlPicBulletId w:val="0"/>
      <w:lvlJc w:val="left"/>
      <w:pPr>
        <w:ind w:left="1474" w:hanging="360"/>
      </w:pPr>
      <w:rPr>
        <w:rFonts w:ascii="Symbol" w:hAnsi="Symbol" w:hint="default"/>
        <w:sz w:val="18"/>
        <w:szCs w:val="18"/>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
    <w:nsid w:val="03E93FEE"/>
    <w:multiLevelType w:val="hybridMultilevel"/>
    <w:tmpl w:val="A316FF3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781921"/>
    <w:multiLevelType w:val="hybridMultilevel"/>
    <w:tmpl w:val="6E88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F074A"/>
    <w:multiLevelType w:val="hybridMultilevel"/>
    <w:tmpl w:val="9678E92C"/>
    <w:lvl w:ilvl="0" w:tplc="A0F8D4CA">
      <w:start w:val="1"/>
      <w:numFmt w:val="bullet"/>
      <w:lvlText w:val=""/>
      <w:lvlPicBulletId w:val="0"/>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C4DFF"/>
    <w:multiLevelType w:val="hybridMultilevel"/>
    <w:tmpl w:val="550889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91142E"/>
    <w:multiLevelType w:val="hybridMultilevel"/>
    <w:tmpl w:val="8E00F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B80F3B"/>
    <w:multiLevelType w:val="hybridMultilevel"/>
    <w:tmpl w:val="EE92E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1D2895"/>
    <w:multiLevelType w:val="hybridMultilevel"/>
    <w:tmpl w:val="087A8D8C"/>
    <w:lvl w:ilvl="0" w:tplc="04090003">
      <w:start w:val="1"/>
      <w:numFmt w:val="bullet"/>
      <w:lvlText w:val="o"/>
      <w:lvlJc w:val="left"/>
      <w:pPr>
        <w:ind w:left="1482" w:hanging="360"/>
      </w:pPr>
      <w:rPr>
        <w:rFonts w:ascii="Courier New" w:hAnsi="Courier New" w:cs="Courier New"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9">
    <w:nsid w:val="1F995A6D"/>
    <w:multiLevelType w:val="hybridMultilevel"/>
    <w:tmpl w:val="6F800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56202F"/>
    <w:multiLevelType w:val="hybridMultilevel"/>
    <w:tmpl w:val="C5A4B2AC"/>
    <w:lvl w:ilvl="0" w:tplc="04090003">
      <w:start w:val="1"/>
      <w:numFmt w:val="bullet"/>
      <w:lvlText w:val="o"/>
      <w:lvlJc w:val="left"/>
      <w:pPr>
        <w:tabs>
          <w:tab w:val="num" w:pos="1008"/>
        </w:tabs>
        <w:ind w:left="1008" w:hanging="288"/>
      </w:pPr>
      <w:rPr>
        <w:rFonts w:ascii="Courier New" w:hAnsi="Courier New" w:cs="Courier New"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221168F"/>
    <w:multiLevelType w:val="hybridMultilevel"/>
    <w:tmpl w:val="63B23F92"/>
    <w:lvl w:ilvl="0" w:tplc="A0F8D4CA">
      <w:start w:val="1"/>
      <w:numFmt w:val="bullet"/>
      <w:lvlText w:val=""/>
      <w:lvlPicBulletId w:val="0"/>
      <w:lvlJc w:val="left"/>
      <w:pPr>
        <w:tabs>
          <w:tab w:val="num" w:pos="432"/>
        </w:tabs>
        <w:ind w:left="432" w:hanging="432"/>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946514"/>
    <w:multiLevelType w:val="hybridMultilevel"/>
    <w:tmpl w:val="15FA858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FD0426"/>
    <w:multiLevelType w:val="hybridMultilevel"/>
    <w:tmpl w:val="CC28B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7296987"/>
    <w:multiLevelType w:val="hybridMultilevel"/>
    <w:tmpl w:val="3CDA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648E7"/>
    <w:multiLevelType w:val="hybridMultilevel"/>
    <w:tmpl w:val="F9A0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05709"/>
    <w:multiLevelType w:val="hybridMultilevel"/>
    <w:tmpl w:val="A3BABE9A"/>
    <w:lvl w:ilvl="0" w:tplc="A0F8D4CA">
      <w:start w:val="1"/>
      <w:numFmt w:val="bullet"/>
      <w:lvlText w:val=""/>
      <w:lvlPicBulletId w:val="0"/>
      <w:lvlJc w:val="left"/>
      <w:pPr>
        <w:tabs>
          <w:tab w:val="num" w:pos="720"/>
        </w:tabs>
        <w:ind w:left="720" w:hanging="360"/>
      </w:pPr>
      <w:rPr>
        <w:rFonts w:ascii="Symbol" w:hAnsi="Symbol" w:hint="default"/>
        <w:sz w:val="18"/>
        <w:szCs w:val="18"/>
      </w:rPr>
    </w:lvl>
    <w:lvl w:ilvl="1" w:tplc="6DD269EC">
      <w:start w:val="1"/>
      <w:numFmt w:val="bullet"/>
      <w:lvlText w:val=""/>
      <w:lvlJc w:val="left"/>
      <w:pPr>
        <w:tabs>
          <w:tab w:val="num" w:pos="1440"/>
        </w:tabs>
        <w:ind w:left="1440" w:hanging="360"/>
      </w:pPr>
      <w:rPr>
        <w:rFonts w:ascii="Symbol" w:hAnsi="Symbol" w:hint="default"/>
      </w:rPr>
    </w:lvl>
    <w:lvl w:ilvl="2" w:tplc="1C2E9B7C" w:tentative="1">
      <w:start w:val="1"/>
      <w:numFmt w:val="bullet"/>
      <w:lvlText w:val=""/>
      <w:lvlJc w:val="left"/>
      <w:pPr>
        <w:tabs>
          <w:tab w:val="num" w:pos="2160"/>
        </w:tabs>
        <w:ind w:left="2160" w:hanging="360"/>
      </w:pPr>
      <w:rPr>
        <w:rFonts w:ascii="Symbol" w:hAnsi="Symbol" w:hint="default"/>
      </w:rPr>
    </w:lvl>
    <w:lvl w:ilvl="3" w:tplc="4FFA81A6" w:tentative="1">
      <w:start w:val="1"/>
      <w:numFmt w:val="bullet"/>
      <w:lvlText w:val=""/>
      <w:lvlJc w:val="left"/>
      <w:pPr>
        <w:tabs>
          <w:tab w:val="num" w:pos="2880"/>
        </w:tabs>
        <w:ind w:left="2880" w:hanging="360"/>
      </w:pPr>
      <w:rPr>
        <w:rFonts w:ascii="Symbol" w:hAnsi="Symbol" w:hint="default"/>
      </w:rPr>
    </w:lvl>
    <w:lvl w:ilvl="4" w:tplc="530666F6" w:tentative="1">
      <w:start w:val="1"/>
      <w:numFmt w:val="bullet"/>
      <w:lvlText w:val=""/>
      <w:lvlJc w:val="left"/>
      <w:pPr>
        <w:tabs>
          <w:tab w:val="num" w:pos="3600"/>
        </w:tabs>
        <w:ind w:left="3600" w:hanging="360"/>
      </w:pPr>
      <w:rPr>
        <w:rFonts w:ascii="Symbol" w:hAnsi="Symbol" w:hint="default"/>
      </w:rPr>
    </w:lvl>
    <w:lvl w:ilvl="5" w:tplc="4FC487A6" w:tentative="1">
      <w:start w:val="1"/>
      <w:numFmt w:val="bullet"/>
      <w:lvlText w:val=""/>
      <w:lvlJc w:val="left"/>
      <w:pPr>
        <w:tabs>
          <w:tab w:val="num" w:pos="4320"/>
        </w:tabs>
        <w:ind w:left="4320" w:hanging="360"/>
      </w:pPr>
      <w:rPr>
        <w:rFonts w:ascii="Symbol" w:hAnsi="Symbol" w:hint="default"/>
      </w:rPr>
    </w:lvl>
    <w:lvl w:ilvl="6" w:tplc="697C4FC2" w:tentative="1">
      <w:start w:val="1"/>
      <w:numFmt w:val="bullet"/>
      <w:lvlText w:val=""/>
      <w:lvlJc w:val="left"/>
      <w:pPr>
        <w:tabs>
          <w:tab w:val="num" w:pos="5040"/>
        </w:tabs>
        <w:ind w:left="5040" w:hanging="360"/>
      </w:pPr>
      <w:rPr>
        <w:rFonts w:ascii="Symbol" w:hAnsi="Symbol" w:hint="default"/>
      </w:rPr>
    </w:lvl>
    <w:lvl w:ilvl="7" w:tplc="560A517E" w:tentative="1">
      <w:start w:val="1"/>
      <w:numFmt w:val="bullet"/>
      <w:lvlText w:val=""/>
      <w:lvlJc w:val="left"/>
      <w:pPr>
        <w:tabs>
          <w:tab w:val="num" w:pos="5760"/>
        </w:tabs>
        <w:ind w:left="5760" w:hanging="360"/>
      </w:pPr>
      <w:rPr>
        <w:rFonts w:ascii="Symbol" w:hAnsi="Symbol" w:hint="default"/>
      </w:rPr>
    </w:lvl>
    <w:lvl w:ilvl="8" w:tplc="BAE09AEE" w:tentative="1">
      <w:start w:val="1"/>
      <w:numFmt w:val="bullet"/>
      <w:lvlText w:val=""/>
      <w:lvlJc w:val="left"/>
      <w:pPr>
        <w:tabs>
          <w:tab w:val="num" w:pos="6480"/>
        </w:tabs>
        <w:ind w:left="6480" w:hanging="360"/>
      </w:pPr>
      <w:rPr>
        <w:rFonts w:ascii="Symbol" w:hAnsi="Symbol" w:hint="default"/>
      </w:rPr>
    </w:lvl>
  </w:abstractNum>
  <w:abstractNum w:abstractNumId="17">
    <w:nsid w:val="3C471DA5"/>
    <w:multiLevelType w:val="hybridMultilevel"/>
    <w:tmpl w:val="3B58EBEA"/>
    <w:lvl w:ilvl="0" w:tplc="40090001">
      <w:start w:val="1"/>
      <w:numFmt w:val="bullet"/>
      <w:lvlText w:val=""/>
      <w:lvlJc w:val="left"/>
      <w:pPr>
        <w:ind w:left="720" w:hanging="360"/>
      </w:pPr>
      <w:rPr>
        <w:rFonts w:ascii="Symbol" w:hAnsi="Symbol" w:hint="default"/>
      </w:rPr>
    </w:lvl>
    <w:lvl w:ilvl="1" w:tplc="DC540C2C">
      <w:start w:val="1"/>
      <w:numFmt w:val="bullet"/>
      <w:lvlText w:val=""/>
      <w:lvlJc w:val="left"/>
      <w:pPr>
        <w:tabs>
          <w:tab w:val="num" w:pos="1080"/>
        </w:tabs>
        <w:ind w:left="1296" w:hanging="216"/>
      </w:pPr>
      <w:rPr>
        <w:rFonts w:ascii="Symbol" w:hAnsi="Symbol" w:hint="default"/>
        <w:color w:val="auto"/>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CC04B21"/>
    <w:multiLevelType w:val="hybridMultilevel"/>
    <w:tmpl w:val="C8ECB95E"/>
    <w:lvl w:ilvl="0" w:tplc="A0F8D4CA">
      <w:start w:val="1"/>
      <w:numFmt w:val="bullet"/>
      <w:lvlText w:val=""/>
      <w:lvlPicBulletId w:val="0"/>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10FBD"/>
    <w:multiLevelType w:val="hybridMultilevel"/>
    <w:tmpl w:val="5AC6D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ED06F9"/>
    <w:multiLevelType w:val="hybridMultilevel"/>
    <w:tmpl w:val="3BFEE0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74601A"/>
    <w:multiLevelType w:val="hybridMultilevel"/>
    <w:tmpl w:val="346683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04E35"/>
    <w:multiLevelType w:val="hybridMultilevel"/>
    <w:tmpl w:val="0076F2FA"/>
    <w:lvl w:ilvl="0" w:tplc="21A63E82">
      <w:start w:val="1"/>
      <w:numFmt w:val="bullet"/>
      <w:lvlText w:val=""/>
      <w:lvlJc w:val="left"/>
      <w:pPr>
        <w:tabs>
          <w:tab w:val="num" w:pos="432"/>
        </w:tabs>
        <w:ind w:left="432" w:hanging="432"/>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081FDB"/>
    <w:multiLevelType w:val="hybridMultilevel"/>
    <w:tmpl w:val="A2E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D76DA"/>
    <w:multiLevelType w:val="hybridMultilevel"/>
    <w:tmpl w:val="0CE0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AC21DEB"/>
    <w:multiLevelType w:val="hybridMultilevel"/>
    <w:tmpl w:val="132E36A2"/>
    <w:lvl w:ilvl="0" w:tplc="A0F8D4CA">
      <w:start w:val="1"/>
      <w:numFmt w:val="bullet"/>
      <w:lvlText w:val=""/>
      <w:lvlPicBulletId w:val="0"/>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9E7D88"/>
    <w:multiLevelType w:val="hybridMultilevel"/>
    <w:tmpl w:val="1C6CAD46"/>
    <w:lvl w:ilvl="0" w:tplc="A0F8D4CA">
      <w:start w:val="1"/>
      <w:numFmt w:val="bullet"/>
      <w:lvlText w:val=""/>
      <w:lvlPicBulletId w:val="0"/>
      <w:lvlJc w:val="left"/>
      <w:pPr>
        <w:ind w:left="990" w:hanging="360"/>
      </w:pPr>
      <w:rPr>
        <w:rFonts w:ascii="Symbol" w:hAnsi="Symbol" w:hint="default"/>
        <w:sz w:val="18"/>
        <w:szCs w:val="18"/>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7">
    <w:nsid w:val="64C76E03"/>
    <w:multiLevelType w:val="hybridMultilevel"/>
    <w:tmpl w:val="5790AE20"/>
    <w:lvl w:ilvl="0" w:tplc="FFFFFFFF">
      <w:start w:val="1"/>
      <w:numFmt w:val="bullet"/>
      <w:lvlText w:val=""/>
      <w:lvlJc w:val="left"/>
      <w:pPr>
        <w:tabs>
          <w:tab w:val="num" w:pos="288"/>
        </w:tabs>
        <w:ind w:left="288" w:hanging="288"/>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91D5521"/>
    <w:multiLevelType w:val="hybridMultilevel"/>
    <w:tmpl w:val="11DC60E6"/>
    <w:lvl w:ilvl="0" w:tplc="A0F8D4CA">
      <w:start w:val="1"/>
      <w:numFmt w:val="bullet"/>
      <w:lvlText w:val=""/>
      <w:lvlPicBulletId w:val="0"/>
      <w:lvlJc w:val="left"/>
      <w:pPr>
        <w:ind w:left="900" w:hanging="360"/>
      </w:pPr>
      <w:rPr>
        <w:rFonts w:ascii="Symbol" w:hAnsi="Symbol" w:hint="default"/>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AFC139E"/>
    <w:multiLevelType w:val="hybridMultilevel"/>
    <w:tmpl w:val="95182328"/>
    <w:lvl w:ilvl="0" w:tplc="F9FA9356">
      <w:start w:val="1"/>
      <w:numFmt w:val="bullet"/>
      <w:lvlText w:val=""/>
      <w:lvlJc w:val="left"/>
      <w:pPr>
        <w:ind w:left="1211" w:hanging="360"/>
      </w:pPr>
      <w:rPr>
        <w:rFonts w:ascii="Wingdings" w:hAnsi="Wingdings" w:hint="default"/>
      </w:rPr>
    </w:lvl>
    <w:lvl w:ilvl="1" w:tplc="EF0E9340" w:tentative="1">
      <w:start w:val="1"/>
      <w:numFmt w:val="bullet"/>
      <w:lvlText w:val="o"/>
      <w:lvlJc w:val="left"/>
      <w:pPr>
        <w:ind w:left="1931" w:hanging="360"/>
      </w:pPr>
      <w:rPr>
        <w:rFonts w:ascii="Courier New" w:hAnsi="Courier New" w:cs="Courier New" w:hint="default"/>
      </w:rPr>
    </w:lvl>
    <w:lvl w:ilvl="2" w:tplc="A6A242E2" w:tentative="1">
      <w:start w:val="1"/>
      <w:numFmt w:val="bullet"/>
      <w:lvlText w:val=""/>
      <w:lvlJc w:val="left"/>
      <w:pPr>
        <w:ind w:left="2651" w:hanging="360"/>
      </w:pPr>
      <w:rPr>
        <w:rFonts w:ascii="Wingdings" w:hAnsi="Wingdings" w:hint="default"/>
      </w:rPr>
    </w:lvl>
    <w:lvl w:ilvl="3" w:tplc="5F2C83E4" w:tentative="1">
      <w:start w:val="1"/>
      <w:numFmt w:val="bullet"/>
      <w:lvlText w:val=""/>
      <w:lvlJc w:val="left"/>
      <w:pPr>
        <w:ind w:left="3371" w:hanging="360"/>
      </w:pPr>
      <w:rPr>
        <w:rFonts w:ascii="Symbol" w:hAnsi="Symbol" w:hint="default"/>
      </w:rPr>
    </w:lvl>
    <w:lvl w:ilvl="4" w:tplc="44FC0290" w:tentative="1">
      <w:start w:val="1"/>
      <w:numFmt w:val="bullet"/>
      <w:lvlText w:val="o"/>
      <w:lvlJc w:val="left"/>
      <w:pPr>
        <w:ind w:left="4091" w:hanging="360"/>
      </w:pPr>
      <w:rPr>
        <w:rFonts w:ascii="Courier New" w:hAnsi="Courier New" w:cs="Courier New" w:hint="default"/>
      </w:rPr>
    </w:lvl>
    <w:lvl w:ilvl="5" w:tplc="BAF03F44" w:tentative="1">
      <w:start w:val="1"/>
      <w:numFmt w:val="bullet"/>
      <w:lvlText w:val=""/>
      <w:lvlJc w:val="left"/>
      <w:pPr>
        <w:ind w:left="4811" w:hanging="360"/>
      </w:pPr>
      <w:rPr>
        <w:rFonts w:ascii="Wingdings" w:hAnsi="Wingdings" w:hint="default"/>
      </w:rPr>
    </w:lvl>
    <w:lvl w:ilvl="6" w:tplc="5DF4B9F0" w:tentative="1">
      <w:start w:val="1"/>
      <w:numFmt w:val="bullet"/>
      <w:lvlText w:val=""/>
      <w:lvlJc w:val="left"/>
      <w:pPr>
        <w:ind w:left="5531" w:hanging="360"/>
      </w:pPr>
      <w:rPr>
        <w:rFonts w:ascii="Symbol" w:hAnsi="Symbol" w:hint="default"/>
      </w:rPr>
    </w:lvl>
    <w:lvl w:ilvl="7" w:tplc="BE16F71A" w:tentative="1">
      <w:start w:val="1"/>
      <w:numFmt w:val="bullet"/>
      <w:lvlText w:val="o"/>
      <w:lvlJc w:val="left"/>
      <w:pPr>
        <w:ind w:left="6251" w:hanging="360"/>
      </w:pPr>
      <w:rPr>
        <w:rFonts w:ascii="Courier New" w:hAnsi="Courier New" w:cs="Courier New" w:hint="default"/>
      </w:rPr>
    </w:lvl>
    <w:lvl w:ilvl="8" w:tplc="39F25242" w:tentative="1">
      <w:start w:val="1"/>
      <w:numFmt w:val="bullet"/>
      <w:lvlText w:val=""/>
      <w:lvlJc w:val="left"/>
      <w:pPr>
        <w:ind w:left="6971" w:hanging="360"/>
      </w:pPr>
      <w:rPr>
        <w:rFonts w:ascii="Wingdings" w:hAnsi="Wingdings" w:hint="default"/>
      </w:rPr>
    </w:lvl>
  </w:abstractNum>
  <w:abstractNum w:abstractNumId="30">
    <w:nsid w:val="78301FC2"/>
    <w:multiLevelType w:val="hybridMultilevel"/>
    <w:tmpl w:val="2A74053A"/>
    <w:lvl w:ilvl="0" w:tplc="0409000D">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85470AB"/>
    <w:multiLevelType w:val="hybridMultilevel"/>
    <w:tmpl w:val="291EE002"/>
    <w:lvl w:ilvl="0" w:tplc="04090001">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PicBulletId w:val="0"/>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F6371"/>
    <w:multiLevelType w:val="hybridMultilevel"/>
    <w:tmpl w:val="D3EA5D36"/>
    <w:lvl w:ilvl="0" w:tplc="4F665EE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D3E64"/>
    <w:multiLevelType w:val="hybridMultilevel"/>
    <w:tmpl w:val="AAD407BC"/>
    <w:lvl w:ilvl="0" w:tplc="C602F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602F31E"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F10963"/>
    <w:multiLevelType w:val="hybridMultilevel"/>
    <w:tmpl w:val="72C8F476"/>
    <w:lvl w:ilvl="0" w:tplc="40090001">
      <w:start w:val="1"/>
      <w:numFmt w:val="bullet"/>
      <w:lvlText w:val=""/>
      <w:lvlJc w:val="left"/>
      <w:pPr>
        <w:tabs>
          <w:tab w:val="num" w:pos="1800"/>
        </w:tabs>
        <w:ind w:left="1800" w:hanging="360"/>
      </w:pPr>
      <w:rPr>
        <w:rFonts w:ascii="Wingdings" w:hAnsi="Wingdings" w:hint="default"/>
      </w:rPr>
    </w:lvl>
    <w:lvl w:ilvl="1" w:tplc="40090003" w:tentative="1">
      <w:start w:val="1"/>
      <w:numFmt w:val="bullet"/>
      <w:lvlText w:val="o"/>
      <w:lvlJc w:val="left"/>
      <w:pPr>
        <w:tabs>
          <w:tab w:val="num" w:pos="2520"/>
        </w:tabs>
        <w:ind w:left="2520" w:hanging="360"/>
      </w:pPr>
      <w:rPr>
        <w:rFonts w:ascii="Courier New" w:hAnsi="Courier New" w:hint="default"/>
      </w:rPr>
    </w:lvl>
    <w:lvl w:ilvl="2" w:tplc="40090005" w:tentative="1">
      <w:start w:val="1"/>
      <w:numFmt w:val="bullet"/>
      <w:lvlText w:val=""/>
      <w:lvlJc w:val="left"/>
      <w:pPr>
        <w:tabs>
          <w:tab w:val="num" w:pos="3240"/>
        </w:tabs>
        <w:ind w:left="3240" w:hanging="360"/>
      </w:pPr>
      <w:rPr>
        <w:rFonts w:ascii="Wingdings" w:hAnsi="Wingdings" w:hint="default"/>
      </w:rPr>
    </w:lvl>
    <w:lvl w:ilvl="3" w:tplc="40090001" w:tentative="1">
      <w:start w:val="1"/>
      <w:numFmt w:val="bullet"/>
      <w:lvlText w:val=""/>
      <w:lvlJc w:val="left"/>
      <w:pPr>
        <w:tabs>
          <w:tab w:val="num" w:pos="3960"/>
        </w:tabs>
        <w:ind w:left="3960" w:hanging="360"/>
      </w:pPr>
      <w:rPr>
        <w:rFonts w:ascii="Symbol" w:hAnsi="Symbol" w:hint="default"/>
      </w:rPr>
    </w:lvl>
    <w:lvl w:ilvl="4" w:tplc="40090003" w:tentative="1">
      <w:start w:val="1"/>
      <w:numFmt w:val="bullet"/>
      <w:lvlText w:val="o"/>
      <w:lvlJc w:val="left"/>
      <w:pPr>
        <w:tabs>
          <w:tab w:val="num" w:pos="4680"/>
        </w:tabs>
        <w:ind w:left="4680" w:hanging="360"/>
      </w:pPr>
      <w:rPr>
        <w:rFonts w:ascii="Courier New" w:hAnsi="Courier New" w:hint="default"/>
      </w:rPr>
    </w:lvl>
    <w:lvl w:ilvl="5" w:tplc="40090005" w:tentative="1">
      <w:start w:val="1"/>
      <w:numFmt w:val="bullet"/>
      <w:lvlText w:val=""/>
      <w:lvlJc w:val="left"/>
      <w:pPr>
        <w:tabs>
          <w:tab w:val="num" w:pos="5400"/>
        </w:tabs>
        <w:ind w:left="5400" w:hanging="360"/>
      </w:pPr>
      <w:rPr>
        <w:rFonts w:ascii="Wingdings" w:hAnsi="Wingdings" w:hint="default"/>
      </w:rPr>
    </w:lvl>
    <w:lvl w:ilvl="6" w:tplc="40090001" w:tentative="1">
      <w:start w:val="1"/>
      <w:numFmt w:val="bullet"/>
      <w:lvlText w:val=""/>
      <w:lvlJc w:val="left"/>
      <w:pPr>
        <w:tabs>
          <w:tab w:val="num" w:pos="6120"/>
        </w:tabs>
        <w:ind w:left="6120" w:hanging="360"/>
      </w:pPr>
      <w:rPr>
        <w:rFonts w:ascii="Symbol" w:hAnsi="Symbol" w:hint="default"/>
      </w:rPr>
    </w:lvl>
    <w:lvl w:ilvl="7" w:tplc="40090003" w:tentative="1">
      <w:start w:val="1"/>
      <w:numFmt w:val="bullet"/>
      <w:lvlText w:val="o"/>
      <w:lvlJc w:val="left"/>
      <w:pPr>
        <w:tabs>
          <w:tab w:val="num" w:pos="6840"/>
        </w:tabs>
        <w:ind w:left="6840" w:hanging="360"/>
      </w:pPr>
      <w:rPr>
        <w:rFonts w:ascii="Courier New" w:hAnsi="Courier New" w:hint="default"/>
      </w:rPr>
    </w:lvl>
    <w:lvl w:ilvl="8" w:tplc="40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5"/>
  </w:num>
  <w:num w:numId="3">
    <w:abstractNumId w:val="29"/>
  </w:num>
  <w:num w:numId="4">
    <w:abstractNumId w:val="20"/>
  </w:num>
  <w:num w:numId="5">
    <w:abstractNumId w:val="16"/>
  </w:num>
  <w:num w:numId="6">
    <w:abstractNumId w:val="31"/>
  </w:num>
  <w:num w:numId="7">
    <w:abstractNumId w:val="27"/>
  </w:num>
  <w:num w:numId="8">
    <w:abstractNumId w:val="10"/>
  </w:num>
  <w:num w:numId="9">
    <w:abstractNumId w:val="7"/>
  </w:num>
  <w:num w:numId="10">
    <w:abstractNumId w:val="30"/>
  </w:num>
  <w:num w:numId="11">
    <w:abstractNumId w:val="21"/>
  </w:num>
  <w:num w:numId="12">
    <w:abstractNumId w:val="9"/>
  </w:num>
  <w:num w:numId="13">
    <w:abstractNumId w:val="24"/>
  </w:num>
  <w:num w:numId="14">
    <w:abstractNumId w:val="34"/>
  </w:num>
  <w:num w:numId="15">
    <w:abstractNumId w:val="14"/>
  </w:num>
  <w:num w:numId="16">
    <w:abstractNumId w:val="12"/>
  </w:num>
  <w:num w:numId="17">
    <w:abstractNumId w:val="15"/>
  </w:num>
  <w:num w:numId="18">
    <w:abstractNumId w:val="1"/>
  </w:num>
  <w:num w:numId="19">
    <w:abstractNumId w:val="13"/>
  </w:num>
  <w:num w:numId="20">
    <w:abstractNumId w:val="2"/>
  </w:num>
  <w:num w:numId="21">
    <w:abstractNumId w:val="3"/>
  </w:num>
  <w:num w:numId="22">
    <w:abstractNumId w:val="8"/>
  </w:num>
  <w:num w:numId="23">
    <w:abstractNumId w:val="23"/>
  </w:num>
  <w:num w:numId="24">
    <w:abstractNumId w:val="17"/>
  </w:num>
  <w:num w:numId="25">
    <w:abstractNumId w:val="33"/>
  </w:num>
  <w:num w:numId="26">
    <w:abstractNumId w:val="19"/>
  </w:num>
  <w:num w:numId="27">
    <w:abstractNumId w:val="6"/>
  </w:num>
  <w:num w:numId="28">
    <w:abstractNumId w:val="28"/>
  </w:num>
  <w:num w:numId="29">
    <w:abstractNumId w:val="22"/>
  </w:num>
  <w:num w:numId="30">
    <w:abstractNumId w:val="11"/>
  </w:num>
  <w:num w:numId="31">
    <w:abstractNumId w:val="25"/>
  </w:num>
  <w:num w:numId="32">
    <w:abstractNumId w:val="18"/>
  </w:num>
  <w:num w:numId="33">
    <w:abstractNumId w:val="32"/>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AB"/>
    <w:rsid w:val="00023E7F"/>
    <w:rsid w:val="00026CA3"/>
    <w:rsid w:val="0005247F"/>
    <w:rsid w:val="00057F07"/>
    <w:rsid w:val="000605F3"/>
    <w:rsid w:val="000779B0"/>
    <w:rsid w:val="0008407C"/>
    <w:rsid w:val="000848F2"/>
    <w:rsid w:val="000905D6"/>
    <w:rsid w:val="000A5ED3"/>
    <w:rsid w:val="000D58B2"/>
    <w:rsid w:val="000E178D"/>
    <w:rsid w:val="000E1B22"/>
    <w:rsid w:val="001015F5"/>
    <w:rsid w:val="00106805"/>
    <w:rsid w:val="00110C98"/>
    <w:rsid w:val="001239E4"/>
    <w:rsid w:val="00131898"/>
    <w:rsid w:val="001365E3"/>
    <w:rsid w:val="0014161F"/>
    <w:rsid w:val="00142532"/>
    <w:rsid w:val="00144BB9"/>
    <w:rsid w:val="00151126"/>
    <w:rsid w:val="00151F89"/>
    <w:rsid w:val="001545B1"/>
    <w:rsid w:val="0016027A"/>
    <w:rsid w:val="00170C27"/>
    <w:rsid w:val="00173C9B"/>
    <w:rsid w:val="00175332"/>
    <w:rsid w:val="00180D86"/>
    <w:rsid w:val="001837E4"/>
    <w:rsid w:val="00190EF0"/>
    <w:rsid w:val="0019614A"/>
    <w:rsid w:val="001A7DDA"/>
    <w:rsid w:val="001B0303"/>
    <w:rsid w:val="001B4692"/>
    <w:rsid w:val="001C416D"/>
    <w:rsid w:val="001D0E78"/>
    <w:rsid w:val="001D60C1"/>
    <w:rsid w:val="001E575E"/>
    <w:rsid w:val="001F05D7"/>
    <w:rsid w:val="001F270A"/>
    <w:rsid w:val="001F6AE7"/>
    <w:rsid w:val="001F70D4"/>
    <w:rsid w:val="002048A2"/>
    <w:rsid w:val="00210AFE"/>
    <w:rsid w:val="00214161"/>
    <w:rsid w:val="00221334"/>
    <w:rsid w:val="002233E5"/>
    <w:rsid w:val="00231957"/>
    <w:rsid w:val="002444BB"/>
    <w:rsid w:val="002470F6"/>
    <w:rsid w:val="002503E9"/>
    <w:rsid w:val="00255A4C"/>
    <w:rsid w:val="00255BFC"/>
    <w:rsid w:val="00264F6F"/>
    <w:rsid w:val="002729F4"/>
    <w:rsid w:val="00274610"/>
    <w:rsid w:val="002751E8"/>
    <w:rsid w:val="00285B61"/>
    <w:rsid w:val="002A7327"/>
    <w:rsid w:val="002B1DFB"/>
    <w:rsid w:val="002D42A1"/>
    <w:rsid w:val="002D564A"/>
    <w:rsid w:val="002D607E"/>
    <w:rsid w:val="002E067E"/>
    <w:rsid w:val="002F0065"/>
    <w:rsid w:val="003017B0"/>
    <w:rsid w:val="00307102"/>
    <w:rsid w:val="003104F7"/>
    <w:rsid w:val="003162BF"/>
    <w:rsid w:val="00327E60"/>
    <w:rsid w:val="0033608D"/>
    <w:rsid w:val="003432D7"/>
    <w:rsid w:val="00346AF8"/>
    <w:rsid w:val="003473DC"/>
    <w:rsid w:val="003619B3"/>
    <w:rsid w:val="003647FC"/>
    <w:rsid w:val="00374547"/>
    <w:rsid w:val="00375F26"/>
    <w:rsid w:val="00376C0B"/>
    <w:rsid w:val="0038201D"/>
    <w:rsid w:val="00390F03"/>
    <w:rsid w:val="003917F6"/>
    <w:rsid w:val="0039454A"/>
    <w:rsid w:val="003A192F"/>
    <w:rsid w:val="003A4789"/>
    <w:rsid w:val="003A4CC6"/>
    <w:rsid w:val="003A5072"/>
    <w:rsid w:val="003B15CA"/>
    <w:rsid w:val="003C7395"/>
    <w:rsid w:val="003C7B48"/>
    <w:rsid w:val="003D1B36"/>
    <w:rsid w:val="003D1DA1"/>
    <w:rsid w:val="003E35A3"/>
    <w:rsid w:val="003F0044"/>
    <w:rsid w:val="003F0F38"/>
    <w:rsid w:val="00402061"/>
    <w:rsid w:val="004021A8"/>
    <w:rsid w:val="00416052"/>
    <w:rsid w:val="00436996"/>
    <w:rsid w:val="0044060C"/>
    <w:rsid w:val="00442AD0"/>
    <w:rsid w:val="00442DA1"/>
    <w:rsid w:val="00451F0D"/>
    <w:rsid w:val="00455436"/>
    <w:rsid w:val="00461786"/>
    <w:rsid w:val="00470096"/>
    <w:rsid w:val="004A0C82"/>
    <w:rsid w:val="004A253D"/>
    <w:rsid w:val="004A3F53"/>
    <w:rsid w:val="004A7A67"/>
    <w:rsid w:val="004B5F48"/>
    <w:rsid w:val="004D08F4"/>
    <w:rsid w:val="004F7935"/>
    <w:rsid w:val="00527A51"/>
    <w:rsid w:val="0053035F"/>
    <w:rsid w:val="005342B9"/>
    <w:rsid w:val="005353E8"/>
    <w:rsid w:val="00536186"/>
    <w:rsid w:val="00536B38"/>
    <w:rsid w:val="00540CAA"/>
    <w:rsid w:val="0054666E"/>
    <w:rsid w:val="00550D20"/>
    <w:rsid w:val="00552814"/>
    <w:rsid w:val="0057252D"/>
    <w:rsid w:val="00580618"/>
    <w:rsid w:val="00586FC2"/>
    <w:rsid w:val="00592CF5"/>
    <w:rsid w:val="00592E55"/>
    <w:rsid w:val="0059628C"/>
    <w:rsid w:val="005A6A37"/>
    <w:rsid w:val="005A6F90"/>
    <w:rsid w:val="005B34DD"/>
    <w:rsid w:val="005C0E2E"/>
    <w:rsid w:val="005C10A5"/>
    <w:rsid w:val="005C51C9"/>
    <w:rsid w:val="005D1AF9"/>
    <w:rsid w:val="005E56A4"/>
    <w:rsid w:val="005F1582"/>
    <w:rsid w:val="005F5869"/>
    <w:rsid w:val="006008AB"/>
    <w:rsid w:val="00604938"/>
    <w:rsid w:val="00605616"/>
    <w:rsid w:val="006069FD"/>
    <w:rsid w:val="00610695"/>
    <w:rsid w:val="00613F5F"/>
    <w:rsid w:val="0061561C"/>
    <w:rsid w:val="00616CAA"/>
    <w:rsid w:val="00624C0F"/>
    <w:rsid w:val="006278E9"/>
    <w:rsid w:val="00635573"/>
    <w:rsid w:val="00641638"/>
    <w:rsid w:val="00662974"/>
    <w:rsid w:val="0066433F"/>
    <w:rsid w:val="00667CBF"/>
    <w:rsid w:val="00673CC2"/>
    <w:rsid w:val="00687E45"/>
    <w:rsid w:val="00692074"/>
    <w:rsid w:val="006954DC"/>
    <w:rsid w:val="00697E9C"/>
    <w:rsid w:val="006A2E8F"/>
    <w:rsid w:val="006B2238"/>
    <w:rsid w:val="006C1009"/>
    <w:rsid w:val="006C4AF5"/>
    <w:rsid w:val="006C598D"/>
    <w:rsid w:val="006C74E0"/>
    <w:rsid w:val="006D1496"/>
    <w:rsid w:val="006D3181"/>
    <w:rsid w:val="006D3584"/>
    <w:rsid w:val="006D3F6A"/>
    <w:rsid w:val="006E1360"/>
    <w:rsid w:val="006E40BD"/>
    <w:rsid w:val="006E45FA"/>
    <w:rsid w:val="006E4BA5"/>
    <w:rsid w:val="006E743A"/>
    <w:rsid w:val="00702354"/>
    <w:rsid w:val="00702A89"/>
    <w:rsid w:val="00702C9A"/>
    <w:rsid w:val="0070333F"/>
    <w:rsid w:val="007051F3"/>
    <w:rsid w:val="00721BA7"/>
    <w:rsid w:val="0073541D"/>
    <w:rsid w:val="00750B59"/>
    <w:rsid w:val="00764A70"/>
    <w:rsid w:val="00764C00"/>
    <w:rsid w:val="007670FF"/>
    <w:rsid w:val="00775F46"/>
    <w:rsid w:val="007829DD"/>
    <w:rsid w:val="00783F25"/>
    <w:rsid w:val="0079441B"/>
    <w:rsid w:val="00797509"/>
    <w:rsid w:val="007A4007"/>
    <w:rsid w:val="007A4EAD"/>
    <w:rsid w:val="007A64AB"/>
    <w:rsid w:val="007B0324"/>
    <w:rsid w:val="007B5652"/>
    <w:rsid w:val="007B5B5B"/>
    <w:rsid w:val="007B70BF"/>
    <w:rsid w:val="007C350A"/>
    <w:rsid w:val="007C58D4"/>
    <w:rsid w:val="007C76F5"/>
    <w:rsid w:val="007D3718"/>
    <w:rsid w:val="007D4539"/>
    <w:rsid w:val="007D6AF2"/>
    <w:rsid w:val="007E686C"/>
    <w:rsid w:val="00804A63"/>
    <w:rsid w:val="008107D1"/>
    <w:rsid w:val="008246D8"/>
    <w:rsid w:val="00834815"/>
    <w:rsid w:val="00834CB7"/>
    <w:rsid w:val="008361AB"/>
    <w:rsid w:val="00840403"/>
    <w:rsid w:val="008419C3"/>
    <w:rsid w:val="00847F7E"/>
    <w:rsid w:val="00851D67"/>
    <w:rsid w:val="008564D6"/>
    <w:rsid w:val="00864584"/>
    <w:rsid w:val="00865405"/>
    <w:rsid w:val="00872821"/>
    <w:rsid w:val="008760AC"/>
    <w:rsid w:val="008803FC"/>
    <w:rsid w:val="00887946"/>
    <w:rsid w:val="00893EE7"/>
    <w:rsid w:val="00894998"/>
    <w:rsid w:val="00894AE6"/>
    <w:rsid w:val="008B6C1D"/>
    <w:rsid w:val="008B7241"/>
    <w:rsid w:val="008C0B9D"/>
    <w:rsid w:val="008C2062"/>
    <w:rsid w:val="008C46D7"/>
    <w:rsid w:val="008C6DB0"/>
    <w:rsid w:val="008D16F5"/>
    <w:rsid w:val="008D6BC4"/>
    <w:rsid w:val="008E337A"/>
    <w:rsid w:val="0091148D"/>
    <w:rsid w:val="0092422D"/>
    <w:rsid w:val="0092572D"/>
    <w:rsid w:val="009269A0"/>
    <w:rsid w:val="00930DE8"/>
    <w:rsid w:val="009568E0"/>
    <w:rsid w:val="00960219"/>
    <w:rsid w:val="00965F86"/>
    <w:rsid w:val="00971CC5"/>
    <w:rsid w:val="00972565"/>
    <w:rsid w:val="00973B80"/>
    <w:rsid w:val="0097458A"/>
    <w:rsid w:val="009753E9"/>
    <w:rsid w:val="00976486"/>
    <w:rsid w:val="009800BE"/>
    <w:rsid w:val="009843CA"/>
    <w:rsid w:val="0098685D"/>
    <w:rsid w:val="00991742"/>
    <w:rsid w:val="009945B4"/>
    <w:rsid w:val="009A055E"/>
    <w:rsid w:val="009A0783"/>
    <w:rsid w:val="009B3A81"/>
    <w:rsid w:val="009C1616"/>
    <w:rsid w:val="009E5B6A"/>
    <w:rsid w:val="009E765A"/>
    <w:rsid w:val="009F4425"/>
    <w:rsid w:val="009F737D"/>
    <w:rsid w:val="00A00899"/>
    <w:rsid w:val="00A02791"/>
    <w:rsid w:val="00A06358"/>
    <w:rsid w:val="00A11D80"/>
    <w:rsid w:val="00A2063D"/>
    <w:rsid w:val="00A217BD"/>
    <w:rsid w:val="00A323AE"/>
    <w:rsid w:val="00A44745"/>
    <w:rsid w:val="00A53EF4"/>
    <w:rsid w:val="00A6264F"/>
    <w:rsid w:val="00A71258"/>
    <w:rsid w:val="00A74692"/>
    <w:rsid w:val="00A75A2B"/>
    <w:rsid w:val="00A82239"/>
    <w:rsid w:val="00A8381E"/>
    <w:rsid w:val="00A8515E"/>
    <w:rsid w:val="00A9264E"/>
    <w:rsid w:val="00A971CC"/>
    <w:rsid w:val="00AA61C7"/>
    <w:rsid w:val="00AB5ACA"/>
    <w:rsid w:val="00AB7E48"/>
    <w:rsid w:val="00AC0DF0"/>
    <w:rsid w:val="00AC57AA"/>
    <w:rsid w:val="00AC7796"/>
    <w:rsid w:val="00AD3FA2"/>
    <w:rsid w:val="00AD5254"/>
    <w:rsid w:val="00AE457F"/>
    <w:rsid w:val="00AF3C65"/>
    <w:rsid w:val="00AF3D9D"/>
    <w:rsid w:val="00B105F1"/>
    <w:rsid w:val="00B1172D"/>
    <w:rsid w:val="00B32E92"/>
    <w:rsid w:val="00B3311C"/>
    <w:rsid w:val="00B40A0F"/>
    <w:rsid w:val="00B429CB"/>
    <w:rsid w:val="00B44B14"/>
    <w:rsid w:val="00B53300"/>
    <w:rsid w:val="00B70105"/>
    <w:rsid w:val="00B7668A"/>
    <w:rsid w:val="00B779C9"/>
    <w:rsid w:val="00B80EF1"/>
    <w:rsid w:val="00B86753"/>
    <w:rsid w:val="00B86F3C"/>
    <w:rsid w:val="00B95477"/>
    <w:rsid w:val="00BA7CA5"/>
    <w:rsid w:val="00BC291B"/>
    <w:rsid w:val="00BC2CBE"/>
    <w:rsid w:val="00BC4CD7"/>
    <w:rsid w:val="00BD1C29"/>
    <w:rsid w:val="00BD77B0"/>
    <w:rsid w:val="00BE4878"/>
    <w:rsid w:val="00BF4F75"/>
    <w:rsid w:val="00C06C64"/>
    <w:rsid w:val="00C07CC6"/>
    <w:rsid w:val="00C11D23"/>
    <w:rsid w:val="00C22109"/>
    <w:rsid w:val="00C37FF5"/>
    <w:rsid w:val="00C47773"/>
    <w:rsid w:val="00C500DC"/>
    <w:rsid w:val="00C528A1"/>
    <w:rsid w:val="00C55779"/>
    <w:rsid w:val="00C57208"/>
    <w:rsid w:val="00C716C9"/>
    <w:rsid w:val="00C74697"/>
    <w:rsid w:val="00C77C0F"/>
    <w:rsid w:val="00C8513A"/>
    <w:rsid w:val="00C86E84"/>
    <w:rsid w:val="00CB09AB"/>
    <w:rsid w:val="00CB4494"/>
    <w:rsid w:val="00CB69CC"/>
    <w:rsid w:val="00CC1BA5"/>
    <w:rsid w:val="00CC2C6D"/>
    <w:rsid w:val="00CD3E9F"/>
    <w:rsid w:val="00CE431A"/>
    <w:rsid w:val="00CF34FE"/>
    <w:rsid w:val="00CF4C30"/>
    <w:rsid w:val="00D06EE2"/>
    <w:rsid w:val="00D107C6"/>
    <w:rsid w:val="00D152F2"/>
    <w:rsid w:val="00D176E1"/>
    <w:rsid w:val="00D22014"/>
    <w:rsid w:val="00D30625"/>
    <w:rsid w:val="00D3153C"/>
    <w:rsid w:val="00D315CB"/>
    <w:rsid w:val="00D317B2"/>
    <w:rsid w:val="00D37279"/>
    <w:rsid w:val="00D44870"/>
    <w:rsid w:val="00D54F22"/>
    <w:rsid w:val="00D85923"/>
    <w:rsid w:val="00D866FF"/>
    <w:rsid w:val="00D90B6E"/>
    <w:rsid w:val="00DA33C6"/>
    <w:rsid w:val="00DB11F0"/>
    <w:rsid w:val="00DC1A33"/>
    <w:rsid w:val="00DE0CE0"/>
    <w:rsid w:val="00DF1FDF"/>
    <w:rsid w:val="00DF5FE4"/>
    <w:rsid w:val="00E072CD"/>
    <w:rsid w:val="00E10243"/>
    <w:rsid w:val="00E300AA"/>
    <w:rsid w:val="00E35C85"/>
    <w:rsid w:val="00E421EB"/>
    <w:rsid w:val="00E50738"/>
    <w:rsid w:val="00E50884"/>
    <w:rsid w:val="00E6056F"/>
    <w:rsid w:val="00E63C0E"/>
    <w:rsid w:val="00E70F92"/>
    <w:rsid w:val="00E74479"/>
    <w:rsid w:val="00E83109"/>
    <w:rsid w:val="00E861B9"/>
    <w:rsid w:val="00E863EB"/>
    <w:rsid w:val="00E9273F"/>
    <w:rsid w:val="00EA0740"/>
    <w:rsid w:val="00EA67EB"/>
    <w:rsid w:val="00EA6E65"/>
    <w:rsid w:val="00EB71EA"/>
    <w:rsid w:val="00EC029C"/>
    <w:rsid w:val="00EC249B"/>
    <w:rsid w:val="00EC7C9C"/>
    <w:rsid w:val="00EE0D5E"/>
    <w:rsid w:val="00EE30B9"/>
    <w:rsid w:val="00EE5EF0"/>
    <w:rsid w:val="00EF1B17"/>
    <w:rsid w:val="00F077F3"/>
    <w:rsid w:val="00F20FF8"/>
    <w:rsid w:val="00F41AE6"/>
    <w:rsid w:val="00F52E09"/>
    <w:rsid w:val="00F6771F"/>
    <w:rsid w:val="00F70248"/>
    <w:rsid w:val="00F70D2A"/>
    <w:rsid w:val="00F71F94"/>
    <w:rsid w:val="00F839BD"/>
    <w:rsid w:val="00F843AD"/>
    <w:rsid w:val="00F90326"/>
    <w:rsid w:val="00F970C9"/>
    <w:rsid w:val="00F9752D"/>
    <w:rsid w:val="00FA46FA"/>
    <w:rsid w:val="00FB04C6"/>
    <w:rsid w:val="00FB304A"/>
    <w:rsid w:val="00FB5A38"/>
    <w:rsid w:val="00FC79B5"/>
    <w:rsid w:val="00FC7F4D"/>
    <w:rsid w:val="00FF48BC"/>
    <w:rsid w:val="00FF52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AB"/>
    <w:pPr>
      <w:spacing w:after="0" w:line="240" w:lineRule="auto"/>
      <w:ind w:left="1080" w:hanging="36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61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361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61A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361AB"/>
    <w:pPr>
      <w:keepNext/>
      <w:jc w:val="center"/>
      <w:outlineLvl w:val="3"/>
    </w:pPr>
    <w:rPr>
      <w:b/>
      <w:sz w:val="28"/>
      <w:szCs w:val="20"/>
      <w:u w:val="single"/>
    </w:rPr>
  </w:style>
  <w:style w:type="paragraph" w:styleId="Heading6">
    <w:name w:val="heading 6"/>
    <w:basedOn w:val="Normal"/>
    <w:next w:val="Normal"/>
    <w:link w:val="Heading6Char"/>
    <w:qFormat/>
    <w:rsid w:val="008361AB"/>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1AB"/>
    <w:rPr>
      <w:rFonts w:ascii="Arial" w:eastAsia="Times New Roman" w:hAnsi="Arial" w:cs="Arial"/>
      <w:b/>
      <w:bCs/>
      <w:kern w:val="32"/>
      <w:sz w:val="32"/>
      <w:szCs w:val="32"/>
    </w:rPr>
  </w:style>
  <w:style w:type="character" w:customStyle="1" w:styleId="Heading2Char">
    <w:name w:val="Heading 2 Char"/>
    <w:basedOn w:val="DefaultParagraphFont"/>
    <w:link w:val="Heading2"/>
    <w:rsid w:val="008361AB"/>
    <w:rPr>
      <w:rFonts w:ascii="Arial" w:eastAsia="Times New Roman" w:hAnsi="Arial" w:cs="Arial"/>
      <w:b/>
      <w:bCs/>
      <w:i/>
      <w:iCs/>
      <w:sz w:val="28"/>
      <w:szCs w:val="28"/>
    </w:rPr>
  </w:style>
  <w:style w:type="character" w:customStyle="1" w:styleId="Heading3Char">
    <w:name w:val="Heading 3 Char"/>
    <w:basedOn w:val="DefaultParagraphFont"/>
    <w:link w:val="Heading3"/>
    <w:rsid w:val="008361AB"/>
    <w:rPr>
      <w:rFonts w:ascii="Arial" w:eastAsia="Times New Roman" w:hAnsi="Arial" w:cs="Arial"/>
      <w:b/>
      <w:bCs/>
      <w:sz w:val="26"/>
      <w:szCs w:val="26"/>
    </w:rPr>
  </w:style>
  <w:style w:type="character" w:customStyle="1" w:styleId="Heading4Char">
    <w:name w:val="Heading 4 Char"/>
    <w:basedOn w:val="DefaultParagraphFont"/>
    <w:link w:val="Heading4"/>
    <w:rsid w:val="008361AB"/>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8361AB"/>
    <w:rPr>
      <w:rFonts w:ascii="Times New Roman" w:eastAsia="Times New Roman" w:hAnsi="Times New Roman" w:cs="Times New Roman"/>
      <w:b/>
      <w:bCs/>
      <w:i/>
      <w:iCs/>
      <w:sz w:val="24"/>
      <w:szCs w:val="24"/>
    </w:rPr>
  </w:style>
  <w:style w:type="character" w:styleId="Hyperlink">
    <w:name w:val="Hyperlink"/>
    <w:rsid w:val="008361AB"/>
    <w:rPr>
      <w:color w:val="0000FF"/>
      <w:u w:val="single"/>
    </w:rPr>
  </w:style>
  <w:style w:type="paragraph" w:styleId="Header">
    <w:name w:val="header"/>
    <w:basedOn w:val="Normal"/>
    <w:link w:val="HeaderChar"/>
    <w:rsid w:val="008361AB"/>
    <w:pPr>
      <w:tabs>
        <w:tab w:val="center" w:pos="4320"/>
        <w:tab w:val="right" w:pos="8640"/>
      </w:tabs>
    </w:pPr>
    <w:rPr>
      <w:sz w:val="20"/>
      <w:szCs w:val="20"/>
    </w:rPr>
  </w:style>
  <w:style w:type="character" w:customStyle="1" w:styleId="HeaderChar">
    <w:name w:val="Header Char"/>
    <w:basedOn w:val="DefaultParagraphFont"/>
    <w:link w:val="Header"/>
    <w:rsid w:val="008361AB"/>
    <w:rPr>
      <w:rFonts w:ascii="Times New Roman" w:eastAsia="Times New Roman" w:hAnsi="Times New Roman" w:cs="Times New Roman"/>
      <w:sz w:val="20"/>
      <w:szCs w:val="20"/>
    </w:rPr>
  </w:style>
  <w:style w:type="paragraph" w:customStyle="1" w:styleId="SectionTitle">
    <w:name w:val="Section Title"/>
    <w:basedOn w:val="Normal"/>
    <w:next w:val="Normal"/>
    <w:rsid w:val="008361AB"/>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cs="Traditional Arabic"/>
      <w:b/>
      <w:bCs/>
      <w:noProof/>
      <w:spacing w:val="-10"/>
      <w:position w:val="7"/>
      <w:sz w:val="20"/>
      <w:szCs w:val="20"/>
      <w:lang w:val="en-GB"/>
    </w:rPr>
  </w:style>
  <w:style w:type="paragraph" w:customStyle="1" w:styleId="OiaeaeiYiio2">
    <w:name w:val="O?ia eaeiYiio 2"/>
    <w:basedOn w:val="Normal"/>
    <w:rsid w:val="008361AB"/>
    <w:pPr>
      <w:widowControl w:val="0"/>
      <w:jc w:val="right"/>
    </w:pPr>
    <w:rPr>
      <w:i/>
      <w:iCs/>
      <w:sz w:val="16"/>
      <w:szCs w:val="16"/>
    </w:rPr>
  </w:style>
  <w:style w:type="paragraph" w:customStyle="1" w:styleId="Achievement">
    <w:name w:val="Achievement"/>
    <w:next w:val="BalloonText"/>
    <w:rsid w:val="008361AB"/>
    <w:pPr>
      <w:numPr>
        <w:numId w:val="1"/>
      </w:numPr>
      <w:spacing w:after="60" w:line="240" w:lineRule="atLeast"/>
      <w:jc w:val="both"/>
    </w:pPr>
    <w:rPr>
      <w:rFonts w:ascii="Garamond" w:hAnsi="Garamond"/>
      <w:szCs w:val="20"/>
    </w:rPr>
  </w:style>
  <w:style w:type="paragraph" w:styleId="ListParagraph">
    <w:name w:val="List Paragraph"/>
    <w:basedOn w:val="Normal"/>
    <w:uiPriority w:val="34"/>
    <w:qFormat/>
    <w:rsid w:val="008361AB"/>
    <w:pPr>
      <w:spacing w:after="200" w:line="276" w:lineRule="auto"/>
      <w:ind w:left="720"/>
      <w:contextualSpacing/>
    </w:pPr>
    <w:rPr>
      <w:rFonts w:ascii="Calibri" w:eastAsia="Calibri" w:hAnsi="Calibri"/>
      <w:sz w:val="22"/>
      <w:szCs w:val="22"/>
      <w:lang w:val="en-IN"/>
    </w:rPr>
  </w:style>
  <w:style w:type="paragraph" w:customStyle="1" w:styleId="Default">
    <w:name w:val="Default"/>
    <w:rsid w:val="008361AB"/>
    <w:pPr>
      <w:autoSpaceDE w:val="0"/>
      <w:autoSpaceDN w:val="0"/>
      <w:adjustRightInd w:val="0"/>
      <w:spacing w:after="0" w:line="240" w:lineRule="auto"/>
      <w:ind w:left="1080" w:hanging="360"/>
    </w:pPr>
    <w:rPr>
      <w:rFonts w:ascii="Symbol" w:eastAsia="Times New Roman" w:hAnsi="Symbol" w:cs="Symbol"/>
      <w:color w:val="000000"/>
      <w:sz w:val="24"/>
      <w:szCs w:val="24"/>
    </w:rPr>
  </w:style>
  <w:style w:type="paragraph" w:styleId="BodyText">
    <w:name w:val="Body Text"/>
    <w:basedOn w:val="Normal"/>
    <w:link w:val="BodyTextChar"/>
    <w:uiPriority w:val="99"/>
    <w:semiHidden/>
    <w:unhideWhenUsed/>
    <w:rsid w:val="008361AB"/>
    <w:pPr>
      <w:spacing w:after="120"/>
    </w:pPr>
  </w:style>
  <w:style w:type="character" w:customStyle="1" w:styleId="BodyTextChar">
    <w:name w:val="Body Text Char"/>
    <w:basedOn w:val="DefaultParagraphFont"/>
    <w:link w:val="BodyText"/>
    <w:uiPriority w:val="99"/>
    <w:semiHidden/>
    <w:rsid w:val="008361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1AB"/>
    <w:rPr>
      <w:rFonts w:ascii="Tahoma" w:hAnsi="Tahoma" w:cs="Tahoma"/>
      <w:sz w:val="16"/>
      <w:szCs w:val="16"/>
    </w:rPr>
  </w:style>
  <w:style w:type="character" w:customStyle="1" w:styleId="BalloonTextChar">
    <w:name w:val="Balloon Text Char"/>
    <w:basedOn w:val="DefaultParagraphFont"/>
    <w:link w:val="BalloonText"/>
    <w:uiPriority w:val="99"/>
    <w:semiHidden/>
    <w:rsid w:val="008361AB"/>
    <w:rPr>
      <w:rFonts w:ascii="Tahoma" w:eastAsia="Times New Roman" w:hAnsi="Tahoma" w:cs="Tahoma"/>
      <w:sz w:val="16"/>
      <w:szCs w:val="16"/>
    </w:rPr>
  </w:style>
  <w:style w:type="paragraph" w:styleId="NoSpacing">
    <w:name w:val="No Spacing"/>
    <w:uiPriority w:val="1"/>
    <w:qFormat/>
    <w:rsid w:val="0097458A"/>
    <w:pPr>
      <w:spacing w:after="0" w:line="240" w:lineRule="auto"/>
    </w:pPr>
  </w:style>
  <w:style w:type="paragraph" w:styleId="Footer">
    <w:name w:val="footer"/>
    <w:basedOn w:val="Normal"/>
    <w:link w:val="FooterChar"/>
    <w:unhideWhenUsed/>
    <w:rsid w:val="00EA0740"/>
    <w:pPr>
      <w:tabs>
        <w:tab w:val="center" w:pos="4513"/>
        <w:tab w:val="right" w:pos="9026"/>
      </w:tabs>
    </w:pPr>
  </w:style>
  <w:style w:type="character" w:customStyle="1" w:styleId="FooterChar">
    <w:name w:val="Footer Char"/>
    <w:basedOn w:val="DefaultParagraphFont"/>
    <w:link w:val="Footer"/>
    <w:rsid w:val="00EA0740"/>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381E"/>
  </w:style>
  <w:style w:type="paragraph" w:styleId="NormalWeb">
    <w:name w:val="Normal (Web)"/>
    <w:basedOn w:val="Normal"/>
    <w:rsid w:val="002D564A"/>
    <w:pPr>
      <w:spacing w:before="100" w:beforeAutospacing="1" w:after="100" w:afterAutospacing="1"/>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AB"/>
    <w:pPr>
      <w:spacing w:after="0" w:line="240" w:lineRule="auto"/>
      <w:ind w:left="1080" w:hanging="36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61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361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61A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361AB"/>
    <w:pPr>
      <w:keepNext/>
      <w:jc w:val="center"/>
      <w:outlineLvl w:val="3"/>
    </w:pPr>
    <w:rPr>
      <w:b/>
      <w:sz w:val="28"/>
      <w:szCs w:val="20"/>
      <w:u w:val="single"/>
    </w:rPr>
  </w:style>
  <w:style w:type="paragraph" w:styleId="Heading6">
    <w:name w:val="heading 6"/>
    <w:basedOn w:val="Normal"/>
    <w:next w:val="Normal"/>
    <w:link w:val="Heading6Char"/>
    <w:qFormat/>
    <w:rsid w:val="008361AB"/>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1AB"/>
    <w:rPr>
      <w:rFonts w:ascii="Arial" w:eastAsia="Times New Roman" w:hAnsi="Arial" w:cs="Arial"/>
      <w:b/>
      <w:bCs/>
      <w:kern w:val="32"/>
      <w:sz w:val="32"/>
      <w:szCs w:val="32"/>
    </w:rPr>
  </w:style>
  <w:style w:type="character" w:customStyle="1" w:styleId="Heading2Char">
    <w:name w:val="Heading 2 Char"/>
    <w:basedOn w:val="DefaultParagraphFont"/>
    <w:link w:val="Heading2"/>
    <w:rsid w:val="008361AB"/>
    <w:rPr>
      <w:rFonts w:ascii="Arial" w:eastAsia="Times New Roman" w:hAnsi="Arial" w:cs="Arial"/>
      <w:b/>
      <w:bCs/>
      <w:i/>
      <w:iCs/>
      <w:sz w:val="28"/>
      <w:szCs w:val="28"/>
    </w:rPr>
  </w:style>
  <w:style w:type="character" w:customStyle="1" w:styleId="Heading3Char">
    <w:name w:val="Heading 3 Char"/>
    <w:basedOn w:val="DefaultParagraphFont"/>
    <w:link w:val="Heading3"/>
    <w:rsid w:val="008361AB"/>
    <w:rPr>
      <w:rFonts w:ascii="Arial" w:eastAsia="Times New Roman" w:hAnsi="Arial" w:cs="Arial"/>
      <w:b/>
      <w:bCs/>
      <w:sz w:val="26"/>
      <w:szCs w:val="26"/>
    </w:rPr>
  </w:style>
  <w:style w:type="character" w:customStyle="1" w:styleId="Heading4Char">
    <w:name w:val="Heading 4 Char"/>
    <w:basedOn w:val="DefaultParagraphFont"/>
    <w:link w:val="Heading4"/>
    <w:rsid w:val="008361AB"/>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8361AB"/>
    <w:rPr>
      <w:rFonts w:ascii="Times New Roman" w:eastAsia="Times New Roman" w:hAnsi="Times New Roman" w:cs="Times New Roman"/>
      <w:b/>
      <w:bCs/>
      <w:i/>
      <w:iCs/>
      <w:sz w:val="24"/>
      <w:szCs w:val="24"/>
    </w:rPr>
  </w:style>
  <w:style w:type="character" w:styleId="Hyperlink">
    <w:name w:val="Hyperlink"/>
    <w:rsid w:val="008361AB"/>
    <w:rPr>
      <w:color w:val="0000FF"/>
      <w:u w:val="single"/>
    </w:rPr>
  </w:style>
  <w:style w:type="paragraph" w:styleId="Header">
    <w:name w:val="header"/>
    <w:basedOn w:val="Normal"/>
    <w:link w:val="HeaderChar"/>
    <w:rsid w:val="008361AB"/>
    <w:pPr>
      <w:tabs>
        <w:tab w:val="center" w:pos="4320"/>
        <w:tab w:val="right" w:pos="8640"/>
      </w:tabs>
    </w:pPr>
    <w:rPr>
      <w:sz w:val="20"/>
      <w:szCs w:val="20"/>
    </w:rPr>
  </w:style>
  <w:style w:type="character" w:customStyle="1" w:styleId="HeaderChar">
    <w:name w:val="Header Char"/>
    <w:basedOn w:val="DefaultParagraphFont"/>
    <w:link w:val="Header"/>
    <w:rsid w:val="008361AB"/>
    <w:rPr>
      <w:rFonts w:ascii="Times New Roman" w:eastAsia="Times New Roman" w:hAnsi="Times New Roman" w:cs="Times New Roman"/>
      <w:sz w:val="20"/>
      <w:szCs w:val="20"/>
    </w:rPr>
  </w:style>
  <w:style w:type="paragraph" w:customStyle="1" w:styleId="SectionTitle">
    <w:name w:val="Section Title"/>
    <w:basedOn w:val="Normal"/>
    <w:next w:val="Normal"/>
    <w:rsid w:val="008361AB"/>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cs="Traditional Arabic"/>
      <w:b/>
      <w:bCs/>
      <w:noProof/>
      <w:spacing w:val="-10"/>
      <w:position w:val="7"/>
      <w:sz w:val="20"/>
      <w:szCs w:val="20"/>
      <w:lang w:val="en-GB"/>
    </w:rPr>
  </w:style>
  <w:style w:type="paragraph" w:customStyle="1" w:styleId="OiaeaeiYiio2">
    <w:name w:val="O?ia eaeiYiio 2"/>
    <w:basedOn w:val="Normal"/>
    <w:rsid w:val="008361AB"/>
    <w:pPr>
      <w:widowControl w:val="0"/>
      <w:jc w:val="right"/>
    </w:pPr>
    <w:rPr>
      <w:i/>
      <w:iCs/>
      <w:sz w:val="16"/>
      <w:szCs w:val="16"/>
    </w:rPr>
  </w:style>
  <w:style w:type="paragraph" w:customStyle="1" w:styleId="Achievement">
    <w:name w:val="Achievement"/>
    <w:next w:val="BalloonText"/>
    <w:rsid w:val="008361AB"/>
    <w:pPr>
      <w:numPr>
        <w:numId w:val="1"/>
      </w:numPr>
      <w:spacing w:after="60" w:line="240" w:lineRule="atLeast"/>
      <w:jc w:val="both"/>
    </w:pPr>
    <w:rPr>
      <w:rFonts w:ascii="Garamond" w:hAnsi="Garamond"/>
      <w:szCs w:val="20"/>
    </w:rPr>
  </w:style>
  <w:style w:type="paragraph" w:styleId="ListParagraph">
    <w:name w:val="List Paragraph"/>
    <w:basedOn w:val="Normal"/>
    <w:uiPriority w:val="34"/>
    <w:qFormat/>
    <w:rsid w:val="008361AB"/>
    <w:pPr>
      <w:spacing w:after="200" w:line="276" w:lineRule="auto"/>
      <w:ind w:left="720"/>
      <w:contextualSpacing/>
    </w:pPr>
    <w:rPr>
      <w:rFonts w:ascii="Calibri" w:eastAsia="Calibri" w:hAnsi="Calibri"/>
      <w:sz w:val="22"/>
      <w:szCs w:val="22"/>
      <w:lang w:val="en-IN"/>
    </w:rPr>
  </w:style>
  <w:style w:type="paragraph" w:customStyle="1" w:styleId="Default">
    <w:name w:val="Default"/>
    <w:rsid w:val="008361AB"/>
    <w:pPr>
      <w:autoSpaceDE w:val="0"/>
      <w:autoSpaceDN w:val="0"/>
      <w:adjustRightInd w:val="0"/>
      <w:spacing w:after="0" w:line="240" w:lineRule="auto"/>
      <w:ind w:left="1080" w:hanging="360"/>
    </w:pPr>
    <w:rPr>
      <w:rFonts w:ascii="Symbol" w:eastAsia="Times New Roman" w:hAnsi="Symbol" w:cs="Symbol"/>
      <w:color w:val="000000"/>
      <w:sz w:val="24"/>
      <w:szCs w:val="24"/>
    </w:rPr>
  </w:style>
  <w:style w:type="paragraph" w:styleId="BodyText">
    <w:name w:val="Body Text"/>
    <w:basedOn w:val="Normal"/>
    <w:link w:val="BodyTextChar"/>
    <w:uiPriority w:val="99"/>
    <w:semiHidden/>
    <w:unhideWhenUsed/>
    <w:rsid w:val="008361AB"/>
    <w:pPr>
      <w:spacing w:after="120"/>
    </w:pPr>
  </w:style>
  <w:style w:type="character" w:customStyle="1" w:styleId="BodyTextChar">
    <w:name w:val="Body Text Char"/>
    <w:basedOn w:val="DefaultParagraphFont"/>
    <w:link w:val="BodyText"/>
    <w:uiPriority w:val="99"/>
    <w:semiHidden/>
    <w:rsid w:val="008361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1AB"/>
    <w:rPr>
      <w:rFonts w:ascii="Tahoma" w:hAnsi="Tahoma" w:cs="Tahoma"/>
      <w:sz w:val="16"/>
      <w:szCs w:val="16"/>
    </w:rPr>
  </w:style>
  <w:style w:type="character" w:customStyle="1" w:styleId="BalloonTextChar">
    <w:name w:val="Balloon Text Char"/>
    <w:basedOn w:val="DefaultParagraphFont"/>
    <w:link w:val="BalloonText"/>
    <w:uiPriority w:val="99"/>
    <w:semiHidden/>
    <w:rsid w:val="008361AB"/>
    <w:rPr>
      <w:rFonts w:ascii="Tahoma" w:eastAsia="Times New Roman" w:hAnsi="Tahoma" w:cs="Tahoma"/>
      <w:sz w:val="16"/>
      <w:szCs w:val="16"/>
    </w:rPr>
  </w:style>
  <w:style w:type="paragraph" w:styleId="NoSpacing">
    <w:name w:val="No Spacing"/>
    <w:uiPriority w:val="1"/>
    <w:qFormat/>
    <w:rsid w:val="0097458A"/>
    <w:pPr>
      <w:spacing w:after="0" w:line="240" w:lineRule="auto"/>
    </w:pPr>
  </w:style>
  <w:style w:type="paragraph" w:styleId="Footer">
    <w:name w:val="footer"/>
    <w:basedOn w:val="Normal"/>
    <w:link w:val="FooterChar"/>
    <w:unhideWhenUsed/>
    <w:rsid w:val="00EA0740"/>
    <w:pPr>
      <w:tabs>
        <w:tab w:val="center" w:pos="4513"/>
        <w:tab w:val="right" w:pos="9026"/>
      </w:tabs>
    </w:pPr>
  </w:style>
  <w:style w:type="character" w:customStyle="1" w:styleId="FooterChar">
    <w:name w:val="Footer Char"/>
    <w:basedOn w:val="DefaultParagraphFont"/>
    <w:link w:val="Footer"/>
    <w:rsid w:val="00EA0740"/>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381E"/>
  </w:style>
  <w:style w:type="paragraph" w:styleId="NormalWeb">
    <w:name w:val="Normal (Web)"/>
    <w:basedOn w:val="Normal"/>
    <w:rsid w:val="002D564A"/>
    <w:pPr>
      <w:spacing w:before="100" w:beforeAutospacing="1" w:after="100" w:afterAutospacing="1"/>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91756">
      <w:bodyDiv w:val="1"/>
      <w:marLeft w:val="0"/>
      <w:marRight w:val="0"/>
      <w:marTop w:val="0"/>
      <w:marBottom w:val="0"/>
      <w:divBdr>
        <w:top w:val="none" w:sz="0" w:space="0" w:color="auto"/>
        <w:left w:val="none" w:sz="0" w:space="0" w:color="auto"/>
        <w:bottom w:val="none" w:sz="0" w:space="0" w:color="auto"/>
        <w:right w:val="none" w:sz="0" w:space="0" w:color="auto"/>
      </w:divBdr>
    </w:div>
    <w:div w:id="825509425">
      <w:bodyDiv w:val="1"/>
      <w:marLeft w:val="0"/>
      <w:marRight w:val="0"/>
      <w:marTop w:val="0"/>
      <w:marBottom w:val="0"/>
      <w:divBdr>
        <w:top w:val="none" w:sz="0" w:space="0" w:color="auto"/>
        <w:left w:val="none" w:sz="0" w:space="0" w:color="auto"/>
        <w:bottom w:val="none" w:sz="0" w:space="0" w:color="auto"/>
        <w:right w:val="none" w:sz="0" w:space="0" w:color="auto"/>
      </w:divBdr>
    </w:div>
    <w:div w:id="15213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mailto:elldho.369101@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ECCE6-AF56-420D-B1DC-083779FD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cp:lastPrinted>2015-01-21T06:04:00Z</cp:lastPrinted>
  <dcterms:created xsi:type="dcterms:W3CDTF">2017-06-21T13:31:00Z</dcterms:created>
  <dcterms:modified xsi:type="dcterms:W3CDTF">2017-06-21T13:31:00Z</dcterms:modified>
</cp:coreProperties>
</file>