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2167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 Black" w:hAnsi="Arial Black" w:cs="Arial Black"/>
          <w:b/>
          <w:bCs/>
          <w:sz w:val="26"/>
          <w:szCs w:val="26"/>
        </w:rPr>
        <w:t xml:space="preserve">CURRICULUM </w:t>
      </w:r>
      <w:r>
        <w:rPr>
          <w:rFonts w:ascii="Arial Black" w:hAnsi="Arial Black" w:cs="Arial Black"/>
          <w:b/>
          <w:bCs/>
        </w:rPr>
        <w:t>VITAE</w:t>
      </w:r>
    </w:p>
    <w:p w:rsidR="00C30CDE" w:rsidRDefault="00F7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3514090</wp:posOffset>
            </wp:positionH>
            <wp:positionV relativeFrom="paragraph">
              <wp:posOffset>-85725</wp:posOffset>
            </wp:positionV>
            <wp:extent cx="1112520" cy="1289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CDE" w:rsidRDefault="00C30CD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207" w:right="2980" w:firstLine="5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Abdul </w:t>
      </w:r>
    </w:p>
    <w:p w:rsidR="00F7600B" w:rsidRDefault="00F7600B" w:rsidP="00F760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98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E74B0">
          <w:rPr>
            <w:rStyle w:val="Hyperlink"/>
            <w:rFonts w:ascii="Garamond" w:hAnsi="Garamond" w:cs="Garamond"/>
            <w:b/>
            <w:bCs/>
            <w:sz w:val="26"/>
            <w:szCs w:val="26"/>
          </w:rPr>
          <w:t>Abdul.369372@2freemail.com</w:t>
        </w:r>
      </w:hyperlink>
      <w:r>
        <w:rPr>
          <w:rFonts w:ascii="Garamond" w:hAnsi="Garamond" w:cs="Garamond"/>
          <w:b/>
          <w:bCs/>
          <w:sz w:val="26"/>
          <w:szCs w:val="26"/>
        </w:rPr>
        <w:t xml:space="preserve">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BJECTIVE</w:t>
      </w:r>
      <w:r>
        <w:rPr>
          <w:rFonts w:ascii="Garamond" w:hAnsi="Garamond" w:cs="Garamond"/>
          <w:b/>
          <w:bCs/>
          <w:sz w:val="26"/>
          <w:szCs w:val="26"/>
        </w:rPr>
        <w:t>: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sz w:val="26"/>
          <w:szCs w:val="26"/>
        </w:rPr>
        <w:t>To be employed in an organization, this will offer both challenges and opportunities to increase knowledge and responsibilities in the position: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Typist (Thasaheel and Fawry)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>S</w:t>
      </w:r>
      <w:r>
        <w:rPr>
          <w:rFonts w:ascii="Garamond" w:hAnsi="Garamond" w:cs="Garamond"/>
          <w:b/>
          <w:bCs/>
          <w:sz w:val="20"/>
          <w:szCs w:val="20"/>
        </w:rPr>
        <w:t>UMMARY</w:t>
      </w:r>
      <w:r>
        <w:rPr>
          <w:rFonts w:ascii="Garamond" w:hAnsi="Garamond" w:cs="Garamond"/>
          <w:b/>
          <w:bCs/>
          <w:sz w:val="26"/>
          <w:szCs w:val="26"/>
        </w:rPr>
        <w:t>: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Possess Master Degree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39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Qualified in Teaching Eligibility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Qualified in managing institution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Multilingual Asset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Academic Credentials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Well – versed in Translation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Well versed in communication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Computer Knowledge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Typing: Arabic, English and Malayalam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DUCATIONAL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Q</w:t>
      </w:r>
      <w:r>
        <w:rPr>
          <w:rFonts w:ascii="Times New Roman" w:hAnsi="Times New Roman" w:cs="Times New Roman"/>
          <w:b/>
          <w:bCs/>
          <w:sz w:val="20"/>
          <w:szCs w:val="20"/>
        </w:rPr>
        <w:t>UALIFICATIONS</w:t>
      </w:r>
    </w:p>
    <w:p w:rsidR="00C30CDE" w:rsidRDefault="00F16F52">
      <w:pPr>
        <w:widowControl w:val="0"/>
        <w:autoSpaceDE w:val="0"/>
        <w:autoSpaceDN w:val="0"/>
        <w:adjustRightInd w:val="0"/>
        <w:spacing w:after="0" w:line="238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  <w:u w:val="single"/>
        </w:rPr>
        <w:t>Post Graduation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numPr>
          <w:ilvl w:val="0"/>
          <w:numId w:val="1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30" w:lineRule="auto"/>
        <w:ind w:left="667" w:right="1780" w:hanging="667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Master Degree in Englesh Language and Literature annamalai University, annamalai nagar- 608002 tamilnadu - India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49" w:lineRule="exact"/>
        <w:rPr>
          <w:rFonts w:ascii="Garamond" w:hAnsi="Garamond" w:cs="Garamond"/>
          <w:b/>
          <w:bCs/>
          <w:sz w:val="24"/>
          <w:szCs w:val="24"/>
        </w:rPr>
      </w:pPr>
    </w:p>
    <w:p w:rsidR="00C30CDE" w:rsidRDefault="00F16F52">
      <w:pPr>
        <w:widowControl w:val="0"/>
        <w:numPr>
          <w:ilvl w:val="0"/>
          <w:numId w:val="1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23" w:lineRule="auto"/>
        <w:ind w:left="667" w:right="1600" w:hanging="667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Master of Arts in Islamic and Contemporary Studies Darussalam Islamic University – </w:t>
      </w:r>
      <w:r>
        <w:rPr>
          <w:rFonts w:ascii="Garamond" w:hAnsi="Garamond" w:cs="Garamond"/>
          <w:b/>
          <w:bCs/>
          <w:sz w:val="19"/>
          <w:szCs w:val="19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 xml:space="preserve">andi -Kerala, India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  <w:u w:val="single"/>
        </w:rPr>
        <w:t>B-Ed IN ENGLISH LANGUAGE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Bachelor of education in English</w:t>
      </w: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University of Calicut-kerala -india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  <w:u w:val="single"/>
        </w:rPr>
        <w:t>Bachelor Degree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numPr>
          <w:ilvl w:val="0"/>
          <w:numId w:val="2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23" w:lineRule="auto"/>
        <w:ind w:left="667" w:right="1880" w:hanging="667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Bachelor of Arts in English language and literature University of Calicut – Kerala, India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1" w:lineRule="exact"/>
        <w:rPr>
          <w:rFonts w:ascii="Garamond" w:hAnsi="Garamond" w:cs="Garamond"/>
          <w:b/>
          <w:bCs/>
          <w:sz w:val="24"/>
          <w:szCs w:val="24"/>
        </w:rPr>
      </w:pPr>
    </w:p>
    <w:p w:rsidR="00C30CDE" w:rsidRDefault="00F16F52">
      <w:pPr>
        <w:widowControl w:val="0"/>
        <w:numPr>
          <w:ilvl w:val="0"/>
          <w:numId w:val="2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38" w:lineRule="auto"/>
        <w:ind w:left="667" w:hanging="667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Bachelor of Arts in Islamic and Contemporary Studies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9" w:lineRule="exact"/>
        <w:rPr>
          <w:rFonts w:ascii="Garamond" w:hAnsi="Garamond" w:cs="Garamond"/>
          <w:b/>
          <w:bCs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7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Darussalam college of Islamic and propagation Nandi - Kerala India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  <w:u w:val="single"/>
        </w:rPr>
        <w:t>Diplomas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numPr>
          <w:ilvl w:val="0"/>
          <w:numId w:val="3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605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One Year Diploma in Functional Arabic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Ministry of Human Resource Development, Govt. of  India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C30CDE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  <w:u w:val="single"/>
        </w:rPr>
        <w:t>POSITION HELD</w:t>
      </w:r>
      <w:r>
        <w:rPr>
          <w:rFonts w:ascii="Garamond" w:hAnsi="Garamond" w:cs="Garamond"/>
          <w:sz w:val="26"/>
          <w:szCs w:val="26"/>
        </w:rPr>
        <w:t>: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1) Lecturer in Subulurashad arts college Iringattiri malappuram kerala-India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0CDE">
          <w:pgSz w:w="12240" w:h="15840"/>
          <w:pgMar w:top="940" w:right="2220" w:bottom="425" w:left="2213" w:header="720" w:footer="720" w:gutter="0"/>
          <w:cols w:space="720" w:equalWidth="0">
            <w:col w:w="7807"/>
          </w:cols>
          <w:noEndnote/>
        </w:sectPr>
      </w:pPr>
    </w:p>
    <w:p w:rsidR="00C30CDE" w:rsidRDefault="00C30CD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(Member Federation of Islamic universities, Cairo, Egypt, Affiliated to Al Azhar University, Cairo, Egypt and Al Fathih University, Tripoli, Libya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0CDE">
          <w:type w:val="continuous"/>
          <w:pgSz w:w="12240" w:h="15840"/>
          <w:pgMar w:top="940" w:right="2680" w:bottom="425" w:left="2880" w:header="720" w:footer="720" w:gutter="0"/>
          <w:cols w:space="720" w:equalWidth="0">
            <w:col w:w="6680"/>
          </w:cols>
          <w:noEndnote/>
        </w:sectPr>
      </w:pPr>
    </w:p>
    <w:p w:rsidR="00C30CDE" w:rsidRDefault="00F16F52">
      <w:pPr>
        <w:widowControl w:val="0"/>
        <w:numPr>
          <w:ilvl w:val="0"/>
          <w:numId w:val="4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667"/>
        <w:jc w:val="both"/>
        <w:rPr>
          <w:rFonts w:ascii="Garamond" w:hAnsi="Garamond" w:cs="Garamond"/>
          <w:sz w:val="24"/>
          <w:szCs w:val="24"/>
        </w:rPr>
      </w:pPr>
      <w:bookmarkStart w:id="1" w:name="page3"/>
      <w:bookmarkEnd w:id="1"/>
      <w:r>
        <w:rPr>
          <w:rFonts w:ascii="Garamond" w:hAnsi="Garamond" w:cs="Garamond"/>
          <w:sz w:val="24"/>
          <w:szCs w:val="24"/>
        </w:rPr>
        <w:lastRenderedPageBreak/>
        <w:t xml:space="preserve">Teacher in noorul huda Islamic institution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Professional Experiences: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7" w:firstLine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Two year experience in administration and teaching (Subulurashad Islamic and arts college-Iringattiri- malappuram-kerala-India-</w:t>
      </w:r>
      <w:r>
        <w:rPr>
          <w:rFonts w:ascii="Garamond" w:hAnsi="Garamond" w:cs="Garamond"/>
          <w:i/>
          <w:iCs/>
          <w:sz w:val="26"/>
          <w:szCs w:val="26"/>
        </w:rPr>
        <w:t>Affiliated to Al Azhar University, Cairo, Egypt, Al Fathih</w:t>
      </w:r>
      <w:r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i/>
          <w:iCs/>
          <w:sz w:val="26"/>
          <w:szCs w:val="26"/>
        </w:rPr>
        <w:t>University,Tripoli, Libya, Aligarh Muslim University</w:t>
      </w:r>
      <w:r>
        <w:rPr>
          <w:rFonts w:ascii="Garamond" w:hAnsi="Garamond" w:cs="Garamond"/>
          <w:sz w:val="26"/>
          <w:szCs w:val="26"/>
        </w:rPr>
        <w:t>,</w:t>
      </w:r>
      <w:r>
        <w:rPr>
          <w:rFonts w:ascii="Garamond" w:hAnsi="Garamond" w:cs="Garamond"/>
          <w:i/>
          <w:iCs/>
          <w:sz w:val="26"/>
          <w:szCs w:val="26"/>
        </w:rPr>
        <w:t xml:space="preserve"> UP, Hamdard, and Jamiamillia universities in New Delhi</w:t>
      </w:r>
      <w:r>
        <w:rPr>
          <w:rFonts w:ascii="Garamond" w:hAnsi="Garamond" w:cs="Garamond"/>
          <w:b/>
          <w:bCs/>
          <w:i/>
          <w:iCs/>
          <w:sz w:val="26"/>
          <w:szCs w:val="26"/>
        </w:rPr>
        <w:t>])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67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One year experience in administration and teaching (Darussalam Islamic and arts college –nandi-calicut-kerala-india)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U.A.E EXPERIENCES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H.R &amp;Adimin officer (NUROL LLC,KHALIDIYA,ABU DHABI.FROM JUNE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2014 ) VISA RELATED WORKS SUCH AS THASHEEL ,FAWRI</w:t>
      </w: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.WORK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PERMIT APPLICATION ,LABOUR CARD APPLICATON,SUBMISION ETC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DUTIES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440" w:lineRule="auto"/>
        <w:ind w:left="7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Ministry of labor works such as thasaheel works, and immigration fawry Letter drafting in Arabic and English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All works related with ministry of labor and immigration.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UAE VALID LICENCE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RESPONSIBILITIES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numPr>
          <w:ilvl w:val="0"/>
          <w:numId w:val="5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Drafting and Typing Documents and Documents clearance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6"/>
          <w:szCs w:val="26"/>
        </w:rPr>
      </w:pPr>
    </w:p>
    <w:p w:rsidR="00C30CDE" w:rsidRDefault="00F16F52">
      <w:pPr>
        <w:widowControl w:val="0"/>
        <w:numPr>
          <w:ilvl w:val="0"/>
          <w:numId w:val="5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39" w:lineRule="auto"/>
        <w:ind w:left="287" w:hanging="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Administer the Incoming and Outgoing Mails and Telephone Calls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6"/>
          <w:szCs w:val="26"/>
        </w:rPr>
      </w:pPr>
    </w:p>
    <w:p w:rsidR="00C30CDE" w:rsidRDefault="00F16F52">
      <w:pPr>
        <w:widowControl w:val="0"/>
        <w:numPr>
          <w:ilvl w:val="0"/>
          <w:numId w:val="5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39" w:lineRule="auto"/>
        <w:ind w:left="287" w:hanging="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Provide Social Guidance </w:t>
      </w:r>
      <w:r>
        <w:rPr>
          <w:rFonts w:ascii="Times New Roman" w:hAnsi="Times New Roman" w:cs="Times New Roman"/>
        </w:rPr>
        <w:t>for Students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  <w:u w:val="single"/>
        </w:rPr>
        <w:t>Subjects Handled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>Arabic, Sociology, political science Urdu, Quran- Hadees ,Literature and English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30"/>
          <w:szCs w:val="30"/>
          <w:u w:val="single"/>
        </w:rPr>
        <w:t>C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OMPUTER</w:t>
      </w:r>
      <w:r>
        <w:rPr>
          <w:rFonts w:ascii="Garamond" w:hAnsi="Garamond" w:cs="Garamond"/>
          <w:b/>
          <w:bCs/>
          <w:sz w:val="30"/>
          <w:szCs w:val="30"/>
          <w:u w:val="single"/>
        </w:rPr>
        <w:t xml:space="preserve"> S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KILLS</w:t>
      </w:r>
      <w:r>
        <w:rPr>
          <w:rFonts w:ascii="Garamond" w:hAnsi="Garamond" w:cs="Garamond"/>
          <w:b/>
          <w:bCs/>
          <w:sz w:val="30"/>
          <w:szCs w:val="30"/>
          <w:u w:val="single"/>
        </w:rPr>
        <w:t>: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Operation System   </w:t>
      </w:r>
      <w:r>
        <w:rPr>
          <w:rFonts w:ascii="Garamond" w:hAnsi="Garamond" w:cs="Garamond"/>
          <w:sz w:val="26"/>
          <w:szCs w:val="26"/>
        </w:rPr>
        <w:t>:</w:t>
      </w:r>
      <w:r>
        <w:rPr>
          <w:rFonts w:ascii="Garamond" w:hAnsi="Garamond" w:cs="Garamond"/>
          <w:b/>
          <w:bCs/>
          <w:sz w:val="26"/>
          <w:szCs w:val="26"/>
        </w:rPr>
        <w:t xml:space="preserve"> Windows 98, 2000 and XP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tabs>
          <w:tab w:val="left" w:pos="254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>Packages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>: Ms Office (Word, Excel, Power Point)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270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>Photoshop, Internet and E-mail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254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: </w:t>
      </w:r>
      <w:r>
        <w:rPr>
          <w:rFonts w:ascii="Garamond" w:hAnsi="Garamond" w:cs="Garamond"/>
          <w:b/>
          <w:bCs/>
          <w:sz w:val="20"/>
          <w:szCs w:val="20"/>
        </w:rPr>
        <w:t>TALLY</w:t>
      </w:r>
      <w:r>
        <w:rPr>
          <w:rFonts w:ascii="Garamond" w:hAnsi="Garamond" w:cs="Garamond"/>
          <w:b/>
          <w:bCs/>
          <w:sz w:val="26"/>
          <w:szCs w:val="26"/>
        </w:rPr>
        <w:t>.</w:t>
      </w:r>
      <w:r>
        <w:rPr>
          <w:rFonts w:ascii="Garamond" w:hAnsi="Garamond" w:cs="Garamond"/>
          <w:b/>
          <w:bCs/>
          <w:sz w:val="20"/>
          <w:szCs w:val="20"/>
        </w:rPr>
        <w:t>ERP</w:t>
      </w:r>
      <w:r>
        <w:rPr>
          <w:rFonts w:ascii="Garamond" w:hAnsi="Garamond" w:cs="Garamond"/>
          <w:b/>
          <w:bCs/>
          <w:sz w:val="26"/>
          <w:szCs w:val="26"/>
        </w:rPr>
        <w:t xml:space="preserve"> 9 (</w:t>
      </w:r>
      <w:r>
        <w:rPr>
          <w:rFonts w:ascii="Garamond" w:hAnsi="Garamond" w:cs="Garamond"/>
          <w:b/>
          <w:bCs/>
          <w:sz w:val="20"/>
          <w:szCs w:val="20"/>
        </w:rPr>
        <w:t>INDIAN ACCOUNTING SOFTWARE</w:t>
      </w:r>
      <w:r>
        <w:rPr>
          <w:rFonts w:ascii="Garamond" w:hAnsi="Garamond" w:cs="Garamond"/>
          <w:b/>
          <w:bCs/>
          <w:sz w:val="26"/>
          <w:szCs w:val="26"/>
        </w:rPr>
        <w:t>)</w:t>
      </w:r>
    </w:p>
    <w:p w:rsidR="00C30CDE" w:rsidRDefault="00F7600B">
      <w:pPr>
        <w:widowControl w:val="0"/>
        <w:autoSpaceDE w:val="0"/>
        <w:autoSpaceDN w:val="0"/>
        <w:adjustRightInd w:val="0"/>
        <w:spacing w:after="0" w:line="192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5080</wp:posOffset>
                </wp:positionV>
                <wp:extent cx="4989195" cy="2317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195" cy="2317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.4pt;width:392.85pt;height: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OQfQIAAPs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" o:allowincell="f" fillcolor="#d9d9d9" stroked="f"/>
            </w:pict>
          </mc:Fallback>
        </mc:AlternateContent>
      </w:r>
      <w:r w:rsidR="00F16F52">
        <w:rPr>
          <w:rFonts w:ascii="Calibri" w:hAnsi="Calibri" w:cs="Calibri"/>
          <w:b/>
          <w:bCs/>
          <w:sz w:val="30"/>
          <w:szCs w:val="30"/>
          <w:u w:val="single"/>
        </w:rPr>
        <w:t>Areas of Interest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0CDE">
          <w:pgSz w:w="12240" w:h="15840"/>
          <w:pgMar w:top="1015" w:right="2220" w:bottom="618" w:left="2213" w:header="720" w:footer="720" w:gutter="0"/>
          <w:cols w:space="720" w:equalWidth="0">
            <w:col w:w="7807"/>
          </w:cols>
          <w:noEndnote/>
        </w:sectPr>
      </w:pPr>
    </w:p>
    <w:p w:rsidR="00C30CDE" w:rsidRDefault="00C30CDE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RESEARCH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0CDE">
          <w:type w:val="continuous"/>
          <w:pgSz w:w="12240" w:h="15840"/>
          <w:pgMar w:top="1015" w:right="8560" w:bottom="618" w:left="2220" w:header="720" w:footer="720" w:gutter="0"/>
          <w:cols w:space="720" w:equalWidth="0">
            <w:col w:w="1460"/>
          </w:cols>
          <w:noEndnote/>
        </w:sect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3"/>
          <w:szCs w:val="23"/>
        </w:rPr>
        <w:lastRenderedPageBreak/>
        <w:t>( be a good team player in social welfare research)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TEACHING </w:t>
      </w:r>
      <w:r>
        <w:rPr>
          <w:rFonts w:ascii="Times New Roman" w:hAnsi="Times New Roman" w:cs="Times New Roman"/>
          <w:b/>
          <w:bCs/>
        </w:rPr>
        <w:t>AND LEADING.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 to show a good group in society)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T</w:t>
      </w:r>
      <w:r>
        <w:rPr>
          <w:rFonts w:ascii="Garamond" w:hAnsi="Garamond" w:cs="Garamond"/>
          <w:b/>
          <w:bCs/>
        </w:rPr>
        <w:t>RANSLATION</w:t>
      </w:r>
      <w:r>
        <w:rPr>
          <w:rFonts w:ascii="Garamond" w:hAnsi="Garamond" w:cs="Garamond"/>
          <w:b/>
          <w:bCs/>
          <w:sz w:val="28"/>
          <w:szCs w:val="28"/>
        </w:rPr>
        <w:t xml:space="preserve"> S</w:t>
      </w:r>
      <w:r>
        <w:rPr>
          <w:rFonts w:ascii="Garamond" w:hAnsi="Garamond" w:cs="Garamond"/>
          <w:b/>
          <w:bCs/>
        </w:rPr>
        <w:t>KILLS</w:t>
      </w:r>
      <w:r>
        <w:rPr>
          <w:rFonts w:ascii="Garamond" w:hAnsi="Garamond" w:cs="Garamond"/>
          <w:b/>
          <w:bCs/>
          <w:sz w:val="28"/>
          <w:szCs w:val="28"/>
        </w:rPr>
        <w:t>: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English to Arabic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6"/>
          <w:szCs w:val="26"/>
        </w:rPr>
        <w:t>Arabic to English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>T</w:t>
      </w:r>
      <w:r>
        <w:rPr>
          <w:rFonts w:ascii="Garamond" w:hAnsi="Garamond" w:cs="Garamond"/>
          <w:b/>
          <w:bCs/>
          <w:sz w:val="20"/>
          <w:szCs w:val="20"/>
        </w:rPr>
        <w:t>YPING</w:t>
      </w:r>
      <w:r>
        <w:rPr>
          <w:rFonts w:ascii="Garamond" w:hAnsi="Garamond" w:cs="Garamond"/>
          <w:b/>
          <w:bCs/>
          <w:sz w:val="26"/>
          <w:szCs w:val="26"/>
        </w:rPr>
        <w:t xml:space="preserve"> S</w:t>
      </w:r>
      <w:r>
        <w:rPr>
          <w:rFonts w:ascii="Garamond" w:hAnsi="Garamond" w:cs="Garamond"/>
          <w:b/>
          <w:bCs/>
          <w:sz w:val="20"/>
          <w:szCs w:val="20"/>
        </w:rPr>
        <w:t>KILL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English, Arabic and Malayalam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>L</w:t>
      </w:r>
      <w:r>
        <w:rPr>
          <w:rFonts w:ascii="Garamond" w:hAnsi="Garamond" w:cs="Garamond"/>
          <w:b/>
          <w:bCs/>
          <w:sz w:val="20"/>
          <w:szCs w:val="20"/>
        </w:rPr>
        <w:t>ANGUAGES</w:t>
      </w:r>
      <w:r>
        <w:rPr>
          <w:rFonts w:ascii="Garamond" w:hAnsi="Garamond" w:cs="Garamond"/>
          <w:b/>
          <w:bCs/>
          <w:sz w:val="26"/>
          <w:szCs w:val="26"/>
        </w:rPr>
        <w:t xml:space="preserve"> K</w:t>
      </w:r>
      <w:r>
        <w:rPr>
          <w:rFonts w:ascii="Garamond" w:hAnsi="Garamond" w:cs="Garamond"/>
          <w:b/>
          <w:bCs/>
          <w:sz w:val="20"/>
          <w:szCs w:val="20"/>
        </w:rPr>
        <w:t>NOWN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>A</w:t>
      </w:r>
      <w:r>
        <w:rPr>
          <w:rFonts w:ascii="Garamond" w:hAnsi="Garamond" w:cs="Garamond"/>
          <w:b/>
          <w:bCs/>
          <w:sz w:val="20"/>
          <w:szCs w:val="20"/>
        </w:rPr>
        <w:t>RABIC</w:t>
      </w:r>
      <w:r>
        <w:rPr>
          <w:rFonts w:ascii="Garamond" w:hAnsi="Garamond" w:cs="Garamond"/>
          <w:b/>
          <w:bCs/>
          <w:sz w:val="26"/>
          <w:szCs w:val="26"/>
        </w:rPr>
        <w:t xml:space="preserve"> , </w:t>
      </w:r>
      <w:r>
        <w:rPr>
          <w:rFonts w:ascii="Garamond" w:hAnsi="Garamond" w:cs="Garamond"/>
          <w:b/>
          <w:bCs/>
          <w:sz w:val="20"/>
          <w:szCs w:val="20"/>
        </w:rPr>
        <w:t>ENGLISH</w:t>
      </w:r>
      <w:r>
        <w:rPr>
          <w:rFonts w:ascii="Garamond" w:hAnsi="Garamond" w:cs="Garamond"/>
          <w:b/>
          <w:bCs/>
          <w:sz w:val="26"/>
          <w:szCs w:val="26"/>
        </w:rPr>
        <w:t xml:space="preserve"> , </w:t>
      </w:r>
      <w:r>
        <w:rPr>
          <w:rFonts w:ascii="Garamond" w:hAnsi="Garamond" w:cs="Garamond"/>
          <w:b/>
          <w:bCs/>
          <w:sz w:val="20"/>
          <w:szCs w:val="20"/>
        </w:rPr>
        <w:t>HINDI</w:t>
      </w:r>
      <w:r>
        <w:rPr>
          <w:rFonts w:ascii="Garamond" w:hAnsi="Garamond" w:cs="Garamond"/>
          <w:b/>
          <w:bCs/>
          <w:sz w:val="26"/>
          <w:szCs w:val="26"/>
        </w:rPr>
        <w:t xml:space="preserve">, </w:t>
      </w:r>
      <w:r>
        <w:rPr>
          <w:rFonts w:ascii="Garamond" w:hAnsi="Garamond" w:cs="Garamond"/>
          <w:b/>
          <w:bCs/>
          <w:sz w:val="20"/>
          <w:szCs w:val="20"/>
        </w:rPr>
        <w:t>URDU</w:t>
      </w:r>
      <w:r>
        <w:rPr>
          <w:rFonts w:ascii="Garamond" w:hAnsi="Garamond" w:cs="Garamond"/>
          <w:b/>
          <w:bCs/>
          <w:sz w:val="26"/>
          <w:szCs w:val="26"/>
        </w:rPr>
        <w:t>,</w:t>
      </w:r>
      <w:r>
        <w:rPr>
          <w:rFonts w:ascii="Garamond" w:hAnsi="Garamond" w:cs="Garamond"/>
          <w:b/>
          <w:bCs/>
          <w:sz w:val="20"/>
          <w:szCs w:val="20"/>
        </w:rPr>
        <w:t>MALAYALAM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>Skill W</w:t>
      </w:r>
      <w:r>
        <w:rPr>
          <w:rFonts w:ascii="Garamond" w:hAnsi="Garamond" w:cs="Garamond"/>
          <w:b/>
          <w:bCs/>
          <w:sz w:val="20"/>
          <w:szCs w:val="20"/>
        </w:rPr>
        <w:t>RITING</w:t>
      </w:r>
      <w:r>
        <w:rPr>
          <w:rFonts w:ascii="Garamond" w:hAnsi="Garamond" w:cs="Garamond"/>
          <w:b/>
          <w:bCs/>
          <w:sz w:val="26"/>
          <w:szCs w:val="26"/>
        </w:rPr>
        <w:t xml:space="preserve">   R</w:t>
      </w:r>
      <w:r>
        <w:rPr>
          <w:rFonts w:ascii="Garamond" w:hAnsi="Garamond" w:cs="Garamond"/>
          <w:b/>
          <w:bCs/>
          <w:sz w:val="20"/>
          <w:szCs w:val="20"/>
        </w:rPr>
        <w:t>EADING</w:t>
      </w:r>
      <w:r>
        <w:rPr>
          <w:rFonts w:ascii="Garamond" w:hAnsi="Garamond" w:cs="Garamond"/>
          <w:b/>
          <w:bCs/>
          <w:sz w:val="26"/>
          <w:szCs w:val="26"/>
        </w:rPr>
        <w:t xml:space="preserve">  S</w:t>
      </w:r>
      <w:r>
        <w:rPr>
          <w:rFonts w:ascii="Garamond" w:hAnsi="Garamond" w:cs="Garamond"/>
          <w:b/>
          <w:bCs/>
          <w:sz w:val="20"/>
          <w:szCs w:val="20"/>
        </w:rPr>
        <w:t>PEAKING</w:t>
      </w:r>
      <w:r>
        <w:rPr>
          <w:rFonts w:ascii="Garamond" w:hAnsi="Garamond" w:cs="Garamond"/>
          <w:b/>
          <w:bCs/>
          <w:sz w:val="26"/>
          <w:szCs w:val="26"/>
        </w:rPr>
        <w:t xml:space="preserve">  T</w:t>
      </w:r>
      <w:r>
        <w:rPr>
          <w:rFonts w:ascii="Garamond" w:hAnsi="Garamond" w:cs="Garamond"/>
          <w:b/>
          <w:bCs/>
          <w:sz w:val="20"/>
          <w:szCs w:val="20"/>
        </w:rPr>
        <w:t>RANSLATION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60"/>
        <w:gridCol w:w="1220"/>
        <w:gridCol w:w="1280"/>
        <w:gridCol w:w="1060"/>
      </w:tblGrid>
      <w:tr w:rsidR="00C30CDE">
        <w:trPr>
          <w:trHeight w:val="29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Arabic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w w:val="97"/>
                <w:sz w:val="26"/>
                <w:szCs w:val="26"/>
              </w:rPr>
              <w:t>Excellent</w:t>
            </w:r>
          </w:p>
        </w:tc>
      </w:tr>
      <w:tr w:rsidR="00C30CDE">
        <w:trPr>
          <w:trHeight w:val="29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w w:val="97"/>
                <w:sz w:val="26"/>
                <w:szCs w:val="26"/>
              </w:rPr>
              <w:t>Excellent</w:t>
            </w:r>
          </w:p>
        </w:tc>
      </w:tr>
      <w:tr w:rsidR="00C30CDE">
        <w:trPr>
          <w:trHeight w:val="29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Urdu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Nil</w:t>
            </w:r>
          </w:p>
        </w:tc>
      </w:tr>
      <w:tr w:rsidR="00C30CDE">
        <w:trPr>
          <w:trHeight w:val="293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 xml:space="preserve">Malayalam </w:t>
            </w: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3"/>
                <w:szCs w:val="23"/>
              </w:rPr>
              <w:t>Excellent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CDE" w:rsidRDefault="00F1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w w:val="97"/>
                <w:sz w:val="26"/>
                <w:szCs w:val="26"/>
              </w:rPr>
              <w:t>Excellent</w:t>
            </w:r>
          </w:p>
        </w:tc>
      </w:tr>
    </w:tbl>
    <w:p w:rsidR="00C30CDE" w:rsidRDefault="00C30CD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</w:rPr>
        <w:t>Abilities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</w:t>
      </w:r>
      <w:r>
        <w:rPr>
          <w:rFonts w:ascii="Garamond" w:hAnsi="Garamond" w:cs="Garamond"/>
          <w:sz w:val="26"/>
          <w:szCs w:val="26"/>
        </w:rPr>
        <w:t xml:space="preserve">  Can conduct seminars, symposium and debates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</w:t>
      </w:r>
      <w:r>
        <w:rPr>
          <w:rFonts w:ascii="Garamond" w:hAnsi="Garamond" w:cs="Garamond"/>
          <w:sz w:val="26"/>
          <w:szCs w:val="26"/>
        </w:rPr>
        <w:t xml:space="preserve">  Can administrate the academic and management institutions well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31"/>
        <w:jc w:val="both"/>
        <w:rPr>
          <w:rFonts w:ascii="Symbol" w:hAnsi="Symbol" w:cs="Symbol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Can address public gathering in English, Arabic and Malayalam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6"/>
          <w:szCs w:val="26"/>
        </w:rPr>
      </w:pPr>
    </w:p>
    <w:p w:rsidR="00C30CDE" w:rsidRDefault="00F16F52">
      <w:pPr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31"/>
        <w:jc w:val="both"/>
        <w:rPr>
          <w:rFonts w:ascii="Symbol" w:hAnsi="Symbol" w:cs="Symbol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Can maintain organizational matters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0CDE">
          <w:pgSz w:w="12240" w:h="15840"/>
          <w:pgMar w:top="1007" w:right="2220" w:bottom="512" w:left="2220" w:header="720" w:footer="720" w:gutter="0"/>
          <w:cols w:space="720" w:equalWidth="0">
            <w:col w:w="7800"/>
          </w:cols>
          <w:noEndnote/>
        </w:sectPr>
      </w:pPr>
      <w:r>
        <w:rPr>
          <w:rFonts w:ascii="Garamond" w:hAnsi="Garamond" w:cs="Garamond"/>
          <w:b/>
          <w:bCs/>
          <w:sz w:val="26"/>
          <w:szCs w:val="26"/>
        </w:rPr>
        <w:t>P</w:t>
      </w:r>
      <w:r>
        <w:rPr>
          <w:rFonts w:ascii="Garamond" w:hAnsi="Garamond" w:cs="Garamond"/>
          <w:b/>
          <w:bCs/>
          <w:sz w:val="20"/>
          <w:szCs w:val="20"/>
        </w:rPr>
        <w:t>ERSONAL INFORMATION</w:t>
      </w:r>
      <w:r>
        <w:rPr>
          <w:rFonts w:ascii="Garamond" w:hAnsi="Garamond" w:cs="Garamond"/>
          <w:b/>
          <w:bCs/>
          <w:sz w:val="26"/>
          <w:szCs w:val="26"/>
        </w:rPr>
        <w:t>:</w:t>
      </w:r>
      <w:bookmarkStart w:id="3" w:name="_GoBack"/>
      <w:bookmarkEnd w:id="3"/>
    </w:p>
    <w:p w:rsidR="00C30CDE" w:rsidRDefault="00F16F52" w:rsidP="00F7600B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Garamond" w:hAnsi="Garamond" w:cs="Garamond"/>
          <w:sz w:val="26"/>
          <w:szCs w:val="26"/>
        </w:rPr>
        <w:lastRenderedPageBreak/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6"/>
          <w:szCs w:val="26"/>
        </w:rPr>
        <w:t>: 02-04 -1986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Date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6"/>
          <w:szCs w:val="26"/>
        </w:rPr>
        <w:t>: 12-11-2008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Date of Expiry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6"/>
          <w:szCs w:val="26"/>
        </w:rPr>
        <w:t>: 11-11-2018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6"/>
          <w:szCs w:val="26"/>
        </w:rPr>
        <w:t>: Male</w:t>
      </w:r>
    </w:p>
    <w:p w:rsidR="00C30CDE" w:rsidRDefault="00F16F52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6"/>
          <w:szCs w:val="26"/>
        </w:rPr>
        <w:t>: Islam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6"/>
          <w:szCs w:val="26"/>
        </w:rPr>
        <w:t>: Indian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6"/>
          <w:szCs w:val="26"/>
        </w:rPr>
        <w:t>: Married</w:t>
      </w:r>
    </w:p>
    <w:p w:rsidR="00F7600B" w:rsidRDefault="00F7600B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CDE" w:rsidRDefault="00C30CD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I here by declare that all statements made in these Curriculum Vitae are true, complete and correct to the best of my knowledge </w:t>
      </w:r>
      <w:r>
        <w:rPr>
          <w:rFonts w:ascii="Book Antiqua" w:hAnsi="Book Antiqua" w:cs="Book Antiqua"/>
          <w:b/>
          <w:bCs/>
          <w:sz w:val="26"/>
          <w:szCs w:val="26"/>
        </w:rPr>
        <w:t>and belief.</w:t>
      </w:r>
      <w:r>
        <w:rPr>
          <w:rFonts w:ascii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Hopefully I request you to be care of it and use it as a valuable one in your firm or institution.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30CDE" w:rsidRDefault="00F16F52">
      <w:pPr>
        <w:widowControl w:val="0"/>
        <w:autoSpaceDE w:val="0"/>
        <w:autoSpaceDN w:val="0"/>
        <w:adjustRightInd w:val="0"/>
        <w:spacing w:after="0" w:line="239" w:lineRule="auto"/>
        <w:ind w:left="520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Abdul </w:t>
      </w:r>
    </w:p>
    <w:p w:rsidR="00C30CDE" w:rsidRDefault="00C3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0CDE">
      <w:pgSz w:w="12240" w:h="15840"/>
      <w:pgMar w:top="1016" w:right="2520" w:bottom="1440" w:left="2220" w:header="720" w:footer="720" w:gutter="0"/>
      <w:cols w:space="720" w:equalWidth="0">
        <w:col w:w="7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52"/>
    <w:rsid w:val="00C30CDE"/>
    <w:rsid w:val="00F16F52"/>
    <w:rsid w:val="00F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3693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2017-06-13T09:20:00Z</dcterms:created>
  <dcterms:modified xsi:type="dcterms:W3CDTF">2017-06-13T09:20:00Z</dcterms:modified>
</cp:coreProperties>
</file>