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44806" w14:textId="689C135C" w:rsidR="00685030" w:rsidRPr="00575FA9" w:rsidRDefault="006313E0" w:rsidP="000905BB">
      <w:pPr>
        <w:pStyle w:val="NoSpacing"/>
        <w:tabs>
          <w:tab w:val="left" w:pos="2670"/>
          <w:tab w:val="center" w:pos="4680"/>
        </w:tabs>
        <w:rPr>
          <w:rFonts w:ascii="Verdana" w:eastAsia="Times New Roman" w:hAnsi="Verdana"/>
          <w:b/>
        </w:rPr>
      </w:pPr>
      <w:r>
        <w:rPr>
          <w:rFonts w:ascii="Verdana" w:hAnsi="Verdana"/>
          <w:b/>
          <w:noProof/>
        </w:rPr>
        <w:drawing>
          <wp:anchor distT="0" distB="0" distL="114300" distR="114300" simplePos="0" relativeHeight="251671552" behindDoc="1" locked="0" layoutInCell="1" allowOverlap="1" wp14:anchorId="4FD448C1" wp14:editId="4FD448C2">
            <wp:simplePos x="0" y="0"/>
            <wp:positionH relativeFrom="column">
              <wp:posOffset>5181600</wp:posOffset>
            </wp:positionH>
            <wp:positionV relativeFrom="paragraph">
              <wp:posOffset>-66676</wp:posOffset>
            </wp:positionV>
            <wp:extent cx="1524000" cy="1666875"/>
            <wp:effectExtent l="19050" t="0" r="0" b="0"/>
            <wp:wrapNone/>
            <wp:docPr id="1" name="Picture 0" descr="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nvPicPr>
                  <pic:blipFill>
                    <a:blip r:embed="rId7"/>
                    <a:stretch>
                      <a:fillRect/>
                    </a:stretch>
                  </pic:blipFill>
                  <pic:spPr>
                    <a:xfrm>
                      <a:off x="0" y="0"/>
                      <a:ext cx="1525003" cy="1667972"/>
                    </a:xfrm>
                    <a:prstGeom prst="rect">
                      <a:avLst/>
                    </a:prstGeom>
                  </pic:spPr>
                </pic:pic>
              </a:graphicData>
            </a:graphic>
          </wp:anchor>
        </w:drawing>
      </w:r>
      <w:r w:rsidR="008744D0" w:rsidRPr="00575FA9">
        <w:rPr>
          <w:rFonts w:ascii="Verdana" w:hAnsi="Verdana"/>
          <w:b/>
        </w:rPr>
        <w:t xml:space="preserve"> JOHN DARYL </w:t>
      </w:r>
    </w:p>
    <w:p w14:paraId="4FD4480A" w14:textId="7C5FB0DC" w:rsidR="0068291A" w:rsidRPr="007D5EBF" w:rsidRDefault="001F106B" w:rsidP="000905BB">
      <w:pPr>
        <w:pStyle w:val="NoSpacing"/>
        <w:rPr>
          <w:rFonts w:ascii="Verdana" w:eastAsia="Times New Roman" w:hAnsi="Verdana"/>
          <w:sz w:val="20"/>
          <w:szCs w:val="20"/>
        </w:rPr>
      </w:pPr>
      <w:r>
        <w:rPr>
          <w:rFonts w:ascii="Verdana" w:eastAsia="Times New Roman" w:hAnsi="Verdana"/>
          <w:sz w:val="20"/>
          <w:szCs w:val="20"/>
        </w:rPr>
        <w:t xml:space="preserve">Email: </w:t>
      </w:r>
      <w:hyperlink r:id="rId8" w:history="1">
        <w:r w:rsidRPr="008D2C42">
          <w:rPr>
            <w:rStyle w:val="Hyperlink"/>
            <w:rFonts w:ascii="Verdana" w:eastAsia="Times New Roman" w:hAnsi="Verdana"/>
            <w:sz w:val="20"/>
            <w:szCs w:val="20"/>
          </w:rPr>
          <w:t>johndaryl.369390@2freemail.com</w:t>
        </w:r>
      </w:hyperlink>
      <w:r>
        <w:rPr>
          <w:rFonts w:ascii="Verdana" w:eastAsia="Times New Roman" w:hAnsi="Verdana"/>
          <w:sz w:val="20"/>
          <w:szCs w:val="20"/>
        </w:rPr>
        <w:t xml:space="preserve"> </w:t>
      </w:r>
    </w:p>
    <w:p w14:paraId="4FD4480B" w14:textId="77777777" w:rsidR="00F40E00" w:rsidRDefault="00F40E00" w:rsidP="00685030">
      <w:pPr>
        <w:pStyle w:val="NoSpacing"/>
        <w:rPr>
          <w:rFonts w:ascii="Verdana" w:eastAsia="Times New Roman" w:hAnsi="Verdana"/>
          <w:sz w:val="20"/>
          <w:szCs w:val="20"/>
        </w:rPr>
      </w:pPr>
    </w:p>
    <w:p w14:paraId="4FD4480C" w14:textId="08CD5945" w:rsidR="00F40E00" w:rsidRDefault="001F106B" w:rsidP="00685030">
      <w:pPr>
        <w:pStyle w:val="NoSpacing"/>
        <w:rPr>
          <w:rFonts w:ascii="Verdana" w:hAnsi="Verdana"/>
          <w:b/>
          <w:sz w:val="20"/>
          <w:szCs w:val="20"/>
        </w:rPr>
      </w:pPr>
      <w:r>
        <w:rPr>
          <w:rFonts w:ascii="Verdana" w:eastAsia="Times New Roman" w:hAnsi="Verdana"/>
          <w:noProof/>
          <w:sz w:val="20"/>
          <w:szCs w:val="20"/>
        </w:rPr>
        <mc:AlternateContent>
          <mc:Choice Requires="wps">
            <w:drawing>
              <wp:anchor distT="4294967295" distB="4294967295" distL="114300" distR="114300" simplePos="0" relativeHeight="251659264" behindDoc="0" locked="0" layoutInCell="1" allowOverlap="1" wp14:anchorId="4FD448C3" wp14:editId="208E2926">
                <wp:simplePos x="0" y="0"/>
                <wp:positionH relativeFrom="column">
                  <wp:posOffset>19050</wp:posOffset>
                </wp:positionH>
                <wp:positionV relativeFrom="paragraph">
                  <wp:posOffset>110489</wp:posOffset>
                </wp:positionV>
                <wp:extent cx="5010150" cy="0"/>
                <wp:effectExtent l="0" t="0" r="19050" b="19050"/>
                <wp:wrapNone/>
                <wp:docPr id="7"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1015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 3" o:spid="_x0000_s1026" type="#_x0000_t32" style="position:absolute;margin-left:1.5pt;margin-top:8.7pt;width:39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" strokeweight="2pt">
                <v:stroke dashstyle="1 1" endcap="round"/>
                <o:lock v:ext="edit" shapetype="f"/>
              </v:shape>
            </w:pict>
          </mc:Fallback>
        </mc:AlternateContent>
      </w:r>
    </w:p>
    <w:p w14:paraId="4FD4480D" w14:textId="77777777" w:rsidR="00B702DA" w:rsidRDefault="00B702DA" w:rsidP="00685030">
      <w:pPr>
        <w:pStyle w:val="NoSpacing"/>
        <w:rPr>
          <w:rFonts w:ascii="Verdana" w:hAnsi="Verdana"/>
          <w:b/>
          <w:sz w:val="20"/>
          <w:szCs w:val="20"/>
        </w:rPr>
      </w:pPr>
    </w:p>
    <w:p w14:paraId="4FD4480E" w14:textId="77777777" w:rsidR="00205503" w:rsidRDefault="00205503" w:rsidP="00685030">
      <w:pPr>
        <w:pStyle w:val="NoSpacing"/>
        <w:rPr>
          <w:rFonts w:ascii="Verdana" w:hAnsi="Verdana"/>
          <w:b/>
          <w:sz w:val="20"/>
          <w:szCs w:val="20"/>
        </w:rPr>
      </w:pPr>
    </w:p>
    <w:p w14:paraId="4FD4480F" w14:textId="77777777" w:rsidR="00B702DA" w:rsidRDefault="00B702DA" w:rsidP="00685030">
      <w:pPr>
        <w:pStyle w:val="NoSpacing"/>
        <w:rPr>
          <w:rFonts w:ascii="Verdana" w:hAnsi="Verdana"/>
          <w:b/>
          <w:sz w:val="20"/>
          <w:szCs w:val="20"/>
        </w:rPr>
      </w:pPr>
    </w:p>
    <w:p w14:paraId="4FD44810" w14:textId="77777777" w:rsidR="00685030" w:rsidRPr="00E62221" w:rsidRDefault="00685030" w:rsidP="00685030">
      <w:pPr>
        <w:pStyle w:val="NoSpacing"/>
        <w:rPr>
          <w:rFonts w:ascii="Verdana" w:hAnsi="Verdana"/>
          <w:b/>
          <w:sz w:val="20"/>
          <w:szCs w:val="20"/>
        </w:rPr>
      </w:pPr>
      <w:r w:rsidRPr="00E62221">
        <w:rPr>
          <w:rFonts w:ascii="Verdana" w:hAnsi="Verdana"/>
          <w:b/>
          <w:sz w:val="20"/>
          <w:szCs w:val="20"/>
        </w:rPr>
        <w:t>Objectives:</w:t>
      </w:r>
    </w:p>
    <w:p w14:paraId="4FD44811" w14:textId="77777777" w:rsidR="00277CED" w:rsidRPr="00E62221" w:rsidRDefault="00277CED" w:rsidP="00685030">
      <w:pPr>
        <w:pStyle w:val="NoSpacing"/>
        <w:rPr>
          <w:rFonts w:ascii="Verdana" w:hAnsi="Verdana"/>
          <w:sz w:val="8"/>
          <w:szCs w:val="8"/>
        </w:rPr>
      </w:pPr>
    </w:p>
    <w:p w14:paraId="4FD44812" w14:textId="436687A4" w:rsidR="0078205E" w:rsidRPr="00834D80" w:rsidRDefault="000340AC" w:rsidP="00277CED">
      <w:pPr>
        <w:pStyle w:val="NoSpacing"/>
        <w:numPr>
          <w:ilvl w:val="0"/>
          <w:numId w:val="2"/>
        </w:numPr>
        <w:rPr>
          <w:rStyle w:val="apple-style-span"/>
          <w:rFonts w:ascii="Verdana" w:hAnsi="Verdana"/>
          <w:i/>
          <w:sz w:val="20"/>
          <w:szCs w:val="20"/>
        </w:rPr>
      </w:pPr>
      <w:r w:rsidRPr="00834D80">
        <w:rPr>
          <w:rStyle w:val="apple-style-span"/>
          <w:rFonts w:ascii="Verdana" w:hAnsi="Verdana"/>
          <w:sz w:val="20"/>
          <w:szCs w:val="20"/>
        </w:rPr>
        <w:t>A skilled medical professional seeking challenging task</w:t>
      </w:r>
      <w:r w:rsidR="00F462F6">
        <w:rPr>
          <w:rStyle w:val="apple-style-span"/>
          <w:rFonts w:ascii="Verdana" w:hAnsi="Verdana"/>
          <w:sz w:val="20"/>
          <w:szCs w:val="20"/>
        </w:rPr>
        <w:t xml:space="preserve"> </w:t>
      </w:r>
      <w:r w:rsidR="003C5328">
        <w:rPr>
          <w:rStyle w:val="apple-style-span"/>
          <w:rFonts w:ascii="Verdana" w:hAnsi="Verdana"/>
          <w:sz w:val="20"/>
          <w:szCs w:val="20"/>
        </w:rPr>
        <w:t>where I can be productive as a Nurse</w:t>
      </w:r>
    </w:p>
    <w:p w14:paraId="4FD44813" w14:textId="77777777" w:rsidR="00277CED" w:rsidRPr="00E62221" w:rsidRDefault="00277CED" w:rsidP="00277CED">
      <w:pPr>
        <w:pStyle w:val="NoSpacing"/>
        <w:numPr>
          <w:ilvl w:val="0"/>
          <w:numId w:val="2"/>
        </w:numPr>
        <w:rPr>
          <w:rFonts w:ascii="Verdana" w:hAnsi="Verdana"/>
          <w:sz w:val="20"/>
          <w:szCs w:val="20"/>
        </w:rPr>
      </w:pPr>
      <w:r w:rsidRPr="00834D80">
        <w:rPr>
          <w:rFonts w:ascii="Verdana" w:hAnsi="Verdana"/>
          <w:sz w:val="20"/>
          <w:szCs w:val="20"/>
        </w:rPr>
        <w:t xml:space="preserve">To </w:t>
      </w:r>
      <w:r w:rsidR="000340AC" w:rsidRPr="00834D80">
        <w:rPr>
          <w:rFonts w:ascii="Verdana" w:hAnsi="Verdana"/>
          <w:sz w:val="20"/>
          <w:szCs w:val="20"/>
        </w:rPr>
        <w:t>grow</w:t>
      </w:r>
      <w:r w:rsidR="00500366">
        <w:rPr>
          <w:rFonts w:ascii="Verdana" w:hAnsi="Verdana"/>
          <w:sz w:val="20"/>
          <w:szCs w:val="20"/>
        </w:rPr>
        <w:t xml:space="preserve"> </w:t>
      </w:r>
      <w:r w:rsidR="00E9009D" w:rsidRPr="00834D80">
        <w:rPr>
          <w:rFonts w:ascii="Verdana" w:hAnsi="Verdana"/>
          <w:sz w:val="20"/>
          <w:szCs w:val="20"/>
        </w:rPr>
        <w:t xml:space="preserve">experience that </w:t>
      </w:r>
      <w:r w:rsidR="003C5328">
        <w:rPr>
          <w:rFonts w:ascii="Verdana" w:hAnsi="Verdana"/>
          <w:sz w:val="20"/>
          <w:szCs w:val="20"/>
        </w:rPr>
        <w:t xml:space="preserve">can </w:t>
      </w:r>
      <w:r w:rsidR="000340AC" w:rsidRPr="00834D80">
        <w:rPr>
          <w:rFonts w:ascii="Verdana" w:hAnsi="Verdana"/>
          <w:sz w:val="20"/>
          <w:szCs w:val="20"/>
        </w:rPr>
        <w:t>make use of</w:t>
      </w:r>
      <w:r w:rsidRPr="00834D80">
        <w:rPr>
          <w:rFonts w:ascii="Verdana" w:hAnsi="Verdana"/>
          <w:sz w:val="20"/>
          <w:szCs w:val="20"/>
        </w:rPr>
        <w:t xml:space="preserve"> as a gr</w:t>
      </w:r>
      <w:r w:rsidR="00E9009D" w:rsidRPr="00834D80">
        <w:rPr>
          <w:rFonts w:ascii="Verdana" w:hAnsi="Verdana"/>
          <w:sz w:val="20"/>
          <w:szCs w:val="20"/>
        </w:rPr>
        <w:t>eat opportunity in advancing professional career</w:t>
      </w:r>
    </w:p>
    <w:p w14:paraId="4FD44814" w14:textId="07C9E060" w:rsidR="00A53A06" w:rsidRPr="00E62221" w:rsidRDefault="001F106B" w:rsidP="00A53A06">
      <w:pPr>
        <w:pStyle w:val="NoSpacing"/>
        <w:rPr>
          <w:rFonts w:ascii="Verdana" w:hAnsi="Verdana"/>
          <w:i/>
          <w:sz w:val="20"/>
          <w:szCs w:val="20"/>
        </w:rPr>
      </w:pPr>
      <w:r>
        <w:rPr>
          <w:rFonts w:ascii="Verdana" w:hAnsi="Verdana"/>
          <w:i/>
          <w:noProof/>
          <w:sz w:val="20"/>
          <w:szCs w:val="20"/>
        </w:rPr>
        <mc:AlternateContent>
          <mc:Choice Requires="wps">
            <w:drawing>
              <wp:anchor distT="4294967295" distB="4294967295" distL="114300" distR="114300" simplePos="0" relativeHeight="251667456" behindDoc="0" locked="0" layoutInCell="1" allowOverlap="1" wp14:anchorId="4FD448C4" wp14:editId="65123D63">
                <wp:simplePos x="0" y="0"/>
                <wp:positionH relativeFrom="column">
                  <wp:posOffset>19050</wp:posOffset>
                </wp:positionH>
                <wp:positionV relativeFrom="paragraph">
                  <wp:posOffset>98424</wp:posOffset>
                </wp:positionV>
                <wp:extent cx="6788150" cy="0"/>
                <wp:effectExtent l="0" t="0" r="0" b="19050"/>
                <wp:wrapNone/>
                <wp:docPr id="6"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8815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13" o:spid="_x0000_s1026" type="#_x0000_t32" style="position:absolute;margin-left:1.5pt;margin-top:7.75pt;width:534.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" strokeweight="2pt">
                <v:stroke dashstyle="1 1" endcap="round"/>
                <o:lock v:ext="edit" shapetype="f"/>
              </v:shape>
            </w:pict>
          </mc:Fallback>
        </mc:AlternateContent>
      </w:r>
    </w:p>
    <w:p w14:paraId="4FD44815" w14:textId="77777777" w:rsidR="000905BB" w:rsidRPr="00E62221" w:rsidRDefault="00A53A06" w:rsidP="000905BB">
      <w:pPr>
        <w:pStyle w:val="NoSpacing"/>
        <w:rPr>
          <w:rFonts w:ascii="Verdana" w:hAnsi="Verdana"/>
          <w:b/>
          <w:sz w:val="20"/>
          <w:szCs w:val="20"/>
        </w:rPr>
      </w:pPr>
      <w:r w:rsidRPr="00E62221">
        <w:rPr>
          <w:rFonts w:ascii="Verdana" w:hAnsi="Verdana"/>
          <w:b/>
          <w:sz w:val="20"/>
          <w:szCs w:val="20"/>
        </w:rPr>
        <w:t>Personal Data:</w:t>
      </w:r>
    </w:p>
    <w:p w14:paraId="4FD44816" w14:textId="77777777" w:rsidR="000905BB" w:rsidRPr="00E62221" w:rsidRDefault="000905BB" w:rsidP="000905BB">
      <w:pPr>
        <w:pStyle w:val="NoSpacing"/>
        <w:rPr>
          <w:rFonts w:ascii="Verdana" w:hAnsi="Verdana"/>
          <w:sz w:val="8"/>
          <w:szCs w:val="8"/>
        </w:rPr>
      </w:pPr>
    </w:p>
    <w:p w14:paraId="4FD44817" w14:textId="77777777" w:rsidR="00F866A9" w:rsidRDefault="00A53A06" w:rsidP="000905BB">
      <w:pPr>
        <w:pStyle w:val="NoSpacing"/>
        <w:rPr>
          <w:rFonts w:ascii="Verdana" w:hAnsi="Verdana"/>
          <w:sz w:val="20"/>
          <w:szCs w:val="20"/>
        </w:rPr>
      </w:pPr>
      <w:r w:rsidRPr="00E62221">
        <w:rPr>
          <w:rFonts w:ascii="Verdana" w:hAnsi="Verdana"/>
          <w:b/>
          <w:sz w:val="20"/>
          <w:szCs w:val="20"/>
        </w:rPr>
        <w:t xml:space="preserve">Date of Birth: </w:t>
      </w:r>
      <w:r w:rsidRPr="00E62221">
        <w:rPr>
          <w:rFonts w:ascii="Verdana" w:hAnsi="Verdana"/>
          <w:b/>
          <w:sz w:val="20"/>
          <w:szCs w:val="20"/>
        </w:rPr>
        <w:tab/>
      </w:r>
      <w:r w:rsidR="000905BB" w:rsidRPr="00E62221">
        <w:rPr>
          <w:rFonts w:ascii="Verdana" w:hAnsi="Verdana"/>
          <w:sz w:val="20"/>
          <w:szCs w:val="20"/>
        </w:rPr>
        <w:t>August 5</w:t>
      </w:r>
      <w:r w:rsidR="00724322" w:rsidRPr="00E62221">
        <w:rPr>
          <w:rFonts w:ascii="Verdana" w:hAnsi="Verdana"/>
          <w:sz w:val="20"/>
          <w:szCs w:val="20"/>
        </w:rPr>
        <w:t>, 1987</w:t>
      </w:r>
      <w:r w:rsidRPr="00E62221">
        <w:rPr>
          <w:rFonts w:ascii="Verdana" w:hAnsi="Verdana"/>
          <w:sz w:val="20"/>
          <w:szCs w:val="20"/>
        </w:rPr>
        <w:tab/>
      </w:r>
      <w:r w:rsidRPr="00E62221">
        <w:rPr>
          <w:rFonts w:ascii="Verdana" w:hAnsi="Verdana"/>
          <w:sz w:val="20"/>
          <w:szCs w:val="20"/>
        </w:rPr>
        <w:tab/>
      </w:r>
      <w:r w:rsidRPr="00E62221">
        <w:rPr>
          <w:rFonts w:ascii="Verdana" w:hAnsi="Verdana"/>
          <w:sz w:val="20"/>
          <w:szCs w:val="20"/>
        </w:rPr>
        <w:tab/>
      </w:r>
    </w:p>
    <w:p w14:paraId="4FD44818" w14:textId="77777777" w:rsidR="00A53A06" w:rsidRPr="00E62221" w:rsidRDefault="00A53A06" w:rsidP="000905BB">
      <w:pPr>
        <w:pStyle w:val="NoSpacing"/>
        <w:rPr>
          <w:rFonts w:ascii="Verdana" w:hAnsi="Verdana"/>
          <w:b/>
          <w:i/>
          <w:sz w:val="20"/>
          <w:szCs w:val="20"/>
        </w:rPr>
      </w:pPr>
      <w:r w:rsidRPr="00E62221">
        <w:rPr>
          <w:rFonts w:ascii="Verdana" w:hAnsi="Verdana"/>
          <w:b/>
          <w:sz w:val="20"/>
          <w:szCs w:val="20"/>
        </w:rPr>
        <w:t xml:space="preserve">Place of Birth: </w:t>
      </w:r>
      <w:r w:rsidRPr="00E62221">
        <w:rPr>
          <w:rFonts w:ascii="Verdana" w:hAnsi="Verdana"/>
          <w:b/>
          <w:sz w:val="20"/>
          <w:szCs w:val="20"/>
        </w:rPr>
        <w:tab/>
      </w:r>
      <w:r w:rsidR="00724322" w:rsidRPr="00E62221">
        <w:rPr>
          <w:rFonts w:ascii="Verdana" w:hAnsi="Verdana"/>
          <w:sz w:val="20"/>
          <w:szCs w:val="20"/>
        </w:rPr>
        <w:t>Quezon</w:t>
      </w:r>
      <w:r w:rsidRPr="00E62221">
        <w:rPr>
          <w:rFonts w:ascii="Verdana" w:hAnsi="Verdana"/>
          <w:sz w:val="20"/>
          <w:szCs w:val="20"/>
        </w:rPr>
        <w:t xml:space="preserve"> City</w:t>
      </w:r>
      <w:r w:rsidRPr="00E62221">
        <w:rPr>
          <w:rFonts w:ascii="Verdana" w:hAnsi="Verdana"/>
          <w:sz w:val="20"/>
          <w:szCs w:val="20"/>
        </w:rPr>
        <w:tab/>
      </w:r>
      <w:r w:rsidRPr="00E62221">
        <w:rPr>
          <w:rFonts w:ascii="Verdana" w:hAnsi="Verdana"/>
          <w:sz w:val="20"/>
          <w:szCs w:val="20"/>
        </w:rPr>
        <w:tab/>
      </w:r>
      <w:r w:rsidR="00724322" w:rsidRPr="00E62221">
        <w:rPr>
          <w:rFonts w:ascii="Verdana" w:hAnsi="Verdana"/>
          <w:sz w:val="20"/>
          <w:szCs w:val="20"/>
        </w:rPr>
        <w:tab/>
      </w:r>
      <w:r w:rsidR="000905BB" w:rsidRPr="00E62221">
        <w:rPr>
          <w:rFonts w:ascii="Verdana" w:hAnsi="Verdana"/>
          <w:sz w:val="20"/>
          <w:szCs w:val="20"/>
        </w:rPr>
        <w:tab/>
      </w:r>
    </w:p>
    <w:p w14:paraId="4FD44819" w14:textId="77777777" w:rsidR="00A53A06" w:rsidRPr="00E62221" w:rsidRDefault="00A53A06" w:rsidP="006C0A50">
      <w:pPr>
        <w:pStyle w:val="NoSpacing"/>
        <w:ind w:firstLine="720"/>
        <w:rPr>
          <w:rFonts w:ascii="Verdana" w:hAnsi="Verdana"/>
          <w:b/>
          <w:sz w:val="20"/>
          <w:szCs w:val="20"/>
        </w:rPr>
      </w:pPr>
      <w:r w:rsidRPr="00E62221">
        <w:rPr>
          <w:rFonts w:ascii="Verdana" w:hAnsi="Verdana"/>
          <w:b/>
          <w:sz w:val="20"/>
          <w:szCs w:val="20"/>
        </w:rPr>
        <w:t>Age:</w:t>
      </w:r>
      <w:r w:rsidRPr="00E62221">
        <w:rPr>
          <w:rFonts w:ascii="Verdana" w:hAnsi="Verdana"/>
          <w:sz w:val="20"/>
          <w:szCs w:val="20"/>
        </w:rPr>
        <w:tab/>
      </w:r>
      <w:r w:rsidRPr="00E62221">
        <w:rPr>
          <w:rFonts w:ascii="Verdana" w:hAnsi="Verdana"/>
          <w:sz w:val="20"/>
          <w:szCs w:val="20"/>
        </w:rPr>
        <w:tab/>
      </w:r>
      <w:r w:rsidR="00500366">
        <w:rPr>
          <w:rFonts w:ascii="Verdana" w:hAnsi="Verdana"/>
          <w:sz w:val="20"/>
          <w:szCs w:val="20"/>
        </w:rPr>
        <w:t>29</w:t>
      </w:r>
      <w:r w:rsidRPr="00E62221">
        <w:rPr>
          <w:rFonts w:ascii="Verdana" w:hAnsi="Verdana"/>
          <w:sz w:val="20"/>
          <w:szCs w:val="20"/>
        </w:rPr>
        <w:tab/>
      </w:r>
      <w:r w:rsidRPr="00E62221">
        <w:rPr>
          <w:rFonts w:ascii="Verdana" w:hAnsi="Verdana"/>
          <w:sz w:val="20"/>
          <w:szCs w:val="20"/>
        </w:rPr>
        <w:tab/>
      </w:r>
      <w:r w:rsidRPr="00E62221">
        <w:rPr>
          <w:rFonts w:ascii="Verdana" w:hAnsi="Verdana"/>
          <w:sz w:val="20"/>
          <w:szCs w:val="20"/>
        </w:rPr>
        <w:tab/>
      </w:r>
      <w:r w:rsidRPr="00E62221">
        <w:rPr>
          <w:rFonts w:ascii="Verdana" w:hAnsi="Verdana"/>
          <w:sz w:val="20"/>
          <w:szCs w:val="20"/>
        </w:rPr>
        <w:tab/>
      </w:r>
      <w:r w:rsidR="000905BB" w:rsidRPr="00E62221">
        <w:rPr>
          <w:rFonts w:ascii="Verdana" w:hAnsi="Verdana"/>
          <w:sz w:val="20"/>
          <w:szCs w:val="20"/>
        </w:rPr>
        <w:tab/>
      </w:r>
    </w:p>
    <w:p w14:paraId="4FD4481A" w14:textId="77777777" w:rsidR="00F866A9" w:rsidRDefault="00A53A06" w:rsidP="006C0A50">
      <w:pPr>
        <w:pStyle w:val="NoSpacing"/>
        <w:ind w:firstLine="720"/>
        <w:rPr>
          <w:rFonts w:ascii="Verdana" w:hAnsi="Verdana"/>
          <w:sz w:val="20"/>
          <w:szCs w:val="20"/>
        </w:rPr>
      </w:pPr>
      <w:r w:rsidRPr="00E62221">
        <w:rPr>
          <w:rFonts w:ascii="Verdana" w:hAnsi="Verdana"/>
          <w:b/>
          <w:sz w:val="20"/>
          <w:szCs w:val="20"/>
        </w:rPr>
        <w:t>Sex:</w:t>
      </w:r>
      <w:r w:rsidRPr="00E62221">
        <w:rPr>
          <w:rFonts w:ascii="Verdana" w:hAnsi="Verdana"/>
          <w:b/>
          <w:sz w:val="20"/>
          <w:szCs w:val="20"/>
        </w:rPr>
        <w:tab/>
      </w:r>
      <w:r w:rsidRPr="00E62221">
        <w:rPr>
          <w:rFonts w:ascii="Verdana" w:hAnsi="Verdana"/>
          <w:b/>
          <w:sz w:val="20"/>
          <w:szCs w:val="20"/>
        </w:rPr>
        <w:tab/>
      </w:r>
      <w:r w:rsidRPr="00E62221">
        <w:rPr>
          <w:rFonts w:ascii="Verdana" w:hAnsi="Verdana"/>
          <w:sz w:val="20"/>
          <w:szCs w:val="20"/>
        </w:rPr>
        <w:t>Male</w:t>
      </w:r>
      <w:r w:rsidRPr="00E62221">
        <w:rPr>
          <w:rFonts w:ascii="Verdana" w:hAnsi="Verdana"/>
          <w:sz w:val="20"/>
          <w:szCs w:val="20"/>
        </w:rPr>
        <w:tab/>
      </w:r>
      <w:r w:rsidRPr="00E62221">
        <w:rPr>
          <w:rFonts w:ascii="Verdana" w:hAnsi="Verdana"/>
          <w:sz w:val="20"/>
          <w:szCs w:val="20"/>
        </w:rPr>
        <w:tab/>
      </w:r>
      <w:r w:rsidRPr="00E62221">
        <w:rPr>
          <w:rFonts w:ascii="Verdana" w:hAnsi="Verdana"/>
          <w:sz w:val="20"/>
          <w:szCs w:val="20"/>
        </w:rPr>
        <w:tab/>
      </w:r>
      <w:r w:rsidRPr="00E62221">
        <w:rPr>
          <w:rFonts w:ascii="Verdana" w:hAnsi="Verdana"/>
          <w:sz w:val="20"/>
          <w:szCs w:val="20"/>
        </w:rPr>
        <w:tab/>
      </w:r>
      <w:r w:rsidR="000905BB" w:rsidRPr="00E62221">
        <w:rPr>
          <w:rFonts w:ascii="Verdana" w:hAnsi="Verdana"/>
          <w:sz w:val="20"/>
          <w:szCs w:val="20"/>
        </w:rPr>
        <w:tab/>
      </w:r>
    </w:p>
    <w:p w14:paraId="4FD4481B" w14:textId="77777777" w:rsidR="00A53A06" w:rsidRPr="00E62221" w:rsidRDefault="00A53A06" w:rsidP="006C0A50">
      <w:pPr>
        <w:pStyle w:val="NoSpacing"/>
        <w:ind w:firstLine="720"/>
        <w:rPr>
          <w:rFonts w:ascii="Verdana" w:hAnsi="Verdana"/>
          <w:b/>
          <w:sz w:val="20"/>
          <w:szCs w:val="20"/>
        </w:rPr>
      </w:pPr>
      <w:r w:rsidRPr="00E62221">
        <w:rPr>
          <w:rFonts w:ascii="Verdana" w:hAnsi="Verdana"/>
          <w:b/>
          <w:sz w:val="20"/>
          <w:szCs w:val="20"/>
        </w:rPr>
        <w:t xml:space="preserve">Height: </w:t>
      </w:r>
      <w:r w:rsidRPr="00E62221">
        <w:rPr>
          <w:rFonts w:ascii="Verdana" w:hAnsi="Verdana"/>
          <w:b/>
          <w:sz w:val="20"/>
          <w:szCs w:val="20"/>
        </w:rPr>
        <w:tab/>
      </w:r>
      <w:r w:rsidR="000C0E30" w:rsidRPr="00E62221">
        <w:rPr>
          <w:rFonts w:ascii="Verdana" w:hAnsi="Verdana"/>
          <w:sz w:val="20"/>
          <w:szCs w:val="20"/>
        </w:rPr>
        <w:t>5’</w:t>
      </w:r>
      <w:r w:rsidR="00BF32BA" w:rsidRPr="00E62221">
        <w:rPr>
          <w:rFonts w:ascii="Verdana" w:hAnsi="Verdana"/>
          <w:sz w:val="20"/>
          <w:szCs w:val="20"/>
        </w:rPr>
        <w:t>5</w:t>
      </w:r>
    </w:p>
    <w:p w14:paraId="4FD4481C" w14:textId="77777777" w:rsidR="008B4270" w:rsidRPr="00E62221" w:rsidRDefault="00A53A06" w:rsidP="006C0A50">
      <w:pPr>
        <w:pStyle w:val="NoSpacing"/>
        <w:ind w:firstLine="720"/>
        <w:rPr>
          <w:rFonts w:ascii="Verdana" w:hAnsi="Verdana"/>
          <w:sz w:val="20"/>
          <w:szCs w:val="20"/>
        </w:rPr>
      </w:pPr>
      <w:r w:rsidRPr="00E62221">
        <w:rPr>
          <w:rFonts w:ascii="Verdana" w:hAnsi="Verdana"/>
          <w:b/>
          <w:sz w:val="20"/>
          <w:szCs w:val="20"/>
        </w:rPr>
        <w:t xml:space="preserve">Weight: </w:t>
      </w:r>
      <w:r w:rsidRPr="00E62221">
        <w:rPr>
          <w:rFonts w:ascii="Verdana" w:hAnsi="Verdana"/>
          <w:b/>
          <w:sz w:val="20"/>
          <w:szCs w:val="20"/>
        </w:rPr>
        <w:tab/>
      </w:r>
      <w:r w:rsidR="0068291A">
        <w:rPr>
          <w:rFonts w:ascii="Verdana" w:hAnsi="Verdana"/>
          <w:sz w:val="20"/>
          <w:szCs w:val="20"/>
        </w:rPr>
        <w:t>55</w:t>
      </w:r>
      <w:r w:rsidR="008B4270" w:rsidRPr="00E62221">
        <w:rPr>
          <w:rFonts w:ascii="Verdana" w:hAnsi="Verdana"/>
          <w:sz w:val="20"/>
          <w:szCs w:val="20"/>
        </w:rPr>
        <w:t>kg</w:t>
      </w:r>
    </w:p>
    <w:p w14:paraId="4FD4481D" w14:textId="77777777" w:rsidR="00A53A06" w:rsidRPr="00E62221" w:rsidRDefault="00A53A06" w:rsidP="006C0A50">
      <w:pPr>
        <w:pStyle w:val="NoSpacing"/>
        <w:ind w:firstLine="720"/>
        <w:rPr>
          <w:rFonts w:ascii="Verdana" w:hAnsi="Verdana"/>
          <w:b/>
          <w:sz w:val="20"/>
          <w:szCs w:val="20"/>
        </w:rPr>
      </w:pPr>
      <w:r w:rsidRPr="00E62221">
        <w:rPr>
          <w:rFonts w:ascii="Verdana" w:hAnsi="Verdana"/>
          <w:b/>
          <w:sz w:val="20"/>
          <w:szCs w:val="20"/>
        </w:rPr>
        <w:t>Citizenship:</w:t>
      </w:r>
      <w:r w:rsidRPr="00E62221">
        <w:rPr>
          <w:rFonts w:ascii="Verdana" w:hAnsi="Verdana"/>
          <w:sz w:val="20"/>
          <w:szCs w:val="20"/>
        </w:rPr>
        <w:tab/>
        <w:t>Filipino</w:t>
      </w:r>
    </w:p>
    <w:p w14:paraId="4FD4481E" w14:textId="77777777" w:rsidR="00A53A06" w:rsidRPr="00E62221" w:rsidRDefault="00A53A06" w:rsidP="006C0A50">
      <w:pPr>
        <w:pStyle w:val="NoSpacing"/>
        <w:ind w:firstLine="720"/>
        <w:rPr>
          <w:rFonts w:ascii="Verdana" w:hAnsi="Verdana"/>
          <w:sz w:val="20"/>
          <w:szCs w:val="20"/>
        </w:rPr>
      </w:pPr>
      <w:r w:rsidRPr="00E62221">
        <w:rPr>
          <w:rFonts w:ascii="Verdana" w:hAnsi="Verdana"/>
          <w:b/>
          <w:sz w:val="20"/>
          <w:szCs w:val="20"/>
        </w:rPr>
        <w:t xml:space="preserve">Civil Status: </w:t>
      </w:r>
      <w:r w:rsidRPr="00E62221">
        <w:rPr>
          <w:rFonts w:ascii="Verdana" w:hAnsi="Verdana"/>
          <w:b/>
          <w:sz w:val="20"/>
          <w:szCs w:val="20"/>
        </w:rPr>
        <w:tab/>
      </w:r>
      <w:r w:rsidR="00DC7096">
        <w:rPr>
          <w:rFonts w:ascii="Verdana" w:hAnsi="Verdana"/>
          <w:sz w:val="20"/>
          <w:szCs w:val="20"/>
        </w:rPr>
        <w:t>Married</w:t>
      </w:r>
    </w:p>
    <w:p w14:paraId="4FD4481F" w14:textId="49354B74" w:rsidR="00B321B4" w:rsidRPr="00E62221" w:rsidRDefault="001F106B" w:rsidP="00A53A06">
      <w:pPr>
        <w:pStyle w:val="NoSpacing"/>
        <w:rPr>
          <w:rFonts w:ascii="Verdana" w:hAnsi="Verdana"/>
          <w:sz w:val="20"/>
          <w:szCs w:val="20"/>
        </w:rPr>
      </w:pPr>
      <w:r>
        <w:rPr>
          <w:rFonts w:ascii="Verdana" w:eastAsia="Times New Roman" w:hAnsi="Verdana"/>
          <w:noProof/>
          <w:sz w:val="20"/>
          <w:szCs w:val="20"/>
        </w:rPr>
        <mc:AlternateContent>
          <mc:Choice Requires="wps">
            <w:drawing>
              <wp:anchor distT="4294967295" distB="4294967295" distL="114300" distR="114300" simplePos="0" relativeHeight="251661312" behindDoc="0" locked="0" layoutInCell="1" allowOverlap="1" wp14:anchorId="4FD448C5" wp14:editId="02FD4463">
                <wp:simplePos x="0" y="0"/>
                <wp:positionH relativeFrom="column">
                  <wp:posOffset>19050</wp:posOffset>
                </wp:positionH>
                <wp:positionV relativeFrom="paragraph">
                  <wp:posOffset>88264</wp:posOffset>
                </wp:positionV>
                <wp:extent cx="6711950" cy="0"/>
                <wp:effectExtent l="0" t="0" r="0" b="19050"/>
                <wp:wrapNone/>
                <wp:docPr id="5" nam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1195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5" o:spid="_x0000_s1026" type="#_x0000_t32" style="position:absolute;margin-left:1.5pt;margin-top:6.95pt;width:52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" strokeweight="2pt">
                <v:stroke dashstyle="1 1" endcap="round"/>
                <o:lock v:ext="edit" shapetype="f"/>
              </v:shape>
            </w:pict>
          </mc:Fallback>
        </mc:AlternateContent>
      </w:r>
    </w:p>
    <w:p w14:paraId="4FD44820" w14:textId="77777777" w:rsidR="001B50C4" w:rsidRPr="001B50C4" w:rsidRDefault="001B50C4" w:rsidP="001B50C4">
      <w:pPr>
        <w:pStyle w:val="NoSpacing"/>
        <w:rPr>
          <w:rFonts w:ascii="Verdana" w:hAnsi="Verdana" w:cs="Tahoma"/>
          <w:b/>
          <w:sz w:val="20"/>
          <w:szCs w:val="20"/>
        </w:rPr>
      </w:pPr>
      <w:r w:rsidRPr="001B50C4">
        <w:rPr>
          <w:rFonts w:ascii="Verdana" w:hAnsi="Verdana" w:cs="Tahoma"/>
          <w:b/>
          <w:sz w:val="20"/>
          <w:szCs w:val="20"/>
        </w:rPr>
        <w:t>Special Skills</w:t>
      </w:r>
    </w:p>
    <w:p w14:paraId="4FD44821" w14:textId="77777777" w:rsidR="00B702DA" w:rsidRDefault="001B50C4" w:rsidP="001B50C4">
      <w:pPr>
        <w:pStyle w:val="NoSpacing"/>
        <w:rPr>
          <w:rFonts w:ascii="Verdana" w:hAnsi="Verdana" w:cs="Tahoma"/>
          <w:sz w:val="20"/>
          <w:szCs w:val="20"/>
        </w:rPr>
      </w:pPr>
      <w:r w:rsidRPr="001B50C4">
        <w:rPr>
          <w:rFonts w:ascii="Verdana" w:hAnsi="Verdana" w:cs="Tahoma"/>
          <w:b/>
          <w:sz w:val="20"/>
          <w:szCs w:val="20"/>
        </w:rPr>
        <w:tab/>
      </w:r>
      <w:r w:rsidR="00B702DA">
        <w:rPr>
          <w:rFonts w:ascii="Verdana" w:hAnsi="Verdana" w:cs="Tahoma"/>
          <w:b/>
          <w:sz w:val="20"/>
          <w:szCs w:val="20"/>
        </w:rPr>
        <w:t xml:space="preserve">- </w:t>
      </w:r>
      <w:r w:rsidR="00B702DA" w:rsidRPr="00B702DA">
        <w:rPr>
          <w:rFonts w:ascii="Verdana" w:hAnsi="Verdana" w:cs="Tahoma"/>
          <w:sz w:val="20"/>
          <w:szCs w:val="20"/>
        </w:rPr>
        <w:t>Able to do Transthoracic echo to adult</w:t>
      </w:r>
    </w:p>
    <w:p w14:paraId="4FD44822" w14:textId="77777777" w:rsidR="00B702DA" w:rsidRPr="00B702DA" w:rsidRDefault="00B702DA" w:rsidP="001B50C4">
      <w:pPr>
        <w:pStyle w:val="NoSpacing"/>
        <w:rPr>
          <w:rFonts w:ascii="Verdana" w:hAnsi="Verdana" w:cs="Tahoma"/>
          <w:sz w:val="20"/>
          <w:szCs w:val="20"/>
        </w:rPr>
      </w:pPr>
      <w:r>
        <w:rPr>
          <w:rFonts w:ascii="Verdana" w:hAnsi="Verdana" w:cs="Tahoma"/>
          <w:sz w:val="20"/>
          <w:szCs w:val="20"/>
        </w:rPr>
        <w:tab/>
        <w:t>- Able learn quickly and adapts easily.</w:t>
      </w:r>
    </w:p>
    <w:p w14:paraId="4FD44823" w14:textId="77777777" w:rsidR="001B50C4" w:rsidRDefault="001B50C4" w:rsidP="00B702DA">
      <w:pPr>
        <w:pStyle w:val="NoSpacing"/>
        <w:ind w:firstLine="720"/>
        <w:rPr>
          <w:rFonts w:ascii="Verdana" w:hAnsi="Verdana" w:cs="Tahoma"/>
          <w:sz w:val="20"/>
          <w:szCs w:val="20"/>
        </w:rPr>
      </w:pPr>
      <w:r w:rsidRPr="001B50C4">
        <w:rPr>
          <w:rFonts w:ascii="Verdana" w:hAnsi="Verdana" w:cs="Tahoma"/>
          <w:sz w:val="20"/>
          <w:szCs w:val="20"/>
        </w:rPr>
        <w:t>- Nursing Care Management Skills</w:t>
      </w:r>
    </w:p>
    <w:p w14:paraId="4FD44824" w14:textId="77777777" w:rsidR="001B50C4" w:rsidRPr="001B50C4" w:rsidRDefault="001B50C4" w:rsidP="001B50C4">
      <w:pPr>
        <w:pStyle w:val="NoSpacing"/>
        <w:rPr>
          <w:rFonts w:ascii="Verdana" w:hAnsi="Verdana" w:cs="Tahoma"/>
          <w:sz w:val="20"/>
          <w:szCs w:val="20"/>
        </w:rPr>
      </w:pPr>
      <w:r w:rsidRPr="001B50C4">
        <w:rPr>
          <w:rFonts w:ascii="Verdana" w:hAnsi="Verdana" w:cs="Tahoma"/>
          <w:sz w:val="20"/>
          <w:szCs w:val="20"/>
        </w:rPr>
        <w:tab/>
        <w:t>- Good Communication skills</w:t>
      </w:r>
    </w:p>
    <w:p w14:paraId="4FD44825" w14:textId="77777777" w:rsidR="001B50C4" w:rsidRPr="001B50C4" w:rsidRDefault="001B50C4" w:rsidP="001B50C4">
      <w:pPr>
        <w:pStyle w:val="NoSpacing"/>
        <w:rPr>
          <w:rFonts w:ascii="Verdana" w:hAnsi="Verdana" w:cs="Tahoma"/>
          <w:sz w:val="20"/>
          <w:szCs w:val="20"/>
        </w:rPr>
      </w:pPr>
      <w:r w:rsidRPr="001B50C4">
        <w:rPr>
          <w:rFonts w:ascii="Verdana" w:hAnsi="Verdana" w:cs="Tahoma"/>
          <w:sz w:val="20"/>
          <w:szCs w:val="20"/>
        </w:rPr>
        <w:tab/>
        <w:t>- Good in interpersonal relationships both with co-workers and patients</w:t>
      </w:r>
    </w:p>
    <w:p w14:paraId="4FD44826" w14:textId="77777777" w:rsidR="001B50C4" w:rsidRPr="001B50C4" w:rsidRDefault="001B50C4" w:rsidP="001B50C4">
      <w:pPr>
        <w:pStyle w:val="NoSpacing"/>
        <w:rPr>
          <w:rFonts w:ascii="Verdana" w:hAnsi="Verdana" w:cs="Tahoma"/>
          <w:sz w:val="20"/>
          <w:szCs w:val="20"/>
        </w:rPr>
      </w:pPr>
      <w:r w:rsidRPr="001B50C4">
        <w:rPr>
          <w:rFonts w:ascii="Verdana" w:hAnsi="Verdana" w:cs="Tahoma"/>
          <w:sz w:val="20"/>
          <w:szCs w:val="20"/>
        </w:rPr>
        <w:tab/>
        <w:t xml:space="preserve">- Acquired leadership and managements </w:t>
      </w:r>
    </w:p>
    <w:p w14:paraId="4FD44827" w14:textId="77777777" w:rsidR="001B50C4" w:rsidRPr="001B50C4" w:rsidRDefault="001B50C4" w:rsidP="001B50C4">
      <w:pPr>
        <w:pStyle w:val="NoSpacing"/>
        <w:rPr>
          <w:rFonts w:ascii="Verdana" w:hAnsi="Verdana" w:cs="Tahoma"/>
          <w:sz w:val="20"/>
          <w:szCs w:val="20"/>
        </w:rPr>
      </w:pPr>
      <w:r w:rsidRPr="001B50C4">
        <w:rPr>
          <w:rFonts w:ascii="Verdana" w:hAnsi="Verdana" w:cs="Tahoma"/>
          <w:sz w:val="20"/>
          <w:szCs w:val="20"/>
        </w:rPr>
        <w:tab/>
        <w:t>- Can easily follow instruction regarding designated tasks</w:t>
      </w:r>
    </w:p>
    <w:p w14:paraId="4FD44828" w14:textId="77777777" w:rsidR="001B50C4" w:rsidRPr="001B50C4" w:rsidRDefault="001B50C4" w:rsidP="001B50C4">
      <w:pPr>
        <w:pStyle w:val="NoSpacing"/>
        <w:rPr>
          <w:rFonts w:ascii="Verdana" w:hAnsi="Verdana" w:cs="Tahoma"/>
          <w:sz w:val="20"/>
          <w:szCs w:val="20"/>
        </w:rPr>
      </w:pPr>
      <w:r w:rsidRPr="001B50C4">
        <w:rPr>
          <w:rFonts w:ascii="Verdana" w:hAnsi="Verdana" w:cs="Tahoma"/>
          <w:sz w:val="20"/>
          <w:szCs w:val="20"/>
        </w:rPr>
        <w:tab/>
        <w:t>- Can work under pressure</w:t>
      </w:r>
    </w:p>
    <w:p w14:paraId="4FD44829" w14:textId="77777777" w:rsidR="001B50C4" w:rsidRPr="001B50C4" w:rsidRDefault="001B50C4" w:rsidP="001B50C4">
      <w:pPr>
        <w:pStyle w:val="NoSpacing"/>
        <w:rPr>
          <w:rFonts w:ascii="Verdana" w:hAnsi="Verdana" w:cs="Tahoma"/>
          <w:sz w:val="20"/>
          <w:szCs w:val="20"/>
        </w:rPr>
      </w:pPr>
      <w:r w:rsidRPr="001B50C4">
        <w:rPr>
          <w:rFonts w:ascii="Verdana" w:hAnsi="Verdana" w:cs="Tahoma"/>
          <w:sz w:val="20"/>
          <w:szCs w:val="20"/>
        </w:rPr>
        <w:tab/>
        <w:t>- Computer literate(Microsoft word, Powerpoint, Internet)</w:t>
      </w:r>
    </w:p>
    <w:p w14:paraId="4FD4482A" w14:textId="77777777" w:rsidR="00B321B4" w:rsidRDefault="00B321B4" w:rsidP="00A53A06">
      <w:pPr>
        <w:pStyle w:val="NoSpacing"/>
        <w:rPr>
          <w:rFonts w:ascii="Verdana" w:hAnsi="Verdana"/>
          <w:b/>
          <w:sz w:val="20"/>
          <w:szCs w:val="20"/>
        </w:rPr>
      </w:pPr>
      <w:r w:rsidRPr="00E62221">
        <w:rPr>
          <w:rFonts w:ascii="Verdana" w:hAnsi="Verdana"/>
          <w:b/>
          <w:sz w:val="20"/>
          <w:szCs w:val="20"/>
        </w:rPr>
        <w:t>Educational Attainment:</w:t>
      </w:r>
    </w:p>
    <w:p w14:paraId="2A03D867" w14:textId="36FB06C6" w:rsidR="00D96317" w:rsidRDefault="00D96317" w:rsidP="00575FA9">
      <w:pPr>
        <w:pStyle w:val="NoSpacing"/>
        <w:ind w:firstLine="720"/>
        <w:rPr>
          <w:rFonts w:ascii="Verdana" w:hAnsi="Verdana" w:cs="Tahoma"/>
          <w:b/>
          <w:sz w:val="20"/>
          <w:szCs w:val="20"/>
        </w:rPr>
      </w:pPr>
      <w:r>
        <w:rPr>
          <w:rFonts w:ascii="Verdana" w:hAnsi="Verdana" w:cs="Tahoma"/>
          <w:b/>
          <w:sz w:val="20"/>
          <w:szCs w:val="20"/>
        </w:rPr>
        <w:t>Haad Passer- April 30,2017</w:t>
      </w:r>
    </w:p>
    <w:p w14:paraId="096B5421" w14:textId="77777777" w:rsidR="00305B83" w:rsidRDefault="00305B83" w:rsidP="00575FA9">
      <w:pPr>
        <w:pStyle w:val="NoSpacing"/>
        <w:ind w:firstLine="720"/>
        <w:rPr>
          <w:rFonts w:ascii="Verdana" w:hAnsi="Verdana" w:cs="Tahoma"/>
          <w:b/>
          <w:sz w:val="20"/>
          <w:szCs w:val="20"/>
        </w:rPr>
      </w:pPr>
    </w:p>
    <w:p w14:paraId="1D367553" w14:textId="35F4BFB5" w:rsidR="00D96317" w:rsidRDefault="00D96317" w:rsidP="00575FA9">
      <w:pPr>
        <w:pStyle w:val="NoSpacing"/>
        <w:ind w:firstLine="720"/>
        <w:rPr>
          <w:rFonts w:ascii="Verdana" w:hAnsi="Verdana" w:cs="Tahoma"/>
          <w:b/>
          <w:sz w:val="20"/>
          <w:szCs w:val="20"/>
        </w:rPr>
      </w:pPr>
      <w:r>
        <w:rPr>
          <w:rFonts w:ascii="Verdana" w:hAnsi="Verdana" w:cs="Tahoma"/>
          <w:b/>
          <w:sz w:val="20"/>
          <w:szCs w:val="20"/>
        </w:rPr>
        <w:t>Prometric Passer- Kingdom of Saudi Arabia</w:t>
      </w:r>
    </w:p>
    <w:p w14:paraId="2D1301A7" w14:textId="37314906" w:rsidR="00D96317" w:rsidRDefault="00D96317" w:rsidP="00575FA9">
      <w:pPr>
        <w:pStyle w:val="NoSpacing"/>
        <w:ind w:firstLine="720"/>
        <w:rPr>
          <w:rFonts w:ascii="Verdana" w:hAnsi="Verdana" w:cs="Tahoma"/>
          <w:b/>
          <w:sz w:val="20"/>
          <w:szCs w:val="20"/>
        </w:rPr>
      </w:pPr>
      <w:r>
        <w:rPr>
          <w:rFonts w:ascii="Verdana" w:hAnsi="Verdana" w:cs="Tahoma"/>
          <w:b/>
          <w:sz w:val="20"/>
          <w:szCs w:val="20"/>
        </w:rPr>
        <w:tab/>
      </w:r>
      <w:r>
        <w:rPr>
          <w:rFonts w:ascii="Verdana" w:hAnsi="Verdana" w:cs="Tahoma"/>
          <w:b/>
          <w:sz w:val="20"/>
          <w:szCs w:val="20"/>
        </w:rPr>
        <w:tab/>
        <w:t xml:space="preserve">         Saudi Commission for Health Specialist #16-RN-0011870</w:t>
      </w:r>
    </w:p>
    <w:p w14:paraId="5D8F9DE2" w14:textId="77777777" w:rsidR="00305B83" w:rsidRDefault="00305B83" w:rsidP="00575FA9">
      <w:pPr>
        <w:pStyle w:val="NoSpacing"/>
        <w:ind w:firstLine="720"/>
        <w:rPr>
          <w:rFonts w:ascii="Verdana" w:hAnsi="Verdana" w:cs="Tahoma"/>
          <w:b/>
          <w:sz w:val="20"/>
          <w:szCs w:val="20"/>
        </w:rPr>
      </w:pPr>
    </w:p>
    <w:p w14:paraId="4FD4482B" w14:textId="66D5DFBA" w:rsidR="00575FA9" w:rsidRPr="00575FA9" w:rsidRDefault="00305B83" w:rsidP="00575FA9">
      <w:pPr>
        <w:pStyle w:val="NoSpacing"/>
        <w:ind w:firstLine="720"/>
        <w:rPr>
          <w:rFonts w:ascii="Verdana" w:hAnsi="Verdana" w:cs="Tahoma"/>
          <w:b/>
          <w:sz w:val="20"/>
          <w:szCs w:val="20"/>
        </w:rPr>
      </w:pPr>
      <w:r>
        <w:rPr>
          <w:rFonts w:ascii="Verdana" w:hAnsi="Verdana" w:cs="Tahoma"/>
          <w:b/>
          <w:sz w:val="20"/>
          <w:szCs w:val="20"/>
        </w:rPr>
        <w:t xml:space="preserve">Philippine </w:t>
      </w:r>
      <w:r w:rsidR="00575FA9" w:rsidRPr="00575FA9">
        <w:rPr>
          <w:rFonts w:ascii="Verdana" w:hAnsi="Verdana" w:cs="Tahoma"/>
          <w:b/>
          <w:sz w:val="20"/>
          <w:szCs w:val="20"/>
        </w:rPr>
        <w:t>Nursing Licensure Board Passer License # 0722852</w:t>
      </w:r>
    </w:p>
    <w:p w14:paraId="4FD4482C" w14:textId="77777777" w:rsidR="000905BB" w:rsidRDefault="000905BB" w:rsidP="006C0A50">
      <w:pPr>
        <w:pStyle w:val="NoSpacing"/>
        <w:ind w:firstLine="720"/>
        <w:rPr>
          <w:rFonts w:ascii="Verdana" w:hAnsi="Verdana"/>
          <w:b/>
          <w:sz w:val="8"/>
          <w:szCs w:val="8"/>
        </w:rPr>
      </w:pPr>
    </w:p>
    <w:p w14:paraId="4FD4482D" w14:textId="77777777" w:rsidR="00575FA9" w:rsidRPr="00E62221" w:rsidRDefault="00575FA9" w:rsidP="006C0A50">
      <w:pPr>
        <w:pStyle w:val="NoSpacing"/>
        <w:ind w:firstLine="720"/>
        <w:rPr>
          <w:rFonts w:ascii="Verdana" w:hAnsi="Verdana"/>
          <w:b/>
          <w:sz w:val="8"/>
          <w:szCs w:val="8"/>
        </w:rPr>
      </w:pPr>
    </w:p>
    <w:p w14:paraId="4FD4482E" w14:textId="77777777" w:rsidR="000905BB" w:rsidRPr="00E62221" w:rsidRDefault="00D1134F" w:rsidP="000905BB">
      <w:pPr>
        <w:pStyle w:val="NoSpacing"/>
        <w:ind w:firstLine="720"/>
        <w:rPr>
          <w:rFonts w:ascii="Verdana" w:hAnsi="Verdana"/>
          <w:b/>
          <w:sz w:val="20"/>
          <w:szCs w:val="20"/>
        </w:rPr>
      </w:pPr>
      <w:r w:rsidRPr="00E62221">
        <w:rPr>
          <w:rFonts w:ascii="Verdana" w:hAnsi="Verdana"/>
          <w:b/>
          <w:sz w:val="20"/>
          <w:szCs w:val="20"/>
        </w:rPr>
        <w:t>Tertiary</w:t>
      </w:r>
      <w:r w:rsidR="00B321B4" w:rsidRPr="00E62221">
        <w:rPr>
          <w:rFonts w:ascii="Verdana" w:hAnsi="Verdana"/>
          <w:b/>
          <w:sz w:val="20"/>
          <w:szCs w:val="20"/>
        </w:rPr>
        <w:t xml:space="preserve"> School:</w:t>
      </w:r>
      <w:r w:rsidR="00B321B4" w:rsidRPr="00E62221">
        <w:rPr>
          <w:rFonts w:ascii="Verdana" w:hAnsi="Verdana"/>
          <w:sz w:val="20"/>
          <w:szCs w:val="20"/>
        </w:rPr>
        <w:tab/>
      </w:r>
      <w:r w:rsidR="00277CED" w:rsidRPr="00E62221">
        <w:rPr>
          <w:rFonts w:ascii="Verdana" w:hAnsi="Verdana"/>
          <w:sz w:val="20"/>
          <w:szCs w:val="20"/>
        </w:rPr>
        <w:tab/>
      </w:r>
      <w:r w:rsidR="00B321B4" w:rsidRPr="00E62221">
        <w:rPr>
          <w:rFonts w:ascii="Verdana" w:hAnsi="Verdana"/>
          <w:sz w:val="20"/>
          <w:szCs w:val="20"/>
        </w:rPr>
        <w:t xml:space="preserve">National College of Business and </w:t>
      </w:r>
      <w:r w:rsidR="00277CED" w:rsidRPr="00E62221">
        <w:rPr>
          <w:rFonts w:ascii="Verdana" w:hAnsi="Verdana"/>
          <w:sz w:val="20"/>
          <w:szCs w:val="20"/>
        </w:rPr>
        <w:t xml:space="preserve">Arts (NCBA), </w:t>
      </w:r>
      <w:r w:rsidR="000905BB" w:rsidRPr="00E62221">
        <w:rPr>
          <w:rFonts w:ascii="Verdana" w:hAnsi="Verdana"/>
          <w:sz w:val="20"/>
          <w:szCs w:val="20"/>
        </w:rPr>
        <w:t>200</w:t>
      </w:r>
      <w:r w:rsidR="00277CED" w:rsidRPr="00E62221">
        <w:rPr>
          <w:rFonts w:ascii="Verdana" w:hAnsi="Verdana"/>
          <w:sz w:val="20"/>
          <w:szCs w:val="20"/>
        </w:rPr>
        <w:t>6</w:t>
      </w:r>
      <w:r w:rsidR="000905BB" w:rsidRPr="00E62221">
        <w:rPr>
          <w:rFonts w:ascii="Verdana" w:hAnsi="Verdana"/>
          <w:sz w:val="20"/>
          <w:szCs w:val="20"/>
        </w:rPr>
        <w:t xml:space="preserve"> – 2010</w:t>
      </w:r>
    </w:p>
    <w:p w14:paraId="4FD4482F" w14:textId="77777777" w:rsidR="000905BB" w:rsidRPr="00E62221" w:rsidRDefault="000905BB" w:rsidP="000905BB">
      <w:pPr>
        <w:pStyle w:val="NoSpacing"/>
        <w:ind w:firstLine="720"/>
        <w:rPr>
          <w:rFonts w:ascii="Verdana" w:hAnsi="Verdana"/>
          <w:b/>
          <w:sz w:val="20"/>
          <w:szCs w:val="20"/>
        </w:rPr>
      </w:pPr>
      <w:r w:rsidRPr="00E62221">
        <w:rPr>
          <w:rFonts w:ascii="Verdana" w:hAnsi="Verdana"/>
          <w:sz w:val="20"/>
          <w:szCs w:val="20"/>
        </w:rPr>
        <w:tab/>
      </w:r>
      <w:r w:rsidRPr="00E62221">
        <w:rPr>
          <w:rFonts w:ascii="Verdana" w:hAnsi="Verdana"/>
          <w:b/>
          <w:sz w:val="20"/>
          <w:szCs w:val="20"/>
        </w:rPr>
        <w:tab/>
      </w:r>
      <w:r w:rsidRPr="00E62221">
        <w:rPr>
          <w:rFonts w:ascii="Verdana" w:hAnsi="Verdana"/>
          <w:b/>
          <w:sz w:val="20"/>
          <w:szCs w:val="20"/>
        </w:rPr>
        <w:tab/>
      </w:r>
      <w:r w:rsidR="00277CED" w:rsidRPr="00E62221">
        <w:rPr>
          <w:rFonts w:ascii="Verdana" w:hAnsi="Verdana"/>
          <w:b/>
          <w:sz w:val="20"/>
          <w:szCs w:val="20"/>
        </w:rPr>
        <w:tab/>
      </w:r>
      <w:r w:rsidRPr="00E62221">
        <w:rPr>
          <w:rFonts w:ascii="Verdana" w:hAnsi="Verdana"/>
          <w:b/>
          <w:sz w:val="20"/>
          <w:szCs w:val="20"/>
        </w:rPr>
        <w:t xml:space="preserve">B. S. Nursing </w:t>
      </w:r>
    </w:p>
    <w:p w14:paraId="4FD44830" w14:textId="77777777" w:rsidR="00B321B4" w:rsidRPr="00E62221" w:rsidRDefault="00B321B4" w:rsidP="000905BB">
      <w:pPr>
        <w:pStyle w:val="NoSpacing"/>
        <w:ind w:firstLine="720"/>
        <w:rPr>
          <w:rFonts w:ascii="Verdana" w:hAnsi="Verdana"/>
          <w:b/>
          <w:sz w:val="20"/>
          <w:szCs w:val="20"/>
        </w:rPr>
      </w:pPr>
      <w:r w:rsidRPr="00E62221">
        <w:rPr>
          <w:rFonts w:ascii="Verdana" w:hAnsi="Verdana"/>
          <w:b/>
          <w:sz w:val="20"/>
          <w:szCs w:val="20"/>
        </w:rPr>
        <w:t>Address:</w:t>
      </w:r>
      <w:r w:rsidRPr="00E62221">
        <w:rPr>
          <w:rFonts w:ascii="Verdana" w:hAnsi="Verdana"/>
          <w:sz w:val="20"/>
          <w:szCs w:val="20"/>
        </w:rPr>
        <w:tab/>
      </w:r>
      <w:r w:rsidRPr="00E62221">
        <w:rPr>
          <w:rFonts w:ascii="Verdana" w:hAnsi="Verdana"/>
          <w:sz w:val="20"/>
          <w:szCs w:val="20"/>
        </w:rPr>
        <w:tab/>
      </w:r>
      <w:r w:rsidR="00277CED" w:rsidRPr="00E62221">
        <w:rPr>
          <w:rFonts w:ascii="Verdana" w:hAnsi="Verdana"/>
          <w:sz w:val="20"/>
          <w:szCs w:val="20"/>
        </w:rPr>
        <w:tab/>
      </w:r>
      <w:r w:rsidRPr="00E62221">
        <w:rPr>
          <w:rFonts w:ascii="Verdana" w:hAnsi="Verdana"/>
          <w:sz w:val="20"/>
          <w:szCs w:val="20"/>
        </w:rPr>
        <w:t>Brgy San Juan</w:t>
      </w:r>
      <w:r w:rsidR="000905BB" w:rsidRPr="00E62221">
        <w:rPr>
          <w:rFonts w:ascii="Verdana" w:hAnsi="Verdana"/>
          <w:sz w:val="20"/>
          <w:szCs w:val="20"/>
        </w:rPr>
        <w:t>Taytay, Rizal</w:t>
      </w:r>
      <w:r w:rsidR="00277CED" w:rsidRPr="00E62221">
        <w:rPr>
          <w:rFonts w:ascii="Verdana" w:hAnsi="Verdana"/>
          <w:sz w:val="20"/>
          <w:szCs w:val="20"/>
        </w:rPr>
        <w:t>, Philippines</w:t>
      </w:r>
      <w:r w:rsidR="006C0A50" w:rsidRPr="00E62221">
        <w:rPr>
          <w:rFonts w:ascii="Verdana" w:hAnsi="Verdana"/>
          <w:sz w:val="20"/>
          <w:szCs w:val="20"/>
        </w:rPr>
        <w:tab/>
      </w:r>
    </w:p>
    <w:p w14:paraId="4FD44831" w14:textId="77777777" w:rsidR="000905BB" w:rsidRPr="00E62221" w:rsidRDefault="000905BB" w:rsidP="006C0A50">
      <w:pPr>
        <w:pStyle w:val="NoSpacing"/>
        <w:ind w:firstLine="720"/>
        <w:rPr>
          <w:rFonts w:ascii="Verdana" w:hAnsi="Verdana"/>
          <w:b/>
          <w:sz w:val="8"/>
          <w:szCs w:val="8"/>
        </w:rPr>
      </w:pPr>
    </w:p>
    <w:p w14:paraId="4FD44832" w14:textId="77777777" w:rsidR="00B321B4" w:rsidRPr="00E62221" w:rsidRDefault="00B321B4" w:rsidP="006C0A50">
      <w:pPr>
        <w:pStyle w:val="NoSpacing"/>
        <w:ind w:firstLine="720"/>
        <w:rPr>
          <w:rFonts w:ascii="Verdana" w:hAnsi="Verdana"/>
          <w:sz w:val="20"/>
          <w:szCs w:val="20"/>
        </w:rPr>
      </w:pPr>
      <w:r w:rsidRPr="00E62221">
        <w:rPr>
          <w:rFonts w:ascii="Verdana" w:hAnsi="Verdana"/>
          <w:b/>
          <w:sz w:val="20"/>
          <w:szCs w:val="20"/>
        </w:rPr>
        <w:t>Secondary School:</w:t>
      </w:r>
      <w:r w:rsidRPr="00E62221">
        <w:rPr>
          <w:rFonts w:ascii="Verdana" w:hAnsi="Verdana"/>
          <w:sz w:val="20"/>
          <w:szCs w:val="20"/>
        </w:rPr>
        <w:tab/>
      </w:r>
      <w:r w:rsidR="00277CED" w:rsidRPr="00E62221">
        <w:rPr>
          <w:rFonts w:ascii="Verdana" w:hAnsi="Verdana"/>
          <w:sz w:val="20"/>
          <w:szCs w:val="20"/>
        </w:rPr>
        <w:tab/>
      </w:r>
      <w:r w:rsidR="00724322" w:rsidRPr="00E62221">
        <w:rPr>
          <w:rFonts w:ascii="Verdana" w:hAnsi="Verdana"/>
          <w:sz w:val="20"/>
          <w:szCs w:val="20"/>
        </w:rPr>
        <w:t>Philippine Best Teacher Society</w:t>
      </w:r>
      <w:r w:rsidR="00277CED" w:rsidRPr="00E62221">
        <w:rPr>
          <w:rFonts w:ascii="Verdana" w:hAnsi="Verdana"/>
          <w:sz w:val="20"/>
          <w:szCs w:val="20"/>
        </w:rPr>
        <w:t xml:space="preserve">(PBTS), </w:t>
      </w:r>
      <w:r w:rsidRPr="00E62221">
        <w:rPr>
          <w:rFonts w:ascii="Verdana" w:hAnsi="Verdana"/>
          <w:sz w:val="20"/>
          <w:szCs w:val="20"/>
        </w:rPr>
        <w:t>200</w:t>
      </w:r>
      <w:r w:rsidR="001F55EC" w:rsidRPr="00E62221">
        <w:rPr>
          <w:rFonts w:ascii="Verdana" w:hAnsi="Verdana"/>
          <w:sz w:val="20"/>
          <w:szCs w:val="20"/>
        </w:rPr>
        <w:t>0 -2004</w:t>
      </w:r>
    </w:p>
    <w:p w14:paraId="4FD44833" w14:textId="77777777" w:rsidR="00B321B4" w:rsidRPr="00E62221" w:rsidRDefault="00B321B4" w:rsidP="000905BB">
      <w:pPr>
        <w:pStyle w:val="NoSpacing"/>
        <w:ind w:firstLine="720"/>
        <w:rPr>
          <w:rFonts w:ascii="Verdana" w:hAnsi="Verdana"/>
          <w:sz w:val="20"/>
          <w:szCs w:val="20"/>
        </w:rPr>
      </w:pPr>
      <w:r w:rsidRPr="00E62221">
        <w:rPr>
          <w:rFonts w:ascii="Verdana" w:hAnsi="Verdana"/>
          <w:b/>
          <w:sz w:val="20"/>
          <w:szCs w:val="20"/>
        </w:rPr>
        <w:t>Address:</w:t>
      </w:r>
      <w:r w:rsidRPr="00E62221">
        <w:rPr>
          <w:rFonts w:ascii="Verdana" w:hAnsi="Verdana"/>
          <w:sz w:val="20"/>
          <w:szCs w:val="20"/>
        </w:rPr>
        <w:tab/>
      </w:r>
      <w:r w:rsidRPr="00E62221">
        <w:rPr>
          <w:rFonts w:ascii="Verdana" w:hAnsi="Verdana"/>
          <w:sz w:val="20"/>
          <w:szCs w:val="20"/>
        </w:rPr>
        <w:tab/>
      </w:r>
      <w:r w:rsidR="00277CED" w:rsidRPr="00E62221">
        <w:rPr>
          <w:rFonts w:ascii="Verdana" w:hAnsi="Verdana"/>
          <w:sz w:val="20"/>
          <w:szCs w:val="20"/>
        </w:rPr>
        <w:tab/>
      </w:r>
      <w:r w:rsidR="00724322" w:rsidRPr="00E62221">
        <w:rPr>
          <w:rFonts w:ascii="Verdana" w:hAnsi="Verdana"/>
          <w:sz w:val="20"/>
          <w:szCs w:val="20"/>
        </w:rPr>
        <w:t>F. Cequ</w:t>
      </w:r>
      <w:r w:rsidR="001F55EC" w:rsidRPr="00E62221">
        <w:rPr>
          <w:rFonts w:ascii="Verdana" w:hAnsi="Verdana"/>
          <w:sz w:val="20"/>
          <w:szCs w:val="20"/>
        </w:rPr>
        <w:t>ena Street</w:t>
      </w:r>
      <w:r w:rsidR="00277CED" w:rsidRPr="00E62221">
        <w:rPr>
          <w:rFonts w:ascii="Verdana" w:hAnsi="Verdana"/>
          <w:sz w:val="20"/>
          <w:szCs w:val="20"/>
        </w:rPr>
        <w:t xml:space="preserve">, Bo. </w:t>
      </w:r>
      <w:r w:rsidR="001F55EC" w:rsidRPr="00E62221">
        <w:rPr>
          <w:rFonts w:ascii="Verdana" w:hAnsi="Verdana"/>
          <w:sz w:val="20"/>
          <w:szCs w:val="20"/>
        </w:rPr>
        <w:t>MacamotBinangonan</w:t>
      </w:r>
      <w:r w:rsidRPr="00E62221">
        <w:rPr>
          <w:rFonts w:ascii="Verdana" w:hAnsi="Verdana"/>
          <w:sz w:val="20"/>
          <w:szCs w:val="20"/>
        </w:rPr>
        <w:t>, Rizal</w:t>
      </w:r>
      <w:r w:rsidR="00277CED" w:rsidRPr="00E62221">
        <w:rPr>
          <w:rFonts w:ascii="Verdana" w:hAnsi="Verdana"/>
          <w:sz w:val="20"/>
          <w:szCs w:val="20"/>
        </w:rPr>
        <w:t xml:space="preserve"> Philippines</w:t>
      </w:r>
    </w:p>
    <w:p w14:paraId="4FD44834" w14:textId="77777777" w:rsidR="00277CED" w:rsidRPr="00E62221" w:rsidRDefault="00277CED" w:rsidP="000905BB">
      <w:pPr>
        <w:pStyle w:val="NoSpacing"/>
        <w:ind w:firstLine="720"/>
        <w:rPr>
          <w:rFonts w:ascii="Verdana" w:hAnsi="Verdana"/>
          <w:sz w:val="8"/>
          <w:szCs w:val="8"/>
        </w:rPr>
      </w:pPr>
    </w:p>
    <w:p w14:paraId="4FD44835" w14:textId="77777777" w:rsidR="00B321B4" w:rsidRPr="00E62221" w:rsidRDefault="00B321B4" w:rsidP="006C0A50">
      <w:pPr>
        <w:pStyle w:val="NoSpacing"/>
        <w:ind w:firstLine="720"/>
        <w:rPr>
          <w:rFonts w:ascii="Verdana" w:hAnsi="Verdana"/>
          <w:sz w:val="20"/>
          <w:szCs w:val="20"/>
        </w:rPr>
      </w:pPr>
      <w:r w:rsidRPr="00E62221">
        <w:rPr>
          <w:rFonts w:ascii="Verdana" w:hAnsi="Verdana"/>
          <w:b/>
          <w:sz w:val="20"/>
          <w:szCs w:val="20"/>
        </w:rPr>
        <w:t>Primary School:</w:t>
      </w:r>
      <w:r w:rsidRPr="00E62221">
        <w:rPr>
          <w:rFonts w:ascii="Verdana" w:hAnsi="Verdana"/>
          <w:b/>
          <w:sz w:val="20"/>
          <w:szCs w:val="20"/>
        </w:rPr>
        <w:tab/>
      </w:r>
      <w:r w:rsidR="00277CED" w:rsidRPr="00E62221">
        <w:rPr>
          <w:rFonts w:ascii="Verdana" w:hAnsi="Verdana"/>
          <w:b/>
          <w:sz w:val="20"/>
          <w:szCs w:val="20"/>
        </w:rPr>
        <w:tab/>
      </w:r>
      <w:r w:rsidR="001F55EC" w:rsidRPr="00E62221">
        <w:rPr>
          <w:rFonts w:ascii="Verdana" w:hAnsi="Verdana"/>
          <w:sz w:val="20"/>
          <w:szCs w:val="20"/>
        </w:rPr>
        <w:t>Philippine Best Teacher Society</w:t>
      </w:r>
      <w:r w:rsidR="00277CED" w:rsidRPr="00E62221">
        <w:rPr>
          <w:rFonts w:ascii="Verdana" w:hAnsi="Verdana"/>
          <w:sz w:val="20"/>
          <w:szCs w:val="20"/>
        </w:rPr>
        <w:t xml:space="preserve"> (PBTS), </w:t>
      </w:r>
      <w:r w:rsidR="001F55EC" w:rsidRPr="00E62221">
        <w:rPr>
          <w:rFonts w:ascii="Verdana" w:hAnsi="Verdana"/>
          <w:sz w:val="20"/>
          <w:szCs w:val="20"/>
        </w:rPr>
        <w:t xml:space="preserve">1999 </w:t>
      </w:r>
      <w:r w:rsidR="000905BB" w:rsidRPr="00E62221">
        <w:rPr>
          <w:rFonts w:ascii="Verdana" w:hAnsi="Verdana"/>
          <w:sz w:val="20"/>
          <w:szCs w:val="20"/>
        </w:rPr>
        <w:t>–</w:t>
      </w:r>
      <w:r w:rsidR="001F55EC" w:rsidRPr="00E62221">
        <w:rPr>
          <w:rFonts w:ascii="Verdana" w:hAnsi="Verdana"/>
          <w:sz w:val="20"/>
          <w:szCs w:val="20"/>
        </w:rPr>
        <w:t xml:space="preserve"> 2000</w:t>
      </w:r>
    </w:p>
    <w:p w14:paraId="4FD44836" w14:textId="77777777" w:rsidR="001F55EC" w:rsidRPr="00E62221" w:rsidRDefault="00B321B4" w:rsidP="00277CED">
      <w:pPr>
        <w:pStyle w:val="NoSpacing"/>
        <w:ind w:firstLine="720"/>
        <w:rPr>
          <w:rFonts w:ascii="Verdana" w:hAnsi="Verdana"/>
          <w:sz w:val="20"/>
          <w:szCs w:val="20"/>
        </w:rPr>
      </w:pPr>
      <w:r w:rsidRPr="00E62221">
        <w:rPr>
          <w:rFonts w:ascii="Verdana" w:hAnsi="Verdana"/>
          <w:b/>
          <w:sz w:val="20"/>
          <w:szCs w:val="20"/>
        </w:rPr>
        <w:t>Address:</w:t>
      </w:r>
      <w:r w:rsidRPr="00E62221">
        <w:rPr>
          <w:rFonts w:ascii="Verdana" w:hAnsi="Verdana"/>
          <w:sz w:val="20"/>
          <w:szCs w:val="20"/>
        </w:rPr>
        <w:tab/>
      </w:r>
      <w:r w:rsidRPr="00E62221">
        <w:rPr>
          <w:rFonts w:ascii="Verdana" w:hAnsi="Verdana"/>
          <w:sz w:val="20"/>
          <w:szCs w:val="20"/>
        </w:rPr>
        <w:tab/>
      </w:r>
      <w:r w:rsidR="00277CED" w:rsidRPr="00E62221">
        <w:rPr>
          <w:rFonts w:ascii="Verdana" w:hAnsi="Verdana"/>
          <w:sz w:val="20"/>
          <w:szCs w:val="20"/>
        </w:rPr>
        <w:tab/>
      </w:r>
      <w:r w:rsidR="001F55EC" w:rsidRPr="00E62221">
        <w:rPr>
          <w:rFonts w:ascii="Verdana" w:hAnsi="Verdana"/>
          <w:sz w:val="20"/>
          <w:szCs w:val="20"/>
        </w:rPr>
        <w:t>F. Ceque</w:t>
      </w:r>
      <w:r w:rsidR="00277CED" w:rsidRPr="00E62221">
        <w:rPr>
          <w:rFonts w:ascii="Verdana" w:hAnsi="Verdana"/>
          <w:sz w:val="20"/>
          <w:szCs w:val="20"/>
        </w:rPr>
        <w:t>ñ</w:t>
      </w:r>
      <w:r w:rsidR="001F55EC" w:rsidRPr="00E62221">
        <w:rPr>
          <w:rFonts w:ascii="Verdana" w:hAnsi="Verdana"/>
          <w:sz w:val="20"/>
          <w:szCs w:val="20"/>
        </w:rPr>
        <w:t>a Street</w:t>
      </w:r>
      <w:r w:rsidR="00277CED" w:rsidRPr="00E62221">
        <w:rPr>
          <w:rFonts w:ascii="Verdana" w:hAnsi="Verdana"/>
          <w:sz w:val="20"/>
          <w:szCs w:val="20"/>
        </w:rPr>
        <w:t xml:space="preserve">, Bo. </w:t>
      </w:r>
      <w:r w:rsidR="001F55EC" w:rsidRPr="00E62221">
        <w:rPr>
          <w:rFonts w:ascii="Verdana" w:hAnsi="Verdana"/>
          <w:sz w:val="20"/>
          <w:szCs w:val="20"/>
        </w:rPr>
        <w:t>MacamotBinangonan, Rizal</w:t>
      </w:r>
      <w:r w:rsidR="00277CED" w:rsidRPr="00E62221">
        <w:rPr>
          <w:rFonts w:ascii="Verdana" w:hAnsi="Verdana"/>
          <w:sz w:val="20"/>
          <w:szCs w:val="20"/>
        </w:rPr>
        <w:t xml:space="preserve"> Philippines</w:t>
      </w:r>
    </w:p>
    <w:p w14:paraId="4FD44837" w14:textId="64145F60" w:rsidR="009547D6" w:rsidRPr="00E62221" w:rsidRDefault="009547D6" w:rsidP="008F1F3C">
      <w:pPr>
        <w:pStyle w:val="NoSpacing"/>
        <w:ind w:left="720"/>
        <w:rPr>
          <w:rFonts w:ascii="Verdana" w:hAnsi="Verdana"/>
          <w:sz w:val="8"/>
          <w:szCs w:val="8"/>
        </w:rPr>
      </w:pPr>
    </w:p>
    <w:p w14:paraId="4FD44838" w14:textId="3C205C9A" w:rsidR="006C0A50" w:rsidRPr="00E62221" w:rsidRDefault="006C0A50" w:rsidP="006C0A50">
      <w:pPr>
        <w:pStyle w:val="NoSpacing"/>
        <w:ind w:left="720"/>
        <w:rPr>
          <w:rFonts w:ascii="Verdana" w:hAnsi="Verdana"/>
          <w:sz w:val="20"/>
          <w:szCs w:val="20"/>
        </w:rPr>
      </w:pPr>
    </w:p>
    <w:p w14:paraId="353CFE19" w14:textId="77777777" w:rsidR="00305B83" w:rsidRDefault="00305B83" w:rsidP="008F1F3C">
      <w:pPr>
        <w:pStyle w:val="NoSpacing"/>
        <w:rPr>
          <w:rFonts w:ascii="Verdana" w:hAnsi="Verdana"/>
          <w:b/>
          <w:sz w:val="20"/>
          <w:szCs w:val="20"/>
        </w:rPr>
      </w:pPr>
    </w:p>
    <w:p w14:paraId="4886D0DD" w14:textId="6FB2DD8D" w:rsidR="00305B83" w:rsidRDefault="001F106B" w:rsidP="008F1F3C">
      <w:pPr>
        <w:pStyle w:val="NoSpacing"/>
        <w:rPr>
          <w:rFonts w:ascii="Verdana" w:hAnsi="Verdana"/>
          <w:b/>
          <w:sz w:val="20"/>
          <w:szCs w:val="20"/>
        </w:rPr>
      </w:pPr>
      <w:r>
        <w:rPr>
          <w:rFonts w:ascii="Verdana" w:eastAsia="Times New Roman" w:hAnsi="Verdana"/>
          <w:noProof/>
          <w:sz w:val="20"/>
          <w:szCs w:val="20"/>
        </w:rPr>
        <mc:AlternateContent>
          <mc:Choice Requires="wps">
            <w:drawing>
              <wp:anchor distT="4294967295" distB="4294967295" distL="114300" distR="114300" simplePos="0" relativeHeight="251663360" behindDoc="0" locked="0" layoutInCell="1" allowOverlap="1" wp14:anchorId="4FD448C6" wp14:editId="6A4EE4F8">
                <wp:simplePos x="0" y="0"/>
                <wp:positionH relativeFrom="column">
                  <wp:posOffset>66675</wp:posOffset>
                </wp:positionH>
                <wp:positionV relativeFrom="paragraph">
                  <wp:posOffset>100329</wp:posOffset>
                </wp:positionV>
                <wp:extent cx="6711950" cy="0"/>
                <wp:effectExtent l="0" t="0" r="0" b="19050"/>
                <wp:wrapNone/>
                <wp:docPr id="4"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1195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7" o:spid="_x0000_s1026" type="#_x0000_t32" style="position:absolute;margin-left:5.25pt;margin-top:7.9pt;width:528.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" strokeweight="2pt">
                <v:stroke dashstyle="1 1" endcap="round"/>
                <o:lock v:ext="edit" shapetype="f"/>
              </v:shape>
            </w:pict>
          </mc:Fallback>
        </mc:AlternateContent>
      </w:r>
    </w:p>
    <w:p w14:paraId="6C384723" w14:textId="77777777" w:rsidR="00305B83" w:rsidRDefault="00305B83" w:rsidP="008F1F3C">
      <w:pPr>
        <w:pStyle w:val="NoSpacing"/>
        <w:rPr>
          <w:rFonts w:ascii="Verdana" w:hAnsi="Verdana"/>
          <w:b/>
          <w:sz w:val="20"/>
          <w:szCs w:val="20"/>
        </w:rPr>
      </w:pPr>
    </w:p>
    <w:p w14:paraId="1E99581B" w14:textId="77777777" w:rsidR="00305B83" w:rsidRDefault="00305B83" w:rsidP="008F1F3C">
      <w:pPr>
        <w:pStyle w:val="NoSpacing"/>
        <w:rPr>
          <w:rFonts w:ascii="Verdana" w:hAnsi="Verdana"/>
          <w:b/>
          <w:sz w:val="20"/>
          <w:szCs w:val="20"/>
        </w:rPr>
      </w:pPr>
    </w:p>
    <w:p w14:paraId="53111865" w14:textId="77777777" w:rsidR="00305B83" w:rsidRDefault="00305B83" w:rsidP="008F1F3C">
      <w:pPr>
        <w:pStyle w:val="NoSpacing"/>
        <w:rPr>
          <w:rFonts w:ascii="Verdana" w:hAnsi="Verdana"/>
          <w:b/>
          <w:sz w:val="20"/>
          <w:szCs w:val="20"/>
        </w:rPr>
      </w:pPr>
    </w:p>
    <w:p w14:paraId="7B3D2AC5" w14:textId="77777777" w:rsidR="00305B83" w:rsidRDefault="00305B83" w:rsidP="008F1F3C">
      <w:pPr>
        <w:pStyle w:val="NoSpacing"/>
        <w:rPr>
          <w:rFonts w:ascii="Verdana" w:hAnsi="Verdana"/>
          <w:b/>
          <w:sz w:val="20"/>
          <w:szCs w:val="20"/>
        </w:rPr>
      </w:pPr>
    </w:p>
    <w:p w14:paraId="4FD44839" w14:textId="699E8FF5" w:rsidR="008F1F3C" w:rsidRDefault="007A08F9" w:rsidP="008F1F3C">
      <w:pPr>
        <w:pStyle w:val="NoSpacing"/>
        <w:rPr>
          <w:rFonts w:ascii="Verdana" w:hAnsi="Verdana"/>
          <w:b/>
          <w:sz w:val="20"/>
          <w:szCs w:val="20"/>
        </w:rPr>
      </w:pPr>
      <w:r w:rsidRPr="00E62221">
        <w:rPr>
          <w:rFonts w:ascii="Verdana" w:hAnsi="Verdana"/>
          <w:b/>
          <w:sz w:val="20"/>
          <w:szCs w:val="20"/>
        </w:rPr>
        <w:t>Professional Experience:</w:t>
      </w:r>
    </w:p>
    <w:p w14:paraId="4FD4483A" w14:textId="77777777" w:rsidR="00CE5BF8" w:rsidRDefault="00CE5BF8" w:rsidP="008F1F3C">
      <w:pPr>
        <w:pStyle w:val="NoSpacing"/>
        <w:rPr>
          <w:rFonts w:ascii="Verdana" w:hAnsi="Verdana"/>
          <w:b/>
          <w:sz w:val="20"/>
          <w:szCs w:val="20"/>
        </w:rPr>
      </w:pPr>
    </w:p>
    <w:p w14:paraId="4FD4483B" w14:textId="1EE28C2C" w:rsidR="00A7526B" w:rsidRDefault="00F25D87" w:rsidP="008F1F3C">
      <w:pPr>
        <w:pStyle w:val="NoSpacing"/>
        <w:rPr>
          <w:rFonts w:ascii="Verdana" w:hAnsi="Verdana"/>
          <w:b/>
          <w:sz w:val="20"/>
          <w:szCs w:val="20"/>
        </w:rPr>
      </w:pPr>
      <w:r>
        <w:rPr>
          <w:rFonts w:ascii="Verdana" w:hAnsi="Verdana"/>
          <w:b/>
          <w:sz w:val="20"/>
          <w:szCs w:val="20"/>
        </w:rPr>
        <w:t>KING ABDUL</w:t>
      </w:r>
      <w:r w:rsidR="004B1E9E">
        <w:rPr>
          <w:rFonts w:ascii="Verdana" w:hAnsi="Verdana"/>
          <w:b/>
          <w:sz w:val="20"/>
          <w:szCs w:val="20"/>
        </w:rPr>
        <w:t xml:space="preserve"> </w:t>
      </w:r>
      <w:r>
        <w:rPr>
          <w:rFonts w:ascii="Verdana" w:hAnsi="Verdana"/>
          <w:b/>
          <w:sz w:val="20"/>
          <w:szCs w:val="20"/>
        </w:rPr>
        <w:t>AZIZ MEDICAL CITY</w:t>
      </w:r>
    </w:p>
    <w:p w14:paraId="4FD4483C" w14:textId="77777777" w:rsidR="00A7526B" w:rsidRDefault="00F25D87" w:rsidP="008F1F3C">
      <w:pPr>
        <w:pStyle w:val="NoSpacing"/>
        <w:rPr>
          <w:rFonts w:ascii="Verdana" w:hAnsi="Verdana"/>
          <w:b/>
          <w:sz w:val="20"/>
          <w:szCs w:val="20"/>
        </w:rPr>
      </w:pPr>
      <w:r>
        <w:rPr>
          <w:rFonts w:ascii="Verdana" w:hAnsi="Verdana"/>
          <w:b/>
          <w:sz w:val="20"/>
          <w:szCs w:val="20"/>
        </w:rPr>
        <w:t>NATIONAL GUARD HEALTH AFFAIRS</w:t>
      </w:r>
    </w:p>
    <w:p w14:paraId="4FD4483D" w14:textId="77777777" w:rsidR="00A7526B" w:rsidRDefault="00A7526B" w:rsidP="008F1F3C">
      <w:pPr>
        <w:pStyle w:val="NoSpacing"/>
        <w:rPr>
          <w:rFonts w:ascii="Verdana" w:hAnsi="Verdana"/>
          <w:b/>
          <w:sz w:val="20"/>
          <w:szCs w:val="20"/>
        </w:rPr>
      </w:pPr>
      <w:r>
        <w:rPr>
          <w:rFonts w:ascii="Verdana" w:hAnsi="Verdana"/>
          <w:b/>
          <w:sz w:val="20"/>
          <w:szCs w:val="20"/>
        </w:rPr>
        <w:t>Staff Nurse II Acute/Transitional Medical Ward Unit</w:t>
      </w:r>
    </w:p>
    <w:p w14:paraId="4FD4483E" w14:textId="788D65FF" w:rsidR="00A7526B" w:rsidRDefault="00A7526B" w:rsidP="008F1F3C">
      <w:pPr>
        <w:pStyle w:val="NoSpacing"/>
        <w:rPr>
          <w:rFonts w:ascii="Verdana" w:hAnsi="Verdana"/>
          <w:sz w:val="20"/>
          <w:szCs w:val="20"/>
        </w:rPr>
      </w:pPr>
      <w:r w:rsidRPr="00A7526B">
        <w:rPr>
          <w:rFonts w:ascii="Verdana" w:hAnsi="Verdana"/>
          <w:sz w:val="20"/>
          <w:szCs w:val="20"/>
        </w:rPr>
        <w:t>October 2015 – Present</w:t>
      </w:r>
    </w:p>
    <w:p w14:paraId="638ED734" w14:textId="296597AD" w:rsidR="00305B83" w:rsidRDefault="00305B83" w:rsidP="008F1F3C">
      <w:pPr>
        <w:pStyle w:val="NoSpacing"/>
        <w:rPr>
          <w:rFonts w:ascii="Verdana" w:hAnsi="Verdana"/>
          <w:sz w:val="20"/>
          <w:szCs w:val="20"/>
        </w:rPr>
      </w:pPr>
    </w:p>
    <w:p w14:paraId="3978A283" w14:textId="1A855361" w:rsidR="00305B83" w:rsidRDefault="00305B83" w:rsidP="00305B83">
      <w:pPr>
        <w:pStyle w:val="NoSpacing"/>
        <w:numPr>
          <w:ilvl w:val="0"/>
          <w:numId w:val="9"/>
        </w:numPr>
        <w:rPr>
          <w:rFonts w:ascii="Verdana" w:hAnsi="Verdana"/>
          <w:sz w:val="20"/>
          <w:szCs w:val="20"/>
        </w:rPr>
      </w:pPr>
      <w:r>
        <w:rPr>
          <w:rFonts w:ascii="Verdana" w:hAnsi="Verdana"/>
          <w:sz w:val="20"/>
          <w:szCs w:val="20"/>
        </w:rPr>
        <w:t>Provides direct patient care utilizing the nursing process within established hospital, divisional and unit specific policies and procedures, standards and protocols.</w:t>
      </w:r>
    </w:p>
    <w:p w14:paraId="3D42C971" w14:textId="77777777" w:rsidR="00305B83" w:rsidRDefault="00305B83" w:rsidP="00305B83">
      <w:pPr>
        <w:pStyle w:val="NoSpacing"/>
        <w:numPr>
          <w:ilvl w:val="0"/>
          <w:numId w:val="9"/>
        </w:numPr>
        <w:rPr>
          <w:rFonts w:ascii="Verdana" w:hAnsi="Verdana"/>
          <w:sz w:val="20"/>
          <w:szCs w:val="20"/>
        </w:rPr>
      </w:pPr>
      <w:r>
        <w:rPr>
          <w:rFonts w:ascii="Verdana" w:hAnsi="Verdana"/>
          <w:sz w:val="20"/>
          <w:szCs w:val="20"/>
        </w:rPr>
        <w:t>Demonstrate knowledge and clinical assessment skills appropriate to clinical area.</w:t>
      </w:r>
    </w:p>
    <w:p w14:paraId="07DC80B7" w14:textId="3441A68D" w:rsidR="00305B83" w:rsidRDefault="00305B83" w:rsidP="00305B83">
      <w:pPr>
        <w:pStyle w:val="NoSpacing"/>
        <w:numPr>
          <w:ilvl w:val="0"/>
          <w:numId w:val="9"/>
        </w:numPr>
        <w:rPr>
          <w:rFonts w:ascii="Verdana" w:hAnsi="Verdana"/>
          <w:sz w:val="20"/>
          <w:szCs w:val="20"/>
        </w:rPr>
      </w:pPr>
      <w:r>
        <w:rPr>
          <w:rFonts w:ascii="Verdana" w:hAnsi="Verdana"/>
          <w:sz w:val="20"/>
          <w:szCs w:val="20"/>
        </w:rPr>
        <w:t>Takes direct and appropriate action in urgent and emergency situations.</w:t>
      </w:r>
    </w:p>
    <w:p w14:paraId="109FB132" w14:textId="77777777" w:rsidR="004E1172" w:rsidRDefault="00305B83" w:rsidP="00305B83">
      <w:pPr>
        <w:pStyle w:val="NoSpacing"/>
        <w:numPr>
          <w:ilvl w:val="0"/>
          <w:numId w:val="9"/>
        </w:numPr>
        <w:rPr>
          <w:rFonts w:ascii="Verdana" w:hAnsi="Verdana"/>
          <w:sz w:val="20"/>
          <w:szCs w:val="20"/>
        </w:rPr>
      </w:pPr>
      <w:r>
        <w:rPr>
          <w:rFonts w:ascii="Verdana" w:hAnsi="Verdana"/>
          <w:sz w:val="20"/>
          <w:szCs w:val="20"/>
        </w:rPr>
        <w:t xml:space="preserve">Documents all assessment, interventions and other </w:t>
      </w:r>
      <w:r w:rsidR="004E1172">
        <w:rPr>
          <w:rFonts w:ascii="Verdana" w:hAnsi="Verdana"/>
          <w:sz w:val="20"/>
          <w:szCs w:val="20"/>
        </w:rPr>
        <w:t>pertinent information in the patient’s health care record in a timely and ongoing manner</w:t>
      </w:r>
    </w:p>
    <w:p w14:paraId="3DD7DF17" w14:textId="77777777" w:rsidR="004E1172" w:rsidRDefault="004E1172" w:rsidP="00305B83">
      <w:pPr>
        <w:pStyle w:val="NoSpacing"/>
        <w:numPr>
          <w:ilvl w:val="0"/>
          <w:numId w:val="9"/>
        </w:numPr>
        <w:rPr>
          <w:rFonts w:ascii="Verdana" w:hAnsi="Verdana"/>
          <w:sz w:val="20"/>
          <w:szCs w:val="20"/>
        </w:rPr>
      </w:pPr>
      <w:r>
        <w:rPr>
          <w:rFonts w:ascii="Verdana" w:hAnsi="Verdana"/>
          <w:sz w:val="20"/>
          <w:szCs w:val="20"/>
        </w:rPr>
        <w:t>Promotes continuity of patient care through oral and written communication.</w:t>
      </w:r>
    </w:p>
    <w:p w14:paraId="04574718" w14:textId="77777777" w:rsidR="004E1172" w:rsidRDefault="004E1172" w:rsidP="00305B83">
      <w:pPr>
        <w:pStyle w:val="NoSpacing"/>
        <w:numPr>
          <w:ilvl w:val="0"/>
          <w:numId w:val="9"/>
        </w:numPr>
        <w:rPr>
          <w:rFonts w:ascii="Verdana" w:hAnsi="Verdana"/>
          <w:sz w:val="20"/>
          <w:szCs w:val="20"/>
        </w:rPr>
      </w:pPr>
      <w:r>
        <w:rPr>
          <w:rFonts w:ascii="Verdana" w:hAnsi="Verdana"/>
          <w:sz w:val="20"/>
          <w:szCs w:val="20"/>
        </w:rPr>
        <w:t>Demonstrate effective communication and collaboration skills when interacting with patient/families, other health care team members and staff of other departments</w:t>
      </w:r>
    </w:p>
    <w:p w14:paraId="559F3C3F" w14:textId="518A9A43" w:rsidR="00305B83" w:rsidRPr="00A7526B" w:rsidRDefault="004E1172" w:rsidP="00305B83">
      <w:pPr>
        <w:pStyle w:val="NoSpacing"/>
        <w:numPr>
          <w:ilvl w:val="0"/>
          <w:numId w:val="9"/>
        </w:numPr>
        <w:rPr>
          <w:rFonts w:ascii="Verdana" w:hAnsi="Verdana"/>
          <w:sz w:val="20"/>
          <w:szCs w:val="20"/>
        </w:rPr>
      </w:pPr>
      <w:r>
        <w:rPr>
          <w:rFonts w:ascii="Verdana" w:hAnsi="Verdana"/>
          <w:sz w:val="20"/>
          <w:szCs w:val="20"/>
        </w:rPr>
        <w:t xml:space="preserve">Complies with hospital infection control and safety protocols. </w:t>
      </w:r>
    </w:p>
    <w:p w14:paraId="4FD4483F" w14:textId="77777777" w:rsidR="00A7526B" w:rsidRDefault="00A7526B" w:rsidP="008F1F3C">
      <w:pPr>
        <w:pStyle w:val="NoSpacing"/>
        <w:rPr>
          <w:rFonts w:ascii="Verdana" w:hAnsi="Verdana"/>
          <w:b/>
          <w:sz w:val="20"/>
          <w:szCs w:val="20"/>
        </w:rPr>
      </w:pPr>
    </w:p>
    <w:p w14:paraId="4FD44840" w14:textId="4D4CD91A" w:rsidR="00CE5BF8" w:rsidRDefault="00CE5BF8" w:rsidP="008F1F3C">
      <w:pPr>
        <w:pStyle w:val="NoSpacing"/>
        <w:rPr>
          <w:rFonts w:ascii="Verdana" w:hAnsi="Verdana"/>
          <w:b/>
          <w:sz w:val="20"/>
          <w:szCs w:val="20"/>
        </w:rPr>
      </w:pPr>
      <w:r>
        <w:rPr>
          <w:rFonts w:ascii="Verdana" w:hAnsi="Verdana"/>
          <w:b/>
          <w:sz w:val="20"/>
          <w:szCs w:val="20"/>
        </w:rPr>
        <w:t>ST.</w:t>
      </w:r>
      <w:r w:rsidR="004E1172">
        <w:rPr>
          <w:rFonts w:ascii="Verdana" w:hAnsi="Verdana"/>
          <w:b/>
          <w:sz w:val="20"/>
          <w:szCs w:val="20"/>
        </w:rPr>
        <w:t xml:space="preserve"> </w:t>
      </w:r>
      <w:r>
        <w:rPr>
          <w:rFonts w:ascii="Verdana" w:hAnsi="Verdana"/>
          <w:b/>
          <w:sz w:val="20"/>
          <w:szCs w:val="20"/>
        </w:rPr>
        <w:t>LUKES MEDICAL CENTER</w:t>
      </w:r>
    </w:p>
    <w:p w14:paraId="4FD44841" w14:textId="77777777" w:rsidR="00CE5BF8" w:rsidRDefault="00CE5BF8" w:rsidP="008F1F3C">
      <w:pPr>
        <w:pStyle w:val="NoSpacing"/>
        <w:rPr>
          <w:rFonts w:ascii="Verdana" w:hAnsi="Verdana"/>
          <w:b/>
          <w:sz w:val="20"/>
          <w:szCs w:val="20"/>
        </w:rPr>
      </w:pPr>
      <w:r>
        <w:rPr>
          <w:rFonts w:ascii="Verdana" w:hAnsi="Verdana"/>
          <w:b/>
          <w:sz w:val="20"/>
          <w:szCs w:val="20"/>
        </w:rPr>
        <w:t>Echocardiography Technologist</w:t>
      </w:r>
    </w:p>
    <w:p w14:paraId="4FD44842" w14:textId="77777777" w:rsidR="00CE5BF8" w:rsidRDefault="00CE5BF8" w:rsidP="008F1F3C">
      <w:pPr>
        <w:pStyle w:val="NoSpacing"/>
        <w:rPr>
          <w:rFonts w:ascii="Verdana" w:hAnsi="Verdana"/>
          <w:sz w:val="20"/>
          <w:szCs w:val="20"/>
        </w:rPr>
      </w:pPr>
      <w:r w:rsidRPr="00CE5BF8">
        <w:rPr>
          <w:rFonts w:ascii="Verdana" w:hAnsi="Verdana"/>
          <w:sz w:val="20"/>
          <w:szCs w:val="20"/>
        </w:rPr>
        <w:t xml:space="preserve">March 2015 – August 2015 </w:t>
      </w:r>
    </w:p>
    <w:p w14:paraId="4FD44843" w14:textId="77777777" w:rsidR="00CE5BF8" w:rsidRPr="00CE5BF8" w:rsidRDefault="00CE5BF8" w:rsidP="00CE5BF8">
      <w:pPr>
        <w:pStyle w:val="NoSpacing"/>
        <w:numPr>
          <w:ilvl w:val="0"/>
          <w:numId w:val="8"/>
        </w:numPr>
        <w:rPr>
          <w:rFonts w:ascii="Verdana" w:hAnsi="Verdana"/>
          <w:sz w:val="20"/>
          <w:szCs w:val="20"/>
        </w:rPr>
      </w:pPr>
      <w:r>
        <w:rPr>
          <w:rFonts w:ascii="Verdana" w:hAnsi="Verdana"/>
          <w:sz w:val="20"/>
          <w:szCs w:val="20"/>
        </w:rPr>
        <w:t>Perform Transthoracic echo to adult patient.</w:t>
      </w:r>
    </w:p>
    <w:p w14:paraId="4FD44844" w14:textId="77777777" w:rsidR="00CE5BF8" w:rsidRPr="00182EB3" w:rsidRDefault="00CE5BF8" w:rsidP="008F1F3C">
      <w:pPr>
        <w:pStyle w:val="NoSpacing"/>
        <w:rPr>
          <w:rFonts w:ascii="Verdana" w:hAnsi="Verdana"/>
          <w:b/>
          <w:sz w:val="20"/>
          <w:szCs w:val="20"/>
        </w:rPr>
      </w:pPr>
    </w:p>
    <w:p w14:paraId="4FD44847" w14:textId="77777777" w:rsidR="008F1F3C" w:rsidRDefault="00182EB3" w:rsidP="008F1F3C">
      <w:pPr>
        <w:pStyle w:val="NoSpacing"/>
        <w:rPr>
          <w:rFonts w:ascii="Verdana" w:hAnsi="Verdana"/>
          <w:b/>
          <w:sz w:val="20"/>
          <w:szCs w:val="20"/>
        </w:rPr>
      </w:pPr>
      <w:r w:rsidRPr="00182EB3">
        <w:rPr>
          <w:rFonts w:ascii="Verdana" w:hAnsi="Verdana"/>
          <w:b/>
          <w:sz w:val="20"/>
          <w:szCs w:val="20"/>
        </w:rPr>
        <w:t>MARIKINA VALLEY MEDICAL CENTER</w:t>
      </w:r>
    </w:p>
    <w:p w14:paraId="4FD44848" w14:textId="77777777" w:rsidR="00182EB3" w:rsidRPr="004C5027" w:rsidRDefault="00182EB3" w:rsidP="008F1F3C">
      <w:pPr>
        <w:pStyle w:val="NoSpacing"/>
        <w:rPr>
          <w:rFonts w:ascii="Verdana" w:hAnsi="Verdana"/>
          <w:b/>
          <w:sz w:val="20"/>
          <w:szCs w:val="20"/>
        </w:rPr>
      </w:pPr>
      <w:r w:rsidRPr="004C5027">
        <w:rPr>
          <w:rFonts w:ascii="Verdana" w:hAnsi="Verdana"/>
          <w:b/>
          <w:sz w:val="20"/>
          <w:szCs w:val="20"/>
        </w:rPr>
        <w:t xml:space="preserve">PulmonaryNurse </w:t>
      </w:r>
    </w:p>
    <w:p w14:paraId="4FD44849" w14:textId="77777777" w:rsidR="00182EB3" w:rsidRDefault="00182EB3" w:rsidP="008F1F3C">
      <w:pPr>
        <w:pStyle w:val="NoSpacing"/>
        <w:rPr>
          <w:rFonts w:ascii="Verdana" w:hAnsi="Verdana"/>
          <w:sz w:val="20"/>
          <w:szCs w:val="20"/>
        </w:rPr>
      </w:pPr>
      <w:r w:rsidRPr="00F40E00">
        <w:rPr>
          <w:rFonts w:ascii="Verdana" w:hAnsi="Verdana"/>
          <w:sz w:val="20"/>
          <w:szCs w:val="20"/>
        </w:rPr>
        <w:t xml:space="preserve">August 2012 </w:t>
      </w:r>
      <w:r w:rsidR="002700DE" w:rsidRPr="00F40E00">
        <w:rPr>
          <w:rFonts w:ascii="Verdana" w:hAnsi="Verdana"/>
          <w:sz w:val="20"/>
          <w:szCs w:val="20"/>
        </w:rPr>
        <w:t>–</w:t>
      </w:r>
      <w:r w:rsidR="00A7526B">
        <w:rPr>
          <w:rFonts w:ascii="Verdana" w:hAnsi="Verdana"/>
          <w:sz w:val="20"/>
          <w:szCs w:val="20"/>
        </w:rPr>
        <w:t>December 2014</w:t>
      </w:r>
    </w:p>
    <w:p w14:paraId="4FD4484A" w14:textId="77777777" w:rsidR="00C96EA3" w:rsidRDefault="00C96EA3" w:rsidP="00C96EA3">
      <w:pPr>
        <w:pStyle w:val="NoSpacing"/>
        <w:numPr>
          <w:ilvl w:val="0"/>
          <w:numId w:val="7"/>
        </w:numPr>
        <w:rPr>
          <w:rFonts w:ascii="Verdana" w:hAnsi="Verdana"/>
          <w:sz w:val="20"/>
          <w:szCs w:val="20"/>
        </w:rPr>
      </w:pPr>
      <w:r>
        <w:rPr>
          <w:rFonts w:ascii="Verdana" w:hAnsi="Verdana"/>
          <w:sz w:val="20"/>
          <w:szCs w:val="20"/>
        </w:rPr>
        <w:t>Performs respiratory therapy procedures according to department policies and physician’s orders;</w:t>
      </w:r>
    </w:p>
    <w:p w14:paraId="4FD4484B" w14:textId="77777777" w:rsidR="00C96EA3" w:rsidRDefault="00C96EA3" w:rsidP="00C96EA3">
      <w:pPr>
        <w:pStyle w:val="NoSpacing"/>
        <w:numPr>
          <w:ilvl w:val="0"/>
          <w:numId w:val="7"/>
        </w:numPr>
        <w:rPr>
          <w:rFonts w:ascii="Verdana" w:hAnsi="Verdana"/>
          <w:sz w:val="20"/>
          <w:szCs w:val="20"/>
        </w:rPr>
      </w:pPr>
      <w:r>
        <w:rPr>
          <w:rFonts w:ascii="Verdana" w:hAnsi="Verdana"/>
          <w:sz w:val="20"/>
          <w:szCs w:val="20"/>
        </w:rPr>
        <w:t>Review patient records for relevant medical history and Physician’s order prior to administering treatment;</w:t>
      </w:r>
    </w:p>
    <w:p w14:paraId="4FD4484C" w14:textId="77777777" w:rsidR="00C96EA3" w:rsidRDefault="00C96EA3" w:rsidP="00C96EA3">
      <w:pPr>
        <w:pStyle w:val="NoSpacing"/>
        <w:numPr>
          <w:ilvl w:val="0"/>
          <w:numId w:val="7"/>
        </w:numPr>
        <w:rPr>
          <w:rFonts w:ascii="Verdana" w:hAnsi="Verdana"/>
          <w:sz w:val="20"/>
          <w:szCs w:val="20"/>
        </w:rPr>
      </w:pPr>
      <w:r>
        <w:rPr>
          <w:rFonts w:ascii="Verdana" w:hAnsi="Verdana"/>
          <w:sz w:val="20"/>
          <w:szCs w:val="20"/>
        </w:rPr>
        <w:t>Performs patient assessment, prioritizes therapy and recommends changes in therapy, if indicated;</w:t>
      </w:r>
    </w:p>
    <w:p w14:paraId="4FD4484D" w14:textId="77777777" w:rsidR="00C96EA3" w:rsidRDefault="00C96EA3" w:rsidP="00C96EA3">
      <w:pPr>
        <w:pStyle w:val="NoSpacing"/>
        <w:numPr>
          <w:ilvl w:val="0"/>
          <w:numId w:val="7"/>
        </w:numPr>
        <w:rPr>
          <w:rFonts w:ascii="Verdana" w:hAnsi="Verdana"/>
          <w:sz w:val="20"/>
          <w:szCs w:val="20"/>
        </w:rPr>
      </w:pPr>
      <w:r>
        <w:rPr>
          <w:rFonts w:ascii="Verdana" w:hAnsi="Verdana"/>
          <w:sz w:val="20"/>
          <w:szCs w:val="20"/>
        </w:rPr>
        <w:t>Communicates patients information to relevant parties and updates patients records with timely, accurate and complete information;</w:t>
      </w:r>
    </w:p>
    <w:p w14:paraId="4FD4484E" w14:textId="77777777" w:rsidR="00C96EA3" w:rsidRDefault="00C96EA3" w:rsidP="00C96EA3">
      <w:pPr>
        <w:pStyle w:val="NoSpacing"/>
        <w:numPr>
          <w:ilvl w:val="0"/>
          <w:numId w:val="7"/>
        </w:numPr>
        <w:rPr>
          <w:rFonts w:ascii="Verdana" w:hAnsi="Verdana"/>
          <w:sz w:val="20"/>
          <w:szCs w:val="20"/>
        </w:rPr>
      </w:pPr>
      <w:r>
        <w:rPr>
          <w:rFonts w:ascii="Verdana" w:hAnsi="Verdana"/>
          <w:sz w:val="20"/>
          <w:szCs w:val="20"/>
        </w:rPr>
        <w:t>Administer aerosol therapy, percussion therapy, breathing exercises, and pulse oximetry;</w:t>
      </w:r>
    </w:p>
    <w:p w14:paraId="4FD4484F" w14:textId="77777777" w:rsidR="00C96EA3" w:rsidRDefault="00C96EA3" w:rsidP="00C96EA3">
      <w:pPr>
        <w:pStyle w:val="NoSpacing"/>
        <w:numPr>
          <w:ilvl w:val="0"/>
          <w:numId w:val="7"/>
        </w:numPr>
        <w:rPr>
          <w:rFonts w:ascii="Verdana" w:hAnsi="Verdana"/>
          <w:sz w:val="20"/>
          <w:szCs w:val="20"/>
        </w:rPr>
      </w:pPr>
      <w:r>
        <w:rPr>
          <w:rFonts w:ascii="Verdana" w:hAnsi="Verdana"/>
          <w:sz w:val="20"/>
          <w:szCs w:val="20"/>
        </w:rPr>
        <w:t>Perform arterial punctures and blood gas analysis;</w:t>
      </w:r>
    </w:p>
    <w:p w14:paraId="4FD44850" w14:textId="77777777" w:rsidR="00C96EA3" w:rsidRDefault="00C96EA3" w:rsidP="00C96EA3">
      <w:pPr>
        <w:pStyle w:val="NoSpacing"/>
        <w:numPr>
          <w:ilvl w:val="0"/>
          <w:numId w:val="7"/>
        </w:numPr>
        <w:rPr>
          <w:rFonts w:ascii="Verdana" w:hAnsi="Verdana"/>
          <w:sz w:val="20"/>
          <w:szCs w:val="20"/>
        </w:rPr>
      </w:pPr>
      <w:r>
        <w:rPr>
          <w:rFonts w:ascii="Verdana" w:hAnsi="Verdana"/>
          <w:sz w:val="20"/>
          <w:szCs w:val="20"/>
        </w:rPr>
        <w:t>Assist in cardiopulmonary resuscitation;</w:t>
      </w:r>
    </w:p>
    <w:p w14:paraId="4FD44851" w14:textId="77777777" w:rsidR="00C96EA3" w:rsidRDefault="00C96EA3" w:rsidP="00C96EA3">
      <w:pPr>
        <w:pStyle w:val="NoSpacing"/>
        <w:numPr>
          <w:ilvl w:val="0"/>
          <w:numId w:val="7"/>
        </w:numPr>
        <w:rPr>
          <w:rFonts w:ascii="Verdana" w:hAnsi="Verdana"/>
          <w:sz w:val="20"/>
          <w:szCs w:val="20"/>
        </w:rPr>
      </w:pPr>
      <w:r>
        <w:rPr>
          <w:rFonts w:ascii="Verdana" w:hAnsi="Verdana"/>
          <w:sz w:val="20"/>
          <w:szCs w:val="20"/>
        </w:rPr>
        <w:t>Sets up and monitors continuous ventilators;</w:t>
      </w:r>
    </w:p>
    <w:p w14:paraId="4FD44852" w14:textId="77777777" w:rsidR="002700DE" w:rsidRPr="00A71C49" w:rsidRDefault="00C96EA3" w:rsidP="00A71C49">
      <w:pPr>
        <w:pStyle w:val="NoSpacing"/>
        <w:numPr>
          <w:ilvl w:val="0"/>
          <w:numId w:val="7"/>
        </w:numPr>
        <w:rPr>
          <w:rFonts w:ascii="Verdana" w:hAnsi="Verdana"/>
          <w:sz w:val="20"/>
          <w:szCs w:val="20"/>
        </w:rPr>
      </w:pPr>
      <w:r>
        <w:rPr>
          <w:rFonts w:ascii="Verdana" w:hAnsi="Verdana"/>
          <w:sz w:val="20"/>
          <w:szCs w:val="20"/>
        </w:rPr>
        <w:t>Sets up and monitor continuous oxygen</w:t>
      </w:r>
      <w:r w:rsidR="000F58FE">
        <w:rPr>
          <w:rFonts w:ascii="Verdana" w:hAnsi="Verdana"/>
          <w:sz w:val="20"/>
          <w:szCs w:val="20"/>
        </w:rPr>
        <w:t>, aerosol and humidity therapy;</w:t>
      </w:r>
    </w:p>
    <w:p w14:paraId="4FD44853" w14:textId="77777777" w:rsidR="002700DE" w:rsidRPr="00F40E00" w:rsidRDefault="002700DE" w:rsidP="002700DE">
      <w:pPr>
        <w:pStyle w:val="NoSpacing"/>
        <w:numPr>
          <w:ilvl w:val="0"/>
          <w:numId w:val="7"/>
        </w:numPr>
        <w:rPr>
          <w:rFonts w:ascii="Verdana" w:hAnsi="Verdana"/>
          <w:sz w:val="20"/>
          <w:szCs w:val="20"/>
        </w:rPr>
      </w:pPr>
      <w:r w:rsidRPr="00F40E00">
        <w:rPr>
          <w:rFonts w:ascii="Verdana" w:hAnsi="Verdana"/>
          <w:sz w:val="20"/>
          <w:szCs w:val="20"/>
        </w:rPr>
        <w:t>Perform pulmonary function test</w:t>
      </w:r>
    </w:p>
    <w:p w14:paraId="4FD44854" w14:textId="77777777" w:rsidR="00F40E00" w:rsidRDefault="002700DE" w:rsidP="00F40E00">
      <w:pPr>
        <w:pStyle w:val="NoSpacing"/>
        <w:numPr>
          <w:ilvl w:val="0"/>
          <w:numId w:val="7"/>
        </w:numPr>
        <w:rPr>
          <w:rFonts w:ascii="Verdana" w:hAnsi="Verdana"/>
          <w:sz w:val="20"/>
          <w:szCs w:val="20"/>
        </w:rPr>
      </w:pPr>
      <w:r w:rsidRPr="00F40E00">
        <w:rPr>
          <w:rFonts w:ascii="Verdana" w:hAnsi="Verdana"/>
          <w:sz w:val="20"/>
          <w:szCs w:val="20"/>
        </w:rPr>
        <w:t xml:space="preserve">Read prescription, measure arterial </w:t>
      </w:r>
      <w:r w:rsidR="00F40E00" w:rsidRPr="00F40E00">
        <w:rPr>
          <w:rFonts w:ascii="Verdana" w:hAnsi="Verdana"/>
          <w:sz w:val="20"/>
          <w:szCs w:val="20"/>
        </w:rPr>
        <w:t>blood gases and review patient information to assess patient condition</w:t>
      </w:r>
    </w:p>
    <w:p w14:paraId="4FD44855" w14:textId="77777777" w:rsidR="0079202D" w:rsidRPr="00F40E00" w:rsidRDefault="00D8218D" w:rsidP="00F40E00">
      <w:pPr>
        <w:pStyle w:val="NoSpacing"/>
        <w:numPr>
          <w:ilvl w:val="0"/>
          <w:numId w:val="7"/>
        </w:numPr>
        <w:rPr>
          <w:rFonts w:ascii="Verdana" w:hAnsi="Verdana"/>
          <w:sz w:val="20"/>
          <w:szCs w:val="20"/>
        </w:rPr>
      </w:pPr>
      <w:r>
        <w:rPr>
          <w:rFonts w:ascii="Verdana" w:hAnsi="Verdana"/>
          <w:sz w:val="20"/>
          <w:szCs w:val="20"/>
        </w:rPr>
        <w:t xml:space="preserve">Instructing patients how to use </w:t>
      </w:r>
      <w:r w:rsidR="0079202D">
        <w:rPr>
          <w:rFonts w:ascii="Verdana" w:hAnsi="Verdana"/>
          <w:sz w:val="20"/>
          <w:szCs w:val="20"/>
        </w:rPr>
        <w:t>incentive spirometer, peak expiratory flow rate.</w:t>
      </w:r>
    </w:p>
    <w:p w14:paraId="4FD44856" w14:textId="77777777" w:rsidR="00F40E00" w:rsidRPr="00F40E00" w:rsidRDefault="00F40E00" w:rsidP="00F40E00">
      <w:pPr>
        <w:pStyle w:val="NoSpacing"/>
        <w:numPr>
          <w:ilvl w:val="0"/>
          <w:numId w:val="7"/>
        </w:numPr>
        <w:rPr>
          <w:rFonts w:ascii="Verdana" w:hAnsi="Verdana"/>
          <w:sz w:val="20"/>
          <w:szCs w:val="20"/>
        </w:rPr>
      </w:pPr>
      <w:r w:rsidRPr="00F40E00">
        <w:rPr>
          <w:rFonts w:ascii="Verdana" w:hAnsi="Verdana"/>
          <w:sz w:val="20"/>
          <w:szCs w:val="20"/>
        </w:rPr>
        <w:t>Determine requirements  for treatment, such as type, method and duration of therapy, precautions to be taken, and medication and dosages, compatible with physicians orders</w:t>
      </w:r>
    </w:p>
    <w:p w14:paraId="4FD44857" w14:textId="77777777" w:rsidR="00F40E00" w:rsidRPr="00F40E00" w:rsidRDefault="00F40E00" w:rsidP="00F40E00">
      <w:pPr>
        <w:pStyle w:val="NoSpacing"/>
        <w:numPr>
          <w:ilvl w:val="0"/>
          <w:numId w:val="7"/>
        </w:numPr>
        <w:rPr>
          <w:rFonts w:ascii="Verdana" w:hAnsi="Verdana"/>
          <w:sz w:val="20"/>
          <w:szCs w:val="20"/>
        </w:rPr>
      </w:pPr>
      <w:r w:rsidRPr="00F40E00">
        <w:rPr>
          <w:rFonts w:ascii="Verdana" w:hAnsi="Verdana"/>
          <w:sz w:val="20"/>
          <w:szCs w:val="20"/>
        </w:rPr>
        <w:t>Work as part of a team of physicians, nurses and other health care professionals to manage patient care.</w:t>
      </w:r>
    </w:p>
    <w:p w14:paraId="4FD44858" w14:textId="77777777" w:rsidR="00C16727" w:rsidRDefault="00C16727" w:rsidP="00F40E00">
      <w:pPr>
        <w:pStyle w:val="NoSpacing"/>
        <w:rPr>
          <w:rFonts w:ascii="Verdana" w:hAnsi="Verdana"/>
          <w:b/>
          <w:sz w:val="20"/>
          <w:szCs w:val="20"/>
        </w:rPr>
      </w:pPr>
    </w:p>
    <w:p w14:paraId="4FD44859" w14:textId="77777777" w:rsidR="008F1F3C" w:rsidRPr="00F40E00" w:rsidRDefault="007A08F9" w:rsidP="00F40E00">
      <w:pPr>
        <w:pStyle w:val="NoSpacing"/>
        <w:rPr>
          <w:rFonts w:ascii="Verdana" w:hAnsi="Verdana"/>
          <w:b/>
          <w:sz w:val="20"/>
          <w:szCs w:val="20"/>
        </w:rPr>
      </w:pPr>
      <w:r w:rsidRPr="00F40E00">
        <w:rPr>
          <w:rFonts w:ascii="Verdana" w:hAnsi="Verdana"/>
          <w:b/>
          <w:sz w:val="20"/>
          <w:szCs w:val="20"/>
        </w:rPr>
        <w:t>BINANGONAN MUNICIPAL HOSPITAL</w:t>
      </w:r>
    </w:p>
    <w:p w14:paraId="4FD4485A" w14:textId="77777777" w:rsidR="00E9009D" w:rsidRPr="004C5027" w:rsidRDefault="00904186" w:rsidP="00E9009D">
      <w:pPr>
        <w:pStyle w:val="NoSpacing"/>
        <w:rPr>
          <w:rFonts w:ascii="Verdana" w:hAnsi="Verdana"/>
          <w:b/>
          <w:sz w:val="20"/>
          <w:szCs w:val="20"/>
        </w:rPr>
      </w:pPr>
      <w:r w:rsidRPr="004C5027">
        <w:rPr>
          <w:rFonts w:ascii="Verdana" w:hAnsi="Verdana"/>
          <w:b/>
          <w:sz w:val="20"/>
          <w:szCs w:val="20"/>
        </w:rPr>
        <w:t>Staff Nurse (Volunteer)</w:t>
      </w:r>
    </w:p>
    <w:p w14:paraId="4FD4485B" w14:textId="77777777" w:rsidR="00E9009D" w:rsidRPr="00E62221" w:rsidRDefault="00FC276A" w:rsidP="006C0A50">
      <w:pPr>
        <w:pStyle w:val="NoSpacing"/>
        <w:rPr>
          <w:rFonts w:ascii="Verdana" w:hAnsi="Verdana"/>
          <w:sz w:val="20"/>
          <w:szCs w:val="20"/>
        </w:rPr>
      </w:pPr>
      <w:r>
        <w:rPr>
          <w:rFonts w:ascii="Verdana" w:hAnsi="Verdana"/>
          <w:sz w:val="20"/>
          <w:szCs w:val="20"/>
        </w:rPr>
        <w:t>August 1 2011- February 2012</w:t>
      </w:r>
    </w:p>
    <w:p w14:paraId="4FD4485C" w14:textId="77777777" w:rsidR="007A08F9" w:rsidRPr="00E62221" w:rsidRDefault="007A08F9" w:rsidP="006C0A50">
      <w:pPr>
        <w:pStyle w:val="NoSpacing"/>
        <w:rPr>
          <w:rFonts w:ascii="Verdana" w:hAnsi="Verdana"/>
          <w:sz w:val="20"/>
          <w:szCs w:val="20"/>
        </w:rPr>
      </w:pPr>
      <w:r w:rsidRPr="00E62221">
        <w:rPr>
          <w:rFonts w:ascii="Verdana" w:hAnsi="Verdana"/>
          <w:sz w:val="20"/>
          <w:szCs w:val="20"/>
        </w:rPr>
        <w:t>Binangonan, Rizal</w:t>
      </w:r>
      <w:r w:rsidR="00E9009D" w:rsidRPr="00E62221">
        <w:rPr>
          <w:rFonts w:ascii="Verdana" w:hAnsi="Verdana"/>
          <w:sz w:val="20"/>
          <w:szCs w:val="20"/>
        </w:rPr>
        <w:t xml:space="preserve"> Philippines</w:t>
      </w:r>
    </w:p>
    <w:p w14:paraId="4FD4485D" w14:textId="77777777" w:rsidR="007A08F9" w:rsidRPr="00E62221" w:rsidRDefault="007A08F9" w:rsidP="006C0A50">
      <w:pPr>
        <w:pStyle w:val="NoSpacing"/>
        <w:rPr>
          <w:rFonts w:ascii="Verdana" w:hAnsi="Verdana"/>
          <w:b/>
          <w:i/>
          <w:sz w:val="8"/>
          <w:szCs w:val="8"/>
        </w:rPr>
      </w:pPr>
    </w:p>
    <w:p w14:paraId="4FD4485E" w14:textId="77777777" w:rsidR="007A08F9" w:rsidRPr="00D75875" w:rsidRDefault="00D75875" w:rsidP="007A08F9">
      <w:pPr>
        <w:pStyle w:val="NoSpacing"/>
        <w:numPr>
          <w:ilvl w:val="0"/>
          <w:numId w:val="5"/>
        </w:numPr>
        <w:rPr>
          <w:rStyle w:val="apple-style-span"/>
          <w:rFonts w:ascii="Verdana" w:hAnsi="Verdana"/>
          <w:b/>
          <w:i/>
          <w:sz w:val="20"/>
          <w:szCs w:val="20"/>
        </w:rPr>
      </w:pPr>
      <w:r>
        <w:rPr>
          <w:rStyle w:val="apple-style-span"/>
          <w:rFonts w:ascii="Verdana" w:hAnsi="Verdana"/>
          <w:sz w:val="20"/>
          <w:szCs w:val="20"/>
        </w:rPr>
        <w:t>Renders professional nursing care to patients within an assigned unit of the hospital, in support of medical care as directed by medical staff and pursuant to the objectives and policies of the hospital.</w:t>
      </w:r>
    </w:p>
    <w:p w14:paraId="4FD4485F" w14:textId="77777777" w:rsidR="00D75875" w:rsidRPr="00D75875" w:rsidRDefault="00D75875" w:rsidP="007A08F9">
      <w:pPr>
        <w:pStyle w:val="NoSpacing"/>
        <w:numPr>
          <w:ilvl w:val="0"/>
          <w:numId w:val="5"/>
        </w:numPr>
        <w:rPr>
          <w:rStyle w:val="apple-style-span"/>
          <w:rFonts w:ascii="Verdana" w:hAnsi="Verdana"/>
          <w:b/>
          <w:i/>
          <w:sz w:val="20"/>
          <w:szCs w:val="20"/>
        </w:rPr>
      </w:pPr>
      <w:r>
        <w:rPr>
          <w:rStyle w:val="apple-style-span"/>
          <w:rFonts w:ascii="Verdana" w:hAnsi="Verdana"/>
          <w:sz w:val="20"/>
          <w:szCs w:val="20"/>
        </w:rPr>
        <w:t>Performs nursing technique for the comfort and well-being of the patients.</w:t>
      </w:r>
    </w:p>
    <w:p w14:paraId="4FD44860" w14:textId="77777777" w:rsidR="00D75875" w:rsidRPr="00D75875" w:rsidRDefault="00D75875" w:rsidP="007A08F9">
      <w:pPr>
        <w:pStyle w:val="NoSpacing"/>
        <w:numPr>
          <w:ilvl w:val="0"/>
          <w:numId w:val="5"/>
        </w:numPr>
        <w:rPr>
          <w:rStyle w:val="apple-style-span"/>
          <w:rFonts w:ascii="Verdana" w:hAnsi="Verdana"/>
          <w:b/>
          <w:i/>
          <w:sz w:val="20"/>
          <w:szCs w:val="20"/>
        </w:rPr>
      </w:pPr>
      <w:r>
        <w:rPr>
          <w:rStyle w:val="apple-style-span"/>
          <w:rFonts w:ascii="Verdana" w:hAnsi="Verdana"/>
          <w:sz w:val="20"/>
          <w:szCs w:val="20"/>
        </w:rPr>
        <w:t>Prepares equipment and assists physician during treatment and examinations of patients.</w:t>
      </w:r>
    </w:p>
    <w:p w14:paraId="4FD44861" w14:textId="77777777" w:rsidR="00D75875" w:rsidRPr="00D75875" w:rsidRDefault="00D75875" w:rsidP="00D75875">
      <w:pPr>
        <w:pStyle w:val="NoSpacing"/>
        <w:numPr>
          <w:ilvl w:val="0"/>
          <w:numId w:val="5"/>
        </w:numPr>
        <w:rPr>
          <w:rFonts w:ascii="Verdana" w:hAnsi="Verdana" w:cs="Tahoma"/>
          <w:b/>
          <w:i/>
          <w:sz w:val="20"/>
          <w:szCs w:val="20"/>
        </w:rPr>
      </w:pPr>
      <w:r w:rsidRPr="00D75875">
        <w:rPr>
          <w:rStyle w:val="apple-style-span"/>
          <w:rFonts w:ascii="Verdana" w:hAnsi="Verdana" w:cs="Tahoma"/>
          <w:sz w:val="20"/>
          <w:szCs w:val="20"/>
        </w:rPr>
        <w:t>Administer prescribed medication orally and by injections; provides treatments using therapeutic equipment; observes patient’s reactions to medication and treatments; observes progress of intravenous infusions and subcutaneous infiltrations; changes or assist physicians in changing dressings and cleaning wounds or incisions; takes vital signs to detect deviations from normal and monitor progress of patients, following physicians order and approved plan of care.</w:t>
      </w:r>
    </w:p>
    <w:p w14:paraId="4FD44862" w14:textId="7E8B2365" w:rsidR="00D75875" w:rsidRPr="00D75875" w:rsidRDefault="00D75875" w:rsidP="007A08F9">
      <w:pPr>
        <w:pStyle w:val="NoSpacing"/>
        <w:numPr>
          <w:ilvl w:val="0"/>
          <w:numId w:val="5"/>
        </w:numPr>
        <w:rPr>
          <w:rStyle w:val="apple-style-span"/>
          <w:rFonts w:ascii="Verdana" w:hAnsi="Verdana"/>
          <w:b/>
          <w:i/>
          <w:sz w:val="20"/>
          <w:szCs w:val="20"/>
        </w:rPr>
      </w:pPr>
      <w:r w:rsidRPr="00D75875">
        <w:rPr>
          <w:rStyle w:val="apple-style-span"/>
          <w:rFonts w:ascii="Verdana" w:hAnsi="Verdana"/>
          <w:sz w:val="20"/>
          <w:szCs w:val="20"/>
        </w:rPr>
        <w:t>Performs</w:t>
      </w:r>
      <w:r w:rsidR="004B1E9E">
        <w:rPr>
          <w:rStyle w:val="apple-style-span"/>
          <w:rFonts w:ascii="Verdana" w:hAnsi="Verdana"/>
          <w:sz w:val="20"/>
          <w:szCs w:val="20"/>
        </w:rPr>
        <w:t xml:space="preserve"> </w:t>
      </w:r>
      <w:r w:rsidRPr="00D75875">
        <w:rPr>
          <w:rStyle w:val="apple-style-span"/>
          <w:rFonts w:ascii="Verdana" w:hAnsi="Verdana"/>
          <w:sz w:val="20"/>
          <w:szCs w:val="20"/>
        </w:rPr>
        <w:t>intravenous insertions and giving intravenous medications</w:t>
      </w:r>
    </w:p>
    <w:p w14:paraId="4FD44863" w14:textId="77777777" w:rsidR="00D75875" w:rsidRPr="00D75875" w:rsidRDefault="00D75875" w:rsidP="007A08F9">
      <w:pPr>
        <w:pStyle w:val="NoSpacing"/>
        <w:numPr>
          <w:ilvl w:val="0"/>
          <w:numId w:val="5"/>
        </w:numPr>
        <w:rPr>
          <w:rStyle w:val="apple-style-span"/>
          <w:rFonts w:ascii="Verdana" w:hAnsi="Verdana"/>
          <w:b/>
          <w:i/>
          <w:sz w:val="20"/>
          <w:szCs w:val="20"/>
        </w:rPr>
      </w:pPr>
      <w:r>
        <w:rPr>
          <w:rStyle w:val="apple-style-span"/>
          <w:rFonts w:ascii="Verdana" w:hAnsi="Verdana"/>
          <w:sz w:val="20"/>
          <w:szCs w:val="20"/>
        </w:rPr>
        <w:t>Maintains medical records on nursing observations and action taken such as medication and treatments given, reactions, test, intake and output of liquid and solids, vital signs.</w:t>
      </w:r>
    </w:p>
    <w:p w14:paraId="4FD44864" w14:textId="77777777" w:rsidR="00D75875" w:rsidRPr="00D75875" w:rsidRDefault="00D75875" w:rsidP="007A08F9">
      <w:pPr>
        <w:pStyle w:val="NoSpacing"/>
        <w:numPr>
          <w:ilvl w:val="0"/>
          <w:numId w:val="5"/>
        </w:numPr>
        <w:rPr>
          <w:rStyle w:val="apple-style-span"/>
          <w:rFonts w:ascii="Verdana" w:hAnsi="Verdana"/>
          <w:b/>
          <w:i/>
          <w:sz w:val="20"/>
          <w:szCs w:val="20"/>
        </w:rPr>
      </w:pPr>
      <w:r>
        <w:rPr>
          <w:rStyle w:val="apple-style-span"/>
          <w:rFonts w:ascii="Verdana" w:hAnsi="Verdana"/>
          <w:sz w:val="20"/>
          <w:szCs w:val="20"/>
        </w:rPr>
        <w:t>Explains procedures and treatments ordered to obtain patients cooperation and allay apprehension.</w:t>
      </w:r>
    </w:p>
    <w:p w14:paraId="4FD44865" w14:textId="77777777" w:rsidR="00D75875" w:rsidRPr="000E2501" w:rsidRDefault="00D75875" w:rsidP="007A08F9">
      <w:pPr>
        <w:pStyle w:val="NoSpacing"/>
        <w:numPr>
          <w:ilvl w:val="0"/>
          <w:numId w:val="5"/>
        </w:numPr>
        <w:rPr>
          <w:rStyle w:val="apple-style-span"/>
          <w:rFonts w:ascii="Verdana" w:hAnsi="Verdana"/>
          <w:sz w:val="20"/>
          <w:szCs w:val="20"/>
        </w:rPr>
      </w:pPr>
      <w:r>
        <w:rPr>
          <w:rStyle w:val="apple-style-span"/>
          <w:rFonts w:ascii="Verdana" w:hAnsi="Verdana"/>
          <w:sz w:val="20"/>
          <w:szCs w:val="20"/>
        </w:rPr>
        <w:lastRenderedPageBreak/>
        <w:t xml:space="preserve">Rotates on all shifts and may be asked to rotate among various </w:t>
      </w:r>
      <w:r w:rsidR="000E2501">
        <w:rPr>
          <w:rStyle w:val="apple-style-span"/>
          <w:rFonts w:ascii="Verdana" w:hAnsi="Verdana"/>
          <w:sz w:val="20"/>
          <w:szCs w:val="20"/>
        </w:rPr>
        <w:t>clinical and nursing service of the hospital.</w:t>
      </w:r>
    </w:p>
    <w:p w14:paraId="4FD44866" w14:textId="77777777" w:rsidR="000E2501" w:rsidRPr="000E2501" w:rsidRDefault="000E2501" w:rsidP="000E2501">
      <w:pPr>
        <w:pStyle w:val="NoSpacing"/>
        <w:numPr>
          <w:ilvl w:val="0"/>
          <w:numId w:val="5"/>
        </w:numPr>
        <w:rPr>
          <w:rStyle w:val="apple-style-span"/>
          <w:rFonts w:ascii="Verdana" w:hAnsi="Verdana"/>
          <w:sz w:val="20"/>
          <w:szCs w:val="20"/>
        </w:rPr>
      </w:pPr>
      <w:r w:rsidRPr="000E2501">
        <w:rPr>
          <w:rStyle w:val="apple-style-span"/>
          <w:rFonts w:ascii="Verdana" w:hAnsi="Verdana"/>
          <w:sz w:val="20"/>
          <w:szCs w:val="20"/>
        </w:rPr>
        <w:t>Maintain clean and orderly environment in the unit</w:t>
      </w:r>
      <w:r>
        <w:rPr>
          <w:rStyle w:val="apple-style-span"/>
          <w:rFonts w:ascii="Verdana" w:hAnsi="Verdana"/>
          <w:sz w:val="20"/>
          <w:szCs w:val="20"/>
        </w:rPr>
        <w:t>.</w:t>
      </w:r>
    </w:p>
    <w:p w14:paraId="4FD44867" w14:textId="2CD54770" w:rsidR="00E12F85" w:rsidRPr="00E62221" w:rsidRDefault="001F106B" w:rsidP="006C0A50">
      <w:pPr>
        <w:pStyle w:val="NoSpacing"/>
        <w:rPr>
          <w:rFonts w:ascii="Verdana" w:hAnsi="Verdana"/>
          <w:b/>
          <w:i/>
          <w:sz w:val="20"/>
          <w:szCs w:val="20"/>
        </w:rPr>
      </w:pPr>
      <w:r>
        <w:rPr>
          <w:rFonts w:ascii="Verdana" w:eastAsia="Times New Roman" w:hAnsi="Verdana" w:cs="Tahoma"/>
          <w:noProof/>
          <w:sz w:val="20"/>
          <w:szCs w:val="20"/>
        </w:rPr>
        <mc:AlternateContent>
          <mc:Choice Requires="wps">
            <w:drawing>
              <wp:anchor distT="4294967295" distB="4294967295" distL="114300" distR="114300" simplePos="0" relativeHeight="251665408" behindDoc="0" locked="0" layoutInCell="1" allowOverlap="1" wp14:anchorId="4FD448C7" wp14:editId="3C12806A">
                <wp:simplePos x="0" y="0"/>
                <wp:positionH relativeFrom="column">
                  <wp:posOffset>19050</wp:posOffset>
                </wp:positionH>
                <wp:positionV relativeFrom="paragraph">
                  <wp:posOffset>70484</wp:posOffset>
                </wp:positionV>
                <wp:extent cx="6711950" cy="0"/>
                <wp:effectExtent l="0" t="0" r="0" b="19050"/>
                <wp:wrapNone/>
                <wp:docPr id="3" nam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1195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 10" o:spid="_x0000_s1026" type="#_x0000_t32" style="position:absolute;margin-left:1.5pt;margin-top:5.55pt;width:528.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" strokeweight="2pt">
                <v:stroke dashstyle="1 1" endcap="round"/>
                <o:lock v:ext="edit" shapetype="f"/>
              </v:shape>
            </w:pict>
          </mc:Fallback>
        </mc:AlternateContent>
      </w:r>
    </w:p>
    <w:p w14:paraId="4FD44868" w14:textId="77777777" w:rsidR="00730CA8" w:rsidRPr="00E62221" w:rsidRDefault="008744D0" w:rsidP="00730CA8">
      <w:pPr>
        <w:pStyle w:val="NoSpacing"/>
        <w:rPr>
          <w:rFonts w:ascii="Verdana" w:hAnsi="Verdana" w:cs="Arial"/>
          <w:b/>
          <w:sz w:val="20"/>
          <w:szCs w:val="20"/>
          <w:shd w:val="clear" w:color="auto" w:fill="FFFFFF"/>
        </w:rPr>
      </w:pPr>
      <w:r>
        <w:rPr>
          <w:rFonts w:ascii="Verdana" w:hAnsi="Verdana" w:cs="Arial"/>
          <w:b/>
          <w:sz w:val="20"/>
          <w:szCs w:val="20"/>
          <w:shd w:val="clear" w:color="auto" w:fill="FFFFFF"/>
        </w:rPr>
        <w:t>Professional Trainings</w:t>
      </w:r>
      <w:r w:rsidR="00500366">
        <w:rPr>
          <w:rFonts w:ascii="Verdana" w:hAnsi="Verdana" w:cs="Arial"/>
          <w:b/>
          <w:sz w:val="20"/>
          <w:szCs w:val="20"/>
          <w:shd w:val="clear" w:color="auto" w:fill="FFFFFF"/>
        </w:rPr>
        <w:t>/Seminars</w:t>
      </w:r>
      <w:r w:rsidR="00730CA8" w:rsidRPr="00E62221">
        <w:rPr>
          <w:rFonts w:ascii="Verdana" w:hAnsi="Verdana" w:cs="Arial"/>
          <w:b/>
          <w:sz w:val="20"/>
          <w:szCs w:val="20"/>
          <w:shd w:val="clear" w:color="auto" w:fill="FFFFFF"/>
        </w:rPr>
        <w:t>:</w:t>
      </w:r>
    </w:p>
    <w:p w14:paraId="4FD44869" w14:textId="77777777" w:rsidR="00182EB3" w:rsidRDefault="00182EB3" w:rsidP="00182EB3">
      <w:pPr>
        <w:pStyle w:val="NoSpacing"/>
        <w:rPr>
          <w:rFonts w:ascii="Verdana" w:hAnsi="Verdana"/>
          <w:b/>
          <w:sz w:val="20"/>
          <w:szCs w:val="20"/>
        </w:rPr>
      </w:pPr>
      <w:r>
        <w:rPr>
          <w:rFonts w:ascii="Verdana" w:hAnsi="Verdana"/>
          <w:b/>
          <w:sz w:val="20"/>
          <w:szCs w:val="20"/>
        </w:rPr>
        <w:t>MARIKINA ST. VINCENT GENERAL HOSPITAL</w:t>
      </w:r>
    </w:p>
    <w:p w14:paraId="4FD4486A" w14:textId="77777777" w:rsidR="00182EB3" w:rsidRDefault="00182EB3" w:rsidP="00182EB3">
      <w:pPr>
        <w:pStyle w:val="NoSpacing"/>
        <w:rPr>
          <w:rFonts w:ascii="Verdana" w:hAnsi="Verdana"/>
          <w:b/>
          <w:sz w:val="20"/>
          <w:szCs w:val="20"/>
        </w:rPr>
      </w:pPr>
      <w:r>
        <w:rPr>
          <w:rFonts w:ascii="Verdana" w:hAnsi="Verdana"/>
          <w:b/>
          <w:sz w:val="20"/>
          <w:szCs w:val="20"/>
        </w:rPr>
        <w:t>Under the supervision of FAST MEDIC CORPORATION</w:t>
      </w:r>
    </w:p>
    <w:p w14:paraId="4FD4486B" w14:textId="77777777" w:rsidR="00182EB3" w:rsidRPr="0032763B" w:rsidRDefault="0032763B" w:rsidP="00182EB3">
      <w:pPr>
        <w:pStyle w:val="NoSpacing"/>
        <w:rPr>
          <w:rFonts w:ascii="Verdana" w:hAnsi="Verdana"/>
          <w:b/>
          <w:sz w:val="20"/>
          <w:szCs w:val="20"/>
        </w:rPr>
      </w:pPr>
      <w:r w:rsidRPr="0032763B">
        <w:rPr>
          <w:rFonts w:ascii="Verdana" w:hAnsi="Verdana"/>
          <w:b/>
          <w:sz w:val="20"/>
          <w:szCs w:val="20"/>
        </w:rPr>
        <w:t>CARDIO – PULMONARY NURSE</w:t>
      </w:r>
    </w:p>
    <w:p w14:paraId="4FD4486C" w14:textId="77777777" w:rsidR="00182EB3" w:rsidRPr="00182EB3" w:rsidRDefault="00182EB3" w:rsidP="00182EB3">
      <w:pPr>
        <w:pStyle w:val="NoSpacing"/>
        <w:rPr>
          <w:rFonts w:ascii="Verdana" w:hAnsi="Verdana"/>
          <w:sz w:val="20"/>
          <w:szCs w:val="20"/>
        </w:rPr>
      </w:pPr>
      <w:r w:rsidRPr="00182EB3">
        <w:rPr>
          <w:rFonts w:ascii="Verdana" w:hAnsi="Verdana"/>
          <w:sz w:val="20"/>
          <w:szCs w:val="20"/>
        </w:rPr>
        <w:t xml:space="preserve">February 2012 – </w:t>
      </w:r>
      <w:r w:rsidR="00DC7096">
        <w:rPr>
          <w:rFonts w:ascii="Verdana" w:hAnsi="Verdana"/>
          <w:sz w:val="20"/>
          <w:szCs w:val="20"/>
        </w:rPr>
        <w:t xml:space="preserve">August 2012 </w:t>
      </w:r>
    </w:p>
    <w:p w14:paraId="4FD4486D" w14:textId="77777777" w:rsidR="00182EB3" w:rsidRPr="00182EB3" w:rsidRDefault="00182EB3" w:rsidP="00182EB3">
      <w:pPr>
        <w:pStyle w:val="NoSpacing"/>
        <w:numPr>
          <w:ilvl w:val="0"/>
          <w:numId w:val="6"/>
        </w:numPr>
        <w:rPr>
          <w:rFonts w:ascii="Verdana" w:hAnsi="Verdana"/>
          <w:sz w:val="20"/>
          <w:szCs w:val="20"/>
        </w:rPr>
      </w:pPr>
      <w:r w:rsidRPr="00182EB3">
        <w:rPr>
          <w:rFonts w:ascii="Verdana" w:hAnsi="Verdana"/>
          <w:sz w:val="20"/>
          <w:szCs w:val="20"/>
        </w:rPr>
        <w:t>Set up and operates devices such as 7200 mechanical ventilators for adult and pedia, bi-pap machines, electrocardiogram(ECG) machines and Arterial Blood Gas machines, cardiac monitor and pulse oximeter.</w:t>
      </w:r>
    </w:p>
    <w:p w14:paraId="4FD4486E" w14:textId="77777777" w:rsidR="00182EB3" w:rsidRPr="00182EB3" w:rsidRDefault="00182EB3" w:rsidP="00182EB3">
      <w:pPr>
        <w:pStyle w:val="NoSpacing"/>
        <w:numPr>
          <w:ilvl w:val="0"/>
          <w:numId w:val="6"/>
        </w:numPr>
        <w:rPr>
          <w:rFonts w:ascii="Verdana" w:hAnsi="Verdana"/>
          <w:sz w:val="20"/>
          <w:szCs w:val="20"/>
        </w:rPr>
      </w:pPr>
      <w:r w:rsidRPr="00182EB3">
        <w:rPr>
          <w:rFonts w:ascii="Verdana" w:hAnsi="Verdana"/>
          <w:sz w:val="20"/>
          <w:szCs w:val="20"/>
        </w:rPr>
        <w:t>Perform pulmonary function test(PFT) and adjust equipment to obtain optimum result in therapy</w:t>
      </w:r>
    </w:p>
    <w:p w14:paraId="4FD4486F" w14:textId="77777777" w:rsidR="00182EB3" w:rsidRPr="00182EB3" w:rsidRDefault="00182EB3" w:rsidP="00182EB3">
      <w:pPr>
        <w:pStyle w:val="NoSpacing"/>
        <w:numPr>
          <w:ilvl w:val="0"/>
          <w:numId w:val="6"/>
        </w:numPr>
        <w:rPr>
          <w:rFonts w:ascii="Verdana" w:hAnsi="Verdana"/>
          <w:sz w:val="20"/>
          <w:szCs w:val="20"/>
        </w:rPr>
      </w:pPr>
      <w:r w:rsidRPr="00182EB3">
        <w:rPr>
          <w:rFonts w:ascii="Verdana" w:hAnsi="Verdana"/>
          <w:sz w:val="20"/>
          <w:szCs w:val="20"/>
        </w:rPr>
        <w:t>Taking and relay arterial blood gases result to physician</w:t>
      </w:r>
    </w:p>
    <w:p w14:paraId="4FD44870" w14:textId="77777777" w:rsidR="00182EB3" w:rsidRPr="00182EB3" w:rsidRDefault="00182EB3" w:rsidP="00182EB3">
      <w:pPr>
        <w:pStyle w:val="NoSpacing"/>
        <w:numPr>
          <w:ilvl w:val="0"/>
          <w:numId w:val="6"/>
        </w:numPr>
        <w:rPr>
          <w:rFonts w:ascii="Verdana" w:hAnsi="Verdana"/>
          <w:sz w:val="20"/>
          <w:szCs w:val="20"/>
        </w:rPr>
      </w:pPr>
      <w:r w:rsidRPr="00182EB3">
        <w:rPr>
          <w:rFonts w:ascii="Verdana" w:hAnsi="Verdana"/>
          <w:sz w:val="20"/>
          <w:szCs w:val="20"/>
        </w:rPr>
        <w:t>Demonstrate respiratory procedure to trainees</w:t>
      </w:r>
    </w:p>
    <w:p w14:paraId="4FD44871" w14:textId="77777777" w:rsidR="00182EB3" w:rsidRPr="00182EB3" w:rsidRDefault="00182EB3" w:rsidP="00182EB3">
      <w:pPr>
        <w:pStyle w:val="NoSpacing"/>
        <w:numPr>
          <w:ilvl w:val="0"/>
          <w:numId w:val="6"/>
        </w:numPr>
        <w:rPr>
          <w:rFonts w:ascii="Verdana" w:hAnsi="Verdana"/>
          <w:sz w:val="20"/>
          <w:szCs w:val="20"/>
        </w:rPr>
      </w:pPr>
      <w:r w:rsidRPr="00182EB3">
        <w:rPr>
          <w:rFonts w:ascii="Verdana" w:hAnsi="Verdana"/>
          <w:sz w:val="20"/>
          <w:szCs w:val="20"/>
        </w:rPr>
        <w:t>Read prescription, measure arterial blood gases, and review patient information to assess patient condition</w:t>
      </w:r>
    </w:p>
    <w:p w14:paraId="4FD44872" w14:textId="77777777" w:rsidR="00182EB3" w:rsidRPr="00182EB3" w:rsidRDefault="00182EB3" w:rsidP="00182EB3">
      <w:pPr>
        <w:pStyle w:val="NoSpacing"/>
        <w:numPr>
          <w:ilvl w:val="0"/>
          <w:numId w:val="6"/>
        </w:numPr>
        <w:rPr>
          <w:rFonts w:ascii="Verdana" w:hAnsi="Verdana"/>
          <w:sz w:val="20"/>
          <w:szCs w:val="20"/>
        </w:rPr>
      </w:pPr>
      <w:r w:rsidRPr="00182EB3">
        <w:rPr>
          <w:rFonts w:ascii="Verdana" w:hAnsi="Verdana"/>
          <w:sz w:val="20"/>
          <w:szCs w:val="20"/>
        </w:rPr>
        <w:t>Work as part of a team of physician, nurses and other health care professionals to manage patient care</w:t>
      </w:r>
    </w:p>
    <w:p w14:paraId="4FD44873" w14:textId="77777777" w:rsidR="00182EB3" w:rsidRPr="00182EB3" w:rsidRDefault="00182EB3" w:rsidP="00182EB3">
      <w:pPr>
        <w:pStyle w:val="NoSpacing"/>
        <w:numPr>
          <w:ilvl w:val="0"/>
          <w:numId w:val="6"/>
        </w:numPr>
        <w:rPr>
          <w:rFonts w:ascii="Verdana" w:hAnsi="Verdana"/>
          <w:sz w:val="20"/>
          <w:szCs w:val="20"/>
        </w:rPr>
      </w:pPr>
      <w:r w:rsidRPr="00182EB3">
        <w:rPr>
          <w:rFonts w:ascii="Verdana" w:hAnsi="Verdana"/>
          <w:sz w:val="20"/>
          <w:szCs w:val="20"/>
        </w:rPr>
        <w:t xml:space="preserve">Explain treatment procedures to patients to gain cooperation and allay fears. </w:t>
      </w:r>
    </w:p>
    <w:p w14:paraId="4FD44874" w14:textId="77777777" w:rsidR="00182EB3" w:rsidRPr="00E62221" w:rsidRDefault="00182EB3" w:rsidP="00E62221">
      <w:pPr>
        <w:pStyle w:val="NoSpacing"/>
        <w:rPr>
          <w:rFonts w:ascii="Verdana" w:hAnsi="Verdana" w:cs="Arial"/>
          <w:b/>
          <w:sz w:val="20"/>
          <w:szCs w:val="20"/>
          <w:shd w:val="clear" w:color="auto" w:fill="FFFFFF"/>
        </w:rPr>
      </w:pPr>
    </w:p>
    <w:p w14:paraId="4FD44875" w14:textId="77777777" w:rsidR="007A78B0" w:rsidRDefault="007A78B0" w:rsidP="00730CA8">
      <w:pPr>
        <w:pStyle w:val="NoSpacing"/>
        <w:rPr>
          <w:rFonts w:ascii="Verdana" w:hAnsi="Verdana"/>
          <w:b/>
          <w:sz w:val="20"/>
          <w:szCs w:val="20"/>
        </w:rPr>
      </w:pPr>
      <w:r>
        <w:rPr>
          <w:rFonts w:ascii="Verdana" w:hAnsi="Verdana"/>
          <w:b/>
          <w:sz w:val="20"/>
          <w:szCs w:val="20"/>
        </w:rPr>
        <w:t>Certificate of Training: Two Dimensional Echocardiography</w:t>
      </w:r>
    </w:p>
    <w:p w14:paraId="4FD44876" w14:textId="77777777" w:rsidR="007A78B0" w:rsidRPr="007A78B0" w:rsidRDefault="007A78B0" w:rsidP="00730CA8">
      <w:pPr>
        <w:pStyle w:val="NoSpacing"/>
        <w:rPr>
          <w:rFonts w:ascii="Verdana" w:hAnsi="Verdana"/>
          <w:sz w:val="20"/>
          <w:szCs w:val="20"/>
        </w:rPr>
      </w:pPr>
      <w:r w:rsidRPr="007A78B0">
        <w:rPr>
          <w:rFonts w:ascii="Verdana" w:hAnsi="Verdana"/>
          <w:sz w:val="20"/>
          <w:szCs w:val="20"/>
        </w:rPr>
        <w:t>September 30, 2014 – December 19, 2014</w:t>
      </w:r>
    </w:p>
    <w:p w14:paraId="4FD44877" w14:textId="77777777" w:rsidR="007A78B0" w:rsidRPr="007A78B0" w:rsidRDefault="007A78B0" w:rsidP="00730CA8">
      <w:pPr>
        <w:pStyle w:val="NoSpacing"/>
        <w:rPr>
          <w:rFonts w:ascii="Verdana" w:hAnsi="Verdana"/>
          <w:sz w:val="20"/>
          <w:szCs w:val="20"/>
        </w:rPr>
      </w:pPr>
      <w:r w:rsidRPr="007A78B0">
        <w:rPr>
          <w:rFonts w:ascii="Verdana" w:hAnsi="Verdana"/>
          <w:sz w:val="20"/>
          <w:szCs w:val="20"/>
        </w:rPr>
        <w:t>HB-Calleja Center for Cardiovascular Technology</w:t>
      </w:r>
    </w:p>
    <w:p w14:paraId="4FD44878" w14:textId="77777777" w:rsidR="007A78B0" w:rsidRPr="007A78B0" w:rsidRDefault="007A78B0" w:rsidP="00730CA8">
      <w:pPr>
        <w:pStyle w:val="NoSpacing"/>
        <w:rPr>
          <w:rFonts w:ascii="Verdana" w:hAnsi="Verdana"/>
          <w:sz w:val="20"/>
          <w:szCs w:val="20"/>
        </w:rPr>
      </w:pPr>
      <w:r w:rsidRPr="007A78B0">
        <w:rPr>
          <w:rFonts w:ascii="Verdana" w:hAnsi="Verdana"/>
          <w:sz w:val="20"/>
          <w:szCs w:val="20"/>
        </w:rPr>
        <w:t>Wilson St. San Juan Metro Manila</w:t>
      </w:r>
    </w:p>
    <w:p w14:paraId="4FD44879" w14:textId="77777777" w:rsidR="007A78B0" w:rsidRDefault="007A78B0" w:rsidP="00730CA8">
      <w:pPr>
        <w:pStyle w:val="NoSpacing"/>
        <w:rPr>
          <w:rFonts w:ascii="Verdana" w:hAnsi="Verdana"/>
          <w:b/>
          <w:sz w:val="20"/>
          <w:szCs w:val="20"/>
        </w:rPr>
      </w:pPr>
    </w:p>
    <w:p w14:paraId="4FD4487A" w14:textId="77777777" w:rsidR="00730CA8" w:rsidRDefault="00730CA8" w:rsidP="00730CA8">
      <w:pPr>
        <w:pStyle w:val="NoSpacing"/>
        <w:rPr>
          <w:rFonts w:ascii="Verdana" w:hAnsi="Verdana"/>
          <w:b/>
          <w:sz w:val="20"/>
          <w:szCs w:val="20"/>
        </w:rPr>
      </w:pPr>
      <w:r w:rsidRPr="00E62221">
        <w:rPr>
          <w:rFonts w:ascii="Verdana" w:hAnsi="Verdana"/>
          <w:b/>
          <w:sz w:val="20"/>
          <w:szCs w:val="20"/>
        </w:rPr>
        <w:t xml:space="preserve">Basic Life Support: Cardiopulmonary Resuscitation </w:t>
      </w:r>
      <w:r w:rsidR="00CE3ECB">
        <w:rPr>
          <w:rFonts w:ascii="Verdana" w:hAnsi="Verdana"/>
          <w:b/>
          <w:sz w:val="20"/>
          <w:szCs w:val="20"/>
        </w:rPr>
        <w:t>(</w:t>
      </w:r>
      <w:r w:rsidR="006E445C">
        <w:rPr>
          <w:rFonts w:ascii="Verdana" w:hAnsi="Verdana"/>
          <w:b/>
          <w:sz w:val="20"/>
          <w:szCs w:val="20"/>
        </w:rPr>
        <w:t>AHA Accredited)</w:t>
      </w:r>
    </w:p>
    <w:p w14:paraId="4FD4487B" w14:textId="77777777" w:rsidR="0015715C" w:rsidRPr="006E445C" w:rsidRDefault="00500366" w:rsidP="0015715C">
      <w:pPr>
        <w:pStyle w:val="NoSpacing"/>
        <w:rPr>
          <w:rFonts w:ascii="Verdana" w:hAnsi="Verdana" w:cs="Verdana"/>
          <w:sz w:val="20"/>
          <w:szCs w:val="20"/>
        </w:rPr>
      </w:pPr>
      <w:r>
        <w:rPr>
          <w:rFonts w:ascii="Verdana" w:hAnsi="Verdana" w:cs="Verdana"/>
          <w:sz w:val="20"/>
          <w:szCs w:val="20"/>
        </w:rPr>
        <w:t>June 22, 2016</w:t>
      </w:r>
      <w:r w:rsidR="007C2E1E">
        <w:rPr>
          <w:rFonts w:ascii="Verdana" w:hAnsi="Verdana" w:cs="Verdana"/>
          <w:sz w:val="20"/>
          <w:szCs w:val="20"/>
        </w:rPr>
        <w:t xml:space="preserve"> - </w:t>
      </w:r>
      <w:r w:rsidR="007C2E1E">
        <w:rPr>
          <w:rFonts w:ascii="Verdana" w:hAnsi="Verdana"/>
          <w:sz w:val="20"/>
          <w:szCs w:val="20"/>
        </w:rPr>
        <w:t>Valid until 20</w:t>
      </w:r>
      <w:r>
        <w:rPr>
          <w:rFonts w:ascii="Verdana" w:hAnsi="Verdana"/>
          <w:sz w:val="20"/>
          <w:szCs w:val="20"/>
        </w:rPr>
        <w:t>18</w:t>
      </w:r>
    </w:p>
    <w:p w14:paraId="4FD4487C" w14:textId="77777777" w:rsidR="005F3C29" w:rsidRPr="006E445C" w:rsidRDefault="002D1161" w:rsidP="005F3C29">
      <w:pPr>
        <w:pStyle w:val="NoSpacing"/>
        <w:rPr>
          <w:rFonts w:ascii="Verdana" w:hAnsi="Verdana"/>
          <w:sz w:val="20"/>
          <w:szCs w:val="20"/>
        </w:rPr>
      </w:pPr>
      <w:r>
        <w:rPr>
          <w:rFonts w:ascii="Verdana" w:hAnsi="Verdana"/>
          <w:sz w:val="20"/>
          <w:szCs w:val="20"/>
        </w:rPr>
        <w:t>Based on 2010 American Heart</w:t>
      </w:r>
      <w:r w:rsidR="005F3C29" w:rsidRPr="006E445C">
        <w:rPr>
          <w:rFonts w:ascii="Verdana" w:hAnsi="Verdana"/>
          <w:sz w:val="20"/>
          <w:szCs w:val="20"/>
        </w:rPr>
        <w:t xml:space="preserve"> Association Guidelines</w:t>
      </w:r>
    </w:p>
    <w:p w14:paraId="4FD4487D" w14:textId="77777777" w:rsidR="0015715C" w:rsidRPr="006E445C" w:rsidRDefault="006E445C" w:rsidP="00730CA8">
      <w:pPr>
        <w:pStyle w:val="NoSpacing"/>
        <w:rPr>
          <w:rFonts w:ascii="Verdana" w:hAnsi="Verdana"/>
          <w:sz w:val="20"/>
          <w:szCs w:val="20"/>
        </w:rPr>
      </w:pPr>
      <w:r w:rsidRPr="006E445C">
        <w:rPr>
          <w:rFonts w:ascii="Verdana" w:hAnsi="Verdana"/>
          <w:sz w:val="20"/>
          <w:szCs w:val="20"/>
        </w:rPr>
        <w:t>Health Care Advantage Training Institute</w:t>
      </w:r>
    </w:p>
    <w:p w14:paraId="4FD4487E" w14:textId="77777777" w:rsidR="00291BD9" w:rsidRDefault="00291BD9" w:rsidP="00291BD9">
      <w:pPr>
        <w:pStyle w:val="NoSpacing"/>
        <w:rPr>
          <w:rFonts w:ascii="Verdana" w:hAnsi="Verdana" w:cs="Verdana"/>
          <w:sz w:val="20"/>
          <w:szCs w:val="20"/>
        </w:rPr>
      </w:pPr>
      <w:r>
        <w:rPr>
          <w:rFonts w:ascii="Verdana" w:hAnsi="Verdana" w:cs="Verdana"/>
          <w:sz w:val="20"/>
          <w:szCs w:val="20"/>
        </w:rPr>
        <w:t>#4 United St. Corner 1</w:t>
      </w:r>
      <w:r w:rsidRPr="00A434E2">
        <w:rPr>
          <w:rFonts w:ascii="Verdana" w:hAnsi="Verdana" w:cs="Verdana"/>
          <w:sz w:val="20"/>
          <w:szCs w:val="20"/>
          <w:vertAlign w:val="superscript"/>
        </w:rPr>
        <w:t>st</w:t>
      </w:r>
      <w:r>
        <w:rPr>
          <w:rFonts w:ascii="Verdana" w:hAnsi="Verdana" w:cs="Verdana"/>
          <w:sz w:val="20"/>
          <w:szCs w:val="20"/>
        </w:rPr>
        <w:t xml:space="preserve"> St. Barangay Kapitolyo, Pasig City, Philippines</w:t>
      </w:r>
    </w:p>
    <w:p w14:paraId="4FD4487F" w14:textId="77777777" w:rsidR="006E445C" w:rsidRPr="00E62221" w:rsidRDefault="006E445C" w:rsidP="00730CA8">
      <w:pPr>
        <w:pStyle w:val="NoSpacing"/>
        <w:rPr>
          <w:rFonts w:ascii="Verdana" w:hAnsi="Verdana"/>
          <w:b/>
          <w:sz w:val="20"/>
          <w:szCs w:val="20"/>
        </w:rPr>
      </w:pPr>
    </w:p>
    <w:p w14:paraId="4FD44880" w14:textId="77777777" w:rsidR="00730CA8" w:rsidRPr="00E62221" w:rsidRDefault="00730CA8" w:rsidP="00730CA8">
      <w:pPr>
        <w:pStyle w:val="NoSpacing"/>
        <w:rPr>
          <w:rFonts w:ascii="Verdana" w:hAnsi="Verdana"/>
          <w:b/>
          <w:sz w:val="20"/>
          <w:szCs w:val="20"/>
        </w:rPr>
      </w:pPr>
      <w:r w:rsidRPr="00E62221">
        <w:rPr>
          <w:rFonts w:ascii="Verdana" w:hAnsi="Verdana"/>
          <w:b/>
          <w:sz w:val="20"/>
          <w:szCs w:val="20"/>
        </w:rPr>
        <w:t>Adv</w:t>
      </w:r>
      <w:r w:rsidR="006E445C">
        <w:rPr>
          <w:rFonts w:ascii="Verdana" w:hAnsi="Verdana"/>
          <w:b/>
          <w:sz w:val="20"/>
          <w:szCs w:val="20"/>
        </w:rPr>
        <w:t>anced Cardiac Life Support (AHA</w:t>
      </w:r>
      <w:r w:rsidRPr="00E62221">
        <w:rPr>
          <w:rFonts w:ascii="Verdana" w:hAnsi="Verdana"/>
          <w:b/>
          <w:sz w:val="20"/>
          <w:szCs w:val="20"/>
        </w:rPr>
        <w:t xml:space="preserve"> Accredited)</w:t>
      </w:r>
    </w:p>
    <w:p w14:paraId="4FD44881" w14:textId="77777777" w:rsidR="0015715C" w:rsidRDefault="006E445C" w:rsidP="0015715C">
      <w:pPr>
        <w:pStyle w:val="NoSpacing"/>
        <w:rPr>
          <w:rFonts w:ascii="Verdana" w:hAnsi="Verdana" w:cs="Verdana"/>
          <w:sz w:val="20"/>
          <w:szCs w:val="20"/>
        </w:rPr>
      </w:pPr>
      <w:r>
        <w:rPr>
          <w:rFonts w:ascii="Verdana" w:hAnsi="Verdana" w:cs="Verdana"/>
          <w:sz w:val="20"/>
          <w:szCs w:val="20"/>
        </w:rPr>
        <w:t>March 24-25, 2014</w:t>
      </w:r>
      <w:r w:rsidR="00BB2056">
        <w:rPr>
          <w:rFonts w:ascii="Verdana" w:hAnsi="Verdana" w:cs="Verdana"/>
          <w:sz w:val="20"/>
          <w:szCs w:val="20"/>
        </w:rPr>
        <w:t xml:space="preserve"> - </w:t>
      </w:r>
      <w:r w:rsidR="00BB2056">
        <w:rPr>
          <w:rFonts w:ascii="Verdana" w:hAnsi="Verdana"/>
          <w:sz w:val="20"/>
          <w:szCs w:val="20"/>
        </w:rPr>
        <w:t>Valid until 2016</w:t>
      </w:r>
    </w:p>
    <w:p w14:paraId="4FD44882" w14:textId="77777777" w:rsidR="00A434E2" w:rsidRPr="006E445C" w:rsidRDefault="002D1161" w:rsidP="00A434E2">
      <w:pPr>
        <w:pStyle w:val="NoSpacing"/>
        <w:rPr>
          <w:rFonts w:ascii="Verdana" w:hAnsi="Verdana"/>
          <w:sz w:val="20"/>
          <w:szCs w:val="20"/>
        </w:rPr>
      </w:pPr>
      <w:r>
        <w:rPr>
          <w:rFonts w:ascii="Verdana" w:hAnsi="Verdana"/>
          <w:sz w:val="20"/>
          <w:szCs w:val="20"/>
        </w:rPr>
        <w:t>Based on 2010 American Heart</w:t>
      </w:r>
      <w:r w:rsidR="00A434E2" w:rsidRPr="006E445C">
        <w:rPr>
          <w:rFonts w:ascii="Verdana" w:hAnsi="Verdana"/>
          <w:sz w:val="20"/>
          <w:szCs w:val="20"/>
        </w:rPr>
        <w:t xml:space="preserve"> Association Guidelines</w:t>
      </w:r>
    </w:p>
    <w:p w14:paraId="4FD44883" w14:textId="77777777" w:rsidR="006E445C" w:rsidRDefault="006E445C" w:rsidP="006E445C">
      <w:pPr>
        <w:pStyle w:val="NoSpacing"/>
        <w:rPr>
          <w:rFonts w:ascii="Verdana" w:hAnsi="Verdana"/>
          <w:sz w:val="20"/>
          <w:szCs w:val="20"/>
        </w:rPr>
      </w:pPr>
      <w:r w:rsidRPr="006E445C">
        <w:rPr>
          <w:rFonts w:ascii="Verdana" w:hAnsi="Verdana"/>
          <w:sz w:val="20"/>
          <w:szCs w:val="20"/>
        </w:rPr>
        <w:t>Health Care Advantage Training Institute</w:t>
      </w:r>
    </w:p>
    <w:p w14:paraId="4FD44884" w14:textId="77777777" w:rsidR="00A434E2" w:rsidRDefault="00A434E2" w:rsidP="00A434E2">
      <w:pPr>
        <w:pStyle w:val="NoSpacing"/>
        <w:rPr>
          <w:rFonts w:ascii="Verdana" w:hAnsi="Verdana" w:cs="Verdana"/>
          <w:sz w:val="20"/>
          <w:szCs w:val="20"/>
        </w:rPr>
      </w:pPr>
      <w:r>
        <w:rPr>
          <w:rFonts w:ascii="Verdana" w:hAnsi="Verdana" w:cs="Verdana"/>
          <w:sz w:val="20"/>
          <w:szCs w:val="20"/>
        </w:rPr>
        <w:t>#4 United St. Corner 1</w:t>
      </w:r>
      <w:r w:rsidRPr="00A434E2">
        <w:rPr>
          <w:rFonts w:ascii="Verdana" w:hAnsi="Verdana" w:cs="Verdana"/>
          <w:sz w:val="20"/>
          <w:szCs w:val="20"/>
          <w:vertAlign w:val="superscript"/>
        </w:rPr>
        <w:t>st</w:t>
      </w:r>
      <w:r>
        <w:rPr>
          <w:rFonts w:ascii="Verdana" w:hAnsi="Verdana" w:cs="Verdana"/>
          <w:sz w:val="20"/>
          <w:szCs w:val="20"/>
        </w:rPr>
        <w:t xml:space="preserve"> St. Barangay Kapitolyo, Pasig City, Philippines</w:t>
      </w:r>
    </w:p>
    <w:p w14:paraId="4FD44885" w14:textId="77777777" w:rsidR="00A434E2" w:rsidRDefault="00A434E2" w:rsidP="00A434E2">
      <w:pPr>
        <w:pStyle w:val="NoSpacing"/>
        <w:rPr>
          <w:rFonts w:ascii="Verdana" w:hAnsi="Verdana" w:cs="Verdana"/>
          <w:sz w:val="20"/>
          <w:szCs w:val="20"/>
        </w:rPr>
      </w:pPr>
    </w:p>
    <w:p w14:paraId="4FD44886" w14:textId="77777777" w:rsidR="00A434E2" w:rsidRDefault="00A434E2" w:rsidP="0015715C">
      <w:pPr>
        <w:pStyle w:val="NoSpacing"/>
        <w:rPr>
          <w:rFonts w:ascii="Verdana" w:hAnsi="Verdana" w:cs="Verdana"/>
          <w:b/>
          <w:sz w:val="20"/>
          <w:szCs w:val="20"/>
        </w:rPr>
      </w:pPr>
      <w:r w:rsidRPr="00A434E2">
        <w:rPr>
          <w:rFonts w:ascii="Verdana" w:hAnsi="Verdana" w:cs="Verdana"/>
          <w:b/>
          <w:sz w:val="20"/>
          <w:szCs w:val="20"/>
        </w:rPr>
        <w:t>Basic Telemetry</w:t>
      </w:r>
    </w:p>
    <w:p w14:paraId="4FD44887" w14:textId="77777777" w:rsidR="00A434E2" w:rsidRPr="00A434E2" w:rsidRDefault="00A434E2" w:rsidP="0015715C">
      <w:pPr>
        <w:pStyle w:val="NoSpacing"/>
        <w:rPr>
          <w:rFonts w:ascii="Verdana" w:hAnsi="Verdana" w:cs="Verdana"/>
          <w:sz w:val="20"/>
          <w:szCs w:val="20"/>
        </w:rPr>
      </w:pPr>
      <w:r w:rsidRPr="00A434E2">
        <w:rPr>
          <w:rFonts w:ascii="Verdana" w:hAnsi="Verdana" w:cs="Verdana"/>
          <w:sz w:val="20"/>
          <w:szCs w:val="20"/>
        </w:rPr>
        <w:t>March 14, 2014</w:t>
      </w:r>
    </w:p>
    <w:p w14:paraId="4FD44888" w14:textId="77777777" w:rsidR="00A434E2" w:rsidRPr="006E445C" w:rsidRDefault="00A434E2" w:rsidP="00A434E2">
      <w:pPr>
        <w:pStyle w:val="NoSpacing"/>
        <w:rPr>
          <w:rFonts w:ascii="Verdana" w:hAnsi="Verdana"/>
          <w:sz w:val="20"/>
          <w:szCs w:val="20"/>
        </w:rPr>
      </w:pPr>
      <w:r w:rsidRPr="006E445C">
        <w:rPr>
          <w:rFonts w:ascii="Verdana" w:hAnsi="Verdana"/>
          <w:sz w:val="20"/>
          <w:szCs w:val="20"/>
        </w:rPr>
        <w:t>Health Care Advantage Training Institute</w:t>
      </w:r>
    </w:p>
    <w:p w14:paraId="4FD44889" w14:textId="77777777" w:rsidR="00A434E2" w:rsidRDefault="00A434E2" w:rsidP="0015715C">
      <w:pPr>
        <w:pStyle w:val="NoSpacing"/>
        <w:rPr>
          <w:rFonts w:ascii="Verdana" w:hAnsi="Verdana" w:cs="Verdana"/>
          <w:sz w:val="20"/>
          <w:szCs w:val="20"/>
        </w:rPr>
      </w:pPr>
      <w:r>
        <w:rPr>
          <w:rFonts w:ascii="Verdana" w:hAnsi="Verdana" w:cs="Verdana"/>
          <w:sz w:val="20"/>
          <w:szCs w:val="20"/>
        </w:rPr>
        <w:t>#4 Unite</w:t>
      </w:r>
      <w:r w:rsidRPr="00500366">
        <w:rPr>
          <w:rFonts w:ascii="Verdana" w:hAnsi="Verdana" w:cs="Verdana"/>
          <w:i/>
          <w:sz w:val="20"/>
          <w:szCs w:val="20"/>
        </w:rPr>
        <w:t>d</w:t>
      </w:r>
      <w:r>
        <w:rPr>
          <w:rFonts w:ascii="Verdana" w:hAnsi="Verdana" w:cs="Verdana"/>
          <w:sz w:val="20"/>
          <w:szCs w:val="20"/>
        </w:rPr>
        <w:t xml:space="preserve"> St. Corner 1</w:t>
      </w:r>
      <w:r w:rsidRPr="00A434E2">
        <w:rPr>
          <w:rFonts w:ascii="Verdana" w:hAnsi="Verdana" w:cs="Verdana"/>
          <w:sz w:val="20"/>
          <w:szCs w:val="20"/>
          <w:vertAlign w:val="superscript"/>
        </w:rPr>
        <w:t>st</w:t>
      </w:r>
      <w:r>
        <w:rPr>
          <w:rFonts w:ascii="Verdana" w:hAnsi="Verdana" w:cs="Verdana"/>
          <w:sz w:val="20"/>
          <w:szCs w:val="20"/>
        </w:rPr>
        <w:t xml:space="preserve"> St. Barangay Kapitolyo, Pasig City, Philippines</w:t>
      </w:r>
    </w:p>
    <w:p w14:paraId="4FD4488A" w14:textId="77777777" w:rsidR="00A434E2" w:rsidRDefault="00A434E2" w:rsidP="0015715C">
      <w:pPr>
        <w:pStyle w:val="NoSpacing"/>
        <w:rPr>
          <w:rFonts w:ascii="Verdana" w:hAnsi="Verdana" w:cs="Verdana"/>
          <w:sz w:val="20"/>
          <w:szCs w:val="20"/>
        </w:rPr>
      </w:pPr>
    </w:p>
    <w:p w14:paraId="4FD4488B" w14:textId="77777777" w:rsidR="008744D0" w:rsidRDefault="00500366" w:rsidP="0015715C">
      <w:pPr>
        <w:pStyle w:val="NoSpacing"/>
        <w:rPr>
          <w:rFonts w:ascii="Verdana" w:hAnsi="Verdana" w:cs="Verdana"/>
          <w:b/>
          <w:sz w:val="20"/>
          <w:szCs w:val="20"/>
        </w:rPr>
      </w:pPr>
      <w:r>
        <w:rPr>
          <w:rFonts w:ascii="Verdana" w:hAnsi="Verdana" w:cs="Verdana"/>
          <w:b/>
          <w:sz w:val="20"/>
          <w:szCs w:val="20"/>
        </w:rPr>
        <w:t>Competencies</w:t>
      </w:r>
      <w:r w:rsidR="008744D0" w:rsidRPr="008744D0">
        <w:rPr>
          <w:rFonts w:ascii="Verdana" w:hAnsi="Verdana" w:cs="Verdana"/>
          <w:b/>
          <w:sz w:val="20"/>
          <w:szCs w:val="20"/>
        </w:rPr>
        <w:t xml:space="preserve"> Completed:</w:t>
      </w:r>
    </w:p>
    <w:p w14:paraId="4FD4488C" w14:textId="77777777" w:rsidR="00500366" w:rsidRDefault="00500366" w:rsidP="0015715C">
      <w:pPr>
        <w:pStyle w:val="NoSpacing"/>
        <w:rPr>
          <w:rFonts w:ascii="Verdana" w:hAnsi="Verdana" w:cs="Verdana"/>
          <w:b/>
          <w:sz w:val="20"/>
          <w:szCs w:val="20"/>
        </w:rPr>
      </w:pPr>
    </w:p>
    <w:p w14:paraId="4FD4488D" w14:textId="77777777" w:rsidR="00500366" w:rsidRDefault="00500366" w:rsidP="0015715C">
      <w:pPr>
        <w:pStyle w:val="NoSpacing"/>
        <w:rPr>
          <w:rFonts w:ascii="Verdana" w:hAnsi="Verdana" w:cs="Verdana"/>
          <w:b/>
          <w:sz w:val="20"/>
          <w:szCs w:val="20"/>
        </w:rPr>
      </w:pPr>
      <w:r>
        <w:rPr>
          <w:rFonts w:ascii="Verdana" w:hAnsi="Verdana" w:cs="Verdana"/>
          <w:b/>
          <w:sz w:val="20"/>
          <w:szCs w:val="20"/>
        </w:rPr>
        <w:t>Specialized Stroke Nursing Program</w:t>
      </w:r>
    </w:p>
    <w:p w14:paraId="4FD4488E" w14:textId="77777777" w:rsidR="00500366" w:rsidRPr="00500366" w:rsidRDefault="00500366" w:rsidP="0015715C">
      <w:pPr>
        <w:pStyle w:val="NoSpacing"/>
        <w:rPr>
          <w:rFonts w:ascii="Verdana" w:hAnsi="Verdana" w:cs="Verdana"/>
          <w:sz w:val="20"/>
          <w:szCs w:val="20"/>
        </w:rPr>
      </w:pPr>
      <w:r w:rsidRPr="00500366">
        <w:rPr>
          <w:rFonts w:ascii="Verdana" w:hAnsi="Verdana" w:cs="Verdana"/>
          <w:sz w:val="20"/>
          <w:szCs w:val="20"/>
        </w:rPr>
        <w:t>23-24 May 2016</w:t>
      </w:r>
    </w:p>
    <w:p w14:paraId="4FD4488F" w14:textId="77777777" w:rsidR="00500366" w:rsidRPr="00500366" w:rsidRDefault="00500366" w:rsidP="0015715C">
      <w:pPr>
        <w:pStyle w:val="NoSpacing"/>
        <w:rPr>
          <w:rFonts w:ascii="Verdana" w:hAnsi="Verdana" w:cs="Verdana"/>
          <w:sz w:val="20"/>
          <w:szCs w:val="20"/>
        </w:rPr>
      </w:pPr>
      <w:r w:rsidRPr="00500366">
        <w:rPr>
          <w:rFonts w:ascii="Verdana" w:hAnsi="Verdana" w:cs="Verdana"/>
          <w:sz w:val="20"/>
          <w:szCs w:val="20"/>
        </w:rPr>
        <w:t>Kingdom of Saudi Arabia</w:t>
      </w:r>
    </w:p>
    <w:p w14:paraId="4FD44890" w14:textId="77777777" w:rsidR="00500366" w:rsidRPr="00500366" w:rsidRDefault="00500366" w:rsidP="0015715C">
      <w:pPr>
        <w:pStyle w:val="NoSpacing"/>
        <w:rPr>
          <w:rFonts w:ascii="Verdana" w:hAnsi="Verdana" w:cs="Verdana"/>
          <w:sz w:val="20"/>
          <w:szCs w:val="20"/>
        </w:rPr>
      </w:pPr>
      <w:r w:rsidRPr="00500366">
        <w:rPr>
          <w:rFonts w:ascii="Verdana" w:hAnsi="Verdana" w:cs="Verdana"/>
          <w:sz w:val="20"/>
          <w:szCs w:val="20"/>
        </w:rPr>
        <w:t>National Guard Health Affairs</w:t>
      </w:r>
    </w:p>
    <w:p w14:paraId="4FD44891" w14:textId="77777777" w:rsidR="00500366" w:rsidRDefault="00500366" w:rsidP="0015715C">
      <w:pPr>
        <w:pStyle w:val="NoSpacing"/>
        <w:rPr>
          <w:rFonts w:ascii="Verdana" w:hAnsi="Verdana" w:cs="Verdana"/>
          <w:sz w:val="20"/>
          <w:szCs w:val="20"/>
        </w:rPr>
      </w:pPr>
      <w:r w:rsidRPr="00500366">
        <w:rPr>
          <w:rFonts w:ascii="Verdana" w:hAnsi="Verdana" w:cs="Verdana"/>
          <w:sz w:val="20"/>
          <w:szCs w:val="20"/>
        </w:rPr>
        <w:t>King Abdulaziz Medical City</w:t>
      </w:r>
    </w:p>
    <w:p w14:paraId="4FD44892" w14:textId="77777777" w:rsidR="00500366" w:rsidRDefault="00500366" w:rsidP="0015715C">
      <w:pPr>
        <w:pStyle w:val="NoSpacing"/>
        <w:rPr>
          <w:rFonts w:ascii="Verdana" w:hAnsi="Verdana" w:cs="Verdana"/>
          <w:sz w:val="20"/>
          <w:szCs w:val="20"/>
        </w:rPr>
      </w:pPr>
    </w:p>
    <w:p w14:paraId="179D0AEA" w14:textId="77777777" w:rsidR="00AC5B05" w:rsidRDefault="00AC5B05" w:rsidP="0015715C">
      <w:pPr>
        <w:pStyle w:val="NoSpacing"/>
        <w:rPr>
          <w:rFonts w:ascii="Verdana" w:hAnsi="Verdana" w:cs="Verdana"/>
          <w:b/>
          <w:sz w:val="20"/>
          <w:szCs w:val="20"/>
        </w:rPr>
      </w:pPr>
    </w:p>
    <w:p w14:paraId="6A081FD1" w14:textId="77777777" w:rsidR="00AC5B05" w:rsidRDefault="00AC5B05" w:rsidP="0015715C">
      <w:pPr>
        <w:pStyle w:val="NoSpacing"/>
        <w:rPr>
          <w:rFonts w:ascii="Verdana" w:hAnsi="Verdana" w:cs="Verdana"/>
          <w:b/>
          <w:sz w:val="20"/>
          <w:szCs w:val="20"/>
        </w:rPr>
      </w:pPr>
    </w:p>
    <w:p w14:paraId="354F8256" w14:textId="77777777" w:rsidR="00AC5B05" w:rsidRDefault="00AC5B05" w:rsidP="0015715C">
      <w:pPr>
        <w:pStyle w:val="NoSpacing"/>
        <w:rPr>
          <w:rFonts w:ascii="Verdana" w:hAnsi="Verdana" w:cs="Verdana"/>
          <w:b/>
          <w:sz w:val="20"/>
          <w:szCs w:val="20"/>
        </w:rPr>
      </w:pPr>
    </w:p>
    <w:p w14:paraId="4FD44893" w14:textId="74F34FF6" w:rsidR="00500366" w:rsidRDefault="00500366" w:rsidP="0015715C">
      <w:pPr>
        <w:pStyle w:val="NoSpacing"/>
        <w:rPr>
          <w:rFonts w:ascii="Verdana" w:hAnsi="Verdana" w:cs="Verdana"/>
          <w:b/>
          <w:sz w:val="20"/>
          <w:szCs w:val="20"/>
        </w:rPr>
      </w:pPr>
      <w:r w:rsidRPr="00500366">
        <w:rPr>
          <w:rFonts w:ascii="Verdana" w:hAnsi="Verdana" w:cs="Verdana"/>
          <w:b/>
          <w:sz w:val="20"/>
          <w:szCs w:val="20"/>
        </w:rPr>
        <w:t>Chemotherapy Provider Course</w:t>
      </w:r>
    </w:p>
    <w:p w14:paraId="4FD44894" w14:textId="77777777" w:rsidR="00500366" w:rsidRPr="00376310" w:rsidRDefault="00500366" w:rsidP="0015715C">
      <w:pPr>
        <w:pStyle w:val="NoSpacing"/>
        <w:rPr>
          <w:rFonts w:ascii="Verdana" w:hAnsi="Verdana" w:cs="Verdana"/>
          <w:b/>
          <w:sz w:val="20"/>
          <w:szCs w:val="20"/>
        </w:rPr>
      </w:pPr>
      <w:r w:rsidRPr="00376310">
        <w:rPr>
          <w:rFonts w:ascii="Verdana" w:hAnsi="Verdana" w:cs="Verdana"/>
          <w:b/>
          <w:sz w:val="20"/>
          <w:szCs w:val="20"/>
        </w:rPr>
        <w:t>19 June 2016</w:t>
      </w:r>
    </w:p>
    <w:p w14:paraId="4FD44895" w14:textId="77777777" w:rsidR="00500366" w:rsidRPr="00500366" w:rsidRDefault="00500366" w:rsidP="00500366">
      <w:pPr>
        <w:pStyle w:val="NoSpacing"/>
        <w:rPr>
          <w:rFonts w:ascii="Verdana" w:hAnsi="Verdana" w:cs="Verdana"/>
          <w:sz w:val="20"/>
          <w:szCs w:val="20"/>
        </w:rPr>
      </w:pPr>
      <w:r w:rsidRPr="00500366">
        <w:rPr>
          <w:rFonts w:ascii="Verdana" w:hAnsi="Verdana" w:cs="Verdana"/>
          <w:sz w:val="20"/>
          <w:szCs w:val="20"/>
        </w:rPr>
        <w:t>Kingdom of Saudi Arabia</w:t>
      </w:r>
    </w:p>
    <w:p w14:paraId="4FD44896" w14:textId="77777777" w:rsidR="00500366" w:rsidRPr="00500366" w:rsidRDefault="00500366" w:rsidP="00500366">
      <w:pPr>
        <w:pStyle w:val="NoSpacing"/>
        <w:rPr>
          <w:rFonts w:ascii="Verdana" w:hAnsi="Verdana" w:cs="Verdana"/>
          <w:sz w:val="20"/>
          <w:szCs w:val="20"/>
        </w:rPr>
      </w:pPr>
      <w:r w:rsidRPr="00500366">
        <w:rPr>
          <w:rFonts w:ascii="Verdana" w:hAnsi="Verdana" w:cs="Verdana"/>
          <w:sz w:val="20"/>
          <w:szCs w:val="20"/>
        </w:rPr>
        <w:t>National Guard Health Affairs</w:t>
      </w:r>
    </w:p>
    <w:p w14:paraId="4FD44897" w14:textId="63EB9214" w:rsidR="00500366" w:rsidRDefault="00500366" w:rsidP="00500366">
      <w:pPr>
        <w:pStyle w:val="NoSpacing"/>
        <w:rPr>
          <w:rFonts w:ascii="Verdana" w:hAnsi="Verdana" w:cs="Verdana"/>
          <w:sz w:val="20"/>
          <w:szCs w:val="20"/>
        </w:rPr>
      </w:pPr>
      <w:r w:rsidRPr="00500366">
        <w:rPr>
          <w:rFonts w:ascii="Verdana" w:hAnsi="Verdana" w:cs="Verdana"/>
          <w:sz w:val="20"/>
          <w:szCs w:val="20"/>
        </w:rPr>
        <w:t>King Abdul</w:t>
      </w:r>
      <w:r w:rsidR="00AC5B05">
        <w:rPr>
          <w:rFonts w:ascii="Verdana" w:hAnsi="Verdana" w:cs="Verdana"/>
          <w:sz w:val="20"/>
          <w:szCs w:val="20"/>
        </w:rPr>
        <w:t xml:space="preserve"> A</w:t>
      </w:r>
      <w:r w:rsidRPr="00500366">
        <w:rPr>
          <w:rFonts w:ascii="Verdana" w:hAnsi="Verdana" w:cs="Verdana"/>
          <w:sz w:val="20"/>
          <w:szCs w:val="20"/>
        </w:rPr>
        <w:t>ziz Medical City</w:t>
      </w:r>
    </w:p>
    <w:p w14:paraId="4FD44898" w14:textId="77777777" w:rsidR="00500366" w:rsidRDefault="00500366" w:rsidP="00500366">
      <w:pPr>
        <w:pStyle w:val="NoSpacing"/>
        <w:rPr>
          <w:rFonts w:ascii="Verdana" w:hAnsi="Verdana" w:cs="Verdana"/>
          <w:sz w:val="20"/>
          <w:szCs w:val="20"/>
        </w:rPr>
      </w:pPr>
    </w:p>
    <w:p w14:paraId="4FD44899" w14:textId="77777777" w:rsidR="00500366" w:rsidRDefault="00500366" w:rsidP="00500366">
      <w:pPr>
        <w:pStyle w:val="NoSpacing"/>
        <w:rPr>
          <w:rFonts w:ascii="Verdana" w:hAnsi="Verdana" w:cs="Verdana"/>
          <w:b/>
          <w:sz w:val="20"/>
          <w:szCs w:val="20"/>
        </w:rPr>
      </w:pPr>
      <w:r w:rsidRPr="00500366">
        <w:rPr>
          <w:rFonts w:ascii="Verdana" w:hAnsi="Verdana" w:cs="Verdana"/>
          <w:b/>
          <w:sz w:val="20"/>
          <w:szCs w:val="20"/>
        </w:rPr>
        <w:t>Central Venous Access Device Refresher Program</w:t>
      </w:r>
    </w:p>
    <w:p w14:paraId="4FD4489A" w14:textId="77777777" w:rsidR="00500366" w:rsidRPr="00500366" w:rsidRDefault="00500366" w:rsidP="00500366">
      <w:pPr>
        <w:pStyle w:val="NoSpacing"/>
        <w:rPr>
          <w:rFonts w:ascii="Verdana" w:hAnsi="Verdana" w:cs="Verdana"/>
          <w:sz w:val="20"/>
          <w:szCs w:val="20"/>
        </w:rPr>
      </w:pPr>
      <w:r w:rsidRPr="00500366">
        <w:rPr>
          <w:rFonts w:ascii="Verdana" w:hAnsi="Verdana" w:cs="Verdana"/>
          <w:sz w:val="20"/>
          <w:szCs w:val="20"/>
        </w:rPr>
        <w:lastRenderedPageBreak/>
        <w:t>4 October 2016</w:t>
      </w:r>
    </w:p>
    <w:p w14:paraId="4FD4489B" w14:textId="77777777" w:rsidR="00500366" w:rsidRPr="00500366" w:rsidRDefault="00500366" w:rsidP="00500366">
      <w:pPr>
        <w:pStyle w:val="NoSpacing"/>
        <w:rPr>
          <w:rFonts w:ascii="Verdana" w:hAnsi="Verdana" w:cs="Verdana"/>
          <w:sz w:val="20"/>
          <w:szCs w:val="20"/>
        </w:rPr>
      </w:pPr>
      <w:r w:rsidRPr="00500366">
        <w:rPr>
          <w:rFonts w:ascii="Verdana" w:hAnsi="Verdana" w:cs="Verdana"/>
          <w:sz w:val="20"/>
          <w:szCs w:val="20"/>
        </w:rPr>
        <w:t>Kingdom of Saudi Arabia</w:t>
      </w:r>
    </w:p>
    <w:p w14:paraId="4FD4489C" w14:textId="77777777" w:rsidR="00500366" w:rsidRPr="00500366" w:rsidRDefault="00500366" w:rsidP="00500366">
      <w:pPr>
        <w:pStyle w:val="NoSpacing"/>
        <w:rPr>
          <w:rFonts w:ascii="Verdana" w:hAnsi="Verdana" w:cs="Verdana"/>
          <w:sz w:val="20"/>
          <w:szCs w:val="20"/>
        </w:rPr>
      </w:pPr>
      <w:r w:rsidRPr="00500366">
        <w:rPr>
          <w:rFonts w:ascii="Verdana" w:hAnsi="Verdana" w:cs="Verdana"/>
          <w:sz w:val="20"/>
          <w:szCs w:val="20"/>
        </w:rPr>
        <w:t>National Guard Health Affairs</w:t>
      </w:r>
    </w:p>
    <w:p w14:paraId="4FD4489D" w14:textId="73D13F06" w:rsidR="00500366" w:rsidRDefault="00500366" w:rsidP="00500366">
      <w:pPr>
        <w:pStyle w:val="NoSpacing"/>
        <w:rPr>
          <w:rFonts w:ascii="Verdana" w:hAnsi="Verdana" w:cs="Verdana"/>
          <w:sz w:val="20"/>
          <w:szCs w:val="20"/>
        </w:rPr>
      </w:pPr>
      <w:r w:rsidRPr="00500366">
        <w:rPr>
          <w:rFonts w:ascii="Verdana" w:hAnsi="Verdana" w:cs="Verdana"/>
          <w:sz w:val="20"/>
          <w:szCs w:val="20"/>
        </w:rPr>
        <w:t>King Abdul</w:t>
      </w:r>
      <w:r w:rsidR="00AC5B05">
        <w:rPr>
          <w:rFonts w:ascii="Verdana" w:hAnsi="Verdana" w:cs="Verdana"/>
          <w:sz w:val="20"/>
          <w:szCs w:val="20"/>
        </w:rPr>
        <w:t xml:space="preserve"> A</w:t>
      </w:r>
      <w:r w:rsidRPr="00500366">
        <w:rPr>
          <w:rFonts w:ascii="Verdana" w:hAnsi="Verdana" w:cs="Verdana"/>
          <w:sz w:val="20"/>
          <w:szCs w:val="20"/>
        </w:rPr>
        <w:t>ziz Medical City</w:t>
      </w:r>
    </w:p>
    <w:p w14:paraId="4FD4489E" w14:textId="77777777" w:rsidR="00500366" w:rsidRDefault="00500366" w:rsidP="00500366">
      <w:pPr>
        <w:pStyle w:val="NoSpacing"/>
        <w:rPr>
          <w:rFonts w:ascii="Verdana" w:hAnsi="Verdana" w:cs="Verdana"/>
          <w:b/>
          <w:sz w:val="20"/>
          <w:szCs w:val="20"/>
        </w:rPr>
      </w:pPr>
    </w:p>
    <w:p w14:paraId="4FD4489F" w14:textId="77777777" w:rsidR="00500366" w:rsidRDefault="00500366" w:rsidP="00500366">
      <w:pPr>
        <w:pStyle w:val="NoSpacing"/>
        <w:rPr>
          <w:rFonts w:ascii="Verdana" w:hAnsi="Verdana" w:cs="Verdana"/>
          <w:b/>
          <w:sz w:val="20"/>
          <w:szCs w:val="20"/>
        </w:rPr>
      </w:pPr>
      <w:r>
        <w:rPr>
          <w:rFonts w:ascii="Verdana" w:hAnsi="Verdana" w:cs="Verdana"/>
          <w:b/>
          <w:sz w:val="20"/>
          <w:szCs w:val="20"/>
        </w:rPr>
        <w:t>Safe Blood Transfusion Practice</w:t>
      </w:r>
    </w:p>
    <w:p w14:paraId="4FD448A0" w14:textId="77777777" w:rsidR="00500366" w:rsidRDefault="00500366" w:rsidP="00500366">
      <w:pPr>
        <w:pStyle w:val="NoSpacing"/>
        <w:rPr>
          <w:rFonts w:ascii="Verdana" w:hAnsi="Verdana" w:cs="Verdana"/>
          <w:b/>
          <w:sz w:val="20"/>
          <w:szCs w:val="20"/>
        </w:rPr>
      </w:pPr>
      <w:r>
        <w:rPr>
          <w:rFonts w:ascii="Verdana" w:hAnsi="Verdana" w:cs="Verdana"/>
          <w:b/>
          <w:sz w:val="20"/>
          <w:szCs w:val="20"/>
        </w:rPr>
        <w:t>13 October 2016</w:t>
      </w:r>
    </w:p>
    <w:p w14:paraId="4FD448A1" w14:textId="77777777" w:rsidR="00500366" w:rsidRPr="00500366" w:rsidRDefault="00500366" w:rsidP="00500366">
      <w:pPr>
        <w:pStyle w:val="NoSpacing"/>
        <w:rPr>
          <w:rFonts w:ascii="Verdana" w:hAnsi="Verdana" w:cs="Verdana"/>
          <w:sz w:val="20"/>
          <w:szCs w:val="20"/>
        </w:rPr>
      </w:pPr>
      <w:r w:rsidRPr="00500366">
        <w:rPr>
          <w:rFonts w:ascii="Verdana" w:hAnsi="Verdana" w:cs="Verdana"/>
          <w:sz w:val="20"/>
          <w:szCs w:val="20"/>
        </w:rPr>
        <w:t>Kingdom of Saudi Arabia</w:t>
      </w:r>
    </w:p>
    <w:p w14:paraId="4FD448A2" w14:textId="77777777" w:rsidR="00500366" w:rsidRPr="00500366" w:rsidRDefault="00500366" w:rsidP="00500366">
      <w:pPr>
        <w:pStyle w:val="NoSpacing"/>
        <w:rPr>
          <w:rFonts w:ascii="Verdana" w:hAnsi="Verdana" w:cs="Verdana"/>
          <w:sz w:val="20"/>
          <w:szCs w:val="20"/>
        </w:rPr>
      </w:pPr>
      <w:r w:rsidRPr="00500366">
        <w:rPr>
          <w:rFonts w:ascii="Verdana" w:hAnsi="Verdana" w:cs="Verdana"/>
          <w:sz w:val="20"/>
          <w:szCs w:val="20"/>
        </w:rPr>
        <w:t>National Guard Health Affairs</w:t>
      </w:r>
    </w:p>
    <w:p w14:paraId="4FD448A3" w14:textId="31E7A3B9" w:rsidR="00500366" w:rsidRDefault="00500366" w:rsidP="00500366">
      <w:pPr>
        <w:pStyle w:val="NoSpacing"/>
        <w:rPr>
          <w:rFonts w:ascii="Verdana" w:hAnsi="Verdana" w:cs="Verdana"/>
          <w:sz w:val="20"/>
          <w:szCs w:val="20"/>
        </w:rPr>
      </w:pPr>
      <w:r w:rsidRPr="00500366">
        <w:rPr>
          <w:rFonts w:ascii="Verdana" w:hAnsi="Verdana" w:cs="Verdana"/>
          <w:sz w:val="20"/>
          <w:szCs w:val="20"/>
        </w:rPr>
        <w:t>King Abdul</w:t>
      </w:r>
      <w:r w:rsidR="00AC5B05">
        <w:rPr>
          <w:rFonts w:ascii="Verdana" w:hAnsi="Verdana" w:cs="Verdana"/>
          <w:sz w:val="20"/>
          <w:szCs w:val="20"/>
        </w:rPr>
        <w:t xml:space="preserve"> A</w:t>
      </w:r>
      <w:r w:rsidRPr="00500366">
        <w:rPr>
          <w:rFonts w:ascii="Verdana" w:hAnsi="Verdana" w:cs="Verdana"/>
          <w:sz w:val="20"/>
          <w:szCs w:val="20"/>
        </w:rPr>
        <w:t>ziz Medical City</w:t>
      </w:r>
    </w:p>
    <w:p w14:paraId="4FD448A4" w14:textId="77777777" w:rsidR="00500366" w:rsidRDefault="00500366" w:rsidP="00500366">
      <w:pPr>
        <w:pStyle w:val="NoSpacing"/>
        <w:rPr>
          <w:rFonts w:ascii="Verdana" w:hAnsi="Verdana" w:cs="Verdana"/>
          <w:b/>
          <w:sz w:val="20"/>
          <w:szCs w:val="20"/>
        </w:rPr>
      </w:pPr>
    </w:p>
    <w:p w14:paraId="4FD448A5" w14:textId="77777777" w:rsidR="00500366" w:rsidRDefault="00500366" w:rsidP="00500366">
      <w:pPr>
        <w:pStyle w:val="NoSpacing"/>
        <w:rPr>
          <w:rFonts w:ascii="Verdana" w:hAnsi="Verdana" w:cs="Verdana"/>
          <w:b/>
          <w:sz w:val="20"/>
          <w:szCs w:val="20"/>
        </w:rPr>
      </w:pPr>
      <w:r>
        <w:rPr>
          <w:rFonts w:ascii="Verdana" w:hAnsi="Verdana" w:cs="Verdana"/>
          <w:b/>
          <w:sz w:val="20"/>
          <w:szCs w:val="20"/>
        </w:rPr>
        <w:t>Phlebotomy Venipuncture and Blood Sample Collection</w:t>
      </w:r>
    </w:p>
    <w:p w14:paraId="4FD448A6" w14:textId="77777777" w:rsidR="00500366" w:rsidRDefault="00500366" w:rsidP="00500366">
      <w:pPr>
        <w:pStyle w:val="NoSpacing"/>
        <w:rPr>
          <w:rFonts w:ascii="Verdana" w:hAnsi="Verdana" w:cs="Verdana"/>
          <w:b/>
          <w:sz w:val="20"/>
          <w:szCs w:val="20"/>
        </w:rPr>
      </w:pPr>
      <w:r>
        <w:rPr>
          <w:rFonts w:ascii="Verdana" w:hAnsi="Verdana" w:cs="Verdana"/>
          <w:b/>
          <w:sz w:val="20"/>
          <w:szCs w:val="20"/>
        </w:rPr>
        <w:t>10 December 2015</w:t>
      </w:r>
    </w:p>
    <w:p w14:paraId="4FD448A7" w14:textId="77777777" w:rsidR="00500366" w:rsidRPr="00500366" w:rsidRDefault="00500366" w:rsidP="00500366">
      <w:pPr>
        <w:pStyle w:val="NoSpacing"/>
        <w:rPr>
          <w:rFonts w:ascii="Verdana" w:hAnsi="Verdana" w:cs="Verdana"/>
          <w:sz w:val="20"/>
          <w:szCs w:val="20"/>
        </w:rPr>
      </w:pPr>
      <w:r w:rsidRPr="00500366">
        <w:rPr>
          <w:rFonts w:ascii="Verdana" w:hAnsi="Verdana" w:cs="Verdana"/>
          <w:sz w:val="20"/>
          <w:szCs w:val="20"/>
        </w:rPr>
        <w:t>Kingdom of Saudi Arabia</w:t>
      </w:r>
    </w:p>
    <w:p w14:paraId="4FD448A8" w14:textId="77777777" w:rsidR="00500366" w:rsidRPr="00500366" w:rsidRDefault="00500366" w:rsidP="00500366">
      <w:pPr>
        <w:pStyle w:val="NoSpacing"/>
        <w:rPr>
          <w:rFonts w:ascii="Verdana" w:hAnsi="Verdana" w:cs="Verdana"/>
          <w:sz w:val="20"/>
          <w:szCs w:val="20"/>
        </w:rPr>
      </w:pPr>
      <w:r w:rsidRPr="00500366">
        <w:rPr>
          <w:rFonts w:ascii="Verdana" w:hAnsi="Verdana" w:cs="Verdana"/>
          <w:sz w:val="20"/>
          <w:szCs w:val="20"/>
        </w:rPr>
        <w:t>National Guard Health Affairs</w:t>
      </w:r>
    </w:p>
    <w:p w14:paraId="4FD448A9" w14:textId="6A65FD14" w:rsidR="00500366" w:rsidRDefault="00500366" w:rsidP="00500366">
      <w:pPr>
        <w:pStyle w:val="NoSpacing"/>
        <w:rPr>
          <w:rFonts w:ascii="Verdana" w:hAnsi="Verdana" w:cs="Verdana"/>
          <w:sz w:val="20"/>
          <w:szCs w:val="20"/>
        </w:rPr>
      </w:pPr>
      <w:r w:rsidRPr="00500366">
        <w:rPr>
          <w:rFonts w:ascii="Verdana" w:hAnsi="Verdana" w:cs="Verdana"/>
          <w:sz w:val="20"/>
          <w:szCs w:val="20"/>
        </w:rPr>
        <w:t>King Abdul</w:t>
      </w:r>
      <w:r w:rsidR="00AC5B05">
        <w:rPr>
          <w:rFonts w:ascii="Verdana" w:hAnsi="Verdana" w:cs="Verdana"/>
          <w:sz w:val="20"/>
          <w:szCs w:val="20"/>
        </w:rPr>
        <w:t xml:space="preserve"> A</w:t>
      </w:r>
      <w:r w:rsidRPr="00500366">
        <w:rPr>
          <w:rFonts w:ascii="Verdana" w:hAnsi="Verdana" w:cs="Verdana"/>
          <w:sz w:val="20"/>
          <w:szCs w:val="20"/>
        </w:rPr>
        <w:t>ziz Medical City</w:t>
      </w:r>
    </w:p>
    <w:p w14:paraId="4FD448AA" w14:textId="59675C7F" w:rsidR="00500366" w:rsidRPr="00500366" w:rsidRDefault="004E1172" w:rsidP="00500366">
      <w:pPr>
        <w:pStyle w:val="NoSpacing"/>
        <w:rPr>
          <w:rFonts w:ascii="Verdana" w:hAnsi="Verdana" w:cs="Verdana"/>
          <w:b/>
          <w:sz w:val="20"/>
          <w:szCs w:val="20"/>
        </w:rPr>
      </w:pPr>
      <w:r>
        <w:rPr>
          <w:rFonts w:ascii="Verdana" w:hAnsi="Verdana" w:cs="Verdana"/>
          <w:b/>
          <w:noProof/>
          <w:sz w:val="20"/>
          <w:szCs w:val="20"/>
        </w:rPr>
        <w:drawing>
          <wp:inline distT="0" distB="0" distL="0" distR="0" wp14:anchorId="4ABC2336" wp14:editId="0A89895D">
            <wp:extent cx="6866890" cy="47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6890" cy="47625"/>
                    </a:xfrm>
                    <a:prstGeom prst="rect">
                      <a:avLst/>
                    </a:prstGeom>
                    <a:noFill/>
                  </pic:spPr>
                </pic:pic>
              </a:graphicData>
            </a:graphic>
          </wp:inline>
        </w:drawing>
      </w:r>
    </w:p>
    <w:p w14:paraId="0C7BA6E0" w14:textId="77777777" w:rsidR="004E1172" w:rsidRDefault="004E1172" w:rsidP="0015715C">
      <w:pPr>
        <w:pStyle w:val="NoSpacing"/>
        <w:rPr>
          <w:rFonts w:ascii="Verdana" w:hAnsi="Verdana" w:cs="Verdana"/>
          <w:b/>
          <w:sz w:val="20"/>
          <w:szCs w:val="20"/>
        </w:rPr>
      </w:pPr>
    </w:p>
    <w:p w14:paraId="4FD448AB" w14:textId="4DCF2735" w:rsidR="00500366" w:rsidRDefault="004E1172" w:rsidP="0015715C">
      <w:pPr>
        <w:pStyle w:val="NoSpacing"/>
        <w:rPr>
          <w:rFonts w:ascii="Verdana" w:hAnsi="Verdana" w:cs="Verdana"/>
          <w:b/>
          <w:sz w:val="20"/>
          <w:szCs w:val="20"/>
        </w:rPr>
      </w:pPr>
      <w:r>
        <w:rPr>
          <w:rFonts w:ascii="Verdana" w:hAnsi="Verdana" w:cs="Verdana"/>
          <w:b/>
          <w:sz w:val="20"/>
          <w:szCs w:val="20"/>
        </w:rPr>
        <w:t>Nursing Procedure/Skills:</w:t>
      </w:r>
    </w:p>
    <w:p w14:paraId="1F1FF3B3" w14:textId="2054F47C" w:rsidR="004E1172" w:rsidRDefault="004E1172" w:rsidP="0015715C">
      <w:pPr>
        <w:pStyle w:val="NoSpacing"/>
        <w:rPr>
          <w:rFonts w:ascii="Verdana" w:hAnsi="Verdana" w:cs="Verdana"/>
          <w:b/>
          <w:sz w:val="20"/>
          <w:szCs w:val="20"/>
        </w:rPr>
      </w:pPr>
    </w:p>
    <w:p w14:paraId="76340C4A" w14:textId="4E2A255A" w:rsidR="004E1172" w:rsidRDefault="004E1172" w:rsidP="0015715C">
      <w:pPr>
        <w:pStyle w:val="NoSpacing"/>
        <w:rPr>
          <w:rFonts w:ascii="Verdana" w:hAnsi="Verdana" w:cs="Verdana"/>
          <w:sz w:val="20"/>
          <w:szCs w:val="20"/>
        </w:rPr>
      </w:pPr>
      <w:r w:rsidRPr="004E1172">
        <w:rPr>
          <w:rFonts w:ascii="Verdana" w:hAnsi="Verdana" w:cs="Verdana"/>
          <w:sz w:val="20"/>
          <w:szCs w:val="20"/>
        </w:rPr>
        <w:t>Tracheostomy Care</w:t>
      </w:r>
    </w:p>
    <w:p w14:paraId="41E7C24A" w14:textId="1BD1DFDD" w:rsidR="004E1172" w:rsidRDefault="004E1172" w:rsidP="0015715C">
      <w:pPr>
        <w:pStyle w:val="NoSpacing"/>
        <w:rPr>
          <w:rFonts w:ascii="Verdana" w:hAnsi="Verdana" w:cs="Verdana"/>
          <w:sz w:val="20"/>
          <w:szCs w:val="20"/>
        </w:rPr>
      </w:pPr>
      <w:r>
        <w:rPr>
          <w:rFonts w:ascii="Verdana" w:hAnsi="Verdana" w:cs="Verdana"/>
          <w:sz w:val="20"/>
          <w:szCs w:val="20"/>
        </w:rPr>
        <w:t>Suctioning</w:t>
      </w:r>
    </w:p>
    <w:p w14:paraId="5D85EEAF" w14:textId="0344CA7A" w:rsidR="004E1172" w:rsidRDefault="004E1172" w:rsidP="0015715C">
      <w:pPr>
        <w:pStyle w:val="NoSpacing"/>
        <w:rPr>
          <w:rFonts w:ascii="Verdana" w:hAnsi="Verdana" w:cs="Verdana"/>
          <w:sz w:val="20"/>
          <w:szCs w:val="20"/>
        </w:rPr>
      </w:pPr>
      <w:r>
        <w:rPr>
          <w:rFonts w:ascii="Verdana" w:hAnsi="Verdana" w:cs="Verdana"/>
          <w:sz w:val="20"/>
          <w:szCs w:val="20"/>
        </w:rPr>
        <w:t>IV infusion including cannulation</w:t>
      </w:r>
    </w:p>
    <w:p w14:paraId="01186A03" w14:textId="13256FF9" w:rsidR="004E1172" w:rsidRDefault="004E1172" w:rsidP="0015715C">
      <w:pPr>
        <w:pStyle w:val="NoSpacing"/>
        <w:rPr>
          <w:rFonts w:ascii="Verdana" w:hAnsi="Verdana" w:cs="Verdana"/>
          <w:sz w:val="20"/>
          <w:szCs w:val="20"/>
        </w:rPr>
      </w:pPr>
      <w:r>
        <w:rPr>
          <w:rFonts w:ascii="Verdana" w:hAnsi="Verdana" w:cs="Verdana"/>
          <w:sz w:val="20"/>
          <w:szCs w:val="20"/>
        </w:rPr>
        <w:t>Oxygen therapy</w:t>
      </w:r>
    </w:p>
    <w:p w14:paraId="1E457103" w14:textId="41375218" w:rsidR="004E1172" w:rsidRDefault="004E1172" w:rsidP="0015715C">
      <w:pPr>
        <w:pStyle w:val="NoSpacing"/>
        <w:rPr>
          <w:rFonts w:ascii="Verdana" w:hAnsi="Verdana" w:cs="Verdana"/>
          <w:sz w:val="20"/>
          <w:szCs w:val="20"/>
        </w:rPr>
      </w:pPr>
      <w:r>
        <w:rPr>
          <w:rFonts w:ascii="Verdana" w:hAnsi="Verdana" w:cs="Verdana"/>
          <w:sz w:val="20"/>
          <w:szCs w:val="20"/>
        </w:rPr>
        <w:t>Chest tube management</w:t>
      </w:r>
    </w:p>
    <w:p w14:paraId="02554674" w14:textId="2871CACD" w:rsidR="004E1172" w:rsidRDefault="004E1172" w:rsidP="0015715C">
      <w:pPr>
        <w:pStyle w:val="NoSpacing"/>
        <w:rPr>
          <w:rFonts w:ascii="Verdana" w:hAnsi="Verdana" w:cs="Verdana"/>
          <w:sz w:val="20"/>
          <w:szCs w:val="20"/>
        </w:rPr>
      </w:pPr>
      <w:r>
        <w:rPr>
          <w:rFonts w:ascii="Verdana" w:hAnsi="Verdana" w:cs="Verdana"/>
          <w:sz w:val="20"/>
          <w:szCs w:val="20"/>
        </w:rPr>
        <w:t>Nasogastric and PEG (percutaneous endoscopic Gastrostomy) care</w:t>
      </w:r>
    </w:p>
    <w:p w14:paraId="307DD07F" w14:textId="0625617C" w:rsidR="004E1172" w:rsidRDefault="004E1172" w:rsidP="0015715C">
      <w:pPr>
        <w:pStyle w:val="NoSpacing"/>
        <w:rPr>
          <w:rFonts w:ascii="Verdana" w:hAnsi="Verdana" w:cs="Verdana"/>
          <w:sz w:val="20"/>
          <w:szCs w:val="20"/>
        </w:rPr>
      </w:pPr>
      <w:r>
        <w:rPr>
          <w:rFonts w:ascii="Verdana" w:hAnsi="Verdana" w:cs="Verdana"/>
          <w:sz w:val="20"/>
          <w:szCs w:val="20"/>
        </w:rPr>
        <w:t>Urinary catheterization</w:t>
      </w:r>
    </w:p>
    <w:p w14:paraId="631978EF" w14:textId="6B493A6D" w:rsidR="004E1172" w:rsidRDefault="004E1172" w:rsidP="0015715C">
      <w:pPr>
        <w:pStyle w:val="NoSpacing"/>
        <w:rPr>
          <w:rFonts w:ascii="Verdana" w:hAnsi="Verdana" w:cs="Verdana"/>
          <w:sz w:val="20"/>
          <w:szCs w:val="20"/>
        </w:rPr>
      </w:pPr>
      <w:r>
        <w:rPr>
          <w:rFonts w:ascii="Verdana" w:hAnsi="Verdana" w:cs="Verdana"/>
          <w:sz w:val="20"/>
          <w:szCs w:val="20"/>
        </w:rPr>
        <w:t>Pre and post Bronchoscopic procedures, Nasogastric insertion</w:t>
      </w:r>
    </w:p>
    <w:p w14:paraId="735364E0" w14:textId="302EB802" w:rsidR="004E1172" w:rsidRDefault="004E1172" w:rsidP="0015715C">
      <w:pPr>
        <w:pStyle w:val="NoSpacing"/>
        <w:rPr>
          <w:rFonts w:ascii="Verdana" w:hAnsi="Verdana" w:cs="Verdana"/>
          <w:sz w:val="20"/>
          <w:szCs w:val="20"/>
        </w:rPr>
      </w:pPr>
      <w:r>
        <w:rPr>
          <w:rFonts w:ascii="Verdana" w:hAnsi="Verdana" w:cs="Verdana"/>
          <w:sz w:val="20"/>
          <w:szCs w:val="20"/>
        </w:rPr>
        <w:t>Pleural Tapping</w:t>
      </w:r>
    </w:p>
    <w:p w14:paraId="0B55E219" w14:textId="266A5422" w:rsidR="004E1172" w:rsidRDefault="004E1172" w:rsidP="0015715C">
      <w:pPr>
        <w:pStyle w:val="NoSpacing"/>
        <w:rPr>
          <w:rFonts w:ascii="Verdana" w:hAnsi="Verdana" w:cs="Verdana"/>
          <w:sz w:val="20"/>
          <w:szCs w:val="20"/>
        </w:rPr>
      </w:pPr>
      <w:r>
        <w:rPr>
          <w:rFonts w:ascii="Verdana" w:hAnsi="Verdana" w:cs="Verdana"/>
          <w:sz w:val="20"/>
          <w:szCs w:val="20"/>
        </w:rPr>
        <w:t>Insertions CVP lines, Administration of Blood and Blood products</w:t>
      </w:r>
    </w:p>
    <w:p w14:paraId="582A6B66" w14:textId="36A2B3C7" w:rsidR="004E1172" w:rsidRDefault="004E1172" w:rsidP="0015715C">
      <w:pPr>
        <w:pStyle w:val="NoSpacing"/>
        <w:rPr>
          <w:rFonts w:ascii="Verdana" w:hAnsi="Verdana" w:cs="Verdana"/>
          <w:sz w:val="20"/>
          <w:szCs w:val="20"/>
        </w:rPr>
      </w:pPr>
      <w:r>
        <w:rPr>
          <w:rFonts w:ascii="Verdana" w:hAnsi="Verdana" w:cs="Verdana"/>
          <w:sz w:val="20"/>
          <w:szCs w:val="20"/>
        </w:rPr>
        <w:t>Chronic Mechanical Ventilation</w:t>
      </w:r>
    </w:p>
    <w:p w14:paraId="1AD7977C" w14:textId="2A0FCA1C" w:rsidR="004E1172" w:rsidRDefault="004E1172" w:rsidP="0015715C">
      <w:pPr>
        <w:pStyle w:val="NoSpacing"/>
        <w:rPr>
          <w:rFonts w:ascii="Verdana" w:hAnsi="Verdana" w:cs="Verdana"/>
          <w:sz w:val="20"/>
          <w:szCs w:val="20"/>
        </w:rPr>
      </w:pPr>
      <w:r>
        <w:rPr>
          <w:rFonts w:ascii="Verdana" w:hAnsi="Verdana" w:cs="Verdana"/>
          <w:sz w:val="20"/>
          <w:szCs w:val="20"/>
        </w:rPr>
        <w:t>Phlebotomy</w:t>
      </w:r>
    </w:p>
    <w:p w14:paraId="3AC94E9E" w14:textId="7DA7BAA5" w:rsidR="004E1172" w:rsidRPr="004E1172" w:rsidRDefault="004E1172" w:rsidP="0015715C">
      <w:pPr>
        <w:pStyle w:val="NoSpacing"/>
        <w:rPr>
          <w:rFonts w:ascii="Verdana" w:hAnsi="Verdana" w:cs="Verdana"/>
          <w:sz w:val="20"/>
          <w:szCs w:val="20"/>
        </w:rPr>
      </w:pPr>
      <w:r>
        <w:rPr>
          <w:rFonts w:ascii="Verdana" w:hAnsi="Verdana" w:cs="Verdana"/>
          <w:sz w:val="20"/>
          <w:szCs w:val="20"/>
        </w:rPr>
        <w:t>Patient and Family education</w:t>
      </w:r>
    </w:p>
    <w:p w14:paraId="4FD448AC" w14:textId="77777777" w:rsidR="00500366" w:rsidRPr="004E1172" w:rsidRDefault="00500366" w:rsidP="0015715C">
      <w:pPr>
        <w:pStyle w:val="NoSpacing"/>
        <w:rPr>
          <w:rFonts w:ascii="Verdana" w:hAnsi="Verdana" w:cs="Verdana"/>
          <w:sz w:val="20"/>
          <w:szCs w:val="20"/>
        </w:rPr>
      </w:pPr>
    </w:p>
    <w:p w14:paraId="4FD448C0" w14:textId="77777777" w:rsidR="00984F45" w:rsidRPr="00E62221" w:rsidRDefault="00984F45" w:rsidP="00984F45">
      <w:pPr>
        <w:spacing w:after="0" w:line="240" w:lineRule="auto"/>
        <w:ind w:right="-90"/>
        <w:rPr>
          <w:rFonts w:ascii="Verdana" w:eastAsia="Times New Roman" w:hAnsi="Verdana" w:cs="Tahoma"/>
          <w:sz w:val="20"/>
          <w:szCs w:val="20"/>
        </w:rPr>
      </w:pPr>
      <w:bookmarkStart w:id="0" w:name="_GoBack"/>
      <w:bookmarkEnd w:id="0"/>
    </w:p>
    <w:sectPr w:rsidR="00984F45" w:rsidRPr="00E62221" w:rsidSect="00854B2F">
      <w:pgSz w:w="11907" w:h="16839" w:code="9"/>
      <w:pgMar w:top="90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6A90"/>
    <w:multiLevelType w:val="hybridMultilevel"/>
    <w:tmpl w:val="C4BE33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3353A"/>
    <w:multiLevelType w:val="hybridMultilevel"/>
    <w:tmpl w:val="3F0ABE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74C94"/>
    <w:multiLevelType w:val="hybridMultilevel"/>
    <w:tmpl w:val="0AACA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8D140F"/>
    <w:multiLevelType w:val="hybridMultilevel"/>
    <w:tmpl w:val="8E607B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121959"/>
    <w:multiLevelType w:val="hybridMultilevel"/>
    <w:tmpl w:val="EA1CFC40"/>
    <w:lvl w:ilvl="0" w:tplc="2BB4DBE8">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C85253"/>
    <w:multiLevelType w:val="hybridMultilevel"/>
    <w:tmpl w:val="38382F76"/>
    <w:lvl w:ilvl="0" w:tplc="7F7C2956">
      <w:start w:val="16"/>
      <w:numFmt w:val="bullet"/>
      <w:lvlText w:val="-"/>
      <w:lvlJc w:val="left"/>
      <w:pPr>
        <w:ind w:left="1080" w:hanging="360"/>
      </w:pPr>
      <w:rPr>
        <w:rFonts w:ascii="Verdana" w:eastAsia="Calibri" w:hAnsi="Verdana"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nsid w:val="6FA54FB2"/>
    <w:multiLevelType w:val="hybridMultilevel"/>
    <w:tmpl w:val="CBC4C69A"/>
    <w:lvl w:ilvl="0" w:tplc="C0646E46">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69D4307"/>
    <w:multiLevelType w:val="hybridMultilevel"/>
    <w:tmpl w:val="1B640CD4"/>
    <w:lvl w:ilvl="0" w:tplc="A8AC6F6C">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C255E49"/>
    <w:multiLevelType w:val="hybridMultilevel"/>
    <w:tmpl w:val="FF983544"/>
    <w:lvl w:ilvl="0" w:tplc="51BE7D5E">
      <w:numFmt w:val="bullet"/>
      <w:lvlText w:val="-"/>
      <w:lvlJc w:val="left"/>
      <w:pPr>
        <w:ind w:left="1080" w:hanging="360"/>
      </w:pPr>
      <w:rPr>
        <w:rFonts w:ascii="Verdana" w:eastAsia="Calibri"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8"/>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30"/>
    <w:rsid w:val="00001BF0"/>
    <w:rsid w:val="000029ED"/>
    <w:rsid w:val="0000729A"/>
    <w:rsid w:val="000340AC"/>
    <w:rsid w:val="00041F2A"/>
    <w:rsid w:val="00061EE5"/>
    <w:rsid w:val="00062FE5"/>
    <w:rsid w:val="00077101"/>
    <w:rsid w:val="0008244E"/>
    <w:rsid w:val="000905BB"/>
    <w:rsid w:val="000A3B2F"/>
    <w:rsid w:val="000A704B"/>
    <w:rsid w:val="000C00F4"/>
    <w:rsid w:val="000C0E30"/>
    <w:rsid w:val="000D5293"/>
    <w:rsid w:val="000E2501"/>
    <w:rsid w:val="000F58FE"/>
    <w:rsid w:val="0010332B"/>
    <w:rsid w:val="001069A8"/>
    <w:rsid w:val="001134F1"/>
    <w:rsid w:val="00145CC9"/>
    <w:rsid w:val="0015715C"/>
    <w:rsid w:val="00157F31"/>
    <w:rsid w:val="00164ACC"/>
    <w:rsid w:val="001653D0"/>
    <w:rsid w:val="00176723"/>
    <w:rsid w:val="00182EB3"/>
    <w:rsid w:val="00190595"/>
    <w:rsid w:val="00190FB1"/>
    <w:rsid w:val="001B50C4"/>
    <w:rsid w:val="001E0902"/>
    <w:rsid w:val="001F106B"/>
    <w:rsid w:val="001F55EC"/>
    <w:rsid w:val="00205503"/>
    <w:rsid w:val="00226C5B"/>
    <w:rsid w:val="002542B7"/>
    <w:rsid w:val="002700DE"/>
    <w:rsid w:val="00277CED"/>
    <w:rsid w:val="0028028C"/>
    <w:rsid w:val="00286FDF"/>
    <w:rsid w:val="00291BD9"/>
    <w:rsid w:val="002D1161"/>
    <w:rsid w:val="002D49EC"/>
    <w:rsid w:val="002E2526"/>
    <w:rsid w:val="00305B83"/>
    <w:rsid w:val="0032763B"/>
    <w:rsid w:val="00336FF4"/>
    <w:rsid w:val="00376310"/>
    <w:rsid w:val="0038746C"/>
    <w:rsid w:val="00391F62"/>
    <w:rsid w:val="003A1B58"/>
    <w:rsid w:val="003C5328"/>
    <w:rsid w:val="003F4A05"/>
    <w:rsid w:val="0040396F"/>
    <w:rsid w:val="004234D9"/>
    <w:rsid w:val="00424012"/>
    <w:rsid w:val="004274CD"/>
    <w:rsid w:val="00433F5E"/>
    <w:rsid w:val="0043509E"/>
    <w:rsid w:val="004506F1"/>
    <w:rsid w:val="00487202"/>
    <w:rsid w:val="00494F8A"/>
    <w:rsid w:val="004B1E9E"/>
    <w:rsid w:val="004B52D8"/>
    <w:rsid w:val="004C5027"/>
    <w:rsid w:val="004E1172"/>
    <w:rsid w:val="00500366"/>
    <w:rsid w:val="00530ABC"/>
    <w:rsid w:val="00550C5B"/>
    <w:rsid w:val="00557FE7"/>
    <w:rsid w:val="0057596D"/>
    <w:rsid w:val="00575FA9"/>
    <w:rsid w:val="005A510C"/>
    <w:rsid w:val="005D4FDD"/>
    <w:rsid w:val="005F3C29"/>
    <w:rsid w:val="00616A6E"/>
    <w:rsid w:val="006313E0"/>
    <w:rsid w:val="00667B78"/>
    <w:rsid w:val="0068291A"/>
    <w:rsid w:val="00685030"/>
    <w:rsid w:val="006B451D"/>
    <w:rsid w:val="006C0A50"/>
    <w:rsid w:val="006E445C"/>
    <w:rsid w:val="006F20A6"/>
    <w:rsid w:val="006F328D"/>
    <w:rsid w:val="006F78F4"/>
    <w:rsid w:val="00714358"/>
    <w:rsid w:val="00724322"/>
    <w:rsid w:val="00730CA8"/>
    <w:rsid w:val="00743652"/>
    <w:rsid w:val="00760EB8"/>
    <w:rsid w:val="007648DD"/>
    <w:rsid w:val="0078205E"/>
    <w:rsid w:val="0079202D"/>
    <w:rsid w:val="007A08F9"/>
    <w:rsid w:val="007A78B0"/>
    <w:rsid w:val="007B0A10"/>
    <w:rsid w:val="007C2E1E"/>
    <w:rsid w:val="007D5EBF"/>
    <w:rsid w:val="007E6789"/>
    <w:rsid w:val="007F2490"/>
    <w:rsid w:val="007F7560"/>
    <w:rsid w:val="00802734"/>
    <w:rsid w:val="0082586D"/>
    <w:rsid w:val="00832307"/>
    <w:rsid w:val="00834D80"/>
    <w:rsid w:val="00852D31"/>
    <w:rsid w:val="00854B2F"/>
    <w:rsid w:val="0086177E"/>
    <w:rsid w:val="008653B7"/>
    <w:rsid w:val="00871613"/>
    <w:rsid w:val="008744D0"/>
    <w:rsid w:val="00874D18"/>
    <w:rsid w:val="008B4270"/>
    <w:rsid w:val="008E41AA"/>
    <w:rsid w:val="008F1F3C"/>
    <w:rsid w:val="008F7B55"/>
    <w:rsid w:val="00902BBB"/>
    <w:rsid w:val="00904186"/>
    <w:rsid w:val="00915CC8"/>
    <w:rsid w:val="0091630F"/>
    <w:rsid w:val="00927C2D"/>
    <w:rsid w:val="00952426"/>
    <w:rsid w:val="009547D6"/>
    <w:rsid w:val="0096294F"/>
    <w:rsid w:val="00964A64"/>
    <w:rsid w:val="00981585"/>
    <w:rsid w:val="00982DE6"/>
    <w:rsid w:val="00984F45"/>
    <w:rsid w:val="009C0AD6"/>
    <w:rsid w:val="009F7C4E"/>
    <w:rsid w:val="00A352C0"/>
    <w:rsid w:val="00A434E2"/>
    <w:rsid w:val="00A53A06"/>
    <w:rsid w:val="00A5562C"/>
    <w:rsid w:val="00A71805"/>
    <w:rsid w:val="00A71C49"/>
    <w:rsid w:val="00A7526B"/>
    <w:rsid w:val="00AB6BD8"/>
    <w:rsid w:val="00AC34F1"/>
    <w:rsid w:val="00AC5B05"/>
    <w:rsid w:val="00AD2C51"/>
    <w:rsid w:val="00AD42D4"/>
    <w:rsid w:val="00AF387D"/>
    <w:rsid w:val="00AF61AA"/>
    <w:rsid w:val="00B167B9"/>
    <w:rsid w:val="00B31C60"/>
    <w:rsid w:val="00B321B4"/>
    <w:rsid w:val="00B55419"/>
    <w:rsid w:val="00B702DA"/>
    <w:rsid w:val="00B7657A"/>
    <w:rsid w:val="00BA3486"/>
    <w:rsid w:val="00BA611D"/>
    <w:rsid w:val="00BB2056"/>
    <w:rsid w:val="00BB7B5A"/>
    <w:rsid w:val="00BC3E82"/>
    <w:rsid w:val="00BE59EB"/>
    <w:rsid w:val="00BF32BA"/>
    <w:rsid w:val="00C11F72"/>
    <w:rsid w:val="00C16727"/>
    <w:rsid w:val="00C255A3"/>
    <w:rsid w:val="00C30485"/>
    <w:rsid w:val="00C341FA"/>
    <w:rsid w:val="00C34CE7"/>
    <w:rsid w:val="00C3665C"/>
    <w:rsid w:val="00C544B0"/>
    <w:rsid w:val="00C603DA"/>
    <w:rsid w:val="00C6148C"/>
    <w:rsid w:val="00C813F2"/>
    <w:rsid w:val="00C858E7"/>
    <w:rsid w:val="00C95949"/>
    <w:rsid w:val="00C96EA3"/>
    <w:rsid w:val="00CA45A4"/>
    <w:rsid w:val="00CD7CE6"/>
    <w:rsid w:val="00CE3ECB"/>
    <w:rsid w:val="00CE5BF8"/>
    <w:rsid w:val="00D0553E"/>
    <w:rsid w:val="00D1134F"/>
    <w:rsid w:val="00D11AEE"/>
    <w:rsid w:val="00D12EE1"/>
    <w:rsid w:val="00D16B7E"/>
    <w:rsid w:val="00D26887"/>
    <w:rsid w:val="00D36FC5"/>
    <w:rsid w:val="00D5783D"/>
    <w:rsid w:val="00D64EB5"/>
    <w:rsid w:val="00D75875"/>
    <w:rsid w:val="00D8218D"/>
    <w:rsid w:val="00D96317"/>
    <w:rsid w:val="00DA34B0"/>
    <w:rsid w:val="00DB7936"/>
    <w:rsid w:val="00DC3A65"/>
    <w:rsid w:val="00DC7096"/>
    <w:rsid w:val="00E04AA4"/>
    <w:rsid w:val="00E12F85"/>
    <w:rsid w:val="00E2438F"/>
    <w:rsid w:val="00E518DC"/>
    <w:rsid w:val="00E62221"/>
    <w:rsid w:val="00E70611"/>
    <w:rsid w:val="00E75128"/>
    <w:rsid w:val="00E81E2C"/>
    <w:rsid w:val="00E87A44"/>
    <w:rsid w:val="00E9009D"/>
    <w:rsid w:val="00E92A00"/>
    <w:rsid w:val="00EE0189"/>
    <w:rsid w:val="00EF0586"/>
    <w:rsid w:val="00F23650"/>
    <w:rsid w:val="00F25D87"/>
    <w:rsid w:val="00F31CFF"/>
    <w:rsid w:val="00F40E00"/>
    <w:rsid w:val="00F462F6"/>
    <w:rsid w:val="00F623FC"/>
    <w:rsid w:val="00F67AB2"/>
    <w:rsid w:val="00F7029B"/>
    <w:rsid w:val="00F71A8E"/>
    <w:rsid w:val="00F80FBD"/>
    <w:rsid w:val="00F8264B"/>
    <w:rsid w:val="00F866A9"/>
    <w:rsid w:val="00F91848"/>
    <w:rsid w:val="00F91FC4"/>
    <w:rsid w:val="00FA017D"/>
    <w:rsid w:val="00FA631C"/>
    <w:rsid w:val="00FA67D0"/>
    <w:rsid w:val="00FB3645"/>
    <w:rsid w:val="00FC276A"/>
    <w:rsid w:val="00FD706B"/>
    <w:rsid w:val="00FE5EB1"/>
    <w:rsid w:val="00FF7B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4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03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030"/>
    <w:rPr>
      <w:color w:val="0000FF" w:themeColor="hyperlink"/>
      <w:u w:val="single"/>
    </w:rPr>
  </w:style>
  <w:style w:type="paragraph" w:styleId="NoSpacing">
    <w:name w:val="No Spacing"/>
    <w:uiPriority w:val="1"/>
    <w:qFormat/>
    <w:rsid w:val="0068503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67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AB2"/>
    <w:rPr>
      <w:rFonts w:ascii="Tahoma" w:eastAsia="Calibri" w:hAnsi="Tahoma" w:cs="Tahoma"/>
      <w:sz w:val="16"/>
      <w:szCs w:val="16"/>
    </w:rPr>
  </w:style>
  <w:style w:type="character" w:customStyle="1" w:styleId="apple-style-span">
    <w:name w:val="apple-style-span"/>
    <w:basedOn w:val="DefaultParagraphFont"/>
    <w:rsid w:val="007A08F9"/>
  </w:style>
  <w:style w:type="table" w:styleId="TableGrid">
    <w:name w:val="Table Grid"/>
    <w:basedOn w:val="TableNormal"/>
    <w:uiPriority w:val="59"/>
    <w:rsid w:val="00062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03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030"/>
    <w:rPr>
      <w:color w:val="0000FF" w:themeColor="hyperlink"/>
      <w:u w:val="single"/>
    </w:rPr>
  </w:style>
  <w:style w:type="paragraph" w:styleId="NoSpacing">
    <w:name w:val="No Spacing"/>
    <w:uiPriority w:val="1"/>
    <w:qFormat/>
    <w:rsid w:val="0068503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67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AB2"/>
    <w:rPr>
      <w:rFonts w:ascii="Tahoma" w:eastAsia="Calibri" w:hAnsi="Tahoma" w:cs="Tahoma"/>
      <w:sz w:val="16"/>
      <w:szCs w:val="16"/>
    </w:rPr>
  </w:style>
  <w:style w:type="character" w:customStyle="1" w:styleId="apple-style-span">
    <w:name w:val="apple-style-span"/>
    <w:basedOn w:val="DefaultParagraphFont"/>
    <w:rsid w:val="007A08F9"/>
  </w:style>
  <w:style w:type="table" w:styleId="TableGrid">
    <w:name w:val="Table Grid"/>
    <w:basedOn w:val="TableNormal"/>
    <w:uiPriority w:val="59"/>
    <w:rsid w:val="00062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daryl.369390@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2B3A0-688B-4D6B-BED1-6A007F09A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jeison</dc:creator>
  <cp:lastModifiedBy>348370422</cp:lastModifiedBy>
  <cp:revision>2</cp:revision>
  <cp:lastPrinted>2014-12-04T02:10:00Z</cp:lastPrinted>
  <dcterms:created xsi:type="dcterms:W3CDTF">2017-06-15T15:03:00Z</dcterms:created>
  <dcterms:modified xsi:type="dcterms:W3CDTF">2017-06-15T15:03:00Z</dcterms:modified>
</cp:coreProperties>
</file>