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E" w:rsidRDefault="0058423F">
      <w:pPr>
        <w:spacing w:line="1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</w:p>
    <w:p w:rsidR="00A4538E" w:rsidRDefault="0058423F">
      <w:pPr>
        <w:ind w:left="22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B0F0"/>
          <w:sz w:val="32"/>
          <w:szCs w:val="32"/>
        </w:rPr>
        <w:t xml:space="preserve">SAUD 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538E" w:rsidRDefault="0058423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C00000"/>
          <w:u w:val="single"/>
        </w:rPr>
        <w:t xml:space="preserve">Page 1 of </w:t>
      </w:r>
      <w:r>
        <w:rPr>
          <w:rFonts w:ascii="Calibri Light" w:eastAsia="Calibri Light" w:hAnsi="Calibri Light" w:cs="Calibri Light"/>
          <w:b/>
          <w:bCs/>
          <w:i/>
          <w:iCs/>
          <w:color w:val="C00000"/>
          <w:sz w:val="24"/>
          <w:szCs w:val="24"/>
          <w:u w:val="single"/>
        </w:rPr>
        <w:t>3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-243840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2pt,-19.1999pt" to="97.2pt,774.8pt" o:allowincell="f" strokecolor="#000000" strokeweight="0.4799pt"/>
            </w:pict>
          </mc:Fallback>
        </mc:AlternateContent>
      </w:r>
    </w:p>
    <w:p w:rsidR="00A4538E" w:rsidRDefault="00A4538E">
      <w:pPr>
        <w:spacing w:line="301" w:lineRule="exact"/>
        <w:rPr>
          <w:sz w:val="24"/>
          <w:szCs w:val="24"/>
        </w:rPr>
      </w:pPr>
    </w:p>
    <w:p w:rsidR="00A4538E" w:rsidRDefault="00A4538E">
      <w:pPr>
        <w:sectPr w:rsidR="00A4538E">
          <w:pgSz w:w="11900" w:h="16838"/>
          <w:pgMar w:top="571" w:right="1426" w:bottom="338" w:left="540" w:header="0" w:footer="0" w:gutter="0"/>
          <w:cols w:num="2" w:space="720" w:equalWidth="0">
            <w:col w:w="8220" w:space="720"/>
            <w:col w:w="1000"/>
          </w:cols>
        </w:sectPr>
      </w:pPr>
    </w:p>
    <w:p w:rsidR="00A4538E" w:rsidRDefault="00A4538E">
      <w:pPr>
        <w:ind w:left="2240"/>
        <w:rPr>
          <w:sz w:val="20"/>
          <w:szCs w:val="20"/>
        </w:rPr>
      </w:pP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4618990</wp:posOffset>
            </wp:positionH>
            <wp:positionV relativeFrom="paragraph">
              <wp:posOffset>-48895</wp:posOffset>
            </wp:positionV>
            <wp:extent cx="1226820" cy="1494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38E" w:rsidRDefault="00A4538E">
      <w:pPr>
        <w:spacing w:line="14" w:lineRule="exact"/>
        <w:rPr>
          <w:sz w:val="24"/>
          <w:szCs w:val="24"/>
        </w:rPr>
      </w:pPr>
    </w:p>
    <w:p w:rsidR="00A4538E" w:rsidRDefault="00236EA2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00B0F0"/>
          <w:sz w:val="20"/>
          <w:szCs w:val="20"/>
        </w:rPr>
        <w:t xml:space="preserve">E-mail: </w:t>
      </w:r>
      <w:hyperlink r:id="rId7" w:history="1">
        <w:r w:rsidRPr="00C37BCD">
          <w:rPr>
            <w:rStyle w:val="Hyperlink"/>
            <w:rFonts w:ascii="Arial" w:eastAsia="Arial" w:hAnsi="Arial" w:cs="Arial"/>
            <w:sz w:val="20"/>
            <w:szCs w:val="20"/>
          </w:rPr>
          <w:t>saud.369567@2freemail.com</w:t>
        </w:r>
      </w:hyperlink>
      <w:r>
        <w:rPr>
          <w:rFonts w:ascii="Arial" w:eastAsia="Arial" w:hAnsi="Arial" w:cs="Arial"/>
          <w:color w:val="00B0F0"/>
          <w:sz w:val="20"/>
          <w:szCs w:val="20"/>
        </w:rPr>
        <w:t xml:space="preserve"> </w:t>
      </w:r>
    </w:p>
    <w:p w:rsidR="00A4538E" w:rsidRDefault="00A4538E">
      <w:pPr>
        <w:spacing w:line="200" w:lineRule="exact"/>
        <w:rPr>
          <w:sz w:val="24"/>
          <w:szCs w:val="24"/>
        </w:rPr>
      </w:pPr>
    </w:p>
    <w:p w:rsidR="00A4538E" w:rsidRDefault="00A4538E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620"/>
        <w:gridCol w:w="1920"/>
      </w:tblGrid>
      <w:tr w:rsidR="00A4538E">
        <w:trPr>
          <w:trHeight w:val="281"/>
        </w:trPr>
        <w:tc>
          <w:tcPr>
            <w:tcW w:w="1780" w:type="dxa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A4538E" w:rsidRDefault="005842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A4538E" w:rsidRDefault="0058423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03-03-1988</w:t>
            </w:r>
          </w:p>
        </w:tc>
      </w:tr>
      <w:tr w:rsidR="00A4538E">
        <w:trPr>
          <w:trHeight w:val="283"/>
        </w:trPr>
        <w:tc>
          <w:tcPr>
            <w:tcW w:w="1780" w:type="dxa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620" w:type="dxa"/>
            <w:vAlign w:val="bottom"/>
          </w:tcPr>
          <w:p w:rsidR="00A4538E" w:rsidRDefault="005842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A4538E" w:rsidRDefault="0058423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Pakistani</w:t>
            </w:r>
          </w:p>
        </w:tc>
      </w:tr>
      <w:tr w:rsidR="00A4538E">
        <w:trPr>
          <w:trHeight w:val="281"/>
        </w:trPr>
        <w:tc>
          <w:tcPr>
            <w:tcW w:w="1780" w:type="dxa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620" w:type="dxa"/>
            <w:vAlign w:val="bottom"/>
          </w:tcPr>
          <w:p w:rsidR="00A4538E" w:rsidRDefault="005842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A4538E" w:rsidRDefault="0058423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Islam</w:t>
            </w:r>
          </w:p>
        </w:tc>
      </w:tr>
      <w:tr w:rsidR="00A4538E">
        <w:trPr>
          <w:trHeight w:val="281"/>
        </w:trPr>
        <w:tc>
          <w:tcPr>
            <w:tcW w:w="1780" w:type="dxa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Profession</w:t>
            </w:r>
          </w:p>
        </w:tc>
        <w:tc>
          <w:tcPr>
            <w:tcW w:w="620" w:type="dxa"/>
            <w:vAlign w:val="bottom"/>
          </w:tcPr>
          <w:p w:rsidR="00A4538E" w:rsidRDefault="005842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A4538E" w:rsidRDefault="0058423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Land Surveyor</w:t>
            </w:r>
          </w:p>
        </w:tc>
      </w:tr>
    </w:tbl>
    <w:p w:rsidR="00A4538E" w:rsidRDefault="00A4538E">
      <w:pPr>
        <w:spacing w:line="287" w:lineRule="exact"/>
        <w:rPr>
          <w:sz w:val="24"/>
          <w:szCs w:val="24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u w:val="single"/>
        </w:rPr>
        <w:t>KEY QUALIFICATION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:</w:t>
      </w:r>
    </w:p>
    <w:p w:rsidR="00A4538E" w:rsidRDefault="00A4538E">
      <w:pPr>
        <w:spacing w:line="7" w:lineRule="exact"/>
        <w:rPr>
          <w:sz w:val="24"/>
          <w:szCs w:val="24"/>
        </w:rPr>
      </w:pPr>
    </w:p>
    <w:p w:rsidR="00A4538E" w:rsidRDefault="0058423F">
      <w:pPr>
        <w:spacing w:line="275" w:lineRule="auto"/>
        <w:ind w:left="900" w:righ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</w:rPr>
        <w:t>About 9 years’ experience in the field of Civil Surveying with renowned National and Multinational companies on mega projects in Dubai &amp; Pakistan.</w:t>
      </w:r>
    </w:p>
    <w:p w:rsidR="00A4538E" w:rsidRDefault="00A4538E">
      <w:pPr>
        <w:spacing w:line="200" w:lineRule="exact"/>
        <w:rPr>
          <w:sz w:val="24"/>
          <w:szCs w:val="24"/>
        </w:rPr>
      </w:pPr>
    </w:p>
    <w:p w:rsidR="00A4538E" w:rsidRDefault="00A4538E">
      <w:pPr>
        <w:spacing w:line="390" w:lineRule="exact"/>
        <w:rPr>
          <w:sz w:val="24"/>
          <w:szCs w:val="24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EXPERIENCE:</w:t>
      </w:r>
    </w:p>
    <w:p w:rsidR="00A4538E" w:rsidRDefault="0058423F">
      <w:pPr>
        <w:numPr>
          <w:ilvl w:val="0"/>
          <w:numId w:val="1"/>
        </w:numPr>
        <w:tabs>
          <w:tab w:val="left" w:pos="440"/>
        </w:tabs>
        <w:spacing w:line="181" w:lineRule="auto"/>
        <w:ind w:left="440" w:hanging="440"/>
        <w:rPr>
          <w:rFonts w:ascii="Wingdings" w:eastAsia="Wingdings" w:hAnsi="Wingdings" w:cs="Wingdings"/>
          <w:color w:val="A8422A"/>
          <w:sz w:val="55"/>
          <w:szCs w:val="55"/>
          <w:vertAlign w:val="superscript"/>
        </w:rPr>
      </w:pPr>
      <w:r>
        <w:rPr>
          <w:rFonts w:ascii="Consolas" w:eastAsia="Consolas" w:hAnsi="Consolas" w:cs="Consolas"/>
          <w:b/>
          <w:bCs/>
          <w:i/>
          <w:iCs/>
          <w:color w:val="A80000"/>
          <w:sz w:val="21"/>
          <w:szCs w:val="21"/>
          <w:u w:val="single"/>
        </w:rPr>
        <w:t>April 1 2016 to till date)</w:t>
      </w:r>
    </w:p>
    <w:p w:rsidR="00A4538E" w:rsidRDefault="0058423F">
      <w:pPr>
        <w:tabs>
          <w:tab w:val="left" w:pos="2900"/>
        </w:tabs>
        <w:spacing w:line="237" w:lineRule="auto"/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u w:val="single"/>
        </w:rPr>
        <w:t>Designation</w:t>
      </w:r>
      <w:r>
        <w:rPr>
          <w:rFonts w:ascii="Bookman Old Style" w:eastAsia="Bookman Old Style" w:hAnsi="Bookman Old Style" w:cs="Bookman Old Style"/>
          <w:b/>
          <w:bCs/>
          <w:i/>
          <w:iCs/>
          <w:u w:val="single"/>
        </w:rPr>
        <w:t>:-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Land Surveyor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3126105</wp:posOffset>
            </wp:positionH>
            <wp:positionV relativeFrom="paragraph">
              <wp:posOffset>3175</wp:posOffset>
            </wp:positionV>
            <wp:extent cx="2465705" cy="410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3126105</wp:posOffset>
            </wp:positionH>
            <wp:positionV relativeFrom="paragraph">
              <wp:posOffset>3175</wp:posOffset>
            </wp:positionV>
            <wp:extent cx="2465705" cy="410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38E" w:rsidRDefault="00A4538E">
      <w:pPr>
        <w:spacing w:line="362" w:lineRule="exact"/>
        <w:rPr>
          <w:sz w:val="24"/>
          <w:szCs w:val="24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Contractor</w:t>
      </w:r>
      <w:r>
        <w:rPr>
          <w:rFonts w:ascii="Bookman Old Style" w:eastAsia="Bookman Old Style" w:hAnsi="Bookman Old Style" w:cs="Bookman Old Style"/>
          <w:b/>
          <w:bCs/>
          <w:i/>
          <w:iCs/>
          <w:sz w:val="16"/>
          <w:szCs w:val="16"/>
          <w:u w:val="single"/>
        </w:rPr>
        <w:t>:-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Bookman Old Style" w:eastAsia="Bookman Old Style" w:hAnsi="Bookman Old Style" w:cs="Bookman Old Style"/>
          <w:b/>
          <w:bCs/>
          <w:color w:val="41418B"/>
          <w:u w:val="single"/>
        </w:rPr>
        <w:t>Al Naboodah  LLC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-14605</wp:posOffset>
                </wp:positionV>
                <wp:extent cx="24999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9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5pt,-1.1499pt" to="440.35pt,-1.1499pt" o:allowincell="f" strokecolor="#000000" strokeweight="0.72pt"/>
            </w:pict>
          </mc:Fallback>
        </mc:AlternateContent>
      </w:r>
    </w:p>
    <w:p w:rsidR="00A4538E" w:rsidRDefault="00A4538E">
      <w:pPr>
        <w:spacing w:line="237" w:lineRule="exact"/>
        <w:rPr>
          <w:sz w:val="24"/>
          <w:szCs w:val="24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1.Project locations</w:t>
      </w:r>
      <w:r>
        <w:rPr>
          <w:rFonts w:ascii="Bookman Old Style" w:eastAsia="Bookman Old Style" w:hAnsi="Bookman Old Style" w:cs="Bookman Old Style"/>
          <w:b/>
          <w:bCs/>
          <w:i/>
          <w:iCs/>
          <w:sz w:val="31"/>
          <w:szCs w:val="31"/>
          <w:u w:val="single"/>
        </w:rPr>
        <w:t>;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Nad al sheba sports complex Dubai .</w:t>
      </w:r>
    </w:p>
    <w:p w:rsidR="00A4538E" w:rsidRDefault="00A4538E">
      <w:pPr>
        <w:spacing w:line="268" w:lineRule="exact"/>
        <w:rPr>
          <w:sz w:val="24"/>
          <w:szCs w:val="24"/>
        </w:rPr>
      </w:pPr>
    </w:p>
    <w:p w:rsidR="00A4538E" w:rsidRDefault="0058423F">
      <w:pPr>
        <w:spacing w:line="250" w:lineRule="auto"/>
        <w:ind w:left="900" w:right="3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2.Project locations</w:t>
      </w:r>
      <w:r>
        <w:rPr>
          <w:rFonts w:ascii="Bookman Old Style" w:eastAsia="Bookman Old Style" w:hAnsi="Bookman Old Style" w:cs="Bookman Old Style"/>
          <w:b/>
          <w:bCs/>
          <w:i/>
          <w:iCs/>
          <w:sz w:val="31"/>
          <w:szCs w:val="31"/>
          <w:u w:val="single"/>
        </w:rPr>
        <w:t>;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Mixed-Used Buildings (High rise Towers)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Mankhool Bur Dubai.</w:t>
      </w:r>
    </w:p>
    <w:p w:rsidR="00A4538E" w:rsidRDefault="0058423F">
      <w:pPr>
        <w:numPr>
          <w:ilvl w:val="0"/>
          <w:numId w:val="2"/>
        </w:numPr>
        <w:tabs>
          <w:tab w:val="left" w:pos="440"/>
        </w:tabs>
        <w:spacing w:line="182" w:lineRule="auto"/>
        <w:ind w:left="440" w:hanging="440"/>
        <w:rPr>
          <w:rFonts w:ascii="Wingdings" w:eastAsia="Wingdings" w:hAnsi="Wingdings" w:cs="Wingdings"/>
          <w:color w:val="A80000"/>
          <w:sz w:val="82"/>
          <w:szCs w:val="82"/>
          <w:vertAlign w:val="superscript"/>
        </w:rPr>
      </w:pPr>
      <w:r>
        <w:rPr>
          <w:rFonts w:ascii="Consolas" w:eastAsia="Consolas" w:hAnsi="Consolas" w:cs="Consolas"/>
          <w:b/>
          <w:bCs/>
          <w:color w:val="A80000"/>
          <w:sz w:val="23"/>
          <w:szCs w:val="23"/>
          <w:u w:val="single"/>
        </w:rPr>
        <w:t>August  1 2014 to April 1 2016)</w:t>
      </w:r>
    </w:p>
    <w:p w:rsidR="00A4538E" w:rsidRDefault="00A4538E">
      <w:pPr>
        <w:spacing w:line="194" w:lineRule="exact"/>
        <w:rPr>
          <w:sz w:val="24"/>
          <w:szCs w:val="24"/>
        </w:rPr>
      </w:pPr>
    </w:p>
    <w:p w:rsidR="00A4538E" w:rsidRDefault="0058423F">
      <w:pPr>
        <w:tabs>
          <w:tab w:val="left" w:pos="3120"/>
        </w:tabs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Designation:-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i/>
          <w:iCs/>
          <w:sz w:val="23"/>
          <w:szCs w:val="23"/>
        </w:rPr>
        <w:t xml:space="preserve">Sr. </w:t>
      </w:r>
      <w:r>
        <w:rPr>
          <w:rFonts w:ascii="Bookman Old Style" w:eastAsia="Bookman Old Style" w:hAnsi="Bookman Old Style" w:cs="Bookman Old Style"/>
          <w:b/>
          <w:bCs/>
          <w:i/>
          <w:iCs/>
          <w:sz w:val="21"/>
          <w:szCs w:val="21"/>
        </w:rPr>
        <w:t>Land Surveyor</w:t>
      </w:r>
    </w:p>
    <w:p w:rsidR="00A4538E" w:rsidRDefault="00A4538E">
      <w:pPr>
        <w:spacing w:line="201" w:lineRule="exact"/>
        <w:rPr>
          <w:sz w:val="24"/>
          <w:szCs w:val="24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 xml:space="preserve">Contractor: </w:t>
      </w:r>
      <w:r>
        <w:rPr>
          <w:noProof/>
          <w:sz w:val="1"/>
          <w:szCs w:val="1"/>
        </w:rPr>
        <w:drawing>
          <wp:inline distT="0" distB="0" distL="0" distR="0">
            <wp:extent cx="3922395" cy="404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-10795</wp:posOffset>
                </wp:positionV>
                <wp:extent cx="50774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7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-0.8499pt" to="444.8pt,-0.8499pt" o:allowincell="f" strokecolor="#000000" strokeweight="0.8399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2790190</wp:posOffset>
            </wp:positionH>
            <wp:positionV relativeFrom="paragraph">
              <wp:posOffset>160655</wp:posOffset>
            </wp:positionV>
            <wp:extent cx="2339975" cy="1803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2790190</wp:posOffset>
            </wp:positionH>
            <wp:positionV relativeFrom="paragraph">
              <wp:posOffset>160655</wp:posOffset>
            </wp:positionV>
            <wp:extent cx="2339975" cy="1803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38E" w:rsidRDefault="00A4538E">
      <w:pPr>
        <w:spacing w:line="286" w:lineRule="exact"/>
        <w:rPr>
          <w:sz w:val="24"/>
          <w:szCs w:val="24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CONSULTANT:-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-13970</wp:posOffset>
                </wp:positionV>
                <wp:extent cx="45624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-1.0999pt" to="404.25pt,-1.0999pt" o:allowincell="f" strokecolor="#000000" strokeweight="0.6pt"/>
            </w:pict>
          </mc:Fallback>
        </mc:AlternateContent>
      </w:r>
    </w:p>
    <w:p w:rsidR="00A4538E" w:rsidRDefault="00A4538E">
      <w:pPr>
        <w:spacing w:line="225" w:lineRule="exact"/>
        <w:rPr>
          <w:sz w:val="24"/>
          <w:szCs w:val="24"/>
        </w:rPr>
      </w:pPr>
    </w:p>
    <w:p w:rsidR="00A4538E" w:rsidRDefault="0058423F">
      <w:pPr>
        <w:spacing w:line="288" w:lineRule="auto"/>
        <w:ind w:left="900" w:right="3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Project locations;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</w:rPr>
        <w:t>R999/1 Dubai Water Canal Infrastructure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</w:rPr>
        <w:t>PAKEGE-1 elevating Seikh Zayed road Dubai.</w:t>
      </w:r>
    </w:p>
    <w:p w:rsidR="00A4538E" w:rsidRDefault="0058423F">
      <w:pPr>
        <w:tabs>
          <w:tab w:val="left" w:pos="1080"/>
          <w:tab w:val="left" w:pos="3720"/>
        </w:tabs>
        <w:rPr>
          <w:sz w:val="20"/>
          <w:szCs w:val="20"/>
        </w:rPr>
      </w:pPr>
      <w:r>
        <w:rPr>
          <w:rFonts w:ascii="Wingdings" w:eastAsia="Wingdings" w:hAnsi="Wingdings" w:cs="Wingdings"/>
          <w:color w:val="A80000"/>
          <w:sz w:val="87"/>
          <w:szCs w:val="87"/>
          <w:vertAlign w:val="superscript"/>
        </w:rPr>
        <w:t></w:t>
      </w:r>
      <w:r>
        <w:rPr>
          <w:rFonts w:ascii="Consolas" w:eastAsia="Consolas" w:hAnsi="Consolas" w:cs="Consolas"/>
          <w:b/>
          <w:bCs/>
          <w:color w:val="A80000"/>
          <w:sz w:val="24"/>
          <w:szCs w:val="24"/>
        </w:rPr>
        <w:t xml:space="preserve"> </w:t>
      </w:r>
      <w:r>
        <w:rPr>
          <w:rFonts w:ascii="Consolas" w:eastAsia="Consolas" w:hAnsi="Consolas" w:cs="Consolas"/>
          <w:b/>
          <w:bCs/>
          <w:color w:val="A80000"/>
          <w:sz w:val="24"/>
          <w:szCs w:val="24"/>
          <w:u w:val="single"/>
        </w:rPr>
        <w:t>jan</w:t>
      </w:r>
      <w:r>
        <w:rPr>
          <w:sz w:val="20"/>
          <w:szCs w:val="20"/>
        </w:rPr>
        <w:tab/>
      </w:r>
      <w:r>
        <w:rPr>
          <w:rFonts w:ascii="Consolas" w:eastAsia="Consolas" w:hAnsi="Consolas" w:cs="Consolas"/>
          <w:b/>
          <w:bCs/>
          <w:color w:val="A80000"/>
          <w:sz w:val="24"/>
          <w:szCs w:val="24"/>
          <w:u w:val="single"/>
        </w:rPr>
        <w:t>1 2011 to june 15</w:t>
      </w:r>
      <w:r>
        <w:rPr>
          <w:rFonts w:ascii="Consolas" w:eastAsia="Consolas" w:hAnsi="Consolas" w:cs="Consolas"/>
          <w:b/>
          <w:bCs/>
          <w:color w:val="A80000"/>
          <w:sz w:val="24"/>
          <w:szCs w:val="24"/>
          <w:u w:val="single"/>
        </w:rPr>
        <w:tab/>
        <w:t>2014)</w:t>
      </w:r>
    </w:p>
    <w:p w:rsidR="00A4538E" w:rsidRDefault="0058423F">
      <w:pPr>
        <w:tabs>
          <w:tab w:val="left" w:pos="2800"/>
        </w:tabs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u w:val="single"/>
        </w:rPr>
        <w:t>Designation:-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i/>
          <w:iCs/>
          <w:sz w:val="23"/>
          <w:szCs w:val="23"/>
        </w:rPr>
        <w:t>Sr.  Land Surveyor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3533140</wp:posOffset>
            </wp:positionH>
            <wp:positionV relativeFrom="paragraph">
              <wp:posOffset>156845</wp:posOffset>
            </wp:positionV>
            <wp:extent cx="2324100" cy="520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3533140</wp:posOffset>
            </wp:positionH>
            <wp:positionV relativeFrom="paragraph">
              <wp:posOffset>156845</wp:posOffset>
            </wp:positionV>
            <wp:extent cx="2324100" cy="520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38E" w:rsidRDefault="00A4538E">
      <w:pPr>
        <w:spacing w:line="200" w:lineRule="exact"/>
        <w:rPr>
          <w:sz w:val="24"/>
          <w:szCs w:val="24"/>
        </w:rPr>
      </w:pPr>
    </w:p>
    <w:p w:rsidR="00A4538E" w:rsidRDefault="00A4538E">
      <w:pPr>
        <w:spacing w:line="200" w:lineRule="exact"/>
        <w:rPr>
          <w:sz w:val="24"/>
          <w:szCs w:val="24"/>
        </w:rPr>
      </w:pPr>
    </w:p>
    <w:p w:rsidR="00A4538E" w:rsidRDefault="00A4538E">
      <w:pPr>
        <w:spacing w:line="329" w:lineRule="exact"/>
        <w:rPr>
          <w:sz w:val="24"/>
          <w:szCs w:val="24"/>
        </w:rPr>
      </w:pPr>
    </w:p>
    <w:p w:rsidR="00A4538E" w:rsidRDefault="0058423F">
      <w:pPr>
        <w:tabs>
          <w:tab w:val="left" w:pos="2960"/>
        </w:tabs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>Contractor: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color w:val="00B0F0"/>
          <w:sz w:val="24"/>
          <w:szCs w:val="24"/>
        </w:rPr>
        <w:t>Salzee Associates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13169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1.4pt" to="148.7pt,1.4pt" o:allowincell="f" strokecolor="#000000" strokeweight="0.8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17780</wp:posOffset>
                </wp:positionV>
                <wp:extent cx="15417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65pt,1.4pt" to="270.05pt,1.4pt" o:allowincell="f" strokecolor="#00B0F0" strokeweight="0.8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17780</wp:posOffset>
                </wp:positionV>
                <wp:extent cx="24282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05pt,1.4pt" to="461.25pt,1.4pt" o:allowincell="f" strokecolor="#000000" strokeweight="0.84pt"/>
            </w:pict>
          </mc:Fallback>
        </mc:AlternateContent>
      </w:r>
    </w:p>
    <w:p w:rsidR="00A4538E" w:rsidRDefault="00A4538E">
      <w:pPr>
        <w:spacing w:line="279" w:lineRule="exact"/>
        <w:rPr>
          <w:sz w:val="24"/>
          <w:szCs w:val="24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u w:val="single"/>
        </w:rPr>
        <w:t xml:space="preserve">CONSULTANT:- </w:t>
      </w:r>
      <w:r>
        <w:rPr>
          <w:rFonts w:ascii="Bookman Old Style" w:eastAsia="Bookman Old Style" w:hAnsi="Bookman Old Style" w:cs="Bookman Old Style"/>
          <w:b/>
          <w:bCs/>
          <w:color w:val="435D40"/>
          <w:u w:val="single"/>
        </w:rPr>
        <w:t xml:space="preserve">Zaheeruddin consultant </w:t>
      </w:r>
      <w:r>
        <w:rPr>
          <w:noProof/>
          <w:sz w:val="1"/>
          <w:szCs w:val="1"/>
        </w:rPr>
        <w:drawing>
          <wp:inline distT="0" distB="0" distL="0" distR="0">
            <wp:extent cx="2271395" cy="2870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-11430</wp:posOffset>
                </wp:positionV>
                <wp:extent cx="23450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95pt,-0.8999pt" to="463.6pt,-0.8999pt" o:allowincell="f" strokecolor="#000000" strokeweight="0.72pt"/>
            </w:pict>
          </mc:Fallback>
        </mc:AlternateContent>
      </w:r>
    </w:p>
    <w:p w:rsidR="00A4538E" w:rsidRDefault="00A4538E">
      <w:pPr>
        <w:spacing w:line="225" w:lineRule="exact"/>
        <w:rPr>
          <w:sz w:val="24"/>
          <w:szCs w:val="24"/>
        </w:rPr>
      </w:pPr>
    </w:p>
    <w:p w:rsidR="00A4538E" w:rsidRDefault="0058423F">
      <w:pPr>
        <w:tabs>
          <w:tab w:val="left" w:pos="4400"/>
        </w:tabs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Project locations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>;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i/>
          <w:iCs/>
          <w:sz w:val="21"/>
          <w:szCs w:val="21"/>
        </w:rPr>
        <w:t>BISE complex Larkana sindh Pakistan.</w:t>
      </w:r>
    </w:p>
    <w:p w:rsidR="00A4538E" w:rsidRDefault="005842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69519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21pt" to="544.4pt,21pt" o:allowincell="f" strokecolor="#000000" strokeweight="0.4799pt"/>
            </w:pict>
          </mc:Fallback>
        </mc:AlternateContent>
      </w:r>
    </w:p>
    <w:p w:rsidR="00A4538E" w:rsidRDefault="00A4538E">
      <w:pPr>
        <w:sectPr w:rsidR="00A4538E">
          <w:type w:val="continuous"/>
          <w:pgSz w:w="11900" w:h="16838"/>
          <w:pgMar w:top="571" w:right="1426" w:bottom="338" w:left="540" w:header="0" w:footer="0" w:gutter="0"/>
          <w:cols w:space="720" w:equalWidth="0">
            <w:col w:w="9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60"/>
        <w:gridCol w:w="1940"/>
        <w:gridCol w:w="200"/>
        <w:gridCol w:w="100"/>
        <w:gridCol w:w="1380"/>
        <w:gridCol w:w="280"/>
        <w:gridCol w:w="340"/>
        <w:gridCol w:w="1900"/>
        <w:gridCol w:w="1900"/>
        <w:gridCol w:w="980"/>
        <w:gridCol w:w="20"/>
        <w:gridCol w:w="20"/>
      </w:tblGrid>
      <w:tr w:rsidR="00A4538E">
        <w:trPr>
          <w:trHeight w:val="776"/>
        </w:trPr>
        <w:tc>
          <w:tcPr>
            <w:tcW w:w="8940" w:type="dxa"/>
            <w:gridSpan w:val="10"/>
            <w:vMerge w:val="restart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80000"/>
                <w:sz w:val="87"/>
                <w:szCs w:val="87"/>
                <w:vertAlign w:val="superscript"/>
              </w:rPr>
              <w:lastRenderedPageBreak/>
              <w:t></w:t>
            </w:r>
            <w:r>
              <w:rPr>
                <w:rFonts w:ascii="Consolas" w:eastAsia="Consolas" w:hAnsi="Consolas" w:cs="Consolas"/>
                <w:b/>
                <w:bCs/>
                <w:i/>
                <w:iCs/>
                <w:color w:val="A80000"/>
                <w:sz w:val="24"/>
                <w:szCs w:val="24"/>
              </w:rPr>
              <w:t xml:space="preserve"> july  1 2009 to August 26   2010)</w:t>
            </w:r>
          </w:p>
        </w:tc>
        <w:tc>
          <w:tcPr>
            <w:tcW w:w="1000" w:type="dxa"/>
            <w:gridSpan w:val="2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color w:val="C00000"/>
              </w:rPr>
              <w:t xml:space="preserve">Page 2 of </w:t>
            </w: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4538E" w:rsidRDefault="00A4538E">
            <w:pPr>
              <w:rPr>
                <w:sz w:val="1"/>
                <w:szCs w:val="1"/>
              </w:rPr>
            </w:pPr>
          </w:p>
        </w:tc>
      </w:tr>
      <w:tr w:rsidR="00A4538E">
        <w:trPr>
          <w:trHeight w:val="222"/>
        </w:trPr>
        <w:tc>
          <w:tcPr>
            <w:tcW w:w="8940" w:type="dxa"/>
            <w:gridSpan w:val="10"/>
            <w:vMerge/>
            <w:vAlign w:val="bottom"/>
          </w:tcPr>
          <w:p w:rsidR="00A4538E" w:rsidRDefault="00A45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C00000"/>
            </w:tcBorders>
            <w:vAlign w:val="bottom"/>
          </w:tcPr>
          <w:p w:rsidR="00A4538E" w:rsidRDefault="00A4538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4538E" w:rsidRDefault="00A45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538E" w:rsidRDefault="00A4538E">
            <w:pPr>
              <w:rPr>
                <w:sz w:val="1"/>
                <w:szCs w:val="1"/>
              </w:rPr>
            </w:pPr>
          </w:p>
        </w:tc>
      </w:tr>
      <w:tr w:rsidR="00A4538E">
        <w:trPr>
          <w:trHeight w:val="22"/>
        </w:trPr>
        <w:tc>
          <w:tcPr>
            <w:tcW w:w="44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A8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shd w:val="clear" w:color="auto" w:fill="A8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A8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A8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A8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A8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38E">
        <w:trPr>
          <w:trHeight w:val="509"/>
        </w:trPr>
        <w:tc>
          <w:tcPr>
            <w:tcW w:w="44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Designation:-</w:t>
            </w:r>
          </w:p>
        </w:tc>
        <w:tc>
          <w:tcPr>
            <w:tcW w:w="10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4538E" w:rsidRDefault="0058423F">
            <w:pPr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Land Surveyor</w:t>
            </w:r>
          </w:p>
        </w:tc>
        <w:tc>
          <w:tcPr>
            <w:tcW w:w="0" w:type="dxa"/>
            <w:vAlign w:val="bottom"/>
          </w:tcPr>
          <w:p w:rsidR="00A4538E" w:rsidRDefault="00A4538E">
            <w:pPr>
              <w:rPr>
                <w:sz w:val="1"/>
                <w:szCs w:val="1"/>
              </w:rPr>
            </w:pPr>
          </w:p>
        </w:tc>
      </w:tr>
      <w:tr w:rsidR="00A4538E">
        <w:trPr>
          <w:trHeight w:val="628"/>
        </w:trPr>
        <w:tc>
          <w:tcPr>
            <w:tcW w:w="44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Contractor:</w:t>
            </w:r>
          </w:p>
        </w:tc>
        <w:tc>
          <w:tcPr>
            <w:tcW w:w="20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00B0F0"/>
                <w:sz w:val="40"/>
                <w:szCs w:val="40"/>
              </w:rPr>
              <w:t xml:space="preserve">IMS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00B0F0"/>
                <w:sz w:val="24"/>
                <w:szCs w:val="24"/>
              </w:rPr>
              <w:t>(Pvt) Ltd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00B0F0"/>
              </w:rPr>
              <w:t>.</w:t>
            </w:r>
          </w:p>
        </w:tc>
        <w:tc>
          <w:tcPr>
            <w:tcW w:w="0" w:type="dxa"/>
            <w:vAlign w:val="bottom"/>
          </w:tcPr>
          <w:p w:rsidR="00A4538E" w:rsidRDefault="00A4538E">
            <w:pPr>
              <w:rPr>
                <w:sz w:val="1"/>
                <w:szCs w:val="1"/>
              </w:rPr>
            </w:pPr>
          </w:p>
        </w:tc>
      </w:tr>
      <w:tr w:rsidR="00A4538E">
        <w:trPr>
          <w:trHeight w:val="20"/>
        </w:trPr>
        <w:tc>
          <w:tcPr>
            <w:tcW w:w="44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B0F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shd w:val="clear" w:color="auto" w:fill="00B0F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38E">
        <w:trPr>
          <w:trHeight w:val="789"/>
        </w:trPr>
        <w:tc>
          <w:tcPr>
            <w:tcW w:w="44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CONSULTANT:-</w:t>
            </w:r>
          </w:p>
        </w:tc>
        <w:tc>
          <w:tcPr>
            <w:tcW w:w="6900" w:type="dxa"/>
            <w:gridSpan w:val="8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C00000"/>
                <w:sz w:val="32"/>
                <w:szCs w:val="32"/>
              </w:rPr>
              <w:t>NESPAK.</w:t>
            </w:r>
          </w:p>
        </w:tc>
        <w:tc>
          <w:tcPr>
            <w:tcW w:w="0" w:type="dxa"/>
            <w:vAlign w:val="bottom"/>
          </w:tcPr>
          <w:p w:rsidR="00A4538E" w:rsidRDefault="00A4538E">
            <w:pPr>
              <w:rPr>
                <w:sz w:val="1"/>
                <w:szCs w:val="1"/>
              </w:rPr>
            </w:pPr>
          </w:p>
        </w:tc>
      </w:tr>
      <w:tr w:rsidR="00A4538E">
        <w:trPr>
          <w:trHeight w:val="20"/>
        </w:trPr>
        <w:tc>
          <w:tcPr>
            <w:tcW w:w="44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C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538E" w:rsidRDefault="005842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3242310</wp:posOffset>
            </wp:positionH>
            <wp:positionV relativeFrom="paragraph">
              <wp:posOffset>-316865</wp:posOffset>
            </wp:positionV>
            <wp:extent cx="1221105" cy="2882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3242310</wp:posOffset>
            </wp:positionH>
            <wp:positionV relativeFrom="paragraph">
              <wp:posOffset>-316865</wp:posOffset>
            </wp:positionV>
            <wp:extent cx="1221105" cy="2882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38E" w:rsidRDefault="00A4538E">
      <w:pPr>
        <w:sectPr w:rsidR="00A4538E">
          <w:pgSz w:w="11900" w:h="16838"/>
          <w:pgMar w:top="56" w:right="1426" w:bottom="739" w:left="540" w:header="0" w:footer="0" w:gutter="0"/>
          <w:cols w:space="720" w:equalWidth="0">
            <w:col w:w="9940"/>
          </w:cols>
        </w:sectPr>
      </w:pPr>
    </w:p>
    <w:p w:rsidR="00A4538E" w:rsidRDefault="00A4538E">
      <w:pPr>
        <w:spacing w:line="278" w:lineRule="exact"/>
        <w:rPr>
          <w:sz w:val="20"/>
          <w:szCs w:val="20"/>
        </w:rPr>
      </w:pPr>
    </w:p>
    <w:p w:rsidR="00A4538E" w:rsidRDefault="0058423F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Project locations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>;</w:t>
      </w:r>
    </w:p>
    <w:p w:rsidR="00A4538E" w:rsidRDefault="00584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38E" w:rsidRDefault="00A4538E">
      <w:pPr>
        <w:spacing w:line="299" w:lineRule="exact"/>
        <w:rPr>
          <w:sz w:val="20"/>
          <w:szCs w:val="20"/>
        </w:rPr>
      </w:pPr>
    </w:p>
    <w:p w:rsidR="00A4538E" w:rsidRDefault="0058423F">
      <w:pPr>
        <w:spacing w:line="246" w:lineRule="auto"/>
        <w:ind w:hanging="41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Rural health center Dunna Muzzafrabad AJK Pakistan.</w:t>
      </w:r>
    </w:p>
    <w:p w:rsidR="00A4538E" w:rsidRDefault="00A4538E">
      <w:pPr>
        <w:spacing w:line="57" w:lineRule="exact"/>
        <w:rPr>
          <w:sz w:val="20"/>
          <w:szCs w:val="20"/>
        </w:rPr>
      </w:pPr>
    </w:p>
    <w:p w:rsidR="00A4538E" w:rsidRDefault="00A4538E">
      <w:pPr>
        <w:sectPr w:rsidR="00A4538E">
          <w:type w:val="continuous"/>
          <w:pgSz w:w="11900" w:h="16838"/>
          <w:pgMar w:top="56" w:right="1426" w:bottom="739" w:left="540" w:header="0" w:footer="0" w:gutter="0"/>
          <w:cols w:num="2" w:space="720" w:equalWidth="0">
            <w:col w:w="3780" w:space="720"/>
            <w:col w:w="5440"/>
          </w:cols>
        </w:sectPr>
      </w:pPr>
    </w:p>
    <w:p w:rsidR="00A4538E" w:rsidRDefault="0058423F">
      <w:pPr>
        <w:numPr>
          <w:ilvl w:val="0"/>
          <w:numId w:val="3"/>
        </w:numPr>
        <w:tabs>
          <w:tab w:val="left" w:pos="440"/>
        </w:tabs>
        <w:ind w:left="440" w:hanging="440"/>
        <w:rPr>
          <w:rFonts w:ascii="Wingdings" w:eastAsia="Wingdings" w:hAnsi="Wingdings" w:cs="Wingdings"/>
          <w:color w:val="A80000"/>
          <w:sz w:val="83"/>
          <w:szCs w:val="83"/>
          <w:vertAlign w:val="superscript"/>
        </w:rPr>
      </w:pPr>
      <w:r>
        <w:rPr>
          <w:rFonts w:ascii="Consolas" w:eastAsia="Consolas" w:hAnsi="Consolas" w:cs="Consolas"/>
          <w:b/>
          <w:bCs/>
          <w:i/>
          <w:iCs/>
          <w:color w:val="A80000"/>
          <w:sz w:val="23"/>
          <w:szCs w:val="23"/>
          <w:u w:val="single"/>
        </w:rPr>
        <w:lastRenderedPageBreak/>
        <w:t>august 1 2008 to june 30 2009)</w:t>
      </w:r>
    </w:p>
    <w:p w:rsidR="00A4538E" w:rsidRDefault="00A4538E">
      <w:pPr>
        <w:spacing w:line="171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60"/>
        <w:gridCol w:w="1240"/>
        <w:gridCol w:w="1480"/>
        <w:gridCol w:w="960"/>
      </w:tblGrid>
      <w:tr w:rsidR="00A4538E">
        <w:trPr>
          <w:trHeight w:val="329"/>
        </w:trPr>
        <w:tc>
          <w:tcPr>
            <w:tcW w:w="2200" w:type="dxa"/>
            <w:gridSpan w:val="2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Designation:-</w:t>
            </w:r>
          </w:p>
        </w:tc>
        <w:tc>
          <w:tcPr>
            <w:tcW w:w="2720" w:type="dxa"/>
            <w:gridSpan w:val="2"/>
            <w:vAlign w:val="bottom"/>
          </w:tcPr>
          <w:p w:rsidR="00A4538E" w:rsidRDefault="0058423F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Land Surveyor</w:t>
            </w:r>
          </w:p>
        </w:tc>
        <w:tc>
          <w:tcPr>
            <w:tcW w:w="96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</w:tr>
      <w:tr w:rsidR="00A4538E">
        <w:trPr>
          <w:trHeight w:val="628"/>
        </w:trPr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Contractor: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FF0000"/>
            </w:tcBorders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FF0000"/>
                <w:w w:val="99"/>
                <w:sz w:val="40"/>
                <w:szCs w:val="40"/>
              </w:rPr>
              <w:t xml:space="preserve">Turcon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FF0000"/>
                <w:w w:val="99"/>
                <w:sz w:val="24"/>
                <w:szCs w:val="24"/>
              </w:rPr>
              <w:t>(Pvt) Ltd.</w:t>
            </w:r>
          </w:p>
        </w:tc>
        <w:tc>
          <w:tcPr>
            <w:tcW w:w="96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</w:tr>
      <w:tr w:rsidR="00A4538E">
        <w:trPr>
          <w:trHeight w:val="762"/>
        </w:trPr>
        <w:tc>
          <w:tcPr>
            <w:tcW w:w="2200" w:type="dxa"/>
            <w:gridSpan w:val="2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CONSULTANT:-</w:t>
            </w:r>
          </w:p>
        </w:tc>
        <w:tc>
          <w:tcPr>
            <w:tcW w:w="2720" w:type="dxa"/>
            <w:gridSpan w:val="2"/>
            <w:vAlign w:val="bottom"/>
          </w:tcPr>
          <w:p w:rsidR="00A4538E" w:rsidRDefault="0058423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C00000"/>
                <w:sz w:val="28"/>
                <w:szCs w:val="28"/>
              </w:rPr>
              <w:t>NESPAK.</w:t>
            </w:r>
          </w:p>
        </w:tc>
        <w:tc>
          <w:tcPr>
            <w:tcW w:w="960" w:type="dxa"/>
            <w:vAlign w:val="bottom"/>
          </w:tcPr>
          <w:p w:rsidR="00A4538E" w:rsidRDefault="00A4538E">
            <w:pPr>
              <w:rPr>
                <w:sz w:val="24"/>
                <w:szCs w:val="24"/>
              </w:rPr>
            </w:pPr>
          </w:p>
        </w:tc>
      </w:tr>
      <w:tr w:rsidR="00A4538E">
        <w:trPr>
          <w:trHeight w:val="20"/>
        </w:trPr>
        <w:tc>
          <w:tcPr>
            <w:tcW w:w="194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C00000"/>
            </w:tcBorders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C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A4538E" w:rsidRDefault="00A45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538E" w:rsidRDefault="005842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3081020</wp:posOffset>
            </wp:positionH>
            <wp:positionV relativeFrom="paragraph">
              <wp:posOffset>-301625</wp:posOffset>
            </wp:positionV>
            <wp:extent cx="1222375" cy="2768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3081020</wp:posOffset>
            </wp:positionH>
            <wp:positionV relativeFrom="paragraph">
              <wp:posOffset>-301625</wp:posOffset>
            </wp:positionV>
            <wp:extent cx="1222375" cy="2768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227" w:lineRule="exact"/>
        <w:rPr>
          <w:sz w:val="20"/>
          <w:szCs w:val="20"/>
        </w:rPr>
      </w:pPr>
    </w:p>
    <w:p w:rsidR="00A4538E" w:rsidRDefault="0058423F">
      <w:pPr>
        <w:tabs>
          <w:tab w:val="left" w:pos="3760"/>
        </w:tabs>
        <w:spacing w:line="254" w:lineRule="auto"/>
        <w:ind w:left="3780" w:right="20" w:hanging="36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  <w:u w:val="single"/>
        </w:rPr>
        <w:t>Project locations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i/>
          <w:iCs/>
        </w:rPr>
        <w:t>Government post graduate degree college Bagh AJK Pakistan.</w:t>
      </w: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365" w:lineRule="exact"/>
        <w:rPr>
          <w:sz w:val="20"/>
          <w:szCs w:val="20"/>
        </w:rPr>
      </w:pPr>
    </w:p>
    <w:p w:rsidR="00A4538E" w:rsidRDefault="0058423F">
      <w:pPr>
        <w:spacing w:line="239" w:lineRule="auto"/>
        <w:ind w:left="900" w:righ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Nature of duties for Building Work, Road Work, Pipe line and Landscaping Work</w:t>
      </w:r>
      <w:r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</w:rPr>
        <w:t>.</w:t>
      </w:r>
    </w:p>
    <w:p w:rsidR="00A4538E" w:rsidRDefault="00A4538E">
      <w:pPr>
        <w:spacing w:line="23" w:lineRule="exact"/>
        <w:rPr>
          <w:sz w:val="20"/>
          <w:szCs w:val="20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ind w:left="1040" w:hanging="356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ascii="Corbel" w:eastAsia="Corbel" w:hAnsi="Corbel" w:cs="Corbel"/>
          <w:color w:val="002060"/>
        </w:rPr>
        <w:t>Layout of Roads curve &amp; Straight line</w:t>
      </w:r>
    </w:p>
    <w:p w:rsidR="00A4538E" w:rsidRDefault="00A4538E">
      <w:pPr>
        <w:spacing w:line="187" w:lineRule="exact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6" w:lineRule="auto"/>
        <w:ind w:left="1040" w:right="120" w:hanging="356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ascii="Corbel" w:eastAsia="Corbel" w:hAnsi="Corbel" w:cs="Corbel"/>
          <w:color w:val="002060"/>
        </w:rPr>
        <w:t xml:space="preserve">Taking cross sections by level &amp; </w:t>
      </w:r>
      <w:r>
        <w:rPr>
          <w:rFonts w:ascii="Corbel" w:eastAsia="Corbel" w:hAnsi="Corbel" w:cs="Corbel"/>
          <w:color w:val="002060"/>
        </w:rPr>
        <w:t>Total Station calculation of slope stake and fixing on site by slope raids.</w:t>
      </w:r>
    </w:p>
    <w:p w:rsidR="00A4538E" w:rsidRDefault="00A4538E">
      <w:pPr>
        <w:spacing w:line="2" w:lineRule="exact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4" w:lineRule="auto"/>
        <w:ind w:left="1040" w:hanging="356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ascii="Corbel" w:eastAsia="Corbel" w:hAnsi="Corbel" w:cs="Corbel"/>
          <w:color w:val="002060"/>
        </w:rPr>
        <w:t>Fixing of bench marks by running double level line from known to known bench or close circuits.</w:t>
      </w:r>
    </w:p>
    <w:p w:rsidR="00A4538E" w:rsidRDefault="00A4538E">
      <w:pPr>
        <w:spacing w:line="190" w:lineRule="exact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3" w:lineRule="auto"/>
        <w:ind w:left="1040" w:hanging="356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  <w:r>
        <w:rPr>
          <w:rFonts w:ascii="Corbel" w:eastAsia="Corbel" w:hAnsi="Corbel" w:cs="Corbel"/>
          <w:color w:val="002060"/>
          <w:sz w:val="15"/>
          <w:szCs w:val="15"/>
        </w:rPr>
        <w:t>Layout of pipeline &amp;MHS of storm water drainage.</w:t>
      </w:r>
    </w:p>
    <w:p w:rsidR="00A4538E" w:rsidRDefault="00A4538E">
      <w:pPr>
        <w:spacing w:line="187" w:lineRule="exact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3" w:lineRule="auto"/>
        <w:ind w:left="1040" w:hanging="356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  <w:r>
        <w:rPr>
          <w:rFonts w:ascii="Corbel" w:eastAsia="Corbel" w:hAnsi="Corbel" w:cs="Corbel"/>
          <w:color w:val="002060"/>
          <w:sz w:val="15"/>
          <w:szCs w:val="15"/>
        </w:rPr>
        <w:t>Layout of pipeline &amp; MHS of sewe</w:t>
      </w:r>
      <w:r>
        <w:rPr>
          <w:rFonts w:ascii="Corbel" w:eastAsia="Corbel" w:hAnsi="Corbel" w:cs="Corbel"/>
          <w:color w:val="002060"/>
          <w:sz w:val="15"/>
          <w:szCs w:val="15"/>
        </w:rPr>
        <w:t>rage.</w:t>
      </w:r>
    </w:p>
    <w:p w:rsidR="00A4538E" w:rsidRDefault="00A4538E">
      <w:pPr>
        <w:spacing w:line="190" w:lineRule="exact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96" w:lineRule="auto"/>
        <w:ind w:left="1040" w:right="20" w:hanging="356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ascii="Corbel" w:eastAsia="Corbel" w:hAnsi="Corbel" w:cs="Corbel"/>
          <w:color w:val="002060"/>
          <w:sz w:val="24"/>
          <w:szCs w:val="24"/>
        </w:rPr>
        <w:t>Setting out of service ducts i.e. DEWA (water &amp; electricity), Etisalat, DM Irrigation, DM Street lighting, DM Traffic</w:t>
      </w:r>
    </w:p>
    <w:p w:rsidR="00A4538E" w:rsidRDefault="00A4538E">
      <w:pPr>
        <w:spacing w:line="3" w:lineRule="exact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9" w:lineRule="auto"/>
        <w:ind w:left="1040" w:hanging="356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ascii="Corbel" w:eastAsia="Corbel" w:hAnsi="Corbel" w:cs="Corbel"/>
          <w:color w:val="002060"/>
        </w:rPr>
        <w:t>Layout of Foundation, Raft, Footings, walls, Columns, Slabs, Stair cases and Lift etc.</w:t>
      </w:r>
    </w:p>
    <w:p w:rsidR="00A4538E" w:rsidRDefault="00A4538E">
      <w:pPr>
        <w:spacing w:line="188" w:lineRule="exact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3" w:lineRule="auto"/>
        <w:ind w:left="1040" w:hanging="356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  <w:r>
        <w:rPr>
          <w:rFonts w:ascii="Corbel" w:eastAsia="Corbel" w:hAnsi="Corbel" w:cs="Corbel"/>
          <w:color w:val="002060"/>
          <w:sz w:val="15"/>
          <w:szCs w:val="15"/>
        </w:rPr>
        <w:t>Layout of Retaining wall</w:t>
      </w:r>
    </w:p>
    <w:p w:rsidR="00A4538E" w:rsidRDefault="00A4538E">
      <w:pPr>
        <w:spacing w:line="190" w:lineRule="exact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3" w:lineRule="auto"/>
        <w:ind w:left="1040" w:hanging="356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  <w:r>
        <w:rPr>
          <w:rFonts w:ascii="Corbel" w:eastAsia="Corbel" w:hAnsi="Corbel" w:cs="Corbel"/>
          <w:color w:val="002060"/>
          <w:sz w:val="15"/>
          <w:szCs w:val="15"/>
        </w:rPr>
        <w:t xml:space="preserve">Layout of Raft </w:t>
      </w:r>
      <w:r>
        <w:rPr>
          <w:rFonts w:ascii="Corbel" w:eastAsia="Corbel" w:hAnsi="Corbel" w:cs="Corbel"/>
          <w:color w:val="002060"/>
          <w:sz w:val="15"/>
          <w:szCs w:val="15"/>
        </w:rPr>
        <w:t>and sump its etc.</w:t>
      </w:r>
    </w:p>
    <w:p w:rsidR="00A4538E" w:rsidRDefault="00A4538E">
      <w:pPr>
        <w:spacing w:line="187" w:lineRule="exact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3" w:lineRule="auto"/>
        <w:ind w:left="1040" w:hanging="356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  <w:r>
        <w:rPr>
          <w:rFonts w:ascii="Corbel" w:eastAsia="Corbel" w:hAnsi="Corbel" w:cs="Corbel"/>
          <w:color w:val="002060"/>
          <w:sz w:val="15"/>
          <w:szCs w:val="15"/>
        </w:rPr>
        <w:t>Manage the quantities of Building</w:t>
      </w:r>
    </w:p>
    <w:p w:rsidR="00A4538E" w:rsidRDefault="00A4538E">
      <w:pPr>
        <w:spacing w:line="190" w:lineRule="exact"/>
        <w:rPr>
          <w:rFonts w:ascii="Wingdings" w:eastAsia="Wingdings" w:hAnsi="Wingdings" w:cs="Wingdings"/>
          <w:color w:val="002060"/>
          <w:sz w:val="26"/>
          <w:szCs w:val="26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4" w:lineRule="auto"/>
        <w:ind w:left="1040" w:hanging="356"/>
        <w:rPr>
          <w:rFonts w:ascii="Wingdings" w:eastAsia="Wingdings" w:hAnsi="Wingdings" w:cs="Wingdings"/>
          <w:color w:val="002060"/>
          <w:sz w:val="28"/>
          <w:szCs w:val="28"/>
          <w:vertAlign w:val="superscript"/>
        </w:rPr>
      </w:pPr>
      <w:r>
        <w:rPr>
          <w:rFonts w:ascii="Corbel" w:eastAsia="Corbel" w:hAnsi="Corbel" w:cs="Corbel"/>
          <w:color w:val="002060"/>
          <w:sz w:val="17"/>
          <w:szCs w:val="17"/>
        </w:rPr>
        <w:t>Preparation of daily, Weekly &amp; Monthly progress reports.</w:t>
      </w:r>
    </w:p>
    <w:p w:rsidR="00A4538E" w:rsidRDefault="00A4538E">
      <w:pPr>
        <w:spacing w:line="215" w:lineRule="exact"/>
        <w:rPr>
          <w:rFonts w:ascii="Wingdings" w:eastAsia="Wingdings" w:hAnsi="Wingdings" w:cs="Wingdings"/>
          <w:color w:val="002060"/>
          <w:sz w:val="28"/>
          <w:szCs w:val="28"/>
          <w:vertAlign w:val="superscript"/>
        </w:rPr>
      </w:pPr>
    </w:p>
    <w:p w:rsidR="00A4538E" w:rsidRDefault="0058423F">
      <w:pPr>
        <w:numPr>
          <w:ilvl w:val="0"/>
          <w:numId w:val="4"/>
        </w:numPr>
        <w:tabs>
          <w:tab w:val="left" w:pos="1040"/>
        </w:tabs>
        <w:spacing w:line="183" w:lineRule="auto"/>
        <w:ind w:left="1040" w:hanging="356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Corbel" w:eastAsia="Corbel" w:hAnsi="Corbel" w:cs="Corbel"/>
          <w:color w:val="002060"/>
          <w:sz w:val="19"/>
          <w:szCs w:val="19"/>
        </w:rPr>
        <w:t>Setting out &amp; leveling work for Landscaping</w:t>
      </w:r>
      <w:r>
        <w:rPr>
          <w:rFonts w:ascii="Corbel" w:eastAsia="Corbel" w:hAnsi="Corbel" w:cs="Corbel"/>
          <w:color w:val="002060"/>
          <w:sz w:val="21"/>
          <w:szCs w:val="21"/>
        </w:rPr>
        <w:t>.</w:t>
      </w:r>
    </w:p>
    <w:p w:rsidR="00A4538E" w:rsidRDefault="005842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521335</wp:posOffset>
                </wp:positionV>
                <wp:extent cx="69519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41.05pt" to="544.4pt,41.05pt" o:allowincell="f" strokecolor="#000000" strokeweight="0.4799pt"/>
            </w:pict>
          </mc:Fallback>
        </mc:AlternateContent>
      </w:r>
    </w:p>
    <w:p w:rsidR="00A4538E" w:rsidRDefault="00A4538E">
      <w:pPr>
        <w:sectPr w:rsidR="00A4538E">
          <w:type w:val="continuous"/>
          <w:pgSz w:w="11900" w:h="16838"/>
          <w:pgMar w:top="56" w:right="1426" w:bottom="739" w:left="540" w:header="0" w:footer="0" w:gutter="0"/>
          <w:cols w:space="720" w:equalWidth="0">
            <w:col w:w="9940"/>
          </w:cols>
        </w:sectPr>
      </w:pPr>
    </w:p>
    <w:p w:rsidR="00A4538E" w:rsidRDefault="0058423F">
      <w:pPr>
        <w:jc w:val="right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noProof/>
          <w:color w:val="C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i/>
          <w:i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i/>
          <w:i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i/>
          <w:iCs/>
          <w:color w:val="C00000"/>
          <w:u w:val="single"/>
        </w:rPr>
        <w:t xml:space="preserve">Page 3 of </w:t>
      </w:r>
      <w:r>
        <w:rPr>
          <w:rFonts w:ascii="Calibri Light" w:eastAsia="Calibri Light" w:hAnsi="Calibri Light" w:cs="Calibri Light"/>
          <w:b/>
          <w:bCs/>
          <w:i/>
          <w:iCs/>
          <w:color w:val="C00000"/>
          <w:sz w:val="24"/>
          <w:szCs w:val="24"/>
          <w:u w:val="single"/>
        </w:rPr>
        <w:t>3</w:t>
      </w:r>
    </w:p>
    <w:p w:rsidR="00A4538E" w:rsidRDefault="00A4538E">
      <w:pPr>
        <w:spacing w:line="271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  <w:u w:val="single"/>
        </w:rPr>
        <w:t>Responsibilities</w:t>
      </w:r>
      <w:r>
        <w:rPr>
          <w:rFonts w:ascii="Corbel" w:eastAsia="Corbel" w:hAnsi="Corbel" w:cs="Corbel"/>
          <w:b/>
          <w:bCs/>
          <w:color w:val="002060"/>
          <w:sz w:val="24"/>
          <w:szCs w:val="24"/>
          <w:u w:val="single"/>
        </w:rPr>
        <w:t>,</w:t>
      </w:r>
    </w:p>
    <w:p w:rsidR="00A4538E" w:rsidRDefault="00A4538E">
      <w:pPr>
        <w:spacing w:line="199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Topography survey</w:t>
      </w:r>
    </w:p>
    <w:p w:rsidR="00A4538E" w:rsidRDefault="00A4538E">
      <w:pPr>
        <w:spacing w:line="45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Alignment of grids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Setting out of structures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All structural work of building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Vertical Alignment &amp; Erection of Overhead store water tank</w:t>
      </w:r>
    </w:p>
    <w:p w:rsidR="00A4538E" w:rsidRDefault="00A4538E">
      <w:pPr>
        <w:spacing w:line="45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Setting out of irrigation, chamber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Site Measurement for monthly, final valuation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Checking of profile, cross section etc.</w:t>
      </w:r>
    </w:p>
    <w:p w:rsidR="00A4538E" w:rsidRDefault="00A4538E">
      <w:pPr>
        <w:spacing w:line="48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Stack out o</w:t>
      </w:r>
      <w:r>
        <w:rPr>
          <w:rFonts w:eastAsia="Times New Roman"/>
          <w:color w:val="002060"/>
          <w:sz w:val="27"/>
          <w:szCs w:val="27"/>
        </w:rPr>
        <w:t>f Piles &amp; check out of existing levels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All kinds of buildings works layout.</w:t>
      </w:r>
    </w:p>
    <w:p w:rsidR="00A4538E" w:rsidRDefault="00A4538E">
      <w:pPr>
        <w:spacing w:line="45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Fixing of control section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Controlling the work as per design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Excavation, drainage, water / sewerage of pipeline trenches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Lay out structure work of pipeline</w:t>
      </w:r>
    </w:p>
    <w:p w:rsidR="00A4538E" w:rsidRDefault="00A4538E">
      <w:pPr>
        <w:spacing w:line="45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 xml:space="preserve">Adjusting the +/- </w:t>
      </w:r>
      <w:r>
        <w:rPr>
          <w:rFonts w:eastAsia="Times New Roman"/>
          <w:color w:val="002060"/>
          <w:sz w:val="27"/>
          <w:szCs w:val="27"/>
        </w:rPr>
        <w:t>levels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Cross section levels</w:t>
      </w:r>
    </w:p>
    <w:p w:rsidR="00A4538E" w:rsidRDefault="00A4538E">
      <w:pPr>
        <w:spacing w:line="50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eastAsia="Times New Roman"/>
          <w:color w:val="002060"/>
          <w:sz w:val="27"/>
          <w:szCs w:val="27"/>
        </w:rPr>
        <w:t>Road work setting out and leveling</w:t>
      </w: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225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INSTRUMENTS USAGE:</w:t>
      </w:r>
    </w:p>
    <w:p w:rsidR="00A4538E" w:rsidRDefault="00A4538E">
      <w:pPr>
        <w:spacing w:line="165" w:lineRule="exact"/>
        <w:rPr>
          <w:sz w:val="20"/>
          <w:szCs w:val="20"/>
        </w:rPr>
      </w:pPr>
    </w:p>
    <w:p w:rsidR="00A4538E" w:rsidRDefault="0058423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D16349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Experience in using GPS</w:t>
      </w:r>
    </w:p>
    <w:p w:rsidR="00A4538E" w:rsidRDefault="00A4538E">
      <w:pPr>
        <w:spacing w:line="1" w:lineRule="exact"/>
        <w:rPr>
          <w:rFonts w:ascii="Wingdings" w:eastAsia="Wingdings" w:hAnsi="Wingdings" w:cs="Wingdings"/>
          <w:color w:val="D16349"/>
          <w:sz w:val="24"/>
          <w:szCs w:val="24"/>
        </w:rPr>
      </w:pPr>
    </w:p>
    <w:p w:rsidR="00A4538E" w:rsidRDefault="0058423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D16349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kind of Total station Sokia, Laica,Nikon etc.</w:t>
      </w:r>
    </w:p>
    <w:p w:rsidR="00A4538E" w:rsidRDefault="0058423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D16349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Automatic Level.</w:t>
      </w:r>
    </w:p>
    <w:p w:rsidR="00A4538E" w:rsidRDefault="00A4538E">
      <w:pPr>
        <w:spacing w:line="387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ACADMIC QUALIFICATION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</w:t>
      </w:r>
    </w:p>
    <w:p w:rsidR="00A4538E" w:rsidRDefault="00A4538E">
      <w:pPr>
        <w:sectPr w:rsidR="00A4538E">
          <w:pgSz w:w="11900" w:h="16838"/>
          <w:pgMar w:top="571" w:right="1426" w:bottom="1440" w:left="1440" w:header="0" w:footer="0" w:gutter="0"/>
          <w:cols w:space="720" w:equalWidth="0">
            <w:col w:w="9040"/>
          </w:cols>
        </w:sectPr>
      </w:pPr>
    </w:p>
    <w:p w:rsidR="00A4538E" w:rsidRDefault="00A4538E">
      <w:pPr>
        <w:spacing w:line="246" w:lineRule="exact"/>
        <w:rPr>
          <w:sz w:val="20"/>
          <w:szCs w:val="20"/>
        </w:rPr>
      </w:pPr>
    </w:p>
    <w:p w:rsidR="00A4538E" w:rsidRDefault="0058423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00B0F0"/>
          <w:sz w:val="23"/>
          <w:szCs w:val="23"/>
        </w:rPr>
        <w:t></w:t>
      </w:r>
      <w:r>
        <w:rPr>
          <w:rFonts w:ascii="Wingdings" w:eastAsia="Wingdings" w:hAnsi="Wingdings" w:cs="Wingdings"/>
          <w:color w:val="00B0F0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b/>
          <w:bCs/>
          <w:color w:val="000000"/>
          <w:sz w:val="21"/>
          <w:szCs w:val="21"/>
        </w:rPr>
        <w:t>Diploma in Civil surveyor:</w:t>
      </w:r>
    </w:p>
    <w:p w:rsidR="00A4538E" w:rsidRDefault="00584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38E" w:rsidRDefault="00A4538E">
      <w:pPr>
        <w:spacing w:line="251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PBTE Lahore ,Pakistan</w:t>
      </w:r>
    </w:p>
    <w:p w:rsidR="00A4538E" w:rsidRDefault="00A4538E">
      <w:pPr>
        <w:spacing w:line="46" w:lineRule="exact"/>
        <w:rPr>
          <w:sz w:val="20"/>
          <w:szCs w:val="20"/>
        </w:rPr>
      </w:pPr>
    </w:p>
    <w:p w:rsidR="00A4538E" w:rsidRDefault="00A4538E">
      <w:pPr>
        <w:sectPr w:rsidR="00A4538E">
          <w:type w:val="continuous"/>
          <w:pgSz w:w="11900" w:h="16838"/>
          <w:pgMar w:top="571" w:right="1426" w:bottom="1440" w:left="1440" w:header="0" w:footer="0" w:gutter="0"/>
          <w:cols w:num="2" w:space="720" w:equalWidth="0">
            <w:col w:w="3720" w:space="520"/>
            <w:col w:w="4800"/>
          </w:cols>
        </w:sectPr>
      </w:pPr>
    </w:p>
    <w:p w:rsidR="00A4538E" w:rsidRDefault="0058423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00B0F0"/>
          <w:sz w:val="23"/>
          <w:szCs w:val="23"/>
        </w:rPr>
        <w:lastRenderedPageBreak/>
        <w:t></w:t>
      </w:r>
      <w:r>
        <w:rPr>
          <w:rFonts w:ascii="Wingdings" w:eastAsia="Wingdings" w:hAnsi="Wingdings" w:cs="Wingdings"/>
          <w:color w:val="00B0F0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b/>
          <w:bCs/>
          <w:color w:val="000000"/>
          <w:sz w:val="21"/>
          <w:szCs w:val="21"/>
        </w:rPr>
        <w:t>Matriculation:</w:t>
      </w:r>
    </w:p>
    <w:p w:rsidR="00A4538E" w:rsidRDefault="00584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38E" w:rsidRDefault="00A4538E">
      <w:pPr>
        <w:spacing w:line="5" w:lineRule="exact"/>
        <w:rPr>
          <w:sz w:val="20"/>
          <w:szCs w:val="20"/>
        </w:rPr>
      </w:pPr>
    </w:p>
    <w:p w:rsidR="00A4538E" w:rsidRDefault="0058423F">
      <w:pPr>
        <w:ind w:right="194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BISE Mirpur AJK ,Pakistan.</w:t>
      </w:r>
    </w:p>
    <w:p w:rsidR="00A4538E" w:rsidRDefault="00A4538E">
      <w:pPr>
        <w:spacing w:line="47" w:lineRule="exact"/>
        <w:rPr>
          <w:sz w:val="20"/>
          <w:szCs w:val="20"/>
        </w:rPr>
      </w:pPr>
    </w:p>
    <w:p w:rsidR="00A4538E" w:rsidRDefault="00A4538E">
      <w:pPr>
        <w:sectPr w:rsidR="00A4538E">
          <w:type w:val="continuous"/>
          <w:pgSz w:w="11900" w:h="16838"/>
          <w:pgMar w:top="571" w:right="1426" w:bottom="1440" w:left="1440" w:header="0" w:footer="0" w:gutter="0"/>
          <w:cols w:num="2" w:space="720" w:equalWidth="0">
            <w:col w:w="3500" w:space="720"/>
            <w:col w:w="4820"/>
          </w:cols>
        </w:sectPr>
      </w:pPr>
    </w:p>
    <w:p w:rsidR="00A4538E" w:rsidRDefault="0058423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00B0F0"/>
          <w:sz w:val="23"/>
          <w:szCs w:val="23"/>
        </w:rPr>
        <w:lastRenderedPageBreak/>
        <w:t></w:t>
      </w:r>
      <w:r>
        <w:rPr>
          <w:rFonts w:ascii="Wingdings" w:eastAsia="Wingdings" w:hAnsi="Wingdings" w:cs="Wingdings"/>
          <w:color w:val="00B0F0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b/>
          <w:bCs/>
          <w:color w:val="000000"/>
          <w:sz w:val="21"/>
          <w:szCs w:val="21"/>
        </w:rPr>
        <w:t>Course of AutoCAD:</w:t>
      </w:r>
    </w:p>
    <w:p w:rsidR="00A4538E" w:rsidRDefault="00584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38E" w:rsidRDefault="00A4538E">
      <w:pPr>
        <w:spacing w:line="9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SZABIST Sindh, Pakistan</w:t>
      </w:r>
    </w:p>
    <w:p w:rsidR="00A4538E" w:rsidRDefault="00A4538E">
      <w:pPr>
        <w:spacing w:line="53" w:lineRule="exact"/>
        <w:rPr>
          <w:sz w:val="20"/>
          <w:szCs w:val="20"/>
        </w:rPr>
      </w:pPr>
    </w:p>
    <w:p w:rsidR="00A4538E" w:rsidRDefault="00A4538E">
      <w:pPr>
        <w:sectPr w:rsidR="00A4538E">
          <w:type w:val="continuous"/>
          <w:pgSz w:w="11900" w:h="16838"/>
          <w:pgMar w:top="571" w:right="1426" w:bottom="1440" w:left="1440" w:header="0" w:footer="0" w:gutter="0"/>
          <w:cols w:num="2" w:space="720" w:equalWidth="0">
            <w:col w:w="3500" w:space="720"/>
            <w:col w:w="4820"/>
          </w:cols>
        </w:sectPr>
      </w:pPr>
    </w:p>
    <w:p w:rsidR="00A4538E" w:rsidRDefault="0058423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00B0F0"/>
          <w:sz w:val="23"/>
          <w:szCs w:val="23"/>
        </w:rPr>
        <w:lastRenderedPageBreak/>
        <w:t></w:t>
      </w:r>
      <w:r>
        <w:rPr>
          <w:rFonts w:ascii="Wingdings" w:eastAsia="Wingdings" w:hAnsi="Wingdings" w:cs="Wingdings"/>
          <w:color w:val="00B0F0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b/>
          <w:bCs/>
          <w:color w:val="000000"/>
          <w:sz w:val="21"/>
          <w:szCs w:val="21"/>
        </w:rPr>
        <w:t>Course of Total station:</w:t>
      </w:r>
    </w:p>
    <w:p w:rsidR="00A4538E" w:rsidRDefault="005842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38E" w:rsidRDefault="00A4538E">
      <w:pPr>
        <w:spacing w:line="5" w:lineRule="exact"/>
        <w:rPr>
          <w:sz w:val="20"/>
          <w:szCs w:val="20"/>
        </w:rPr>
      </w:pPr>
    </w:p>
    <w:p w:rsidR="00A4538E" w:rsidRDefault="0058423F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Sundar trading Co.Lhr Pak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istan.</w:t>
      </w: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ectPr w:rsidR="00A4538E">
          <w:type w:val="continuous"/>
          <w:pgSz w:w="11900" w:h="16838"/>
          <w:pgMar w:top="571" w:right="1426" w:bottom="1440" w:left="1440" w:header="0" w:footer="0" w:gutter="0"/>
          <w:cols w:num="2" w:space="720" w:equalWidth="0">
            <w:col w:w="3520" w:space="720"/>
            <w:col w:w="4800"/>
          </w:cols>
        </w:sectPr>
      </w:pP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221" w:lineRule="exact"/>
        <w:rPr>
          <w:sz w:val="20"/>
          <w:szCs w:val="20"/>
        </w:rPr>
      </w:pPr>
    </w:p>
    <w:p w:rsidR="00A4538E" w:rsidRDefault="0058423F">
      <w:pPr>
        <w:tabs>
          <w:tab w:val="left" w:pos="2840"/>
        </w:tabs>
        <w:spacing w:line="236" w:lineRule="auto"/>
        <w:ind w:left="2860" w:right="760" w:hanging="2858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Computer skills: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</w:rPr>
        <w:t>AutoCAD, M.S word Excel, Power Point, &amp; Installation all Software, Windows, Internet browsing, downloading</w:t>
      </w:r>
      <w:r>
        <w:rPr>
          <w:rFonts w:ascii="Corbel" w:eastAsia="Corbel" w:hAnsi="Corbel" w:cs="Corbel"/>
        </w:rPr>
        <w:t>.</w:t>
      </w:r>
    </w:p>
    <w:p w:rsidR="00A4538E" w:rsidRDefault="00A4538E">
      <w:pPr>
        <w:spacing w:line="367" w:lineRule="exact"/>
        <w:rPr>
          <w:sz w:val="20"/>
          <w:szCs w:val="20"/>
        </w:rPr>
      </w:pPr>
    </w:p>
    <w:p w:rsidR="00A4538E" w:rsidRDefault="0058423F">
      <w:pPr>
        <w:tabs>
          <w:tab w:val="left" w:pos="286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Languages: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</w:rPr>
        <w:t>English, Urdu, Arabic.</w:t>
      </w: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200" w:lineRule="exact"/>
        <w:rPr>
          <w:sz w:val="20"/>
          <w:szCs w:val="20"/>
        </w:rPr>
      </w:pPr>
    </w:p>
    <w:p w:rsidR="00A4538E" w:rsidRDefault="00A4538E">
      <w:pPr>
        <w:spacing w:line="341" w:lineRule="exact"/>
        <w:rPr>
          <w:sz w:val="20"/>
          <w:szCs w:val="20"/>
        </w:rPr>
      </w:pPr>
    </w:p>
    <w:p w:rsidR="00A4538E" w:rsidRDefault="0058423F">
      <w:pPr>
        <w:ind w:left="7180"/>
        <w:rPr>
          <w:sz w:val="20"/>
          <w:szCs w:val="20"/>
        </w:rPr>
      </w:pPr>
      <w:r>
        <w:rPr>
          <w:rFonts w:ascii="Cambria" w:eastAsia="Cambria" w:hAnsi="Cambria" w:cs="Cambria"/>
          <w:color w:val="002060"/>
          <w:sz w:val="20"/>
          <w:szCs w:val="20"/>
        </w:rPr>
        <w:t>Yours sincerely</w:t>
      </w:r>
      <w:r>
        <w:rPr>
          <w:rFonts w:ascii="Cambria" w:eastAsia="Cambria" w:hAnsi="Cambria" w:cs="Cambria"/>
          <w:color w:val="002060"/>
        </w:rPr>
        <w:t>,</w:t>
      </w:r>
    </w:p>
    <w:p w:rsidR="00A4538E" w:rsidRDefault="0058423F">
      <w:pPr>
        <w:ind w:left="7220"/>
        <w:rPr>
          <w:sz w:val="20"/>
          <w:szCs w:val="20"/>
        </w:rPr>
      </w:pPr>
      <w:r>
        <w:rPr>
          <w:rFonts w:ascii="Cambria" w:eastAsia="Cambria" w:hAnsi="Cambria" w:cs="Cambria"/>
          <w:color w:val="002060"/>
          <w:sz w:val="20"/>
          <w:szCs w:val="20"/>
        </w:rPr>
        <w:t xml:space="preserve">Saud </w:t>
      </w:r>
    </w:p>
    <w:p w:rsidR="00A4538E" w:rsidRDefault="00A4538E">
      <w:pPr>
        <w:spacing w:line="1" w:lineRule="exact"/>
        <w:rPr>
          <w:sz w:val="20"/>
          <w:szCs w:val="20"/>
        </w:rPr>
      </w:pPr>
    </w:p>
    <w:p w:rsidR="00A4538E" w:rsidRDefault="00A4538E">
      <w:pPr>
        <w:ind w:left="6920"/>
        <w:rPr>
          <w:sz w:val="20"/>
          <w:szCs w:val="20"/>
        </w:rPr>
      </w:pPr>
    </w:p>
    <w:p w:rsidR="00A4538E" w:rsidRDefault="005842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911225</wp:posOffset>
                </wp:positionV>
                <wp:extent cx="69519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71.75pt" to="499.4pt,71.75pt" o:allowincell="f" strokecolor="#000000" strokeweight="0.4799pt"/>
            </w:pict>
          </mc:Fallback>
        </mc:AlternateContent>
      </w:r>
    </w:p>
    <w:p w:rsidR="00A4538E" w:rsidRDefault="00A4538E">
      <w:pPr>
        <w:sectPr w:rsidR="00A4538E">
          <w:type w:val="continuous"/>
          <w:pgSz w:w="11900" w:h="16838"/>
          <w:pgMar w:top="571" w:right="1426" w:bottom="1440" w:left="1440" w:header="0" w:footer="0" w:gutter="0"/>
          <w:cols w:space="720" w:equalWidth="0">
            <w:col w:w="9040"/>
          </w:cols>
        </w:sectPr>
      </w:pPr>
    </w:p>
    <w:p w:rsidR="0058423F" w:rsidRDefault="0058423F"/>
    <w:sectPr w:rsidR="0058423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872A3E4"/>
    <w:lvl w:ilvl="0" w:tplc="1100784C">
      <w:start w:val="1"/>
      <w:numFmt w:val="bullet"/>
      <w:lvlText w:val=""/>
      <w:lvlJc w:val="left"/>
    </w:lvl>
    <w:lvl w:ilvl="1" w:tplc="6C22E474">
      <w:numFmt w:val="decimal"/>
      <w:lvlText w:val=""/>
      <w:lvlJc w:val="left"/>
    </w:lvl>
    <w:lvl w:ilvl="2" w:tplc="F0349E8E">
      <w:numFmt w:val="decimal"/>
      <w:lvlText w:val=""/>
      <w:lvlJc w:val="left"/>
    </w:lvl>
    <w:lvl w:ilvl="3" w:tplc="42869ACE">
      <w:numFmt w:val="decimal"/>
      <w:lvlText w:val=""/>
      <w:lvlJc w:val="left"/>
    </w:lvl>
    <w:lvl w:ilvl="4" w:tplc="6C3EE4DC">
      <w:numFmt w:val="decimal"/>
      <w:lvlText w:val=""/>
      <w:lvlJc w:val="left"/>
    </w:lvl>
    <w:lvl w:ilvl="5" w:tplc="4CEEC3AA">
      <w:numFmt w:val="decimal"/>
      <w:lvlText w:val=""/>
      <w:lvlJc w:val="left"/>
    </w:lvl>
    <w:lvl w:ilvl="6" w:tplc="E0A6013A">
      <w:numFmt w:val="decimal"/>
      <w:lvlText w:val=""/>
      <w:lvlJc w:val="left"/>
    </w:lvl>
    <w:lvl w:ilvl="7" w:tplc="7DC46662">
      <w:numFmt w:val="decimal"/>
      <w:lvlText w:val=""/>
      <w:lvlJc w:val="left"/>
    </w:lvl>
    <w:lvl w:ilvl="8" w:tplc="3F32C730">
      <w:numFmt w:val="decimal"/>
      <w:lvlText w:val=""/>
      <w:lvlJc w:val="left"/>
    </w:lvl>
  </w:abstractNum>
  <w:abstractNum w:abstractNumId="1">
    <w:nsid w:val="00003D6C"/>
    <w:multiLevelType w:val="hybridMultilevel"/>
    <w:tmpl w:val="B11E37C2"/>
    <w:lvl w:ilvl="0" w:tplc="99364B42">
      <w:start w:val="1"/>
      <w:numFmt w:val="bullet"/>
      <w:lvlText w:val=""/>
      <w:lvlJc w:val="left"/>
    </w:lvl>
    <w:lvl w:ilvl="1" w:tplc="7F8CB054">
      <w:numFmt w:val="decimal"/>
      <w:lvlText w:val=""/>
      <w:lvlJc w:val="left"/>
    </w:lvl>
    <w:lvl w:ilvl="2" w:tplc="24E00794">
      <w:numFmt w:val="decimal"/>
      <w:lvlText w:val=""/>
      <w:lvlJc w:val="left"/>
    </w:lvl>
    <w:lvl w:ilvl="3" w:tplc="1BFE56E6">
      <w:numFmt w:val="decimal"/>
      <w:lvlText w:val=""/>
      <w:lvlJc w:val="left"/>
    </w:lvl>
    <w:lvl w:ilvl="4" w:tplc="31D87D48">
      <w:numFmt w:val="decimal"/>
      <w:lvlText w:val=""/>
      <w:lvlJc w:val="left"/>
    </w:lvl>
    <w:lvl w:ilvl="5" w:tplc="91584188">
      <w:numFmt w:val="decimal"/>
      <w:lvlText w:val=""/>
      <w:lvlJc w:val="left"/>
    </w:lvl>
    <w:lvl w:ilvl="6" w:tplc="89B68A40">
      <w:numFmt w:val="decimal"/>
      <w:lvlText w:val=""/>
      <w:lvlJc w:val="left"/>
    </w:lvl>
    <w:lvl w:ilvl="7" w:tplc="2074573C">
      <w:numFmt w:val="decimal"/>
      <w:lvlText w:val=""/>
      <w:lvlJc w:val="left"/>
    </w:lvl>
    <w:lvl w:ilvl="8" w:tplc="27E4CC2C">
      <w:numFmt w:val="decimal"/>
      <w:lvlText w:val=""/>
      <w:lvlJc w:val="left"/>
    </w:lvl>
  </w:abstractNum>
  <w:abstractNum w:abstractNumId="2">
    <w:nsid w:val="00005F90"/>
    <w:multiLevelType w:val="hybridMultilevel"/>
    <w:tmpl w:val="E912DC3A"/>
    <w:lvl w:ilvl="0" w:tplc="3FDA07EA">
      <w:start w:val="1"/>
      <w:numFmt w:val="bullet"/>
      <w:lvlText w:val=""/>
      <w:lvlJc w:val="left"/>
    </w:lvl>
    <w:lvl w:ilvl="1" w:tplc="0D4682F6">
      <w:numFmt w:val="decimal"/>
      <w:lvlText w:val=""/>
      <w:lvlJc w:val="left"/>
    </w:lvl>
    <w:lvl w:ilvl="2" w:tplc="AEF2169E">
      <w:numFmt w:val="decimal"/>
      <w:lvlText w:val=""/>
      <w:lvlJc w:val="left"/>
    </w:lvl>
    <w:lvl w:ilvl="3" w:tplc="29528B4C">
      <w:numFmt w:val="decimal"/>
      <w:lvlText w:val=""/>
      <w:lvlJc w:val="left"/>
    </w:lvl>
    <w:lvl w:ilvl="4" w:tplc="7C5A155C">
      <w:numFmt w:val="decimal"/>
      <w:lvlText w:val=""/>
      <w:lvlJc w:val="left"/>
    </w:lvl>
    <w:lvl w:ilvl="5" w:tplc="D5F0D208">
      <w:numFmt w:val="decimal"/>
      <w:lvlText w:val=""/>
      <w:lvlJc w:val="left"/>
    </w:lvl>
    <w:lvl w:ilvl="6" w:tplc="2C8448A2">
      <w:numFmt w:val="decimal"/>
      <w:lvlText w:val=""/>
      <w:lvlJc w:val="left"/>
    </w:lvl>
    <w:lvl w:ilvl="7" w:tplc="003EC39E">
      <w:numFmt w:val="decimal"/>
      <w:lvlText w:val=""/>
      <w:lvlJc w:val="left"/>
    </w:lvl>
    <w:lvl w:ilvl="8" w:tplc="221AC210">
      <w:numFmt w:val="decimal"/>
      <w:lvlText w:val=""/>
      <w:lvlJc w:val="left"/>
    </w:lvl>
  </w:abstractNum>
  <w:abstractNum w:abstractNumId="3">
    <w:nsid w:val="00006952"/>
    <w:multiLevelType w:val="hybridMultilevel"/>
    <w:tmpl w:val="CBB8EEC0"/>
    <w:lvl w:ilvl="0" w:tplc="E646AABE">
      <w:start w:val="1"/>
      <w:numFmt w:val="bullet"/>
      <w:lvlText w:val=""/>
      <w:lvlJc w:val="left"/>
    </w:lvl>
    <w:lvl w:ilvl="1" w:tplc="B1780018">
      <w:numFmt w:val="decimal"/>
      <w:lvlText w:val=""/>
      <w:lvlJc w:val="left"/>
    </w:lvl>
    <w:lvl w:ilvl="2" w:tplc="EDD83DC0">
      <w:numFmt w:val="decimal"/>
      <w:lvlText w:val=""/>
      <w:lvlJc w:val="left"/>
    </w:lvl>
    <w:lvl w:ilvl="3" w:tplc="804C528E">
      <w:numFmt w:val="decimal"/>
      <w:lvlText w:val=""/>
      <w:lvlJc w:val="left"/>
    </w:lvl>
    <w:lvl w:ilvl="4" w:tplc="98EAF772">
      <w:numFmt w:val="decimal"/>
      <w:lvlText w:val=""/>
      <w:lvlJc w:val="left"/>
    </w:lvl>
    <w:lvl w:ilvl="5" w:tplc="51E2E3E4">
      <w:numFmt w:val="decimal"/>
      <w:lvlText w:val=""/>
      <w:lvlJc w:val="left"/>
    </w:lvl>
    <w:lvl w:ilvl="6" w:tplc="5B982954">
      <w:numFmt w:val="decimal"/>
      <w:lvlText w:val=""/>
      <w:lvlJc w:val="left"/>
    </w:lvl>
    <w:lvl w:ilvl="7" w:tplc="F5A43AD6">
      <w:numFmt w:val="decimal"/>
      <w:lvlText w:val=""/>
      <w:lvlJc w:val="left"/>
    </w:lvl>
    <w:lvl w:ilvl="8" w:tplc="7E2CECDA">
      <w:numFmt w:val="decimal"/>
      <w:lvlText w:val=""/>
      <w:lvlJc w:val="left"/>
    </w:lvl>
  </w:abstractNum>
  <w:abstractNum w:abstractNumId="4">
    <w:nsid w:val="000072AE"/>
    <w:multiLevelType w:val="hybridMultilevel"/>
    <w:tmpl w:val="2E96B872"/>
    <w:lvl w:ilvl="0" w:tplc="99E0A526">
      <w:start w:val="1"/>
      <w:numFmt w:val="bullet"/>
      <w:lvlText w:val=""/>
      <w:lvlJc w:val="left"/>
    </w:lvl>
    <w:lvl w:ilvl="1" w:tplc="277640DC">
      <w:numFmt w:val="decimal"/>
      <w:lvlText w:val=""/>
      <w:lvlJc w:val="left"/>
    </w:lvl>
    <w:lvl w:ilvl="2" w:tplc="81980BB8">
      <w:numFmt w:val="decimal"/>
      <w:lvlText w:val=""/>
      <w:lvlJc w:val="left"/>
    </w:lvl>
    <w:lvl w:ilvl="3" w:tplc="DBC2338A">
      <w:numFmt w:val="decimal"/>
      <w:lvlText w:val=""/>
      <w:lvlJc w:val="left"/>
    </w:lvl>
    <w:lvl w:ilvl="4" w:tplc="950A353C">
      <w:numFmt w:val="decimal"/>
      <w:lvlText w:val=""/>
      <w:lvlJc w:val="left"/>
    </w:lvl>
    <w:lvl w:ilvl="5" w:tplc="965A5E84">
      <w:numFmt w:val="decimal"/>
      <w:lvlText w:val=""/>
      <w:lvlJc w:val="left"/>
    </w:lvl>
    <w:lvl w:ilvl="6" w:tplc="40A09BFE">
      <w:numFmt w:val="decimal"/>
      <w:lvlText w:val=""/>
      <w:lvlJc w:val="left"/>
    </w:lvl>
    <w:lvl w:ilvl="7" w:tplc="DB721E78">
      <w:numFmt w:val="decimal"/>
      <w:lvlText w:val=""/>
      <w:lvlJc w:val="left"/>
    </w:lvl>
    <w:lvl w:ilvl="8" w:tplc="4832FE0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E"/>
    <w:rsid w:val="00236EA2"/>
    <w:rsid w:val="0058423F"/>
    <w:rsid w:val="00A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ud.369567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2017-06-15T11:02:00Z</dcterms:created>
  <dcterms:modified xsi:type="dcterms:W3CDTF">2017-06-15T11:02:00Z</dcterms:modified>
</cp:coreProperties>
</file>