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7E" w:rsidRDefault="00277E7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057910" cy="1237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201" w:lineRule="exact"/>
        <w:rPr>
          <w:sz w:val="24"/>
          <w:szCs w:val="24"/>
        </w:rPr>
      </w:pPr>
    </w:p>
    <w:p w:rsidR="006C3E7E" w:rsidRPr="00277E7B" w:rsidRDefault="00277E7B">
      <w:pPr>
        <w:rPr>
          <w:sz w:val="40"/>
          <w:szCs w:val="40"/>
        </w:rPr>
      </w:pPr>
      <w:r w:rsidRPr="00277E7B">
        <w:rPr>
          <w:rFonts w:eastAsia="Times New Roman"/>
          <w:b/>
          <w:bCs/>
          <w:sz w:val="40"/>
          <w:szCs w:val="40"/>
        </w:rPr>
        <w:t>VIJILA</w:t>
      </w:r>
    </w:p>
    <w:p w:rsidR="00277E7B" w:rsidRPr="00277E7B" w:rsidRDefault="00277E7B" w:rsidP="00277E7B">
      <w:pPr>
        <w:rPr>
          <w:sz w:val="40"/>
          <w:szCs w:val="40"/>
        </w:rPr>
      </w:pPr>
      <w:hyperlink r:id="rId7" w:history="1">
        <w:r w:rsidRPr="00277E7B">
          <w:rPr>
            <w:rStyle w:val="Hyperlink"/>
            <w:rFonts w:eastAsia="Times New Roman"/>
            <w:b/>
            <w:bCs/>
            <w:sz w:val="40"/>
            <w:szCs w:val="40"/>
          </w:rPr>
          <w:t>VIJILA.369683@2freemail.com</w:t>
        </w:r>
      </w:hyperlink>
      <w:r w:rsidRPr="00277E7B">
        <w:rPr>
          <w:rFonts w:eastAsia="Times New Roman"/>
          <w:b/>
          <w:bCs/>
          <w:sz w:val="40"/>
          <w:szCs w:val="40"/>
        </w:rPr>
        <w:t xml:space="preserve"> </w:t>
      </w:r>
    </w:p>
    <w:p w:rsidR="006C3E7E" w:rsidRDefault="00277E7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3pt" to="468pt,11.3pt" o:allowincell="f" strokecolor="#000000" strokeweight="2.25pt"/>
            </w:pict>
          </mc:Fallback>
        </mc:AlternateContent>
      </w:r>
    </w:p>
    <w:p w:rsidR="006C3E7E" w:rsidRDefault="006C3E7E">
      <w:pPr>
        <w:spacing w:line="317" w:lineRule="exact"/>
        <w:rPr>
          <w:sz w:val="24"/>
          <w:szCs w:val="24"/>
        </w:rPr>
      </w:pPr>
    </w:p>
    <w:p w:rsidR="006C3E7E" w:rsidRDefault="00277E7B">
      <w:pPr>
        <w:spacing w:line="349" w:lineRule="auto"/>
        <w:ind w:right="280"/>
        <w:rPr>
          <w:sz w:val="20"/>
          <w:szCs w:val="20"/>
        </w:rPr>
      </w:pPr>
      <w:r>
        <w:rPr>
          <w:rFonts w:eastAsia="Times New Roman"/>
        </w:rPr>
        <w:t xml:space="preserve">A qualified </w:t>
      </w:r>
      <w:r>
        <w:rPr>
          <w:rFonts w:eastAsia="Times New Roman"/>
          <w:b/>
          <w:bCs/>
        </w:rPr>
        <w:t>Chartered Accountant</w:t>
      </w:r>
      <w:r>
        <w:rPr>
          <w:rFonts w:eastAsia="Times New Roman"/>
        </w:rPr>
        <w:t xml:space="preserve"> with </w:t>
      </w:r>
      <w:r>
        <w:rPr>
          <w:rFonts w:eastAsia="Times New Roman"/>
          <w:b/>
          <w:bCs/>
        </w:rPr>
        <w:t>Bachelor’s Degree</w:t>
      </w:r>
      <w:r>
        <w:rPr>
          <w:rFonts w:eastAsia="Times New Roman"/>
        </w:rPr>
        <w:t xml:space="preserve"> in Commerce, Having more than Two years Post-qualification experience in banking sector in Bangalore, India.</w:t>
      </w:r>
    </w:p>
    <w:p w:rsidR="006C3E7E" w:rsidRDefault="006C3E7E">
      <w:pPr>
        <w:spacing w:line="396" w:lineRule="exact"/>
        <w:rPr>
          <w:sz w:val="24"/>
          <w:szCs w:val="24"/>
        </w:rPr>
      </w:pPr>
    </w:p>
    <w:p w:rsidR="006C3E7E" w:rsidRDefault="00277E7B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EXPERIENCE:</w:t>
      </w:r>
    </w:p>
    <w:p w:rsidR="006C3E7E" w:rsidRDefault="006C3E7E">
      <w:pPr>
        <w:spacing w:line="200" w:lineRule="exact"/>
        <w:rPr>
          <w:sz w:val="24"/>
          <w:szCs w:val="24"/>
        </w:rPr>
      </w:pPr>
    </w:p>
    <w:p w:rsidR="006C3E7E" w:rsidRDefault="006C3E7E">
      <w:pPr>
        <w:spacing w:line="305" w:lineRule="exact"/>
        <w:rPr>
          <w:sz w:val="24"/>
          <w:szCs w:val="24"/>
        </w:rPr>
      </w:pPr>
    </w:p>
    <w:p w:rsidR="006C3E7E" w:rsidRDefault="00277E7B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JANALAKSHMI FINANCIAL SERVICES PVT LTD, Bangalore (Sep 2008-Oct 2010) - Sr. Executive</w:t>
      </w:r>
    </w:p>
    <w:p w:rsidR="006C3E7E" w:rsidRDefault="006C3E7E">
      <w:pPr>
        <w:spacing w:line="130" w:lineRule="exact"/>
        <w:rPr>
          <w:sz w:val="24"/>
          <w:szCs w:val="24"/>
        </w:rPr>
      </w:pPr>
    </w:p>
    <w:p w:rsidR="006C3E7E" w:rsidRDefault="00277E7B">
      <w:pPr>
        <w:spacing w:line="239" w:lineRule="auto"/>
        <w:ind w:left="3840"/>
        <w:rPr>
          <w:sz w:val="20"/>
          <w:szCs w:val="20"/>
        </w:rPr>
      </w:pPr>
      <w:r>
        <w:rPr>
          <w:rFonts w:eastAsia="Times New Roman"/>
          <w:b/>
          <w:bCs/>
        </w:rPr>
        <w:t>Finance &amp; Accounts</w:t>
      </w:r>
    </w:p>
    <w:p w:rsidR="006C3E7E" w:rsidRDefault="006C3E7E">
      <w:pPr>
        <w:spacing w:line="127" w:lineRule="exact"/>
        <w:rPr>
          <w:sz w:val="24"/>
          <w:szCs w:val="24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Management </w:t>
      </w:r>
      <w:r>
        <w:rPr>
          <w:rFonts w:eastAsia="Times New Roman"/>
          <w:b/>
          <w:bCs/>
        </w:rPr>
        <w:t>Information systems</w:t>
      </w:r>
    </w:p>
    <w:p w:rsidR="006C3E7E" w:rsidRDefault="006C3E7E">
      <w:pPr>
        <w:spacing w:line="120" w:lineRule="exact"/>
        <w:rPr>
          <w:sz w:val="24"/>
          <w:szCs w:val="24"/>
        </w:rPr>
      </w:pPr>
    </w:p>
    <w:p w:rsidR="006C3E7E" w:rsidRDefault="00277E7B">
      <w:pPr>
        <w:numPr>
          <w:ilvl w:val="0"/>
          <w:numId w:val="1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Preparation of financial and non-financial information statement for the management</w:t>
      </w:r>
    </w:p>
    <w:p w:rsidR="006C3E7E" w:rsidRDefault="006C3E7E">
      <w:pPr>
        <w:spacing w:line="126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1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Statement consisting of B/L, Cash flow and branch wise information</w:t>
      </w:r>
    </w:p>
    <w:p w:rsidR="006C3E7E" w:rsidRDefault="006C3E7E">
      <w:pPr>
        <w:spacing w:line="152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1"/>
        </w:numPr>
        <w:tabs>
          <w:tab w:val="left" w:pos="811"/>
        </w:tabs>
        <w:spacing w:line="335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Non-financial information including geographical data presentation , details of re</w:t>
      </w:r>
      <w:r>
        <w:rPr>
          <w:rFonts w:eastAsia="Times New Roman"/>
        </w:rPr>
        <w:t>peat loans , new customers etc</w:t>
      </w:r>
    </w:p>
    <w:p w:rsidR="006C3E7E" w:rsidRDefault="006C3E7E">
      <w:pPr>
        <w:spacing w:line="1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1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Budget preparation and analysis</w:t>
      </w:r>
    </w:p>
    <w:p w:rsidR="006C3E7E" w:rsidRDefault="006C3E7E">
      <w:pPr>
        <w:spacing w:line="126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1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Training colleagues and new recruits about MIS</w:t>
      </w:r>
    </w:p>
    <w:p w:rsidR="006C3E7E" w:rsidRDefault="006C3E7E">
      <w:pPr>
        <w:spacing w:line="131" w:lineRule="exact"/>
        <w:rPr>
          <w:sz w:val="24"/>
          <w:szCs w:val="24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Book keeping and other compliances</w:t>
      </w:r>
    </w:p>
    <w:p w:rsidR="006C3E7E" w:rsidRDefault="006C3E7E">
      <w:pPr>
        <w:spacing w:line="123" w:lineRule="exact"/>
        <w:rPr>
          <w:sz w:val="24"/>
          <w:szCs w:val="24"/>
        </w:rPr>
      </w:pPr>
    </w:p>
    <w:p w:rsidR="006C3E7E" w:rsidRDefault="00277E7B">
      <w:pPr>
        <w:numPr>
          <w:ilvl w:val="0"/>
          <w:numId w:val="2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Review reconciliation and remittances of TDS , PF , ESI , PT and ST</w:t>
      </w:r>
    </w:p>
    <w:p w:rsidR="006C3E7E" w:rsidRDefault="006C3E7E">
      <w:pPr>
        <w:spacing w:line="124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2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Filing statutory returns : NBFC </w:t>
      </w:r>
      <w:r>
        <w:rPr>
          <w:rFonts w:eastAsia="Times New Roman"/>
        </w:rPr>
        <w:t>returns , service tax and TDS</w:t>
      </w:r>
    </w:p>
    <w:p w:rsidR="006C3E7E" w:rsidRDefault="006C3E7E">
      <w:pPr>
        <w:spacing w:line="126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2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Bank reconciliation , Managing fund flow , arranging funds for local branches</w:t>
      </w:r>
    </w:p>
    <w:p w:rsidR="006C3E7E" w:rsidRDefault="006C3E7E">
      <w:pPr>
        <w:spacing w:line="126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2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Review and reconciliation of Advances and GL’s</w:t>
      </w:r>
    </w:p>
    <w:p w:rsidR="006C3E7E" w:rsidRDefault="006C3E7E">
      <w:pPr>
        <w:spacing w:line="124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2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Managing FAR</w:t>
      </w:r>
    </w:p>
    <w:p w:rsidR="006C3E7E" w:rsidRDefault="006C3E7E">
      <w:pPr>
        <w:spacing w:line="12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2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Review and preparation of Financial statement</w:t>
      </w:r>
    </w:p>
    <w:p w:rsidR="006C3E7E" w:rsidRDefault="006C3E7E">
      <w:pPr>
        <w:spacing w:line="133" w:lineRule="exact"/>
        <w:rPr>
          <w:sz w:val="24"/>
          <w:szCs w:val="24"/>
        </w:rPr>
      </w:pPr>
    </w:p>
    <w:p w:rsidR="006C3E7E" w:rsidRDefault="00277E7B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ERP Implementation and migration</w:t>
      </w:r>
    </w:p>
    <w:p w:rsidR="006C3E7E" w:rsidRDefault="006C3E7E">
      <w:pPr>
        <w:spacing w:line="120" w:lineRule="exact"/>
        <w:rPr>
          <w:sz w:val="24"/>
          <w:szCs w:val="24"/>
        </w:rPr>
      </w:pPr>
    </w:p>
    <w:p w:rsidR="006C3E7E" w:rsidRDefault="00277E7B">
      <w:pPr>
        <w:numPr>
          <w:ilvl w:val="0"/>
          <w:numId w:val="3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Mig</w:t>
      </w:r>
      <w:r>
        <w:rPr>
          <w:rFonts w:eastAsia="Times New Roman"/>
        </w:rPr>
        <w:t>ration from Excel to FINO- ERP</w:t>
      </w:r>
    </w:p>
    <w:p w:rsidR="006C3E7E" w:rsidRDefault="006C3E7E">
      <w:pPr>
        <w:spacing w:line="124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3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Reconciliation of Advances, Receivables, Interest , Disbursement and recoveries</w:t>
      </w:r>
    </w:p>
    <w:p w:rsidR="006C3E7E" w:rsidRDefault="006C3E7E">
      <w:pPr>
        <w:spacing w:line="12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3"/>
        </w:numPr>
        <w:tabs>
          <w:tab w:val="left" w:pos="820"/>
        </w:tabs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Post migration : Cash management , monthly reconciliations, PAR analysis and Ageing analysis</w:t>
      </w:r>
    </w:p>
    <w:p w:rsidR="006C3E7E" w:rsidRDefault="006C3E7E">
      <w:pPr>
        <w:sectPr w:rsidR="006C3E7E">
          <w:pgSz w:w="11900" w:h="16834"/>
          <w:pgMar w:top="1440" w:right="860" w:bottom="1440" w:left="1440" w:header="0" w:footer="0" w:gutter="0"/>
          <w:cols w:space="720" w:equalWidth="0">
            <w:col w:w="9600"/>
          </w:cols>
        </w:sectPr>
      </w:pPr>
    </w:p>
    <w:p w:rsidR="006C3E7E" w:rsidRDefault="00277E7B">
      <w:pPr>
        <w:ind w:left="20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</w:rPr>
        <w:lastRenderedPageBreak/>
        <w:t xml:space="preserve">V.K.M.MADHAVAN &amp;CO-Chartered </w:t>
      </w:r>
      <w:r>
        <w:rPr>
          <w:rFonts w:eastAsia="Times New Roman"/>
          <w:b/>
          <w:bCs/>
        </w:rPr>
        <w:t>Accountants, Calicut, Kerala.(Aug 2006-Aug 2008) Senior</w:t>
      </w:r>
    </w:p>
    <w:p w:rsidR="006C3E7E" w:rsidRDefault="006C3E7E">
      <w:pPr>
        <w:spacing w:line="127" w:lineRule="exact"/>
        <w:rPr>
          <w:sz w:val="20"/>
          <w:szCs w:val="20"/>
        </w:rPr>
      </w:pPr>
    </w:p>
    <w:p w:rsidR="006C3E7E" w:rsidRDefault="00277E7B">
      <w:pPr>
        <w:ind w:left="4080"/>
        <w:rPr>
          <w:sz w:val="20"/>
          <w:szCs w:val="20"/>
        </w:rPr>
      </w:pPr>
      <w:r>
        <w:rPr>
          <w:rFonts w:eastAsia="Times New Roman"/>
          <w:b/>
          <w:bCs/>
        </w:rPr>
        <w:t>Audit Assistant</w:t>
      </w:r>
    </w:p>
    <w:p w:rsidR="006C3E7E" w:rsidRDefault="006C3E7E">
      <w:pPr>
        <w:spacing w:line="200" w:lineRule="exact"/>
        <w:rPr>
          <w:sz w:val="20"/>
          <w:szCs w:val="20"/>
        </w:rPr>
      </w:pPr>
    </w:p>
    <w:p w:rsidR="006C3E7E" w:rsidRDefault="006C3E7E">
      <w:pPr>
        <w:spacing w:line="298" w:lineRule="exact"/>
        <w:rPr>
          <w:sz w:val="20"/>
          <w:szCs w:val="20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Guided clients to save taxes within the limits of rules</w:t>
      </w:r>
    </w:p>
    <w:p w:rsidR="006C3E7E" w:rsidRDefault="006C3E7E">
      <w:pPr>
        <w:spacing w:line="12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Prepared books of Accounts, e –filing income tax returns for salaried and proprietor individuals</w:t>
      </w:r>
    </w:p>
    <w:p w:rsidR="006C3E7E" w:rsidRDefault="006C3E7E">
      <w:pPr>
        <w:spacing w:line="12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Visited Income tax departm</w:t>
      </w:r>
      <w:r>
        <w:rPr>
          <w:rFonts w:eastAsia="Times New Roman"/>
        </w:rPr>
        <w:t>ent to represent clients</w:t>
      </w:r>
    </w:p>
    <w:p w:rsidR="006C3E7E" w:rsidRDefault="006C3E7E">
      <w:pPr>
        <w:spacing w:line="125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Did regular process audits and give suggestions for improvements</w:t>
      </w:r>
    </w:p>
    <w:p w:rsidR="006C3E7E" w:rsidRDefault="006C3E7E">
      <w:pPr>
        <w:spacing w:line="12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Understanding clients requirements and making strategies for effective customer conversion</w:t>
      </w:r>
    </w:p>
    <w:p w:rsidR="006C3E7E" w:rsidRDefault="006C3E7E">
      <w:pPr>
        <w:spacing w:line="12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Negotiate with corporate houses to close the deals</w:t>
      </w:r>
    </w:p>
    <w:p w:rsidR="006C3E7E" w:rsidRDefault="006C3E7E">
      <w:pPr>
        <w:spacing w:line="125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Completed various </w:t>
      </w:r>
      <w:r>
        <w:rPr>
          <w:rFonts w:eastAsia="Times New Roman"/>
        </w:rPr>
        <w:t>types of Audits within the time frame</w:t>
      </w:r>
    </w:p>
    <w:p w:rsidR="006C3E7E" w:rsidRDefault="006C3E7E">
      <w:pPr>
        <w:spacing w:line="128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Did various Internal and statutory audits of many big and midsized companies</w:t>
      </w:r>
    </w:p>
    <w:p w:rsidR="006C3E7E" w:rsidRDefault="006C3E7E">
      <w:pPr>
        <w:spacing w:line="127" w:lineRule="exact"/>
        <w:rPr>
          <w:rFonts w:ascii="Symbol" w:eastAsia="Symbol" w:hAnsi="Symbol" w:cs="Symbol"/>
        </w:rPr>
      </w:pPr>
    </w:p>
    <w:p w:rsidR="006C3E7E" w:rsidRDefault="00277E7B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4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Ensured that financial statements are in compliance with professional accounting standards</w:t>
      </w:r>
    </w:p>
    <w:p w:rsidR="006C3E7E" w:rsidRDefault="006C3E7E">
      <w:pPr>
        <w:spacing w:line="387" w:lineRule="exact"/>
        <w:rPr>
          <w:sz w:val="20"/>
          <w:szCs w:val="20"/>
        </w:rPr>
      </w:pPr>
    </w:p>
    <w:p w:rsidR="006C3E7E" w:rsidRDefault="00277E7B">
      <w:pPr>
        <w:ind w:left="680"/>
        <w:rPr>
          <w:sz w:val="20"/>
          <w:szCs w:val="20"/>
        </w:rPr>
      </w:pPr>
      <w:r>
        <w:rPr>
          <w:rFonts w:eastAsia="Times New Roman"/>
          <w:b/>
          <w:bCs/>
        </w:rPr>
        <w:t>ARTICLESHIP TRAINING : M/s Nathan &amp; Co, Calicut</w:t>
      </w:r>
      <w:r>
        <w:rPr>
          <w:rFonts w:eastAsia="Times New Roman"/>
          <w:b/>
          <w:bCs/>
        </w:rPr>
        <w:t xml:space="preserve"> and M/s Rajan FCA, Kalpetta</w:t>
      </w:r>
    </w:p>
    <w:p w:rsidR="006C3E7E" w:rsidRDefault="006C3E7E">
      <w:pPr>
        <w:spacing w:line="260" w:lineRule="exact"/>
        <w:rPr>
          <w:sz w:val="20"/>
          <w:szCs w:val="20"/>
        </w:rPr>
      </w:pPr>
    </w:p>
    <w:p w:rsidR="006C3E7E" w:rsidRDefault="00277E7B">
      <w:pPr>
        <w:spacing w:line="348" w:lineRule="auto"/>
        <w:rPr>
          <w:sz w:val="20"/>
          <w:szCs w:val="20"/>
        </w:rPr>
      </w:pPr>
      <w:r>
        <w:rPr>
          <w:rFonts w:eastAsia="Times New Roman"/>
        </w:rPr>
        <w:t>Here, I gained deep insight in the system of Accounting and checking coupled with the internal control procedures that was followed by the client</w:t>
      </w:r>
    </w:p>
    <w:p w:rsidR="006C3E7E" w:rsidRDefault="006C3E7E">
      <w:pPr>
        <w:spacing w:line="265" w:lineRule="exact"/>
        <w:rPr>
          <w:sz w:val="20"/>
          <w:szCs w:val="20"/>
        </w:rPr>
      </w:pPr>
    </w:p>
    <w:p w:rsidR="006C3E7E" w:rsidRDefault="00277E7B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PRACTICAL TRAINING:  </w:t>
      </w:r>
      <w:r>
        <w:rPr>
          <w:rFonts w:eastAsia="Times New Roman"/>
        </w:rPr>
        <w:t>Attended General Management and Communication Skills Cours</w:t>
      </w:r>
      <w:r>
        <w:rPr>
          <w:rFonts w:eastAsia="Times New Roman"/>
        </w:rPr>
        <w:t>e at</w:t>
      </w:r>
    </w:p>
    <w:p w:rsidR="006C3E7E" w:rsidRDefault="006C3E7E">
      <w:pPr>
        <w:spacing w:line="2" w:lineRule="exact"/>
        <w:rPr>
          <w:sz w:val="20"/>
          <w:szCs w:val="20"/>
        </w:rPr>
      </w:pPr>
    </w:p>
    <w:p w:rsidR="006C3E7E" w:rsidRDefault="00277E7B">
      <w:pPr>
        <w:spacing w:line="239" w:lineRule="auto"/>
        <w:ind w:left="3580"/>
        <w:rPr>
          <w:sz w:val="20"/>
          <w:szCs w:val="20"/>
        </w:rPr>
      </w:pPr>
      <w:r>
        <w:rPr>
          <w:rFonts w:eastAsia="Times New Roman"/>
        </w:rPr>
        <w:t>Ernakulam Branch of ICAI.</w:t>
      </w:r>
    </w:p>
    <w:p w:rsidR="006C3E7E" w:rsidRDefault="006C3E7E">
      <w:pPr>
        <w:spacing w:line="259" w:lineRule="exact"/>
        <w:rPr>
          <w:sz w:val="20"/>
          <w:szCs w:val="20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EDUCATIONAL QUALIFICATION:</w:t>
      </w:r>
    </w:p>
    <w:p w:rsidR="006C3E7E" w:rsidRDefault="006C3E7E">
      <w:pPr>
        <w:spacing w:line="248" w:lineRule="exact"/>
        <w:rPr>
          <w:sz w:val="20"/>
          <w:szCs w:val="20"/>
        </w:rPr>
      </w:pPr>
    </w:p>
    <w:p w:rsidR="006C3E7E" w:rsidRDefault="00277E7B">
      <w:pPr>
        <w:tabs>
          <w:tab w:val="left" w:pos="2380"/>
          <w:tab w:val="left" w:pos="47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CA Final</w:t>
      </w:r>
      <w:r>
        <w:rPr>
          <w:sz w:val="20"/>
          <w:szCs w:val="20"/>
        </w:rPr>
        <w:tab/>
      </w:r>
      <w:r>
        <w:rPr>
          <w:rFonts w:eastAsia="Times New Roman"/>
        </w:rPr>
        <w:t>2007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Institute of Chartered Accountants of India</w:t>
      </w:r>
    </w:p>
    <w:p w:rsidR="006C3E7E" w:rsidRDefault="006C3E7E">
      <w:pPr>
        <w:spacing w:line="259" w:lineRule="exact"/>
        <w:rPr>
          <w:sz w:val="20"/>
          <w:szCs w:val="20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COMPUTER PROFICIENCY:</w:t>
      </w:r>
    </w:p>
    <w:p w:rsidR="006C3E7E" w:rsidRDefault="006C3E7E">
      <w:pPr>
        <w:spacing w:line="122" w:lineRule="exact"/>
        <w:rPr>
          <w:sz w:val="20"/>
          <w:szCs w:val="20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Operating systems-Windows 2000, XP, 98</w:t>
      </w:r>
    </w:p>
    <w:p w:rsidR="006C3E7E" w:rsidRDefault="006C3E7E">
      <w:pPr>
        <w:spacing w:line="127" w:lineRule="exact"/>
        <w:rPr>
          <w:sz w:val="20"/>
          <w:szCs w:val="20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Office Package-Microsoft Excel, Word, Power point, Outlook</w:t>
      </w:r>
    </w:p>
    <w:p w:rsidR="006C3E7E" w:rsidRDefault="006C3E7E">
      <w:pPr>
        <w:spacing w:line="130" w:lineRule="exact"/>
        <w:rPr>
          <w:sz w:val="20"/>
          <w:szCs w:val="20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 xml:space="preserve">Accounting </w:t>
      </w:r>
      <w:r>
        <w:rPr>
          <w:rFonts w:eastAsia="Times New Roman"/>
        </w:rPr>
        <w:t>Package-Tally ERP Version 9</w:t>
      </w:r>
    </w:p>
    <w:p w:rsidR="006C3E7E" w:rsidRDefault="006C3E7E">
      <w:pPr>
        <w:spacing w:line="379" w:lineRule="exact"/>
        <w:rPr>
          <w:sz w:val="20"/>
          <w:szCs w:val="20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LANGUAGES KNOWN: </w:t>
      </w:r>
      <w:r>
        <w:rPr>
          <w:rFonts w:eastAsia="Times New Roman"/>
        </w:rPr>
        <w:t>English, Malayalam and Hindi</w:t>
      </w:r>
    </w:p>
    <w:p w:rsidR="006C3E7E" w:rsidRDefault="006C3E7E">
      <w:pPr>
        <w:spacing w:line="259" w:lineRule="exact"/>
        <w:rPr>
          <w:sz w:val="20"/>
          <w:szCs w:val="20"/>
        </w:rPr>
      </w:pPr>
    </w:p>
    <w:p w:rsidR="006C3E7E" w:rsidRDefault="00277E7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PERSONAL DETAILS:</w:t>
      </w:r>
    </w:p>
    <w:p w:rsidR="006C3E7E" w:rsidRDefault="006C3E7E">
      <w:pPr>
        <w:spacing w:line="250" w:lineRule="exact"/>
        <w:rPr>
          <w:sz w:val="20"/>
          <w:szCs w:val="20"/>
        </w:rPr>
      </w:pPr>
    </w:p>
    <w:p w:rsidR="006C3E7E" w:rsidRDefault="00277E7B">
      <w:pPr>
        <w:tabs>
          <w:tab w:val="left" w:pos="480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</w:rPr>
        <w:t>3rd April 1980</w:t>
      </w:r>
    </w:p>
    <w:p w:rsidR="006C3E7E" w:rsidRDefault="006C3E7E">
      <w:pPr>
        <w:spacing w:line="128" w:lineRule="exact"/>
        <w:rPr>
          <w:sz w:val="20"/>
          <w:szCs w:val="20"/>
        </w:rPr>
      </w:pPr>
    </w:p>
    <w:p w:rsidR="006C3E7E" w:rsidRDefault="00277E7B">
      <w:pPr>
        <w:tabs>
          <w:tab w:val="left" w:pos="47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Sex</w:t>
      </w:r>
      <w:r>
        <w:rPr>
          <w:sz w:val="20"/>
          <w:szCs w:val="20"/>
        </w:rPr>
        <w:tab/>
      </w:r>
      <w:r>
        <w:rPr>
          <w:rFonts w:eastAsia="Times New Roman"/>
        </w:rPr>
        <w:t>Female</w:t>
      </w:r>
    </w:p>
    <w:p w:rsidR="006C3E7E" w:rsidRDefault="006C3E7E">
      <w:pPr>
        <w:spacing w:line="127" w:lineRule="exact"/>
        <w:rPr>
          <w:sz w:val="20"/>
          <w:szCs w:val="20"/>
        </w:rPr>
      </w:pPr>
    </w:p>
    <w:p w:rsidR="006C3E7E" w:rsidRDefault="00277E7B">
      <w:pPr>
        <w:tabs>
          <w:tab w:val="left" w:pos="47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</w:rPr>
        <w:t>Hindu</w:t>
      </w:r>
    </w:p>
    <w:p w:rsidR="006C3E7E" w:rsidRDefault="006C3E7E">
      <w:pPr>
        <w:spacing w:line="127" w:lineRule="exact"/>
        <w:rPr>
          <w:sz w:val="20"/>
          <w:szCs w:val="20"/>
        </w:rPr>
      </w:pPr>
    </w:p>
    <w:p w:rsidR="006C3E7E" w:rsidRDefault="00277E7B">
      <w:pPr>
        <w:tabs>
          <w:tab w:val="left" w:pos="47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</w:rPr>
        <w:t>Married</w:t>
      </w:r>
    </w:p>
    <w:p w:rsidR="006C3E7E" w:rsidRDefault="006C3E7E">
      <w:pPr>
        <w:spacing w:line="127" w:lineRule="exact"/>
        <w:rPr>
          <w:sz w:val="20"/>
          <w:szCs w:val="20"/>
        </w:rPr>
      </w:pPr>
    </w:p>
    <w:p w:rsidR="006C3E7E" w:rsidRDefault="00277E7B">
      <w:pPr>
        <w:tabs>
          <w:tab w:val="left" w:pos="47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Indian</w:t>
      </w:r>
    </w:p>
    <w:p w:rsidR="006C3E7E" w:rsidRDefault="006C3E7E">
      <w:pPr>
        <w:spacing w:line="127" w:lineRule="exact"/>
        <w:rPr>
          <w:sz w:val="20"/>
          <w:szCs w:val="20"/>
        </w:rPr>
      </w:pPr>
    </w:p>
    <w:p w:rsidR="006C3E7E" w:rsidRDefault="00277E7B">
      <w:pPr>
        <w:tabs>
          <w:tab w:val="left" w:pos="47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</w:rPr>
        <w:t>Husbands VISA</w:t>
      </w:r>
    </w:p>
    <w:p w:rsidR="006C3E7E" w:rsidRDefault="006C3E7E">
      <w:pPr>
        <w:spacing w:line="254" w:lineRule="exact"/>
        <w:rPr>
          <w:sz w:val="20"/>
          <w:szCs w:val="20"/>
        </w:rPr>
      </w:pPr>
      <w:bookmarkStart w:id="2" w:name="_GoBack"/>
      <w:bookmarkEnd w:id="2"/>
    </w:p>
    <w:sectPr w:rsidR="006C3E7E">
      <w:pgSz w:w="11900" w:h="16834"/>
      <w:pgMar w:top="1437" w:right="860" w:bottom="106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7321EF4"/>
    <w:lvl w:ilvl="0" w:tplc="E4508E5C">
      <w:start w:val="1"/>
      <w:numFmt w:val="bullet"/>
      <w:lvlText w:val=""/>
      <w:lvlJc w:val="left"/>
    </w:lvl>
    <w:lvl w:ilvl="1" w:tplc="C102E5BA">
      <w:numFmt w:val="decimal"/>
      <w:lvlText w:val=""/>
      <w:lvlJc w:val="left"/>
    </w:lvl>
    <w:lvl w:ilvl="2" w:tplc="C548FD62">
      <w:numFmt w:val="decimal"/>
      <w:lvlText w:val=""/>
      <w:lvlJc w:val="left"/>
    </w:lvl>
    <w:lvl w:ilvl="3" w:tplc="645817C6">
      <w:numFmt w:val="decimal"/>
      <w:lvlText w:val=""/>
      <w:lvlJc w:val="left"/>
    </w:lvl>
    <w:lvl w:ilvl="4" w:tplc="49BC4676">
      <w:numFmt w:val="decimal"/>
      <w:lvlText w:val=""/>
      <w:lvlJc w:val="left"/>
    </w:lvl>
    <w:lvl w:ilvl="5" w:tplc="A9BAC764">
      <w:numFmt w:val="decimal"/>
      <w:lvlText w:val=""/>
      <w:lvlJc w:val="left"/>
    </w:lvl>
    <w:lvl w:ilvl="6" w:tplc="F6F00674">
      <w:numFmt w:val="decimal"/>
      <w:lvlText w:val=""/>
      <w:lvlJc w:val="left"/>
    </w:lvl>
    <w:lvl w:ilvl="7" w:tplc="CB003D34">
      <w:numFmt w:val="decimal"/>
      <w:lvlText w:val=""/>
      <w:lvlJc w:val="left"/>
    </w:lvl>
    <w:lvl w:ilvl="8" w:tplc="7F1E4764">
      <w:numFmt w:val="decimal"/>
      <w:lvlText w:val=""/>
      <w:lvlJc w:val="left"/>
    </w:lvl>
  </w:abstractNum>
  <w:abstractNum w:abstractNumId="1">
    <w:nsid w:val="2AE8944A"/>
    <w:multiLevelType w:val="hybridMultilevel"/>
    <w:tmpl w:val="1374AF46"/>
    <w:lvl w:ilvl="0" w:tplc="AC4A34BC">
      <w:start w:val="1"/>
      <w:numFmt w:val="bullet"/>
      <w:lvlText w:val=""/>
      <w:lvlJc w:val="left"/>
    </w:lvl>
    <w:lvl w:ilvl="1" w:tplc="57A8281C">
      <w:numFmt w:val="decimal"/>
      <w:lvlText w:val=""/>
      <w:lvlJc w:val="left"/>
    </w:lvl>
    <w:lvl w:ilvl="2" w:tplc="2F2C01B2">
      <w:numFmt w:val="decimal"/>
      <w:lvlText w:val=""/>
      <w:lvlJc w:val="left"/>
    </w:lvl>
    <w:lvl w:ilvl="3" w:tplc="67582AAC">
      <w:numFmt w:val="decimal"/>
      <w:lvlText w:val=""/>
      <w:lvlJc w:val="left"/>
    </w:lvl>
    <w:lvl w:ilvl="4" w:tplc="916EA090">
      <w:numFmt w:val="decimal"/>
      <w:lvlText w:val=""/>
      <w:lvlJc w:val="left"/>
    </w:lvl>
    <w:lvl w:ilvl="5" w:tplc="4086EA2E">
      <w:numFmt w:val="decimal"/>
      <w:lvlText w:val=""/>
      <w:lvlJc w:val="left"/>
    </w:lvl>
    <w:lvl w:ilvl="6" w:tplc="9D08B330">
      <w:numFmt w:val="decimal"/>
      <w:lvlText w:val=""/>
      <w:lvlJc w:val="left"/>
    </w:lvl>
    <w:lvl w:ilvl="7" w:tplc="BA362730">
      <w:numFmt w:val="decimal"/>
      <w:lvlText w:val=""/>
      <w:lvlJc w:val="left"/>
    </w:lvl>
    <w:lvl w:ilvl="8" w:tplc="C39815D8">
      <w:numFmt w:val="decimal"/>
      <w:lvlText w:val=""/>
      <w:lvlJc w:val="left"/>
    </w:lvl>
  </w:abstractNum>
  <w:abstractNum w:abstractNumId="2">
    <w:nsid w:val="625558EC"/>
    <w:multiLevelType w:val="hybridMultilevel"/>
    <w:tmpl w:val="8174E702"/>
    <w:lvl w:ilvl="0" w:tplc="E780AA46">
      <w:start w:val="1"/>
      <w:numFmt w:val="bullet"/>
      <w:lvlText w:val=""/>
      <w:lvlJc w:val="left"/>
    </w:lvl>
    <w:lvl w:ilvl="1" w:tplc="B2AC0D16">
      <w:numFmt w:val="decimal"/>
      <w:lvlText w:val=""/>
      <w:lvlJc w:val="left"/>
    </w:lvl>
    <w:lvl w:ilvl="2" w:tplc="47F6FC5E">
      <w:numFmt w:val="decimal"/>
      <w:lvlText w:val=""/>
      <w:lvlJc w:val="left"/>
    </w:lvl>
    <w:lvl w:ilvl="3" w:tplc="497A2E20">
      <w:numFmt w:val="decimal"/>
      <w:lvlText w:val=""/>
      <w:lvlJc w:val="left"/>
    </w:lvl>
    <w:lvl w:ilvl="4" w:tplc="F54622D6">
      <w:numFmt w:val="decimal"/>
      <w:lvlText w:val=""/>
      <w:lvlJc w:val="left"/>
    </w:lvl>
    <w:lvl w:ilvl="5" w:tplc="E43A0B1A">
      <w:numFmt w:val="decimal"/>
      <w:lvlText w:val=""/>
      <w:lvlJc w:val="left"/>
    </w:lvl>
    <w:lvl w:ilvl="6" w:tplc="5694ECFC">
      <w:numFmt w:val="decimal"/>
      <w:lvlText w:val=""/>
      <w:lvlJc w:val="left"/>
    </w:lvl>
    <w:lvl w:ilvl="7" w:tplc="457C2D40">
      <w:numFmt w:val="decimal"/>
      <w:lvlText w:val=""/>
      <w:lvlJc w:val="left"/>
    </w:lvl>
    <w:lvl w:ilvl="8" w:tplc="5F0A6168">
      <w:numFmt w:val="decimal"/>
      <w:lvlText w:val=""/>
      <w:lvlJc w:val="left"/>
    </w:lvl>
  </w:abstractNum>
  <w:abstractNum w:abstractNumId="3">
    <w:nsid w:val="74B0DC51"/>
    <w:multiLevelType w:val="hybridMultilevel"/>
    <w:tmpl w:val="F98637A6"/>
    <w:lvl w:ilvl="0" w:tplc="2C3A1806">
      <w:start w:val="1"/>
      <w:numFmt w:val="bullet"/>
      <w:lvlText w:val=""/>
      <w:lvlJc w:val="left"/>
    </w:lvl>
    <w:lvl w:ilvl="1" w:tplc="00EEFD56">
      <w:numFmt w:val="decimal"/>
      <w:lvlText w:val=""/>
      <w:lvlJc w:val="left"/>
    </w:lvl>
    <w:lvl w:ilvl="2" w:tplc="5ABE93A4">
      <w:numFmt w:val="decimal"/>
      <w:lvlText w:val=""/>
      <w:lvlJc w:val="left"/>
    </w:lvl>
    <w:lvl w:ilvl="3" w:tplc="748EF240">
      <w:numFmt w:val="decimal"/>
      <w:lvlText w:val=""/>
      <w:lvlJc w:val="left"/>
    </w:lvl>
    <w:lvl w:ilvl="4" w:tplc="15920720">
      <w:numFmt w:val="decimal"/>
      <w:lvlText w:val=""/>
      <w:lvlJc w:val="left"/>
    </w:lvl>
    <w:lvl w:ilvl="5" w:tplc="D638D6C8">
      <w:numFmt w:val="decimal"/>
      <w:lvlText w:val=""/>
      <w:lvlJc w:val="left"/>
    </w:lvl>
    <w:lvl w:ilvl="6" w:tplc="5C98CB48">
      <w:numFmt w:val="decimal"/>
      <w:lvlText w:val=""/>
      <w:lvlJc w:val="left"/>
    </w:lvl>
    <w:lvl w:ilvl="7" w:tplc="35208C12">
      <w:numFmt w:val="decimal"/>
      <w:lvlText w:val=""/>
      <w:lvlJc w:val="left"/>
    </w:lvl>
    <w:lvl w:ilvl="8" w:tplc="FDE8644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7E"/>
    <w:rsid w:val="00277E7B"/>
    <w:rsid w:val="006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JILA.3696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2017-05-22T11:06:00Z</dcterms:created>
  <dcterms:modified xsi:type="dcterms:W3CDTF">2017-05-22T09:07:00Z</dcterms:modified>
</cp:coreProperties>
</file>