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90" w:type="dxa"/>
        <w:tblInd w:w="-820" w:type="dxa"/>
        <w:tblBorders>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4050"/>
        <w:gridCol w:w="7740"/>
      </w:tblGrid>
      <w:tr w:rsidR="00B61034" w:rsidRPr="00355C4D" w:rsidTr="007C5671">
        <w:trPr>
          <w:trHeight w:val="2700"/>
        </w:trPr>
        <w:tc>
          <w:tcPr>
            <w:tcW w:w="4050" w:type="dxa"/>
            <w:tcBorders>
              <w:top w:val="nil"/>
              <w:left w:val="nil"/>
              <w:bottom w:val="nil"/>
              <w:right w:val="single" w:sz="48" w:space="0" w:color="F79646" w:themeColor="accent6"/>
            </w:tcBorders>
            <w:shd w:val="clear" w:color="auto" w:fill="FFFFFF" w:themeFill="background1"/>
          </w:tcPr>
          <w:p w:rsidR="002E4270" w:rsidRPr="00355C4D" w:rsidRDefault="00FD12AD" w:rsidP="007A2D77">
            <w:pPr>
              <w:pStyle w:val="Heading2"/>
              <w:rPr>
                <w:sz w:val="20"/>
                <w:szCs w:val="20"/>
              </w:rPr>
            </w:pPr>
            <w:r>
              <w:rPr>
                <w:noProof/>
                <w:sz w:val="32"/>
                <w:szCs w:val="22"/>
                <w:u w:val="none"/>
              </w:rPr>
              <mc:AlternateContent>
                <mc:Choice Requires="wps">
                  <w:drawing>
                    <wp:anchor distT="0" distB="0" distL="114300" distR="114300" simplePos="0" relativeHeight="251658752" behindDoc="0" locked="0" layoutInCell="1" allowOverlap="1">
                      <wp:simplePos x="0" y="0"/>
                      <wp:positionH relativeFrom="column">
                        <wp:posOffset>-126365</wp:posOffset>
                      </wp:positionH>
                      <wp:positionV relativeFrom="paragraph">
                        <wp:posOffset>77470</wp:posOffset>
                      </wp:positionV>
                      <wp:extent cx="7401560" cy="635"/>
                      <wp:effectExtent l="17780" t="20320" r="19685" b="1714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01560" cy="635"/>
                              </a:xfrm>
                              <a:prstGeom prst="straightConnector1">
                                <a:avLst/>
                              </a:prstGeom>
                              <a:noFill/>
                              <a:ln w="28575">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9.95pt;margin-top:6.1pt;width:582.8pt;height:.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" strokecolor="#548dd4 [1951]" strokeweight="2.25pt"/>
                  </w:pict>
                </mc:Fallback>
              </mc:AlternateContent>
            </w:r>
            <w:r>
              <w:rPr>
                <w:noProof/>
                <w:sz w:val="32"/>
                <w:szCs w:val="22"/>
                <w:u w:val="none"/>
              </w:rPr>
              <mc:AlternateContent>
                <mc:Choice Requires="wps">
                  <w:drawing>
                    <wp:anchor distT="0" distB="0" distL="114300" distR="114300" simplePos="0" relativeHeight="251659776" behindDoc="0" locked="0" layoutInCell="1" allowOverlap="1">
                      <wp:simplePos x="0" y="0"/>
                      <wp:positionH relativeFrom="column">
                        <wp:posOffset>-126365</wp:posOffset>
                      </wp:positionH>
                      <wp:positionV relativeFrom="paragraph">
                        <wp:posOffset>-724535</wp:posOffset>
                      </wp:positionV>
                      <wp:extent cx="7401560" cy="8890"/>
                      <wp:effectExtent l="27305" t="27940" r="19685" b="2032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1560" cy="8890"/>
                              </a:xfrm>
                              <a:prstGeom prst="straightConnector1">
                                <a:avLst/>
                              </a:prstGeom>
                              <a:noFill/>
                              <a:ln w="38100">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9.95pt;margin-top:-57.05pt;width:582.8pt;height:.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" strokecolor="#f79646 [3209]" strokeweight="3pt"/>
                  </w:pict>
                </mc:Fallback>
              </mc:AlternateContent>
            </w:r>
            <w:r>
              <w:rPr>
                <w:noProof/>
                <w:sz w:val="32"/>
                <w:szCs w:val="22"/>
                <w:u w:val="none"/>
              </w:rPr>
              <mc:AlternateContent>
                <mc:Choice Requires="wps">
                  <w:drawing>
                    <wp:anchor distT="0" distB="0" distL="114300" distR="114300" simplePos="0" relativeHeight="251657728" behindDoc="0" locked="0" layoutInCell="0" allowOverlap="1">
                      <wp:simplePos x="0" y="0"/>
                      <wp:positionH relativeFrom="column">
                        <wp:posOffset>-647065</wp:posOffset>
                      </wp:positionH>
                      <wp:positionV relativeFrom="paragraph">
                        <wp:posOffset>-897255</wp:posOffset>
                      </wp:positionV>
                      <wp:extent cx="7401560" cy="974725"/>
                      <wp:effectExtent l="0" t="0"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1560" cy="97472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7891" w:rsidRPr="007A2D77" w:rsidRDefault="006B7891" w:rsidP="00F00D6E">
                                  <w:pPr>
                                    <w:shd w:val="clear" w:color="auto" w:fill="FFFFFF" w:themeFill="background1"/>
                                    <w:jc w:val="center"/>
                                    <w:rPr>
                                      <w:b/>
                                      <w:sz w:val="28"/>
                                    </w:rPr>
                                  </w:pPr>
                                </w:p>
                                <w:p w:rsidR="006B7891" w:rsidRPr="007A2D77" w:rsidRDefault="008F6C8C" w:rsidP="005355D6">
                                  <w:pPr>
                                    <w:shd w:val="clear" w:color="auto" w:fill="A6A6A6" w:themeFill="background1" w:themeFillShade="A6"/>
                                    <w:jc w:val="center"/>
                                    <w:rPr>
                                      <w:b/>
                                      <w:sz w:val="32"/>
                                      <w:szCs w:val="32"/>
                                    </w:rPr>
                                  </w:pPr>
                                  <w:r w:rsidRPr="007A2D77">
                                    <w:rPr>
                                      <w:b/>
                                      <w:sz w:val="32"/>
                                      <w:szCs w:val="32"/>
                                    </w:rPr>
                                    <w:t xml:space="preserve">Safoora </w:t>
                                  </w:r>
                                  <w:bookmarkStart w:id="0" w:name="_GoBack"/>
                                  <w:bookmarkEnd w:id="0"/>
                                </w:p>
                                <w:p w:rsidR="007C5671" w:rsidRPr="007A2D77" w:rsidRDefault="007C5671" w:rsidP="005355D6">
                                  <w:pPr>
                                    <w:shd w:val="clear" w:color="auto" w:fill="BFBFBF" w:themeFill="background1" w:themeFillShade="BF"/>
                                    <w:jc w:val="center"/>
                                    <w:rPr>
                                      <w:b/>
                                      <w:sz w:val="26"/>
                                      <w:szCs w:val="26"/>
                                    </w:rPr>
                                  </w:pPr>
                                  <w:r w:rsidRPr="007A2D77">
                                    <w:rPr>
                                      <w:b/>
                                      <w:sz w:val="26"/>
                                      <w:szCs w:val="26"/>
                                    </w:rPr>
                                    <w:t xml:space="preserve">Learning &amp; </w:t>
                                  </w:r>
                                  <w:r w:rsidR="007A2D77" w:rsidRPr="007A2D77">
                                    <w:rPr>
                                      <w:b/>
                                      <w:sz w:val="26"/>
                                      <w:szCs w:val="26"/>
                                    </w:rPr>
                                    <w:t>Development</w:t>
                                  </w:r>
                                  <w:r w:rsidRPr="007A2D77">
                                    <w:rPr>
                                      <w:b/>
                                      <w:sz w:val="26"/>
                                      <w:szCs w:val="26"/>
                                    </w:rPr>
                                    <w:t xml:space="preserve"> Manager</w:t>
                                  </w:r>
                                </w:p>
                                <w:p w:rsidR="001C07B5" w:rsidRPr="007A2D77" w:rsidRDefault="007A2D77" w:rsidP="005355D6">
                                  <w:pPr>
                                    <w:shd w:val="clear" w:color="auto" w:fill="BFBFBF" w:themeFill="background1" w:themeFillShade="BF"/>
                                    <w:jc w:val="center"/>
                                    <w:rPr>
                                      <w:b/>
                                      <w:sz w:val="18"/>
                                      <w:szCs w:val="18"/>
                                    </w:rPr>
                                  </w:pPr>
                                  <w:r w:rsidRPr="007A2D77">
                                    <w:rPr>
                                      <w:b/>
                                      <w:sz w:val="18"/>
                                      <w:szCs w:val="18"/>
                                    </w:rPr>
                                    <w:t>American TESOL Institute - Advanced Professional Diploma in Learning &amp; Development</w:t>
                                  </w:r>
                                </w:p>
                                <w:p w:rsidR="007A2D77" w:rsidRPr="007A2D77" w:rsidRDefault="007A2D77" w:rsidP="005355D6">
                                  <w:pPr>
                                    <w:shd w:val="clear" w:color="auto" w:fill="BFBFBF" w:themeFill="background1" w:themeFillShade="BF"/>
                                    <w:jc w:val="center"/>
                                    <w:rPr>
                                      <w:b/>
                                      <w:sz w:val="18"/>
                                      <w:szCs w:val="18"/>
                                    </w:rPr>
                                  </w:pPr>
                                  <w:r w:rsidRPr="007A2D77">
                                    <w:rPr>
                                      <w:b/>
                                      <w:sz w:val="18"/>
                                      <w:szCs w:val="18"/>
                                    </w:rPr>
                                    <w:t>GAQM - Lean Six Sigma Green Belt</w:t>
                                  </w:r>
                                </w:p>
                                <w:p w:rsidR="008F6C8C" w:rsidRPr="007A2D77" w:rsidRDefault="008F6C8C" w:rsidP="005355D6">
                                  <w:pPr>
                                    <w:shd w:val="clear" w:color="auto" w:fill="BFBFBF" w:themeFill="background1" w:themeFillShade="BF"/>
                                    <w:jc w:val="center"/>
                                    <w:rPr>
                                      <w:b/>
                                      <w:sz w:val="20"/>
                                      <w:szCs w:val="20"/>
                                    </w:rPr>
                                  </w:pPr>
                                </w:p>
                                <w:p w:rsidR="006B7891" w:rsidRPr="007A2D77" w:rsidRDefault="006B7891" w:rsidP="000A2157">
                                  <w:pPr>
                                    <w:shd w:val="clear" w:color="auto" w:fill="B8CCE4" w:themeFill="accent1" w:themeFillTint="66"/>
                                    <w:jc w:val="center"/>
                                    <w:rPr>
                                      <w:b/>
                                      <w:sz w:val="28"/>
                                    </w:rPr>
                                  </w:pPr>
                                </w:p>
                                <w:p w:rsidR="008F6C8C" w:rsidRPr="007A2D77" w:rsidRDefault="008F6C8C" w:rsidP="000A2157">
                                  <w:pPr>
                                    <w:shd w:val="clear" w:color="auto" w:fill="B8CCE4" w:themeFill="accent1" w:themeFillTint="66"/>
                                    <w:jc w:val="center"/>
                                    <w:rPr>
                                      <w:b/>
                                      <w:sz w:val="28"/>
                                    </w:rPr>
                                  </w:pPr>
                                </w:p>
                                <w:p w:rsidR="008F6C8C" w:rsidRPr="007A2D77" w:rsidRDefault="008F6C8C" w:rsidP="000A2157">
                                  <w:pPr>
                                    <w:shd w:val="clear" w:color="auto" w:fill="B8CCE4" w:themeFill="accent1" w:themeFillTint="66"/>
                                    <w:jc w:val="center"/>
                                    <w:rPr>
                                      <w:b/>
                                      <w:sz w:val="28"/>
                                    </w:rPr>
                                  </w:pPr>
                                </w:p>
                                <w:p w:rsidR="008F6C8C" w:rsidRPr="007A2D77" w:rsidRDefault="008F6C8C" w:rsidP="000A2157">
                                  <w:pPr>
                                    <w:shd w:val="clear" w:color="auto" w:fill="B8CCE4" w:themeFill="accent1" w:themeFillTint="66"/>
                                    <w:jc w:val="center"/>
                                    <w:rPr>
                                      <w:b/>
                                      <w:sz w:val="28"/>
                                    </w:rPr>
                                  </w:pPr>
                                </w:p>
                                <w:p w:rsidR="008F6C8C" w:rsidRPr="007A2D77" w:rsidRDefault="008F6C8C" w:rsidP="000A2157">
                                  <w:pPr>
                                    <w:shd w:val="clear" w:color="auto" w:fill="B8CCE4" w:themeFill="accent1" w:themeFillTint="66"/>
                                    <w:jc w:val="center"/>
                                    <w:rPr>
                                      <w:b/>
                                      <w:sz w:val="28"/>
                                    </w:rPr>
                                  </w:pPr>
                                </w:p>
                                <w:p w:rsidR="008F6C8C" w:rsidRPr="007A2D77" w:rsidRDefault="008F6C8C" w:rsidP="000A2157">
                                  <w:pPr>
                                    <w:shd w:val="clear" w:color="auto" w:fill="B8CCE4" w:themeFill="accent1" w:themeFillTint="66"/>
                                    <w:jc w:val="center"/>
                                    <w:rPr>
                                      <w:b/>
                                      <w:sz w:val="28"/>
                                    </w:rPr>
                                  </w:pPr>
                                </w:p>
                                <w:p w:rsidR="008F6C8C" w:rsidRPr="007A2D77" w:rsidRDefault="008F6C8C" w:rsidP="000A2157">
                                  <w:pPr>
                                    <w:shd w:val="clear" w:color="auto" w:fill="B8CCE4" w:themeFill="accent1" w:themeFillTint="66"/>
                                    <w:jc w:val="center"/>
                                    <w:rPr>
                                      <w:b/>
                                      <w:sz w:val="28"/>
                                    </w:rPr>
                                  </w:pPr>
                                </w:p>
                                <w:p w:rsidR="008F6C8C" w:rsidRPr="007A2D77" w:rsidRDefault="008F6C8C" w:rsidP="000A2157">
                                  <w:pPr>
                                    <w:shd w:val="clear" w:color="auto" w:fill="B8CCE4" w:themeFill="accent1" w:themeFillTint="66"/>
                                    <w:jc w:val="center"/>
                                    <w:rPr>
                                      <w:b/>
                                      <w:sz w:val="28"/>
                                    </w:rPr>
                                  </w:pPr>
                                </w:p>
                                <w:p w:rsidR="008F6C8C" w:rsidRPr="007A2D77" w:rsidRDefault="008F6C8C" w:rsidP="000A2157">
                                  <w:pPr>
                                    <w:shd w:val="clear" w:color="auto" w:fill="B8CCE4" w:themeFill="accent1" w:themeFillTint="66"/>
                                    <w:jc w:val="center"/>
                                    <w:rPr>
                                      <w:b/>
                                      <w:sz w:val="28"/>
                                    </w:rPr>
                                  </w:pPr>
                                </w:p>
                                <w:p w:rsidR="008F6C8C" w:rsidRPr="007A2D77" w:rsidRDefault="008F6C8C" w:rsidP="000A2157">
                                  <w:pPr>
                                    <w:shd w:val="clear" w:color="auto" w:fill="B8CCE4" w:themeFill="accent1" w:themeFillTint="66"/>
                                    <w:jc w:val="center"/>
                                    <w:rPr>
                                      <w:b/>
                                      <w:sz w:val="28"/>
                                    </w:rPr>
                                  </w:pPr>
                                </w:p>
                                <w:p w:rsidR="006B7891" w:rsidRPr="007A2D77" w:rsidRDefault="006B7891" w:rsidP="000A2157">
                                  <w:pPr>
                                    <w:shd w:val="clear" w:color="auto" w:fill="B8CCE4" w:themeFill="accent1" w:themeFillTint="66"/>
                                    <w:jc w:val="center"/>
                                    <w:rPr>
                                      <w:b/>
                                      <w:sz w:val="28"/>
                                    </w:rPr>
                                  </w:pPr>
                                  <w:r w:rsidRPr="007A2D77">
                                    <w:rPr>
                                      <w:b/>
                                      <w:sz w:val="28"/>
                                    </w:rPr>
                                    <w:t xml:space="preserve">                    </w:t>
                                  </w:r>
                                </w:p>
                                <w:p w:rsidR="006B7891" w:rsidRPr="007A2D77" w:rsidRDefault="006B7891" w:rsidP="000A2157">
                                  <w:pPr>
                                    <w:shd w:val="clear" w:color="auto" w:fill="B8CCE4" w:themeFill="accent1" w:themeFillTint="66"/>
                                    <w:jc w:val="center"/>
                                    <w:rPr>
                                      <w:b/>
                                      <w:sz w:val="28"/>
                                    </w:rPr>
                                  </w:pPr>
                                </w:p>
                                <w:p w:rsidR="006B7891" w:rsidRPr="007A2D77" w:rsidRDefault="006B7891" w:rsidP="000A2157">
                                  <w:pPr>
                                    <w:shd w:val="clear" w:color="auto" w:fill="B8CCE4" w:themeFill="accent1" w:themeFillTint="66"/>
                                    <w:jc w:val="center"/>
                                    <w:rPr>
                                      <w:b/>
                                      <w:sz w:val="28"/>
                                    </w:rPr>
                                  </w:pPr>
                                </w:p>
                              </w:txbxContent>
                            </wps:txbx>
                            <wps:bodyPr rot="0" vert="horz" wrap="square" lIns="0" tIns="9144" rIns="0" bIns="9144"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95pt;margin-top:-70.65pt;width:582.8pt;height:7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" o:allowincell="f" filled="f" fillcolor="silver" stroked="f" strokeweight="0">
                      <v:textbox inset="0,.72pt,0,.72pt">
                        <w:txbxContent>
                          <w:p w:rsidR="006B7891" w:rsidRPr="007A2D77" w:rsidRDefault="006B7891" w:rsidP="00F00D6E">
                            <w:pPr>
                              <w:shd w:val="clear" w:color="auto" w:fill="FFFFFF" w:themeFill="background1"/>
                              <w:jc w:val="center"/>
                              <w:rPr>
                                <w:b/>
                                <w:sz w:val="28"/>
                              </w:rPr>
                            </w:pPr>
                          </w:p>
                          <w:p w:rsidR="006B7891" w:rsidRPr="007A2D77" w:rsidRDefault="008F6C8C" w:rsidP="005355D6">
                            <w:pPr>
                              <w:shd w:val="clear" w:color="auto" w:fill="A6A6A6" w:themeFill="background1" w:themeFillShade="A6"/>
                              <w:jc w:val="center"/>
                              <w:rPr>
                                <w:b/>
                                <w:sz w:val="32"/>
                                <w:szCs w:val="32"/>
                              </w:rPr>
                            </w:pPr>
                            <w:r w:rsidRPr="007A2D77">
                              <w:rPr>
                                <w:b/>
                                <w:sz w:val="32"/>
                                <w:szCs w:val="32"/>
                              </w:rPr>
                              <w:t xml:space="preserve">Safoora </w:t>
                            </w:r>
                            <w:bookmarkStart w:id="1" w:name="_GoBack"/>
                            <w:bookmarkEnd w:id="1"/>
                          </w:p>
                          <w:p w:rsidR="007C5671" w:rsidRPr="007A2D77" w:rsidRDefault="007C5671" w:rsidP="005355D6">
                            <w:pPr>
                              <w:shd w:val="clear" w:color="auto" w:fill="BFBFBF" w:themeFill="background1" w:themeFillShade="BF"/>
                              <w:jc w:val="center"/>
                              <w:rPr>
                                <w:b/>
                                <w:sz w:val="26"/>
                                <w:szCs w:val="26"/>
                              </w:rPr>
                            </w:pPr>
                            <w:r w:rsidRPr="007A2D77">
                              <w:rPr>
                                <w:b/>
                                <w:sz w:val="26"/>
                                <w:szCs w:val="26"/>
                              </w:rPr>
                              <w:t xml:space="preserve">Learning &amp; </w:t>
                            </w:r>
                            <w:r w:rsidR="007A2D77" w:rsidRPr="007A2D77">
                              <w:rPr>
                                <w:b/>
                                <w:sz w:val="26"/>
                                <w:szCs w:val="26"/>
                              </w:rPr>
                              <w:t>Development</w:t>
                            </w:r>
                            <w:r w:rsidRPr="007A2D77">
                              <w:rPr>
                                <w:b/>
                                <w:sz w:val="26"/>
                                <w:szCs w:val="26"/>
                              </w:rPr>
                              <w:t xml:space="preserve"> Manager</w:t>
                            </w:r>
                          </w:p>
                          <w:p w:rsidR="001C07B5" w:rsidRPr="007A2D77" w:rsidRDefault="007A2D77" w:rsidP="005355D6">
                            <w:pPr>
                              <w:shd w:val="clear" w:color="auto" w:fill="BFBFBF" w:themeFill="background1" w:themeFillShade="BF"/>
                              <w:jc w:val="center"/>
                              <w:rPr>
                                <w:b/>
                                <w:sz w:val="18"/>
                                <w:szCs w:val="18"/>
                              </w:rPr>
                            </w:pPr>
                            <w:r w:rsidRPr="007A2D77">
                              <w:rPr>
                                <w:b/>
                                <w:sz w:val="18"/>
                                <w:szCs w:val="18"/>
                              </w:rPr>
                              <w:t>American TESOL Institute - Advanced Professional Diploma in Learning &amp; Development</w:t>
                            </w:r>
                          </w:p>
                          <w:p w:rsidR="007A2D77" w:rsidRPr="007A2D77" w:rsidRDefault="007A2D77" w:rsidP="005355D6">
                            <w:pPr>
                              <w:shd w:val="clear" w:color="auto" w:fill="BFBFBF" w:themeFill="background1" w:themeFillShade="BF"/>
                              <w:jc w:val="center"/>
                              <w:rPr>
                                <w:b/>
                                <w:sz w:val="18"/>
                                <w:szCs w:val="18"/>
                              </w:rPr>
                            </w:pPr>
                            <w:r w:rsidRPr="007A2D77">
                              <w:rPr>
                                <w:b/>
                                <w:sz w:val="18"/>
                                <w:szCs w:val="18"/>
                              </w:rPr>
                              <w:t>GAQM - Lean Six Sigma Green Belt</w:t>
                            </w:r>
                          </w:p>
                          <w:p w:rsidR="008F6C8C" w:rsidRPr="007A2D77" w:rsidRDefault="008F6C8C" w:rsidP="005355D6">
                            <w:pPr>
                              <w:shd w:val="clear" w:color="auto" w:fill="BFBFBF" w:themeFill="background1" w:themeFillShade="BF"/>
                              <w:jc w:val="center"/>
                              <w:rPr>
                                <w:b/>
                                <w:sz w:val="20"/>
                                <w:szCs w:val="20"/>
                              </w:rPr>
                            </w:pPr>
                          </w:p>
                          <w:p w:rsidR="006B7891" w:rsidRPr="007A2D77" w:rsidRDefault="006B7891" w:rsidP="000A2157">
                            <w:pPr>
                              <w:shd w:val="clear" w:color="auto" w:fill="B8CCE4" w:themeFill="accent1" w:themeFillTint="66"/>
                              <w:jc w:val="center"/>
                              <w:rPr>
                                <w:b/>
                                <w:sz w:val="28"/>
                              </w:rPr>
                            </w:pPr>
                          </w:p>
                          <w:p w:rsidR="008F6C8C" w:rsidRPr="007A2D77" w:rsidRDefault="008F6C8C" w:rsidP="000A2157">
                            <w:pPr>
                              <w:shd w:val="clear" w:color="auto" w:fill="B8CCE4" w:themeFill="accent1" w:themeFillTint="66"/>
                              <w:jc w:val="center"/>
                              <w:rPr>
                                <w:b/>
                                <w:sz w:val="28"/>
                              </w:rPr>
                            </w:pPr>
                          </w:p>
                          <w:p w:rsidR="008F6C8C" w:rsidRPr="007A2D77" w:rsidRDefault="008F6C8C" w:rsidP="000A2157">
                            <w:pPr>
                              <w:shd w:val="clear" w:color="auto" w:fill="B8CCE4" w:themeFill="accent1" w:themeFillTint="66"/>
                              <w:jc w:val="center"/>
                              <w:rPr>
                                <w:b/>
                                <w:sz w:val="28"/>
                              </w:rPr>
                            </w:pPr>
                          </w:p>
                          <w:p w:rsidR="008F6C8C" w:rsidRPr="007A2D77" w:rsidRDefault="008F6C8C" w:rsidP="000A2157">
                            <w:pPr>
                              <w:shd w:val="clear" w:color="auto" w:fill="B8CCE4" w:themeFill="accent1" w:themeFillTint="66"/>
                              <w:jc w:val="center"/>
                              <w:rPr>
                                <w:b/>
                                <w:sz w:val="28"/>
                              </w:rPr>
                            </w:pPr>
                          </w:p>
                          <w:p w:rsidR="008F6C8C" w:rsidRPr="007A2D77" w:rsidRDefault="008F6C8C" w:rsidP="000A2157">
                            <w:pPr>
                              <w:shd w:val="clear" w:color="auto" w:fill="B8CCE4" w:themeFill="accent1" w:themeFillTint="66"/>
                              <w:jc w:val="center"/>
                              <w:rPr>
                                <w:b/>
                                <w:sz w:val="28"/>
                              </w:rPr>
                            </w:pPr>
                          </w:p>
                          <w:p w:rsidR="008F6C8C" w:rsidRPr="007A2D77" w:rsidRDefault="008F6C8C" w:rsidP="000A2157">
                            <w:pPr>
                              <w:shd w:val="clear" w:color="auto" w:fill="B8CCE4" w:themeFill="accent1" w:themeFillTint="66"/>
                              <w:jc w:val="center"/>
                              <w:rPr>
                                <w:b/>
                                <w:sz w:val="28"/>
                              </w:rPr>
                            </w:pPr>
                          </w:p>
                          <w:p w:rsidR="008F6C8C" w:rsidRPr="007A2D77" w:rsidRDefault="008F6C8C" w:rsidP="000A2157">
                            <w:pPr>
                              <w:shd w:val="clear" w:color="auto" w:fill="B8CCE4" w:themeFill="accent1" w:themeFillTint="66"/>
                              <w:jc w:val="center"/>
                              <w:rPr>
                                <w:b/>
                                <w:sz w:val="28"/>
                              </w:rPr>
                            </w:pPr>
                          </w:p>
                          <w:p w:rsidR="008F6C8C" w:rsidRPr="007A2D77" w:rsidRDefault="008F6C8C" w:rsidP="000A2157">
                            <w:pPr>
                              <w:shd w:val="clear" w:color="auto" w:fill="B8CCE4" w:themeFill="accent1" w:themeFillTint="66"/>
                              <w:jc w:val="center"/>
                              <w:rPr>
                                <w:b/>
                                <w:sz w:val="28"/>
                              </w:rPr>
                            </w:pPr>
                          </w:p>
                          <w:p w:rsidR="008F6C8C" w:rsidRPr="007A2D77" w:rsidRDefault="008F6C8C" w:rsidP="000A2157">
                            <w:pPr>
                              <w:shd w:val="clear" w:color="auto" w:fill="B8CCE4" w:themeFill="accent1" w:themeFillTint="66"/>
                              <w:jc w:val="center"/>
                              <w:rPr>
                                <w:b/>
                                <w:sz w:val="28"/>
                              </w:rPr>
                            </w:pPr>
                          </w:p>
                          <w:p w:rsidR="008F6C8C" w:rsidRPr="007A2D77" w:rsidRDefault="008F6C8C" w:rsidP="000A2157">
                            <w:pPr>
                              <w:shd w:val="clear" w:color="auto" w:fill="B8CCE4" w:themeFill="accent1" w:themeFillTint="66"/>
                              <w:jc w:val="center"/>
                              <w:rPr>
                                <w:b/>
                                <w:sz w:val="28"/>
                              </w:rPr>
                            </w:pPr>
                          </w:p>
                          <w:p w:rsidR="006B7891" w:rsidRPr="007A2D77" w:rsidRDefault="006B7891" w:rsidP="000A2157">
                            <w:pPr>
                              <w:shd w:val="clear" w:color="auto" w:fill="B8CCE4" w:themeFill="accent1" w:themeFillTint="66"/>
                              <w:jc w:val="center"/>
                              <w:rPr>
                                <w:b/>
                                <w:sz w:val="28"/>
                              </w:rPr>
                            </w:pPr>
                            <w:r w:rsidRPr="007A2D77">
                              <w:rPr>
                                <w:b/>
                                <w:sz w:val="28"/>
                              </w:rPr>
                              <w:t xml:space="preserve">                    </w:t>
                            </w:r>
                          </w:p>
                          <w:p w:rsidR="006B7891" w:rsidRPr="007A2D77" w:rsidRDefault="006B7891" w:rsidP="000A2157">
                            <w:pPr>
                              <w:shd w:val="clear" w:color="auto" w:fill="B8CCE4" w:themeFill="accent1" w:themeFillTint="66"/>
                              <w:jc w:val="center"/>
                              <w:rPr>
                                <w:b/>
                                <w:sz w:val="28"/>
                              </w:rPr>
                            </w:pPr>
                          </w:p>
                          <w:p w:rsidR="006B7891" w:rsidRPr="007A2D77" w:rsidRDefault="006B7891" w:rsidP="000A2157">
                            <w:pPr>
                              <w:shd w:val="clear" w:color="auto" w:fill="B8CCE4" w:themeFill="accent1" w:themeFillTint="66"/>
                              <w:jc w:val="center"/>
                              <w:rPr>
                                <w:b/>
                                <w:sz w:val="28"/>
                              </w:rPr>
                            </w:pPr>
                          </w:p>
                        </w:txbxContent>
                      </v:textbox>
                    </v:rect>
                  </w:pict>
                </mc:Fallback>
              </mc:AlternateContent>
            </w:r>
          </w:p>
          <w:p w:rsidR="0039270B" w:rsidRPr="00355C4D" w:rsidRDefault="0039270B" w:rsidP="0039270B">
            <w:pPr>
              <w:pStyle w:val="ListParagraph"/>
              <w:rPr>
                <w:sz w:val="20"/>
                <w:szCs w:val="20"/>
              </w:rPr>
            </w:pPr>
          </w:p>
          <w:p w:rsidR="007A2D77" w:rsidRPr="00355C4D" w:rsidRDefault="00FD12AD" w:rsidP="00892451">
            <w:pPr>
              <w:rPr>
                <w:b/>
                <w:sz w:val="18"/>
                <w:szCs w:val="18"/>
                <w:lang w:val="pt-BR"/>
              </w:rPr>
            </w:pPr>
            <w:r>
              <w:rPr>
                <w:b/>
                <w:i/>
                <w:color w:val="548DD4" w:themeColor="text2" w:themeTint="99"/>
                <w:sz w:val="20"/>
                <w:szCs w:val="20"/>
                <w:u w:val="single"/>
                <w:lang w:val="pt-BR"/>
              </w:rPr>
              <w:t>=</w:t>
            </w:r>
          </w:p>
          <w:p w:rsidR="007A2D77" w:rsidRDefault="007A2D77" w:rsidP="00FD12AD">
            <w:r w:rsidRPr="00355C4D">
              <w:rPr>
                <w:b/>
                <w:i/>
                <w:color w:val="548DD4" w:themeColor="text2" w:themeTint="99"/>
                <w:sz w:val="20"/>
                <w:szCs w:val="20"/>
                <w:u w:val="single"/>
                <w:lang w:val="pt-BR"/>
              </w:rPr>
              <w:t>E-Mail:</w:t>
            </w:r>
          </w:p>
          <w:p w:rsidR="00FD12AD" w:rsidRPr="00355C4D" w:rsidRDefault="00FD12AD" w:rsidP="00FD12AD">
            <w:pPr>
              <w:rPr>
                <w:sz w:val="20"/>
                <w:szCs w:val="20"/>
                <w:lang w:val="pt-BR"/>
              </w:rPr>
            </w:pPr>
            <w:hyperlink r:id="rId9" w:history="1">
              <w:r w:rsidRPr="00BC0859">
                <w:rPr>
                  <w:rStyle w:val="Hyperlink"/>
                </w:rPr>
                <w:t>Safoora.369844@2freemail.com</w:t>
              </w:r>
            </w:hyperlink>
            <w:r>
              <w:t xml:space="preserve"> </w:t>
            </w:r>
          </w:p>
          <w:p w:rsidR="005B5F57" w:rsidRPr="00355C4D" w:rsidRDefault="005B5F57" w:rsidP="00892451">
            <w:pPr>
              <w:rPr>
                <w:sz w:val="20"/>
                <w:szCs w:val="20"/>
                <w:lang w:val="pt-BR"/>
              </w:rPr>
            </w:pPr>
          </w:p>
          <w:p w:rsidR="004535A7" w:rsidRPr="00355C4D" w:rsidRDefault="004535A7" w:rsidP="004535A7">
            <w:pPr>
              <w:rPr>
                <w:b/>
                <w:i/>
                <w:color w:val="548DD4" w:themeColor="text2" w:themeTint="99"/>
                <w:sz w:val="20"/>
                <w:szCs w:val="20"/>
                <w:u w:val="single"/>
              </w:rPr>
            </w:pPr>
            <w:r w:rsidRPr="00355C4D">
              <w:rPr>
                <w:b/>
                <w:i/>
                <w:color w:val="548DD4" w:themeColor="text2" w:themeTint="99"/>
                <w:sz w:val="20"/>
                <w:szCs w:val="20"/>
                <w:u w:val="single"/>
              </w:rPr>
              <w:t>Basic Qualification:</w:t>
            </w:r>
          </w:p>
          <w:tbl>
            <w:tblPr>
              <w:tblW w:w="3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5"/>
              <w:gridCol w:w="1170"/>
              <w:gridCol w:w="630"/>
            </w:tblGrid>
            <w:tr w:rsidR="004535A7" w:rsidRPr="00355C4D" w:rsidTr="00F51817">
              <w:trPr>
                <w:trHeight w:val="257"/>
              </w:trPr>
              <w:tc>
                <w:tcPr>
                  <w:tcW w:w="1895" w:type="dxa"/>
                  <w:shd w:val="clear" w:color="auto" w:fill="808080" w:themeFill="background1" w:themeFillShade="80"/>
                </w:tcPr>
                <w:p w:rsidR="00355C4D" w:rsidRDefault="004535A7" w:rsidP="00EC5E58">
                  <w:pPr>
                    <w:rPr>
                      <w:b/>
                      <w:color w:val="FFFFFF" w:themeColor="background1"/>
                      <w:sz w:val="15"/>
                      <w:szCs w:val="15"/>
                    </w:rPr>
                  </w:pPr>
                  <w:r w:rsidRPr="00355C4D">
                    <w:rPr>
                      <w:b/>
                      <w:color w:val="FFFFFF" w:themeColor="background1"/>
                      <w:sz w:val="15"/>
                      <w:szCs w:val="15"/>
                    </w:rPr>
                    <w:t>Qualification/</w:t>
                  </w:r>
                </w:p>
                <w:p w:rsidR="004535A7" w:rsidRPr="00355C4D" w:rsidRDefault="004535A7" w:rsidP="00EC5E58">
                  <w:pPr>
                    <w:rPr>
                      <w:b/>
                      <w:color w:val="FFFFFF" w:themeColor="background1"/>
                      <w:sz w:val="15"/>
                      <w:szCs w:val="15"/>
                    </w:rPr>
                  </w:pPr>
                  <w:r w:rsidRPr="00355C4D">
                    <w:rPr>
                      <w:b/>
                      <w:color w:val="FFFFFF" w:themeColor="background1"/>
                      <w:sz w:val="15"/>
                      <w:szCs w:val="15"/>
                    </w:rPr>
                    <w:t>Certification</w:t>
                  </w:r>
                </w:p>
              </w:tc>
              <w:tc>
                <w:tcPr>
                  <w:tcW w:w="1170" w:type="dxa"/>
                  <w:shd w:val="clear" w:color="auto" w:fill="808080" w:themeFill="background1" w:themeFillShade="80"/>
                </w:tcPr>
                <w:p w:rsidR="00F51817" w:rsidRPr="00355C4D" w:rsidRDefault="004535A7" w:rsidP="00EC5E58">
                  <w:pPr>
                    <w:rPr>
                      <w:b/>
                      <w:color w:val="FFFFFF" w:themeColor="background1"/>
                      <w:sz w:val="15"/>
                      <w:szCs w:val="15"/>
                    </w:rPr>
                  </w:pPr>
                  <w:r w:rsidRPr="00355C4D">
                    <w:rPr>
                      <w:b/>
                      <w:color w:val="FFFFFF" w:themeColor="background1"/>
                      <w:sz w:val="15"/>
                      <w:szCs w:val="15"/>
                    </w:rPr>
                    <w:t>College/</w:t>
                  </w:r>
                </w:p>
                <w:p w:rsidR="004535A7" w:rsidRPr="00355C4D" w:rsidRDefault="004535A7" w:rsidP="00EC5E58">
                  <w:pPr>
                    <w:rPr>
                      <w:b/>
                      <w:color w:val="FFFFFF" w:themeColor="background1"/>
                      <w:sz w:val="15"/>
                      <w:szCs w:val="15"/>
                    </w:rPr>
                  </w:pPr>
                  <w:r w:rsidRPr="00355C4D">
                    <w:rPr>
                      <w:b/>
                      <w:color w:val="FFFFFF" w:themeColor="background1"/>
                      <w:sz w:val="15"/>
                      <w:szCs w:val="15"/>
                    </w:rPr>
                    <w:t>University</w:t>
                  </w:r>
                </w:p>
              </w:tc>
              <w:tc>
                <w:tcPr>
                  <w:tcW w:w="630" w:type="dxa"/>
                  <w:shd w:val="clear" w:color="auto" w:fill="808080" w:themeFill="background1" w:themeFillShade="80"/>
                </w:tcPr>
                <w:p w:rsidR="004535A7" w:rsidRPr="00355C4D" w:rsidRDefault="004535A7" w:rsidP="00EC5E58">
                  <w:pPr>
                    <w:rPr>
                      <w:b/>
                      <w:color w:val="FFFFFF" w:themeColor="background1"/>
                      <w:sz w:val="15"/>
                      <w:szCs w:val="15"/>
                    </w:rPr>
                  </w:pPr>
                  <w:r w:rsidRPr="00355C4D">
                    <w:rPr>
                      <w:b/>
                      <w:color w:val="FFFFFF" w:themeColor="background1"/>
                      <w:sz w:val="15"/>
                      <w:szCs w:val="15"/>
                    </w:rPr>
                    <w:t xml:space="preserve">Year </w:t>
                  </w:r>
                </w:p>
              </w:tc>
            </w:tr>
            <w:tr w:rsidR="004535A7" w:rsidRPr="00355C4D" w:rsidTr="00F51817">
              <w:trPr>
                <w:trHeight w:val="241"/>
              </w:trPr>
              <w:tc>
                <w:tcPr>
                  <w:tcW w:w="1895" w:type="dxa"/>
                </w:tcPr>
                <w:p w:rsidR="004535A7" w:rsidRPr="00355C4D" w:rsidRDefault="004535A7" w:rsidP="00A366F4">
                  <w:pPr>
                    <w:rPr>
                      <w:sz w:val="18"/>
                      <w:szCs w:val="18"/>
                    </w:rPr>
                  </w:pPr>
                  <w:r w:rsidRPr="00355C4D">
                    <w:rPr>
                      <w:sz w:val="18"/>
                      <w:szCs w:val="18"/>
                    </w:rPr>
                    <w:t xml:space="preserve">Advanced Professional Diploma in Learning &amp; Development </w:t>
                  </w:r>
                </w:p>
              </w:tc>
              <w:tc>
                <w:tcPr>
                  <w:tcW w:w="1170" w:type="dxa"/>
                </w:tcPr>
                <w:p w:rsidR="004535A7" w:rsidRPr="00355C4D" w:rsidRDefault="004535A7" w:rsidP="00A366F4">
                  <w:pPr>
                    <w:rPr>
                      <w:sz w:val="18"/>
                      <w:szCs w:val="18"/>
                    </w:rPr>
                  </w:pPr>
                  <w:r w:rsidRPr="00355C4D">
                    <w:rPr>
                      <w:sz w:val="18"/>
                      <w:szCs w:val="18"/>
                    </w:rPr>
                    <w:t>American TESOL Institute</w:t>
                  </w:r>
                </w:p>
              </w:tc>
              <w:tc>
                <w:tcPr>
                  <w:tcW w:w="630" w:type="dxa"/>
                </w:tcPr>
                <w:p w:rsidR="004535A7" w:rsidRPr="00355C4D" w:rsidRDefault="004535A7" w:rsidP="00A366F4">
                  <w:pPr>
                    <w:rPr>
                      <w:sz w:val="18"/>
                      <w:szCs w:val="18"/>
                    </w:rPr>
                  </w:pPr>
                  <w:r w:rsidRPr="00355C4D">
                    <w:rPr>
                      <w:sz w:val="18"/>
                      <w:szCs w:val="18"/>
                    </w:rPr>
                    <w:t>June 2015</w:t>
                  </w:r>
                </w:p>
              </w:tc>
            </w:tr>
            <w:tr w:rsidR="004535A7" w:rsidRPr="00355C4D" w:rsidTr="00F51817">
              <w:trPr>
                <w:trHeight w:val="241"/>
              </w:trPr>
              <w:tc>
                <w:tcPr>
                  <w:tcW w:w="1895" w:type="dxa"/>
                </w:tcPr>
                <w:p w:rsidR="004535A7" w:rsidRPr="00355C4D" w:rsidRDefault="00A366F4" w:rsidP="00A366F4">
                  <w:pPr>
                    <w:rPr>
                      <w:sz w:val="18"/>
                      <w:szCs w:val="18"/>
                    </w:rPr>
                  </w:pPr>
                  <w:r w:rsidRPr="00355C4D">
                    <w:rPr>
                      <w:sz w:val="18"/>
                      <w:szCs w:val="18"/>
                    </w:rPr>
                    <w:t>Lean Six Sigma Green Belt</w:t>
                  </w:r>
                </w:p>
              </w:tc>
              <w:tc>
                <w:tcPr>
                  <w:tcW w:w="1170" w:type="dxa"/>
                </w:tcPr>
                <w:p w:rsidR="004535A7" w:rsidRPr="00355C4D" w:rsidRDefault="00A366F4" w:rsidP="00A366F4">
                  <w:pPr>
                    <w:rPr>
                      <w:sz w:val="18"/>
                      <w:szCs w:val="18"/>
                    </w:rPr>
                  </w:pPr>
                  <w:r w:rsidRPr="00355C4D">
                    <w:rPr>
                      <w:sz w:val="18"/>
                      <w:szCs w:val="18"/>
                    </w:rPr>
                    <w:t>GAQM</w:t>
                  </w:r>
                </w:p>
              </w:tc>
              <w:tc>
                <w:tcPr>
                  <w:tcW w:w="630" w:type="dxa"/>
                </w:tcPr>
                <w:p w:rsidR="004535A7" w:rsidRPr="00355C4D" w:rsidRDefault="00A366F4" w:rsidP="00A366F4">
                  <w:pPr>
                    <w:rPr>
                      <w:sz w:val="18"/>
                      <w:szCs w:val="18"/>
                    </w:rPr>
                  </w:pPr>
                  <w:r w:rsidRPr="00355C4D">
                    <w:rPr>
                      <w:sz w:val="18"/>
                      <w:szCs w:val="18"/>
                    </w:rPr>
                    <w:t>2015</w:t>
                  </w:r>
                </w:p>
              </w:tc>
            </w:tr>
            <w:tr w:rsidR="00A366F4" w:rsidRPr="00355C4D" w:rsidTr="00F51817">
              <w:trPr>
                <w:trHeight w:val="241"/>
              </w:trPr>
              <w:tc>
                <w:tcPr>
                  <w:tcW w:w="1895" w:type="dxa"/>
                </w:tcPr>
                <w:p w:rsidR="00A366F4" w:rsidRPr="00355C4D" w:rsidRDefault="00A366F4" w:rsidP="00A366F4">
                  <w:pPr>
                    <w:rPr>
                      <w:sz w:val="18"/>
                      <w:szCs w:val="18"/>
                    </w:rPr>
                  </w:pPr>
                  <w:r w:rsidRPr="00355C4D">
                    <w:rPr>
                      <w:sz w:val="18"/>
                      <w:szCs w:val="18"/>
                    </w:rPr>
                    <w:t>Diploma in Human Resources</w:t>
                  </w:r>
                </w:p>
              </w:tc>
              <w:tc>
                <w:tcPr>
                  <w:tcW w:w="1170" w:type="dxa"/>
                </w:tcPr>
                <w:p w:rsidR="00A366F4" w:rsidRPr="00355C4D" w:rsidRDefault="00A366F4" w:rsidP="00A366F4">
                  <w:pPr>
                    <w:rPr>
                      <w:sz w:val="18"/>
                      <w:szCs w:val="18"/>
                    </w:rPr>
                  </w:pPr>
                  <w:r w:rsidRPr="00355C4D">
                    <w:rPr>
                      <w:sz w:val="18"/>
                      <w:szCs w:val="18"/>
                    </w:rPr>
                    <w:t xml:space="preserve">ALISON </w:t>
                  </w:r>
                </w:p>
              </w:tc>
              <w:tc>
                <w:tcPr>
                  <w:tcW w:w="630" w:type="dxa"/>
                </w:tcPr>
                <w:p w:rsidR="00A366F4" w:rsidRPr="00355C4D" w:rsidRDefault="00A366F4" w:rsidP="00A366F4">
                  <w:pPr>
                    <w:rPr>
                      <w:sz w:val="18"/>
                      <w:szCs w:val="18"/>
                    </w:rPr>
                  </w:pPr>
                  <w:r w:rsidRPr="00355C4D">
                    <w:rPr>
                      <w:sz w:val="18"/>
                      <w:szCs w:val="18"/>
                    </w:rPr>
                    <w:t>Nov 2014</w:t>
                  </w:r>
                </w:p>
              </w:tc>
            </w:tr>
            <w:tr w:rsidR="00A366F4" w:rsidRPr="00355C4D" w:rsidTr="00F51817">
              <w:trPr>
                <w:trHeight w:val="241"/>
              </w:trPr>
              <w:tc>
                <w:tcPr>
                  <w:tcW w:w="1895" w:type="dxa"/>
                </w:tcPr>
                <w:p w:rsidR="00A366F4" w:rsidRPr="00355C4D" w:rsidRDefault="00A366F4" w:rsidP="00A366F4">
                  <w:pPr>
                    <w:rPr>
                      <w:sz w:val="18"/>
                      <w:szCs w:val="18"/>
                    </w:rPr>
                  </w:pPr>
                  <w:r w:rsidRPr="00355C4D">
                    <w:rPr>
                      <w:sz w:val="18"/>
                      <w:szCs w:val="18"/>
                    </w:rPr>
                    <w:t>Train The Trainer</w:t>
                  </w:r>
                </w:p>
              </w:tc>
              <w:tc>
                <w:tcPr>
                  <w:tcW w:w="1170" w:type="dxa"/>
                </w:tcPr>
                <w:p w:rsidR="00A366F4" w:rsidRPr="00355C4D" w:rsidRDefault="00A366F4" w:rsidP="00A366F4">
                  <w:pPr>
                    <w:rPr>
                      <w:sz w:val="18"/>
                      <w:szCs w:val="18"/>
                    </w:rPr>
                  </w:pPr>
                  <w:r w:rsidRPr="00355C4D">
                    <w:rPr>
                      <w:sz w:val="18"/>
                      <w:szCs w:val="18"/>
                    </w:rPr>
                    <w:t>Udemy</w:t>
                  </w:r>
                </w:p>
              </w:tc>
              <w:tc>
                <w:tcPr>
                  <w:tcW w:w="630" w:type="dxa"/>
                </w:tcPr>
                <w:p w:rsidR="00A366F4" w:rsidRPr="00355C4D" w:rsidRDefault="00A366F4" w:rsidP="00A366F4">
                  <w:pPr>
                    <w:rPr>
                      <w:sz w:val="18"/>
                      <w:szCs w:val="18"/>
                    </w:rPr>
                  </w:pPr>
                  <w:r w:rsidRPr="00355C4D">
                    <w:rPr>
                      <w:sz w:val="18"/>
                      <w:szCs w:val="18"/>
                    </w:rPr>
                    <w:t>Nov 2014</w:t>
                  </w:r>
                </w:p>
              </w:tc>
            </w:tr>
            <w:tr w:rsidR="00A366F4" w:rsidRPr="00355C4D" w:rsidTr="00F51817">
              <w:trPr>
                <w:trHeight w:val="241"/>
              </w:trPr>
              <w:tc>
                <w:tcPr>
                  <w:tcW w:w="1895" w:type="dxa"/>
                </w:tcPr>
                <w:p w:rsidR="00A366F4" w:rsidRPr="00355C4D" w:rsidRDefault="00A366F4" w:rsidP="00A366F4">
                  <w:pPr>
                    <w:rPr>
                      <w:sz w:val="18"/>
                      <w:szCs w:val="18"/>
                    </w:rPr>
                  </w:pPr>
                  <w:r w:rsidRPr="00355C4D">
                    <w:rPr>
                      <w:sz w:val="18"/>
                      <w:szCs w:val="18"/>
                    </w:rPr>
                    <w:t>Achieving Personal Success</w:t>
                  </w:r>
                </w:p>
              </w:tc>
              <w:tc>
                <w:tcPr>
                  <w:tcW w:w="1170" w:type="dxa"/>
                  <w:shd w:val="clear" w:color="auto" w:fill="auto"/>
                </w:tcPr>
                <w:p w:rsidR="00A366F4" w:rsidRPr="00355C4D" w:rsidRDefault="00A366F4" w:rsidP="00A366F4">
                  <w:pPr>
                    <w:rPr>
                      <w:sz w:val="18"/>
                      <w:szCs w:val="18"/>
                    </w:rPr>
                  </w:pPr>
                  <w:r w:rsidRPr="00355C4D">
                    <w:rPr>
                      <w:sz w:val="18"/>
                      <w:szCs w:val="18"/>
                    </w:rPr>
                    <w:t>ALISON</w:t>
                  </w:r>
                </w:p>
              </w:tc>
              <w:tc>
                <w:tcPr>
                  <w:tcW w:w="630" w:type="dxa"/>
                </w:tcPr>
                <w:p w:rsidR="00A366F4" w:rsidRPr="00355C4D" w:rsidRDefault="00A366F4" w:rsidP="00A366F4">
                  <w:pPr>
                    <w:rPr>
                      <w:sz w:val="18"/>
                      <w:szCs w:val="18"/>
                    </w:rPr>
                  </w:pPr>
                  <w:r w:rsidRPr="00355C4D">
                    <w:rPr>
                      <w:sz w:val="18"/>
                      <w:szCs w:val="18"/>
                    </w:rPr>
                    <w:t>Nov 2014</w:t>
                  </w:r>
                </w:p>
              </w:tc>
            </w:tr>
            <w:tr w:rsidR="00A366F4" w:rsidRPr="00355C4D" w:rsidTr="00F51817">
              <w:trPr>
                <w:trHeight w:val="241"/>
              </w:trPr>
              <w:tc>
                <w:tcPr>
                  <w:tcW w:w="1895" w:type="dxa"/>
                </w:tcPr>
                <w:p w:rsidR="00A366F4" w:rsidRPr="00355C4D" w:rsidRDefault="00A366F4" w:rsidP="00A366F4">
                  <w:pPr>
                    <w:rPr>
                      <w:sz w:val="18"/>
                      <w:szCs w:val="18"/>
                    </w:rPr>
                  </w:pPr>
                  <w:r w:rsidRPr="00355C4D">
                    <w:rPr>
                      <w:sz w:val="18"/>
                      <w:szCs w:val="18"/>
                    </w:rPr>
                    <w:t>Achieving Personal Success</w:t>
                  </w:r>
                </w:p>
              </w:tc>
              <w:tc>
                <w:tcPr>
                  <w:tcW w:w="1170" w:type="dxa"/>
                </w:tcPr>
                <w:p w:rsidR="00A366F4" w:rsidRPr="00355C4D" w:rsidRDefault="00A366F4" w:rsidP="00A366F4">
                  <w:pPr>
                    <w:rPr>
                      <w:sz w:val="18"/>
                      <w:szCs w:val="18"/>
                    </w:rPr>
                  </w:pPr>
                  <w:r w:rsidRPr="00355C4D">
                    <w:rPr>
                      <w:sz w:val="18"/>
                      <w:szCs w:val="18"/>
                    </w:rPr>
                    <w:t>ALISON</w:t>
                  </w:r>
                </w:p>
              </w:tc>
              <w:tc>
                <w:tcPr>
                  <w:tcW w:w="630" w:type="dxa"/>
                </w:tcPr>
                <w:p w:rsidR="00A366F4" w:rsidRPr="00355C4D" w:rsidRDefault="00A366F4" w:rsidP="00A366F4">
                  <w:pPr>
                    <w:rPr>
                      <w:sz w:val="18"/>
                      <w:szCs w:val="18"/>
                    </w:rPr>
                  </w:pPr>
                  <w:r w:rsidRPr="00355C4D">
                    <w:rPr>
                      <w:sz w:val="18"/>
                      <w:szCs w:val="18"/>
                    </w:rPr>
                    <w:t>Nov 2014</w:t>
                  </w:r>
                </w:p>
              </w:tc>
            </w:tr>
            <w:tr w:rsidR="00A366F4" w:rsidRPr="00355C4D" w:rsidTr="00F51817">
              <w:trPr>
                <w:trHeight w:val="241"/>
              </w:trPr>
              <w:tc>
                <w:tcPr>
                  <w:tcW w:w="1895" w:type="dxa"/>
                </w:tcPr>
                <w:p w:rsidR="00A366F4" w:rsidRPr="00355C4D" w:rsidRDefault="00A366F4" w:rsidP="00A366F4">
                  <w:pPr>
                    <w:rPr>
                      <w:sz w:val="18"/>
                      <w:szCs w:val="18"/>
                    </w:rPr>
                  </w:pPr>
                  <w:r w:rsidRPr="00355C4D">
                    <w:rPr>
                      <w:sz w:val="18"/>
                      <w:szCs w:val="18"/>
                    </w:rPr>
                    <w:t>Change Management</w:t>
                  </w:r>
                </w:p>
              </w:tc>
              <w:tc>
                <w:tcPr>
                  <w:tcW w:w="1170" w:type="dxa"/>
                </w:tcPr>
                <w:p w:rsidR="00A366F4" w:rsidRPr="00355C4D" w:rsidRDefault="00A366F4" w:rsidP="00A366F4">
                  <w:pPr>
                    <w:rPr>
                      <w:sz w:val="18"/>
                      <w:szCs w:val="18"/>
                    </w:rPr>
                  </w:pPr>
                  <w:r w:rsidRPr="00355C4D">
                    <w:rPr>
                      <w:sz w:val="18"/>
                      <w:szCs w:val="18"/>
                    </w:rPr>
                    <w:t>GE Money</w:t>
                  </w:r>
                </w:p>
              </w:tc>
              <w:tc>
                <w:tcPr>
                  <w:tcW w:w="630" w:type="dxa"/>
                </w:tcPr>
                <w:p w:rsidR="00A366F4" w:rsidRPr="00355C4D" w:rsidRDefault="00A366F4" w:rsidP="00A366F4">
                  <w:pPr>
                    <w:rPr>
                      <w:sz w:val="18"/>
                      <w:szCs w:val="18"/>
                    </w:rPr>
                  </w:pPr>
                  <w:r w:rsidRPr="00355C4D">
                    <w:rPr>
                      <w:sz w:val="18"/>
                      <w:szCs w:val="18"/>
                    </w:rPr>
                    <w:t>Jan 2006</w:t>
                  </w:r>
                </w:p>
              </w:tc>
            </w:tr>
            <w:tr w:rsidR="00A366F4" w:rsidRPr="00355C4D" w:rsidTr="00F51817">
              <w:trPr>
                <w:trHeight w:val="241"/>
              </w:trPr>
              <w:tc>
                <w:tcPr>
                  <w:tcW w:w="1895" w:type="dxa"/>
                </w:tcPr>
                <w:p w:rsidR="00A366F4" w:rsidRPr="00355C4D" w:rsidRDefault="00A366F4" w:rsidP="00A366F4">
                  <w:pPr>
                    <w:rPr>
                      <w:sz w:val="18"/>
                      <w:szCs w:val="18"/>
                    </w:rPr>
                  </w:pPr>
                  <w:r w:rsidRPr="00355C4D">
                    <w:rPr>
                      <w:sz w:val="18"/>
                      <w:szCs w:val="18"/>
                    </w:rPr>
                    <w:t>Bachelor of Commerce Computers</w:t>
                  </w:r>
                </w:p>
              </w:tc>
              <w:tc>
                <w:tcPr>
                  <w:tcW w:w="1170" w:type="dxa"/>
                </w:tcPr>
                <w:p w:rsidR="00A366F4" w:rsidRPr="00355C4D" w:rsidRDefault="00A366F4" w:rsidP="00A366F4">
                  <w:pPr>
                    <w:rPr>
                      <w:sz w:val="18"/>
                      <w:szCs w:val="18"/>
                    </w:rPr>
                  </w:pPr>
                  <w:r w:rsidRPr="00355C4D">
                    <w:rPr>
                      <w:sz w:val="18"/>
                      <w:szCs w:val="18"/>
                    </w:rPr>
                    <w:t>Osmania University</w:t>
                  </w:r>
                </w:p>
              </w:tc>
              <w:tc>
                <w:tcPr>
                  <w:tcW w:w="630" w:type="dxa"/>
                </w:tcPr>
                <w:p w:rsidR="00A366F4" w:rsidRPr="00355C4D" w:rsidRDefault="00A366F4" w:rsidP="00A366F4">
                  <w:pPr>
                    <w:rPr>
                      <w:sz w:val="18"/>
                      <w:szCs w:val="18"/>
                    </w:rPr>
                  </w:pPr>
                  <w:r w:rsidRPr="00355C4D">
                    <w:rPr>
                      <w:sz w:val="18"/>
                      <w:szCs w:val="18"/>
                    </w:rPr>
                    <w:t>Jan 2005</w:t>
                  </w:r>
                </w:p>
              </w:tc>
            </w:tr>
            <w:tr w:rsidR="00A366F4" w:rsidRPr="00355C4D" w:rsidTr="00F51817">
              <w:trPr>
                <w:trHeight w:val="272"/>
              </w:trPr>
              <w:tc>
                <w:tcPr>
                  <w:tcW w:w="1895" w:type="dxa"/>
                </w:tcPr>
                <w:p w:rsidR="00A366F4" w:rsidRPr="00355C4D" w:rsidRDefault="00A366F4" w:rsidP="00A366F4">
                  <w:pPr>
                    <w:rPr>
                      <w:sz w:val="18"/>
                      <w:szCs w:val="18"/>
                    </w:rPr>
                  </w:pPr>
                  <w:r w:rsidRPr="00355C4D">
                    <w:rPr>
                      <w:sz w:val="18"/>
                      <w:szCs w:val="18"/>
                    </w:rPr>
                    <w:t>Board of Intermediate Education</w:t>
                  </w:r>
                </w:p>
              </w:tc>
              <w:tc>
                <w:tcPr>
                  <w:tcW w:w="1170" w:type="dxa"/>
                </w:tcPr>
                <w:p w:rsidR="00A366F4" w:rsidRPr="00355C4D" w:rsidRDefault="00A366F4" w:rsidP="00A366F4">
                  <w:pPr>
                    <w:rPr>
                      <w:sz w:val="18"/>
                      <w:szCs w:val="18"/>
                    </w:rPr>
                  </w:pPr>
                  <w:r w:rsidRPr="00355C4D">
                    <w:rPr>
                      <w:sz w:val="18"/>
                      <w:szCs w:val="18"/>
                    </w:rPr>
                    <w:t>Bhavans Aurbindo Jr College</w:t>
                  </w:r>
                </w:p>
              </w:tc>
              <w:tc>
                <w:tcPr>
                  <w:tcW w:w="630" w:type="dxa"/>
                </w:tcPr>
                <w:p w:rsidR="00A366F4" w:rsidRPr="00355C4D" w:rsidRDefault="00A366F4" w:rsidP="00A366F4">
                  <w:pPr>
                    <w:rPr>
                      <w:sz w:val="18"/>
                      <w:szCs w:val="18"/>
                    </w:rPr>
                  </w:pPr>
                  <w:r w:rsidRPr="00355C4D">
                    <w:rPr>
                      <w:sz w:val="18"/>
                      <w:szCs w:val="18"/>
                    </w:rPr>
                    <w:t>Mar 2002</w:t>
                  </w:r>
                </w:p>
              </w:tc>
            </w:tr>
            <w:tr w:rsidR="00A366F4" w:rsidRPr="00355C4D" w:rsidTr="00F51817">
              <w:trPr>
                <w:trHeight w:val="272"/>
              </w:trPr>
              <w:tc>
                <w:tcPr>
                  <w:tcW w:w="1895" w:type="dxa"/>
                </w:tcPr>
                <w:p w:rsidR="00A366F4" w:rsidRPr="00355C4D" w:rsidRDefault="00A366F4" w:rsidP="00A366F4">
                  <w:pPr>
                    <w:rPr>
                      <w:sz w:val="18"/>
                      <w:szCs w:val="18"/>
                    </w:rPr>
                  </w:pPr>
                  <w:r w:rsidRPr="00355C4D">
                    <w:rPr>
                      <w:sz w:val="18"/>
                      <w:szCs w:val="18"/>
                    </w:rPr>
                    <w:t>Board of Secondary Education - 10</w:t>
                  </w:r>
                  <w:r w:rsidRPr="00355C4D">
                    <w:rPr>
                      <w:sz w:val="18"/>
                      <w:szCs w:val="18"/>
                      <w:vertAlign w:val="superscript"/>
                    </w:rPr>
                    <w:t>th</w:t>
                  </w:r>
                  <w:r w:rsidRPr="00355C4D">
                    <w:rPr>
                      <w:sz w:val="18"/>
                      <w:szCs w:val="18"/>
                    </w:rPr>
                    <w:t xml:space="preserve"> </w:t>
                  </w:r>
                </w:p>
              </w:tc>
              <w:tc>
                <w:tcPr>
                  <w:tcW w:w="1170" w:type="dxa"/>
                </w:tcPr>
                <w:p w:rsidR="00A366F4" w:rsidRPr="00355C4D" w:rsidRDefault="00A366F4" w:rsidP="00A366F4">
                  <w:pPr>
                    <w:rPr>
                      <w:sz w:val="18"/>
                      <w:szCs w:val="18"/>
                    </w:rPr>
                  </w:pPr>
                  <w:r w:rsidRPr="00355C4D">
                    <w:rPr>
                      <w:sz w:val="18"/>
                      <w:szCs w:val="18"/>
                    </w:rPr>
                    <w:t>St. Francis Girls High School</w:t>
                  </w:r>
                </w:p>
              </w:tc>
              <w:tc>
                <w:tcPr>
                  <w:tcW w:w="630" w:type="dxa"/>
                </w:tcPr>
                <w:p w:rsidR="00A366F4" w:rsidRPr="00355C4D" w:rsidRDefault="00A366F4" w:rsidP="00A366F4">
                  <w:pPr>
                    <w:rPr>
                      <w:sz w:val="18"/>
                      <w:szCs w:val="18"/>
                    </w:rPr>
                  </w:pPr>
                  <w:r w:rsidRPr="00355C4D">
                    <w:rPr>
                      <w:sz w:val="18"/>
                      <w:szCs w:val="18"/>
                    </w:rPr>
                    <w:t>Mar 1998</w:t>
                  </w:r>
                </w:p>
              </w:tc>
            </w:tr>
          </w:tbl>
          <w:p w:rsidR="004535A7" w:rsidRPr="00355C4D" w:rsidRDefault="004535A7" w:rsidP="004535A7">
            <w:pPr>
              <w:rPr>
                <w:b/>
                <w:i/>
                <w:sz w:val="20"/>
                <w:szCs w:val="20"/>
                <w:u w:val="single"/>
              </w:rPr>
            </w:pPr>
          </w:p>
          <w:p w:rsidR="009D008F" w:rsidRPr="00355C4D" w:rsidRDefault="009D008F" w:rsidP="00892451">
            <w:pPr>
              <w:rPr>
                <w:b/>
                <w:i/>
                <w:sz w:val="20"/>
                <w:szCs w:val="20"/>
                <w:u w:val="single"/>
              </w:rPr>
            </w:pPr>
          </w:p>
          <w:p w:rsidR="004535A7" w:rsidRPr="00355C4D" w:rsidRDefault="004535A7" w:rsidP="00892451">
            <w:pPr>
              <w:rPr>
                <w:b/>
                <w:i/>
                <w:sz w:val="20"/>
                <w:szCs w:val="20"/>
                <w:u w:val="single"/>
              </w:rPr>
            </w:pPr>
          </w:p>
          <w:p w:rsidR="00792529" w:rsidRPr="00355C4D" w:rsidRDefault="00420AD0" w:rsidP="00892451">
            <w:pPr>
              <w:rPr>
                <w:b/>
                <w:i/>
                <w:color w:val="548DD4" w:themeColor="text2" w:themeTint="99"/>
                <w:sz w:val="20"/>
                <w:szCs w:val="20"/>
                <w:u w:val="single"/>
              </w:rPr>
            </w:pPr>
            <w:r w:rsidRPr="00355C4D">
              <w:rPr>
                <w:b/>
                <w:i/>
                <w:color w:val="548DD4" w:themeColor="text2" w:themeTint="99"/>
                <w:sz w:val="20"/>
                <w:szCs w:val="20"/>
                <w:u w:val="single"/>
              </w:rPr>
              <w:t>Computer Skills &amp; Software</w:t>
            </w:r>
            <w:r w:rsidRPr="00355C4D">
              <w:rPr>
                <w:b/>
                <w:i/>
                <w:color w:val="548DD4" w:themeColor="text2" w:themeTint="99"/>
                <w:sz w:val="20"/>
                <w:szCs w:val="20"/>
              </w:rPr>
              <w:t xml:space="preserve">: </w:t>
            </w:r>
          </w:p>
          <w:p w:rsidR="00792529" w:rsidRPr="00355C4D" w:rsidRDefault="000A2157" w:rsidP="002F7C78">
            <w:pPr>
              <w:numPr>
                <w:ilvl w:val="0"/>
                <w:numId w:val="2"/>
              </w:numPr>
              <w:rPr>
                <w:sz w:val="20"/>
                <w:szCs w:val="20"/>
              </w:rPr>
            </w:pPr>
            <w:r w:rsidRPr="00355C4D">
              <w:rPr>
                <w:sz w:val="20"/>
                <w:szCs w:val="20"/>
              </w:rPr>
              <w:t>Microsoft Office</w:t>
            </w:r>
            <w:r w:rsidR="00420AD0" w:rsidRPr="00355C4D">
              <w:rPr>
                <w:sz w:val="20"/>
                <w:szCs w:val="20"/>
              </w:rPr>
              <w:t xml:space="preserve"> (Advanced)</w:t>
            </w:r>
          </w:p>
          <w:p w:rsidR="00792529" w:rsidRPr="00355C4D" w:rsidRDefault="0014409C" w:rsidP="002F7C78">
            <w:pPr>
              <w:numPr>
                <w:ilvl w:val="0"/>
                <w:numId w:val="2"/>
              </w:numPr>
              <w:rPr>
                <w:sz w:val="20"/>
                <w:szCs w:val="20"/>
              </w:rPr>
            </w:pPr>
            <w:r w:rsidRPr="00355C4D">
              <w:rPr>
                <w:sz w:val="20"/>
                <w:szCs w:val="20"/>
              </w:rPr>
              <w:t>U</w:t>
            </w:r>
            <w:r w:rsidR="00420AD0" w:rsidRPr="00355C4D">
              <w:rPr>
                <w:sz w:val="20"/>
                <w:szCs w:val="20"/>
              </w:rPr>
              <w:t>ni</w:t>
            </w:r>
            <w:r w:rsidRPr="00355C4D">
              <w:rPr>
                <w:sz w:val="20"/>
                <w:szCs w:val="20"/>
              </w:rPr>
              <w:t>S</w:t>
            </w:r>
            <w:r w:rsidR="00420AD0" w:rsidRPr="00355C4D">
              <w:rPr>
                <w:sz w:val="20"/>
                <w:szCs w:val="20"/>
              </w:rPr>
              <w:t>erve</w:t>
            </w:r>
            <w:r w:rsidR="002A723B" w:rsidRPr="00355C4D">
              <w:rPr>
                <w:sz w:val="20"/>
                <w:szCs w:val="20"/>
              </w:rPr>
              <w:t xml:space="preserve"> (Enterprise Solution)</w:t>
            </w:r>
          </w:p>
          <w:p w:rsidR="00792529" w:rsidRPr="00355C4D" w:rsidRDefault="0014409C" w:rsidP="002F7C78">
            <w:pPr>
              <w:numPr>
                <w:ilvl w:val="0"/>
                <w:numId w:val="2"/>
              </w:numPr>
              <w:rPr>
                <w:sz w:val="20"/>
                <w:szCs w:val="20"/>
              </w:rPr>
            </w:pPr>
            <w:r w:rsidRPr="00355C4D">
              <w:rPr>
                <w:sz w:val="20"/>
                <w:szCs w:val="20"/>
              </w:rPr>
              <w:t>U</w:t>
            </w:r>
            <w:r w:rsidR="00420AD0" w:rsidRPr="00355C4D">
              <w:rPr>
                <w:sz w:val="20"/>
                <w:szCs w:val="20"/>
              </w:rPr>
              <w:t>nidoc</w:t>
            </w:r>
            <w:r w:rsidR="002A723B" w:rsidRPr="00355C4D">
              <w:rPr>
                <w:sz w:val="20"/>
                <w:szCs w:val="20"/>
              </w:rPr>
              <w:t xml:space="preserve"> (Enterprise Solution)</w:t>
            </w:r>
          </w:p>
          <w:p w:rsidR="00792529" w:rsidRPr="00355C4D" w:rsidRDefault="0014409C" w:rsidP="002F7C78">
            <w:pPr>
              <w:numPr>
                <w:ilvl w:val="0"/>
                <w:numId w:val="2"/>
              </w:numPr>
              <w:rPr>
                <w:sz w:val="20"/>
                <w:szCs w:val="20"/>
              </w:rPr>
            </w:pPr>
            <w:r w:rsidRPr="00355C4D">
              <w:rPr>
                <w:sz w:val="20"/>
                <w:szCs w:val="20"/>
              </w:rPr>
              <w:t>U</w:t>
            </w:r>
            <w:r w:rsidR="00420AD0" w:rsidRPr="00355C4D">
              <w:rPr>
                <w:sz w:val="20"/>
                <w:szCs w:val="20"/>
              </w:rPr>
              <w:t>niserve web</w:t>
            </w:r>
            <w:r w:rsidR="002A723B" w:rsidRPr="00355C4D">
              <w:rPr>
                <w:sz w:val="20"/>
                <w:szCs w:val="20"/>
              </w:rPr>
              <w:t xml:space="preserve"> (Enterprise Solution)</w:t>
            </w:r>
          </w:p>
          <w:p w:rsidR="00F00D6E" w:rsidRPr="00355C4D" w:rsidRDefault="00F00D6E" w:rsidP="002F7C78">
            <w:pPr>
              <w:numPr>
                <w:ilvl w:val="0"/>
                <w:numId w:val="2"/>
              </w:numPr>
              <w:rPr>
                <w:sz w:val="20"/>
                <w:szCs w:val="20"/>
              </w:rPr>
            </w:pPr>
            <w:r w:rsidRPr="00355C4D">
              <w:rPr>
                <w:sz w:val="20"/>
                <w:szCs w:val="20"/>
              </w:rPr>
              <w:t>KYC</w:t>
            </w:r>
            <w:r w:rsidR="002A723B" w:rsidRPr="00355C4D">
              <w:rPr>
                <w:sz w:val="20"/>
                <w:szCs w:val="20"/>
              </w:rPr>
              <w:t xml:space="preserve"> (Enterprise Solution)</w:t>
            </w:r>
          </w:p>
          <w:p w:rsidR="00E203DE" w:rsidRPr="00355C4D" w:rsidRDefault="00E203DE" w:rsidP="002F7C78">
            <w:pPr>
              <w:numPr>
                <w:ilvl w:val="0"/>
                <w:numId w:val="2"/>
              </w:numPr>
              <w:rPr>
                <w:sz w:val="20"/>
                <w:szCs w:val="20"/>
              </w:rPr>
            </w:pPr>
            <w:r w:rsidRPr="00355C4D">
              <w:rPr>
                <w:sz w:val="20"/>
                <w:szCs w:val="20"/>
              </w:rPr>
              <w:t>Tiger CRM</w:t>
            </w:r>
          </w:p>
          <w:p w:rsidR="00B712E9" w:rsidRPr="00355C4D" w:rsidRDefault="00B712E9" w:rsidP="002F7C78">
            <w:pPr>
              <w:numPr>
                <w:ilvl w:val="0"/>
                <w:numId w:val="2"/>
              </w:numPr>
              <w:rPr>
                <w:sz w:val="20"/>
                <w:szCs w:val="20"/>
              </w:rPr>
            </w:pPr>
            <w:r w:rsidRPr="00355C4D">
              <w:rPr>
                <w:sz w:val="20"/>
                <w:szCs w:val="20"/>
              </w:rPr>
              <w:t>Salesforce</w:t>
            </w:r>
          </w:p>
          <w:p w:rsidR="00B712E9" w:rsidRPr="00355C4D" w:rsidRDefault="00B712E9" w:rsidP="002F7C78">
            <w:pPr>
              <w:numPr>
                <w:ilvl w:val="0"/>
                <w:numId w:val="2"/>
              </w:numPr>
              <w:rPr>
                <w:sz w:val="20"/>
                <w:szCs w:val="20"/>
              </w:rPr>
            </w:pPr>
            <w:r w:rsidRPr="00355C4D">
              <w:rPr>
                <w:sz w:val="20"/>
                <w:szCs w:val="20"/>
              </w:rPr>
              <w:t>Workstation</w:t>
            </w:r>
          </w:p>
          <w:p w:rsidR="00E203DE" w:rsidRPr="00355C4D" w:rsidRDefault="00E203DE" w:rsidP="002F7C78">
            <w:pPr>
              <w:numPr>
                <w:ilvl w:val="0"/>
                <w:numId w:val="2"/>
              </w:numPr>
              <w:rPr>
                <w:sz w:val="20"/>
                <w:szCs w:val="20"/>
              </w:rPr>
            </w:pPr>
            <w:r w:rsidRPr="00355C4D">
              <w:rPr>
                <w:sz w:val="20"/>
                <w:szCs w:val="20"/>
              </w:rPr>
              <w:t>TalentLMS</w:t>
            </w:r>
          </w:p>
          <w:p w:rsidR="00E203DE" w:rsidRPr="00355C4D" w:rsidRDefault="00E203DE" w:rsidP="002F7C78">
            <w:pPr>
              <w:numPr>
                <w:ilvl w:val="0"/>
                <w:numId w:val="2"/>
              </w:numPr>
              <w:rPr>
                <w:sz w:val="20"/>
                <w:szCs w:val="20"/>
              </w:rPr>
            </w:pPr>
            <w:r w:rsidRPr="00355C4D">
              <w:rPr>
                <w:sz w:val="20"/>
                <w:szCs w:val="20"/>
              </w:rPr>
              <w:t>Podio</w:t>
            </w:r>
          </w:p>
          <w:p w:rsidR="005B5F57" w:rsidRPr="00355C4D" w:rsidRDefault="005B5F57" w:rsidP="005B5F57">
            <w:pPr>
              <w:rPr>
                <w:sz w:val="20"/>
                <w:szCs w:val="20"/>
              </w:rPr>
            </w:pPr>
          </w:p>
          <w:p w:rsidR="005B5F57" w:rsidRPr="00355C4D" w:rsidRDefault="005B5F57" w:rsidP="005B5F57">
            <w:pPr>
              <w:rPr>
                <w:sz w:val="20"/>
                <w:szCs w:val="20"/>
              </w:rPr>
            </w:pPr>
          </w:p>
          <w:p w:rsidR="005B5F57" w:rsidRPr="00355C4D" w:rsidRDefault="005B5F57" w:rsidP="005B5F57">
            <w:pPr>
              <w:rPr>
                <w:sz w:val="20"/>
                <w:szCs w:val="20"/>
              </w:rPr>
            </w:pPr>
          </w:p>
          <w:p w:rsidR="005B5F57" w:rsidRPr="00355C4D" w:rsidRDefault="005B5F57" w:rsidP="005B5F57">
            <w:pPr>
              <w:rPr>
                <w:sz w:val="20"/>
                <w:szCs w:val="20"/>
              </w:rPr>
            </w:pPr>
          </w:p>
          <w:p w:rsidR="005B5F57" w:rsidRPr="00355C4D" w:rsidRDefault="005B5F57" w:rsidP="005B5F57">
            <w:pPr>
              <w:rPr>
                <w:sz w:val="20"/>
                <w:szCs w:val="20"/>
              </w:rPr>
            </w:pPr>
          </w:p>
          <w:p w:rsidR="005B5F57" w:rsidRPr="00355C4D" w:rsidRDefault="005B5F57" w:rsidP="005B5F57">
            <w:pPr>
              <w:rPr>
                <w:sz w:val="20"/>
                <w:szCs w:val="20"/>
              </w:rPr>
            </w:pPr>
          </w:p>
          <w:p w:rsidR="005B5F57" w:rsidRPr="00355C4D" w:rsidRDefault="005B5F57" w:rsidP="005B5F57">
            <w:pPr>
              <w:rPr>
                <w:sz w:val="20"/>
                <w:szCs w:val="20"/>
              </w:rPr>
            </w:pPr>
          </w:p>
          <w:p w:rsidR="005B5F57" w:rsidRDefault="005B5F57" w:rsidP="005B5F57">
            <w:pPr>
              <w:rPr>
                <w:sz w:val="20"/>
                <w:szCs w:val="20"/>
              </w:rPr>
            </w:pPr>
          </w:p>
          <w:p w:rsidR="001E14C4" w:rsidRDefault="001E14C4" w:rsidP="005B5F57">
            <w:pPr>
              <w:rPr>
                <w:sz w:val="20"/>
                <w:szCs w:val="20"/>
              </w:rPr>
            </w:pPr>
          </w:p>
          <w:p w:rsidR="001E14C4" w:rsidRPr="00355C4D" w:rsidRDefault="001E14C4" w:rsidP="005B5F57">
            <w:pPr>
              <w:rPr>
                <w:sz w:val="20"/>
                <w:szCs w:val="20"/>
              </w:rPr>
            </w:pPr>
          </w:p>
          <w:p w:rsidR="00F00D6E" w:rsidRPr="00355C4D" w:rsidRDefault="00F00D6E" w:rsidP="002A723B">
            <w:pPr>
              <w:ind w:left="720"/>
              <w:rPr>
                <w:sz w:val="18"/>
                <w:szCs w:val="18"/>
              </w:rPr>
            </w:pPr>
          </w:p>
          <w:p w:rsidR="00250245" w:rsidRPr="00355C4D" w:rsidRDefault="00252F95" w:rsidP="00250245">
            <w:pPr>
              <w:rPr>
                <w:b/>
                <w:i/>
                <w:color w:val="548DD4" w:themeColor="text2" w:themeTint="99"/>
                <w:sz w:val="20"/>
                <w:szCs w:val="20"/>
                <w:u w:val="single"/>
              </w:rPr>
            </w:pPr>
            <w:r w:rsidRPr="00355C4D">
              <w:rPr>
                <w:b/>
                <w:i/>
                <w:color w:val="548DD4" w:themeColor="text2" w:themeTint="99"/>
                <w:sz w:val="20"/>
                <w:szCs w:val="20"/>
                <w:u w:val="single"/>
              </w:rPr>
              <w:t>Core Competencies</w:t>
            </w:r>
            <w:r w:rsidR="00250245" w:rsidRPr="00355C4D">
              <w:rPr>
                <w:b/>
                <w:i/>
                <w:color w:val="548DD4" w:themeColor="text2" w:themeTint="99"/>
                <w:sz w:val="20"/>
                <w:szCs w:val="20"/>
                <w:u w:val="single"/>
              </w:rPr>
              <w:t>:</w:t>
            </w:r>
          </w:p>
          <w:p w:rsidR="00250245" w:rsidRPr="00355C4D" w:rsidRDefault="002A723B" w:rsidP="00250245">
            <w:pPr>
              <w:numPr>
                <w:ilvl w:val="0"/>
                <w:numId w:val="2"/>
              </w:numPr>
              <w:rPr>
                <w:sz w:val="20"/>
                <w:szCs w:val="20"/>
              </w:rPr>
            </w:pPr>
            <w:r w:rsidRPr="00355C4D">
              <w:rPr>
                <w:sz w:val="20"/>
                <w:szCs w:val="20"/>
              </w:rPr>
              <w:t>Process Improvement</w:t>
            </w:r>
          </w:p>
          <w:p w:rsidR="006F4D42" w:rsidRPr="00355C4D" w:rsidRDefault="002A723B" w:rsidP="00250245">
            <w:pPr>
              <w:numPr>
                <w:ilvl w:val="0"/>
                <w:numId w:val="2"/>
              </w:numPr>
              <w:rPr>
                <w:sz w:val="20"/>
                <w:szCs w:val="20"/>
              </w:rPr>
            </w:pPr>
            <w:r w:rsidRPr="00355C4D">
              <w:rPr>
                <w:sz w:val="20"/>
                <w:szCs w:val="20"/>
              </w:rPr>
              <w:t>Reporting</w:t>
            </w:r>
          </w:p>
          <w:p w:rsidR="00250245" w:rsidRPr="00355C4D" w:rsidRDefault="002A723B" w:rsidP="00250245">
            <w:pPr>
              <w:numPr>
                <w:ilvl w:val="0"/>
                <w:numId w:val="2"/>
              </w:numPr>
              <w:rPr>
                <w:sz w:val="20"/>
                <w:szCs w:val="20"/>
              </w:rPr>
            </w:pPr>
            <w:r w:rsidRPr="00355C4D">
              <w:rPr>
                <w:sz w:val="20"/>
                <w:szCs w:val="20"/>
              </w:rPr>
              <w:t>Tracking</w:t>
            </w:r>
          </w:p>
          <w:p w:rsidR="00250245" w:rsidRPr="00355C4D" w:rsidRDefault="002A723B" w:rsidP="00250245">
            <w:pPr>
              <w:numPr>
                <w:ilvl w:val="0"/>
                <w:numId w:val="2"/>
              </w:numPr>
              <w:rPr>
                <w:sz w:val="20"/>
                <w:szCs w:val="20"/>
              </w:rPr>
            </w:pPr>
            <w:r w:rsidRPr="00355C4D">
              <w:rPr>
                <w:sz w:val="20"/>
                <w:szCs w:val="20"/>
              </w:rPr>
              <w:lastRenderedPageBreak/>
              <w:t>Presentation</w:t>
            </w:r>
          </w:p>
          <w:p w:rsidR="0040652D" w:rsidRPr="00355C4D" w:rsidRDefault="0040652D" w:rsidP="00250245">
            <w:pPr>
              <w:numPr>
                <w:ilvl w:val="0"/>
                <w:numId w:val="2"/>
              </w:numPr>
              <w:rPr>
                <w:sz w:val="20"/>
                <w:szCs w:val="20"/>
              </w:rPr>
            </w:pPr>
            <w:r w:rsidRPr="00355C4D">
              <w:rPr>
                <w:sz w:val="20"/>
                <w:szCs w:val="20"/>
              </w:rPr>
              <w:t xml:space="preserve">Interpersonal </w:t>
            </w:r>
          </w:p>
          <w:p w:rsidR="006F4D42" w:rsidRPr="00355C4D" w:rsidRDefault="002A723B" w:rsidP="00250245">
            <w:pPr>
              <w:numPr>
                <w:ilvl w:val="0"/>
                <w:numId w:val="2"/>
              </w:numPr>
              <w:rPr>
                <w:sz w:val="20"/>
                <w:szCs w:val="20"/>
              </w:rPr>
            </w:pPr>
            <w:r w:rsidRPr="00355C4D">
              <w:rPr>
                <w:sz w:val="20"/>
                <w:szCs w:val="20"/>
              </w:rPr>
              <w:t>Coaching &amp; Mentoring</w:t>
            </w:r>
          </w:p>
          <w:p w:rsidR="006F4D42" w:rsidRPr="00355C4D" w:rsidRDefault="002A723B" w:rsidP="00250245">
            <w:pPr>
              <w:numPr>
                <w:ilvl w:val="0"/>
                <w:numId w:val="2"/>
              </w:numPr>
              <w:rPr>
                <w:sz w:val="20"/>
                <w:szCs w:val="20"/>
              </w:rPr>
            </w:pPr>
            <w:r w:rsidRPr="00355C4D">
              <w:rPr>
                <w:sz w:val="20"/>
                <w:szCs w:val="20"/>
              </w:rPr>
              <w:t>Schedule &amp; Time Management</w:t>
            </w:r>
          </w:p>
          <w:p w:rsidR="006F4D42" w:rsidRPr="00355C4D" w:rsidRDefault="006F4D42" w:rsidP="00250245">
            <w:pPr>
              <w:numPr>
                <w:ilvl w:val="0"/>
                <w:numId w:val="2"/>
              </w:numPr>
              <w:rPr>
                <w:sz w:val="20"/>
                <w:szCs w:val="20"/>
              </w:rPr>
            </w:pPr>
            <w:r w:rsidRPr="00355C4D">
              <w:rPr>
                <w:sz w:val="20"/>
                <w:szCs w:val="20"/>
              </w:rPr>
              <w:t>Resource Management</w:t>
            </w:r>
          </w:p>
          <w:p w:rsidR="00250245" w:rsidRPr="00355C4D" w:rsidRDefault="002A723B" w:rsidP="00250245">
            <w:pPr>
              <w:numPr>
                <w:ilvl w:val="0"/>
                <w:numId w:val="2"/>
              </w:numPr>
              <w:rPr>
                <w:sz w:val="20"/>
                <w:szCs w:val="20"/>
              </w:rPr>
            </w:pPr>
            <w:r w:rsidRPr="00355C4D">
              <w:rPr>
                <w:sz w:val="20"/>
                <w:szCs w:val="20"/>
              </w:rPr>
              <w:t>Change Management</w:t>
            </w:r>
          </w:p>
          <w:p w:rsidR="00250245" w:rsidRPr="00355C4D" w:rsidRDefault="00250245" w:rsidP="00250245">
            <w:pPr>
              <w:numPr>
                <w:ilvl w:val="0"/>
                <w:numId w:val="2"/>
              </w:numPr>
              <w:rPr>
                <w:sz w:val="20"/>
                <w:szCs w:val="20"/>
              </w:rPr>
            </w:pPr>
            <w:r w:rsidRPr="00355C4D">
              <w:rPr>
                <w:sz w:val="20"/>
                <w:szCs w:val="20"/>
              </w:rPr>
              <w:t>Innovation</w:t>
            </w:r>
          </w:p>
          <w:p w:rsidR="00252F95" w:rsidRPr="00355C4D" w:rsidRDefault="00252F95" w:rsidP="00250245">
            <w:pPr>
              <w:numPr>
                <w:ilvl w:val="0"/>
                <w:numId w:val="2"/>
              </w:numPr>
              <w:rPr>
                <w:sz w:val="20"/>
                <w:szCs w:val="20"/>
              </w:rPr>
            </w:pPr>
            <w:r w:rsidRPr="00355C4D">
              <w:rPr>
                <w:sz w:val="20"/>
                <w:szCs w:val="20"/>
              </w:rPr>
              <w:t>Ability to explain things</w:t>
            </w:r>
          </w:p>
          <w:p w:rsidR="00252F95" w:rsidRPr="00355C4D" w:rsidRDefault="00252F95" w:rsidP="00250245">
            <w:pPr>
              <w:numPr>
                <w:ilvl w:val="0"/>
                <w:numId w:val="2"/>
              </w:numPr>
              <w:rPr>
                <w:sz w:val="20"/>
                <w:szCs w:val="20"/>
              </w:rPr>
            </w:pPr>
            <w:r w:rsidRPr="00355C4D">
              <w:rPr>
                <w:sz w:val="20"/>
                <w:szCs w:val="20"/>
              </w:rPr>
              <w:t>Clear voice with good communication and interpersonal skills</w:t>
            </w:r>
          </w:p>
          <w:p w:rsidR="00252F95" w:rsidRPr="00355C4D" w:rsidRDefault="00252F95" w:rsidP="00250245">
            <w:pPr>
              <w:numPr>
                <w:ilvl w:val="0"/>
                <w:numId w:val="2"/>
              </w:numPr>
              <w:rPr>
                <w:sz w:val="20"/>
                <w:szCs w:val="20"/>
              </w:rPr>
            </w:pPr>
            <w:r w:rsidRPr="00355C4D">
              <w:rPr>
                <w:sz w:val="20"/>
                <w:szCs w:val="20"/>
              </w:rPr>
              <w:t>High Self confidence</w:t>
            </w:r>
          </w:p>
          <w:p w:rsidR="00250245" w:rsidRPr="00355C4D" w:rsidRDefault="00250245" w:rsidP="006F4D42">
            <w:pPr>
              <w:ind w:left="720"/>
              <w:rPr>
                <w:sz w:val="18"/>
                <w:szCs w:val="18"/>
              </w:rPr>
            </w:pPr>
          </w:p>
          <w:p w:rsidR="001E5323" w:rsidRPr="00355C4D" w:rsidRDefault="001E5323" w:rsidP="00892451">
            <w:pPr>
              <w:rPr>
                <w:b/>
                <w:i/>
                <w:sz w:val="20"/>
                <w:szCs w:val="20"/>
                <w:u w:val="single"/>
              </w:rPr>
            </w:pPr>
          </w:p>
          <w:p w:rsidR="001E5323" w:rsidRPr="00355C4D" w:rsidRDefault="001E5323" w:rsidP="00892451">
            <w:pPr>
              <w:rPr>
                <w:b/>
                <w:i/>
                <w:sz w:val="20"/>
                <w:szCs w:val="20"/>
                <w:u w:val="single"/>
              </w:rPr>
            </w:pPr>
          </w:p>
          <w:p w:rsidR="00792529" w:rsidRPr="00355C4D" w:rsidRDefault="00792529" w:rsidP="00892451">
            <w:pPr>
              <w:rPr>
                <w:b/>
                <w:i/>
                <w:color w:val="548DD4" w:themeColor="text2" w:themeTint="99"/>
                <w:sz w:val="20"/>
                <w:szCs w:val="20"/>
                <w:u w:val="single"/>
              </w:rPr>
            </w:pPr>
            <w:r w:rsidRPr="00355C4D">
              <w:rPr>
                <w:b/>
                <w:i/>
                <w:color w:val="548DD4" w:themeColor="text2" w:themeTint="99"/>
                <w:sz w:val="20"/>
                <w:szCs w:val="20"/>
                <w:u w:val="single"/>
              </w:rPr>
              <w:t>Linguistic Abilities:</w:t>
            </w:r>
          </w:p>
          <w:tbl>
            <w:tblPr>
              <w:tblStyle w:val="TableGrid"/>
              <w:tblW w:w="306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992"/>
              <w:gridCol w:w="660"/>
              <w:gridCol w:w="690"/>
              <w:gridCol w:w="720"/>
            </w:tblGrid>
            <w:tr w:rsidR="00792529" w:rsidRPr="00355C4D" w:rsidTr="00BC0414">
              <w:tc>
                <w:tcPr>
                  <w:tcW w:w="992" w:type="dxa"/>
                  <w:shd w:val="clear" w:color="auto" w:fill="808080" w:themeFill="background1" w:themeFillShade="80"/>
                </w:tcPr>
                <w:p w:rsidR="00792529" w:rsidRPr="00355C4D" w:rsidRDefault="00792529" w:rsidP="00892451">
                  <w:pPr>
                    <w:pStyle w:val="Heading3"/>
                    <w:rPr>
                      <w:bCs w:val="0"/>
                      <w:color w:val="FFFFFF" w:themeColor="background1"/>
                      <w:sz w:val="18"/>
                      <w:szCs w:val="18"/>
                      <w:u w:val="none"/>
                    </w:rPr>
                  </w:pPr>
                  <w:r w:rsidRPr="00355C4D">
                    <w:rPr>
                      <w:bCs w:val="0"/>
                      <w:color w:val="FFFFFF" w:themeColor="background1"/>
                      <w:sz w:val="18"/>
                      <w:szCs w:val="18"/>
                      <w:u w:val="none"/>
                    </w:rPr>
                    <w:t>Language</w:t>
                  </w:r>
                </w:p>
              </w:tc>
              <w:tc>
                <w:tcPr>
                  <w:tcW w:w="660" w:type="dxa"/>
                  <w:shd w:val="clear" w:color="auto" w:fill="808080" w:themeFill="background1" w:themeFillShade="80"/>
                </w:tcPr>
                <w:p w:rsidR="00792529" w:rsidRPr="00355C4D" w:rsidRDefault="00792529" w:rsidP="00892451">
                  <w:pPr>
                    <w:pStyle w:val="Heading3"/>
                    <w:rPr>
                      <w:bCs w:val="0"/>
                      <w:color w:val="FFFFFF" w:themeColor="background1"/>
                      <w:sz w:val="18"/>
                      <w:szCs w:val="18"/>
                      <w:u w:val="none"/>
                    </w:rPr>
                  </w:pPr>
                  <w:r w:rsidRPr="00355C4D">
                    <w:rPr>
                      <w:bCs w:val="0"/>
                      <w:color w:val="FFFFFF" w:themeColor="background1"/>
                      <w:sz w:val="18"/>
                      <w:szCs w:val="18"/>
                      <w:u w:val="none"/>
                    </w:rPr>
                    <w:t>Read</w:t>
                  </w:r>
                </w:p>
              </w:tc>
              <w:tc>
                <w:tcPr>
                  <w:tcW w:w="690" w:type="dxa"/>
                  <w:shd w:val="clear" w:color="auto" w:fill="808080" w:themeFill="background1" w:themeFillShade="80"/>
                </w:tcPr>
                <w:p w:rsidR="00792529" w:rsidRPr="00355C4D" w:rsidRDefault="00792529" w:rsidP="00892451">
                  <w:pPr>
                    <w:pStyle w:val="Heading3"/>
                    <w:rPr>
                      <w:bCs w:val="0"/>
                      <w:color w:val="FFFFFF" w:themeColor="background1"/>
                      <w:sz w:val="18"/>
                      <w:szCs w:val="18"/>
                      <w:u w:val="none"/>
                    </w:rPr>
                  </w:pPr>
                  <w:r w:rsidRPr="00355C4D">
                    <w:rPr>
                      <w:bCs w:val="0"/>
                      <w:color w:val="FFFFFF" w:themeColor="background1"/>
                      <w:sz w:val="18"/>
                      <w:szCs w:val="18"/>
                      <w:u w:val="none"/>
                    </w:rPr>
                    <w:t>Write</w:t>
                  </w:r>
                </w:p>
              </w:tc>
              <w:tc>
                <w:tcPr>
                  <w:tcW w:w="720" w:type="dxa"/>
                  <w:shd w:val="clear" w:color="auto" w:fill="808080" w:themeFill="background1" w:themeFillShade="80"/>
                </w:tcPr>
                <w:p w:rsidR="00792529" w:rsidRPr="00355C4D" w:rsidRDefault="00792529" w:rsidP="00892451">
                  <w:pPr>
                    <w:pStyle w:val="Heading3"/>
                    <w:rPr>
                      <w:bCs w:val="0"/>
                      <w:color w:val="FFFFFF" w:themeColor="background1"/>
                      <w:sz w:val="18"/>
                      <w:szCs w:val="18"/>
                      <w:u w:val="none"/>
                    </w:rPr>
                  </w:pPr>
                  <w:r w:rsidRPr="00355C4D">
                    <w:rPr>
                      <w:bCs w:val="0"/>
                      <w:color w:val="FFFFFF" w:themeColor="background1"/>
                      <w:sz w:val="18"/>
                      <w:szCs w:val="18"/>
                      <w:u w:val="none"/>
                    </w:rPr>
                    <w:t>Speak</w:t>
                  </w:r>
                </w:p>
              </w:tc>
            </w:tr>
            <w:tr w:rsidR="00792529" w:rsidRPr="00355C4D" w:rsidTr="00BC0414">
              <w:tc>
                <w:tcPr>
                  <w:tcW w:w="992" w:type="dxa"/>
                </w:tcPr>
                <w:p w:rsidR="00792529" w:rsidRPr="00355C4D" w:rsidRDefault="00792529" w:rsidP="00892451">
                  <w:pPr>
                    <w:pStyle w:val="Heading3"/>
                    <w:rPr>
                      <w:b w:val="0"/>
                      <w:bCs w:val="0"/>
                      <w:sz w:val="18"/>
                      <w:szCs w:val="18"/>
                      <w:u w:val="none"/>
                    </w:rPr>
                  </w:pPr>
                  <w:r w:rsidRPr="00355C4D">
                    <w:rPr>
                      <w:b w:val="0"/>
                      <w:bCs w:val="0"/>
                      <w:sz w:val="18"/>
                      <w:szCs w:val="18"/>
                      <w:u w:val="none"/>
                    </w:rPr>
                    <w:t>English</w:t>
                  </w:r>
                </w:p>
              </w:tc>
              <w:tc>
                <w:tcPr>
                  <w:tcW w:w="660" w:type="dxa"/>
                </w:tcPr>
                <w:p w:rsidR="00792529" w:rsidRPr="00355C4D" w:rsidRDefault="00792529" w:rsidP="00BC0414">
                  <w:pPr>
                    <w:pStyle w:val="Heading3"/>
                    <w:numPr>
                      <w:ilvl w:val="0"/>
                      <w:numId w:val="13"/>
                    </w:numPr>
                    <w:rPr>
                      <w:b w:val="0"/>
                      <w:bCs w:val="0"/>
                      <w:sz w:val="18"/>
                      <w:szCs w:val="18"/>
                      <w:u w:val="none"/>
                    </w:rPr>
                  </w:pPr>
                  <w:r w:rsidRPr="00355C4D">
                    <w:rPr>
                      <w:b w:val="0"/>
                      <w:bCs w:val="0"/>
                      <w:sz w:val="18"/>
                      <w:szCs w:val="18"/>
                      <w:u w:val="none"/>
                    </w:rPr>
                    <w:t></w:t>
                  </w:r>
                </w:p>
              </w:tc>
              <w:tc>
                <w:tcPr>
                  <w:tcW w:w="690" w:type="dxa"/>
                </w:tcPr>
                <w:p w:rsidR="00792529" w:rsidRPr="00355C4D" w:rsidRDefault="00792529" w:rsidP="00BC0414">
                  <w:pPr>
                    <w:pStyle w:val="Heading3"/>
                    <w:numPr>
                      <w:ilvl w:val="0"/>
                      <w:numId w:val="13"/>
                    </w:numPr>
                    <w:rPr>
                      <w:b w:val="0"/>
                      <w:bCs w:val="0"/>
                      <w:sz w:val="18"/>
                      <w:szCs w:val="18"/>
                      <w:u w:val="none"/>
                    </w:rPr>
                  </w:pPr>
                  <w:r w:rsidRPr="00355C4D">
                    <w:rPr>
                      <w:b w:val="0"/>
                      <w:bCs w:val="0"/>
                      <w:sz w:val="18"/>
                      <w:szCs w:val="18"/>
                      <w:u w:val="none"/>
                    </w:rPr>
                    <w:t></w:t>
                  </w:r>
                </w:p>
              </w:tc>
              <w:tc>
                <w:tcPr>
                  <w:tcW w:w="720" w:type="dxa"/>
                </w:tcPr>
                <w:p w:rsidR="00792529" w:rsidRPr="00355C4D" w:rsidRDefault="00792529" w:rsidP="00BC0414">
                  <w:pPr>
                    <w:pStyle w:val="Heading3"/>
                    <w:numPr>
                      <w:ilvl w:val="0"/>
                      <w:numId w:val="13"/>
                    </w:numPr>
                    <w:rPr>
                      <w:b w:val="0"/>
                      <w:bCs w:val="0"/>
                      <w:sz w:val="18"/>
                      <w:szCs w:val="18"/>
                      <w:u w:val="none"/>
                    </w:rPr>
                  </w:pPr>
                  <w:r w:rsidRPr="00355C4D">
                    <w:rPr>
                      <w:b w:val="0"/>
                      <w:bCs w:val="0"/>
                      <w:sz w:val="18"/>
                      <w:szCs w:val="18"/>
                      <w:u w:val="none"/>
                    </w:rPr>
                    <w:t></w:t>
                  </w:r>
                </w:p>
              </w:tc>
            </w:tr>
            <w:tr w:rsidR="00792529" w:rsidRPr="00355C4D" w:rsidTr="00BC0414">
              <w:tc>
                <w:tcPr>
                  <w:tcW w:w="992" w:type="dxa"/>
                </w:tcPr>
                <w:p w:rsidR="00792529" w:rsidRPr="00355C4D" w:rsidRDefault="00792529" w:rsidP="00892451">
                  <w:pPr>
                    <w:pStyle w:val="Heading3"/>
                    <w:rPr>
                      <w:b w:val="0"/>
                      <w:bCs w:val="0"/>
                      <w:sz w:val="18"/>
                      <w:szCs w:val="18"/>
                      <w:u w:val="none"/>
                    </w:rPr>
                  </w:pPr>
                  <w:r w:rsidRPr="00355C4D">
                    <w:rPr>
                      <w:b w:val="0"/>
                      <w:bCs w:val="0"/>
                      <w:sz w:val="18"/>
                      <w:szCs w:val="18"/>
                      <w:u w:val="none"/>
                    </w:rPr>
                    <w:t>Hindi</w:t>
                  </w:r>
                </w:p>
              </w:tc>
              <w:tc>
                <w:tcPr>
                  <w:tcW w:w="660" w:type="dxa"/>
                </w:tcPr>
                <w:p w:rsidR="00792529" w:rsidRPr="00355C4D" w:rsidRDefault="00792529" w:rsidP="00BC0414">
                  <w:pPr>
                    <w:pStyle w:val="Heading3"/>
                    <w:numPr>
                      <w:ilvl w:val="0"/>
                      <w:numId w:val="14"/>
                    </w:numPr>
                    <w:rPr>
                      <w:b w:val="0"/>
                      <w:bCs w:val="0"/>
                      <w:sz w:val="18"/>
                      <w:szCs w:val="18"/>
                      <w:u w:val="none"/>
                    </w:rPr>
                  </w:pPr>
                  <w:r w:rsidRPr="00355C4D">
                    <w:rPr>
                      <w:b w:val="0"/>
                      <w:bCs w:val="0"/>
                      <w:sz w:val="18"/>
                      <w:szCs w:val="18"/>
                      <w:u w:val="none"/>
                    </w:rPr>
                    <w:t></w:t>
                  </w:r>
                </w:p>
              </w:tc>
              <w:tc>
                <w:tcPr>
                  <w:tcW w:w="690" w:type="dxa"/>
                </w:tcPr>
                <w:p w:rsidR="00792529" w:rsidRPr="00355C4D" w:rsidRDefault="00792529" w:rsidP="00BC0414">
                  <w:pPr>
                    <w:pStyle w:val="Heading3"/>
                    <w:numPr>
                      <w:ilvl w:val="0"/>
                      <w:numId w:val="14"/>
                    </w:numPr>
                    <w:rPr>
                      <w:b w:val="0"/>
                      <w:bCs w:val="0"/>
                      <w:sz w:val="18"/>
                      <w:szCs w:val="18"/>
                      <w:u w:val="none"/>
                    </w:rPr>
                  </w:pPr>
                  <w:r w:rsidRPr="00355C4D">
                    <w:rPr>
                      <w:b w:val="0"/>
                      <w:bCs w:val="0"/>
                      <w:sz w:val="18"/>
                      <w:szCs w:val="18"/>
                      <w:u w:val="none"/>
                    </w:rPr>
                    <w:t></w:t>
                  </w:r>
                </w:p>
              </w:tc>
              <w:tc>
                <w:tcPr>
                  <w:tcW w:w="720" w:type="dxa"/>
                </w:tcPr>
                <w:p w:rsidR="00792529" w:rsidRPr="00355C4D" w:rsidRDefault="00792529" w:rsidP="00BC0414">
                  <w:pPr>
                    <w:pStyle w:val="Heading3"/>
                    <w:numPr>
                      <w:ilvl w:val="0"/>
                      <w:numId w:val="14"/>
                    </w:numPr>
                    <w:rPr>
                      <w:b w:val="0"/>
                      <w:bCs w:val="0"/>
                      <w:sz w:val="18"/>
                      <w:szCs w:val="18"/>
                      <w:u w:val="none"/>
                    </w:rPr>
                  </w:pPr>
                  <w:r w:rsidRPr="00355C4D">
                    <w:rPr>
                      <w:b w:val="0"/>
                      <w:bCs w:val="0"/>
                      <w:sz w:val="18"/>
                      <w:szCs w:val="18"/>
                      <w:u w:val="none"/>
                    </w:rPr>
                    <w:t></w:t>
                  </w:r>
                </w:p>
              </w:tc>
            </w:tr>
            <w:tr w:rsidR="00792529" w:rsidRPr="00355C4D" w:rsidTr="00BC0414">
              <w:tc>
                <w:tcPr>
                  <w:tcW w:w="992" w:type="dxa"/>
                </w:tcPr>
                <w:p w:rsidR="00792529" w:rsidRPr="00355C4D" w:rsidRDefault="00792529" w:rsidP="00892451">
                  <w:pPr>
                    <w:pStyle w:val="Heading3"/>
                    <w:rPr>
                      <w:b w:val="0"/>
                      <w:bCs w:val="0"/>
                      <w:sz w:val="18"/>
                      <w:szCs w:val="18"/>
                      <w:u w:val="none"/>
                    </w:rPr>
                  </w:pPr>
                  <w:r w:rsidRPr="00355C4D">
                    <w:rPr>
                      <w:b w:val="0"/>
                      <w:bCs w:val="0"/>
                      <w:sz w:val="18"/>
                      <w:szCs w:val="18"/>
                      <w:u w:val="none"/>
                    </w:rPr>
                    <w:t>Arabic</w:t>
                  </w:r>
                </w:p>
              </w:tc>
              <w:tc>
                <w:tcPr>
                  <w:tcW w:w="660" w:type="dxa"/>
                </w:tcPr>
                <w:p w:rsidR="00792529" w:rsidRPr="00355C4D" w:rsidRDefault="00792529" w:rsidP="00BC0414">
                  <w:pPr>
                    <w:pStyle w:val="Heading3"/>
                    <w:numPr>
                      <w:ilvl w:val="0"/>
                      <w:numId w:val="15"/>
                    </w:numPr>
                    <w:rPr>
                      <w:b w:val="0"/>
                      <w:bCs w:val="0"/>
                      <w:sz w:val="18"/>
                      <w:szCs w:val="18"/>
                      <w:u w:val="none"/>
                    </w:rPr>
                  </w:pPr>
                  <w:r w:rsidRPr="00355C4D">
                    <w:rPr>
                      <w:b w:val="0"/>
                      <w:bCs w:val="0"/>
                      <w:sz w:val="18"/>
                      <w:szCs w:val="18"/>
                      <w:u w:val="none"/>
                    </w:rPr>
                    <w:t></w:t>
                  </w:r>
                </w:p>
              </w:tc>
              <w:tc>
                <w:tcPr>
                  <w:tcW w:w="690" w:type="dxa"/>
                </w:tcPr>
                <w:p w:rsidR="00792529" w:rsidRPr="00355C4D" w:rsidRDefault="00420AD0" w:rsidP="00BC0414">
                  <w:pPr>
                    <w:pStyle w:val="Heading3"/>
                    <w:numPr>
                      <w:ilvl w:val="0"/>
                      <w:numId w:val="15"/>
                    </w:numPr>
                    <w:rPr>
                      <w:b w:val="0"/>
                      <w:bCs w:val="0"/>
                      <w:sz w:val="18"/>
                      <w:szCs w:val="18"/>
                      <w:u w:val="none"/>
                    </w:rPr>
                  </w:pPr>
                  <w:r w:rsidRPr="00355C4D">
                    <w:rPr>
                      <w:b w:val="0"/>
                      <w:bCs w:val="0"/>
                      <w:sz w:val="18"/>
                      <w:szCs w:val="18"/>
                      <w:u w:val="none"/>
                    </w:rPr>
                    <w:t></w:t>
                  </w:r>
                </w:p>
              </w:tc>
              <w:tc>
                <w:tcPr>
                  <w:tcW w:w="720" w:type="dxa"/>
                </w:tcPr>
                <w:p w:rsidR="00792529" w:rsidRPr="00355C4D" w:rsidRDefault="00792529" w:rsidP="00892451">
                  <w:pPr>
                    <w:pStyle w:val="Heading3"/>
                    <w:rPr>
                      <w:b w:val="0"/>
                      <w:bCs w:val="0"/>
                      <w:sz w:val="18"/>
                      <w:szCs w:val="18"/>
                      <w:u w:val="none"/>
                    </w:rPr>
                  </w:pPr>
                  <w:r w:rsidRPr="00355C4D">
                    <w:rPr>
                      <w:b w:val="0"/>
                      <w:bCs w:val="0"/>
                      <w:sz w:val="18"/>
                      <w:szCs w:val="18"/>
                      <w:u w:val="none"/>
                    </w:rPr>
                    <w:t>X</w:t>
                  </w:r>
                </w:p>
              </w:tc>
            </w:tr>
            <w:tr w:rsidR="00792529" w:rsidRPr="00355C4D" w:rsidTr="00BC0414">
              <w:tc>
                <w:tcPr>
                  <w:tcW w:w="992" w:type="dxa"/>
                </w:tcPr>
                <w:p w:rsidR="00792529" w:rsidRPr="00355C4D" w:rsidRDefault="00792529" w:rsidP="00892451">
                  <w:pPr>
                    <w:pStyle w:val="Heading3"/>
                    <w:rPr>
                      <w:b w:val="0"/>
                      <w:bCs w:val="0"/>
                      <w:sz w:val="18"/>
                      <w:szCs w:val="18"/>
                      <w:u w:val="none"/>
                    </w:rPr>
                  </w:pPr>
                  <w:r w:rsidRPr="00355C4D">
                    <w:rPr>
                      <w:b w:val="0"/>
                      <w:bCs w:val="0"/>
                      <w:sz w:val="18"/>
                      <w:szCs w:val="18"/>
                      <w:u w:val="none"/>
                    </w:rPr>
                    <w:t>Urdu</w:t>
                  </w:r>
                </w:p>
              </w:tc>
              <w:tc>
                <w:tcPr>
                  <w:tcW w:w="660" w:type="dxa"/>
                </w:tcPr>
                <w:p w:rsidR="00792529" w:rsidRPr="00355C4D" w:rsidRDefault="00420AD0" w:rsidP="00BC0414">
                  <w:pPr>
                    <w:pStyle w:val="Heading3"/>
                    <w:numPr>
                      <w:ilvl w:val="0"/>
                      <w:numId w:val="16"/>
                    </w:numPr>
                    <w:rPr>
                      <w:b w:val="0"/>
                      <w:bCs w:val="0"/>
                      <w:sz w:val="18"/>
                      <w:szCs w:val="18"/>
                      <w:u w:val="none"/>
                    </w:rPr>
                  </w:pPr>
                  <w:r w:rsidRPr="00355C4D">
                    <w:rPr>
                      <w:b w:val="0"/>
                      <w:bCs w:val="0"/>
                      <w:sz w:val="18"/>
                      <w:szCs w:val="18"/>
                      <w:u w:val="none"/>
                    </w:rPr>
                    <w:t></w:t>
                  </w:r>
                </w:p>
              </w:tc>
              <w:tc>
                <w:tcPr>
                  <w:tcW w:w="690" w:type="dxa"/>
                </w:tcPr>
                <w:p w:rsidR="00792529" w:rsidRPr="00355C4D" w:rsidRDefault="00420AD0" w:rsidP="00BC0414">
                  <w:pPr>
                    <w:pStyle w:val="Heading3"/>
                    <w:numPr>
                      <w:ilvl w:val="0"/>
                      <w:numId w:val="16"/>
                    </w:numPr>
                    <w:rPr>
                      <w:b w:val="0"/>
                      <w:bCs w:val="0"/>
                      <w:sz w:val="18"/>
                      <w:szCs w:val="18"/>
                      <w:u w:val="none"/>
                    </w:rPr>
                  </w:pPr>
                  <w:r w:rsidRPr="00355C4D">
                    <w:rPr>
                      <w:b w:val="0"/>
                      <w:bCs w:val="0"/>
                      <w:sz w:val="18"/>
                      <w:szCs w:val="18"/>
                      <w:u w:val="none"/>
                    </w:rPr>
                    <w:t></w:t>
                  </w:r>
                </w:p>
              </w:tc>
              <w:tc>
                <w:tcPr>
                  <w:tcW w:w="720" w:type="dxa"/>
                </w:tcPr>
                <w:p w:rsidR="00792529" w:rsidRPr="00355C4D" w:rsidRDefault="00792529" w:rsidP="00BC0414">
                  <w:pPr>
                    <w:pStyle w:val="Heading3"/>
                    <w:numPr>
                      <w:ilvl w:val="0"/>
                      <w:numId w:val="16"/>
                    </w:numPr>
                    <w:rPr>
                      <w:b w:val="0"/>
                      <w:bCs w:val="0"/>
                      <w:sz w:val="18"/>
                      <w:szCs w:val="18"/>
                      <w:u w:val="none"/>
                    </w:rPr>
                  </w:pPr>
                  <w:r w:rsidRPr="00355C4D">
                    <w:rPr>
                      <w:b w:val="0"/>
                      <w:bCs w:val="0"/>
                      <w:sz w:val="18"/>
                      <w:szCs w:val="18"/>
                      <w:u w:val="none"/>
                    </w:rPr>
                    <w:t></w:t>
                  </w:r>
                </w:p>
              </w:tc>
            </w:tr>
          </w:tbl>
          <w:p w:rsidR="000E3419" w:rsidRPr="00355C4D" w:rsidRDefault="000E3419" w:rsidP="00892451">
            <w:pPr>
              <w:rPr>
                <w:sz w:val="20"/>
                <w:szCs w:val="20"/>
              </w:rPr>
            </w:pPr>
          </w:p>
          <w:p w:rsidR="00593D02" w:rsidRPr="00355C4D" w:rsidRDefault="00593D02" w:rsidP="00892451">
            <w:pPr>
              <w:rPr>
                <w:sz w:val="20"/>
                <w:szCs w:val="20"/>
              </w:rPr>
            </w:pPr>
          </w:p>
          <w:p w:rsidR="00593D02" w:rsidRPr="00355C4D" w:rsidRDefault="00593D02" w:rsidP="00892451">
            <w:pPr>
              <w:rPr>
                <w:sz w:val="20"/>
                <w:szCs w:val="20"/>
              </w:rPr>
            </w:pPr>
          </w:p>
          <w:p w:rsidR="00593D02" w:rsidRPr="00355C4D" w:rsidRDefault="00593D02" w:rsidP="00892451">
            <w:pPr>
              <w:rPr>
                <w:sz w:val="20"/>
                <w:szCs w:val="20"/>
              </w:rPr>
            </w:pPr>
          </w:p>
          <w:p w:rsidR="000E3419" w:rsidRPr="00355C4D" w:rsidRDefault="004E5C03" w:rsidP="00892451">
            <w:pPr>
              <w:rPr>
                <w:b/>
                <w:i/>
                <w:color w:val="548DD4" w:themeColor="text2" w:themeTint="99"/>
                <w:sz w:val="20"/>
                <w:szCs w:val="20"/>
                <w:u w:val="single"/>
              </w:rPr>
            </w:pPr>
            <w:r w:rsidRPr="00355C4D">
              <w:rPr>
                <w:b/>
                <w:i/>
                <w:color w:val="548DD4" w:themeColor="text2" w:themeTint="99"/>
                <w:sz w:val="20"/>
                <w:szCs w:val="20"/>
                <w:u w:val="single"/>
              </w:rPr>
              <w:t>Passport Details:</w:t>
            </w:r>
          </w:p>
          <w:p w:rsidR="000E3419" w:rsidRPr="00355C4D" w:rsidRDefault="000E3419" w:rsidP="00892451">
            <w:pPr>
              <w:rPr>
                <w:sz w:val="20"/>
                <w:szCs w:val="20"/>
              </w:rPr>
            </w:pPr>
            <w:r w:rsidRPr="00355C4D">
              <w:rPr>
                <w:sz w:val="20"/>
                <w:szCs w:val="20"/>
              </w:rPr>
              <w:t>Place of Issue</w:t>
            </w:r>
            <w:r w:rsidR="00355C4D">
              <w:rPr>
                <w:sz w:val="20"/>
                <w:szCs w:val="20"/>
              </w:rPr>
              <w:t xml:space="preserve"> </w:t>
            </w:r>
            <w:r w:rsidR="009B0BC7" w:rsidRPr="00355C4D">
              <w:rPr>
                <w:sz w:val="20"/>
                <w:szCs w:val="20"/>
              </w:rPr>
              <w:t xml:space="preserve">  </w:t>
            </w:r>
            <w:r w:rsidRPr="00355C4D">
              <w:rPr>
                <w:sz w:val="20"/>
                <w:szCs w:val="20"/>
              </w:rPr>
              <w:t>: Hyderabad</w:t>
            </w:r>
          </w:p>
          <w:p w:rsidR="000E3419" w:rsidRPr="00355C4D" w:rsidRDefault="000E3419" w:rsidP="00892451">
            <w:pPr>
              <w:rPr>
                <w:sz w:val="20"/>
                <w:szCs w:val="20"/>
              </w:rPr>
            </w:pPr>
            <w:r w:rsidRPr="00355C4D">
              <w:rPr>
                <w:sz w:val="20"/>
                <w:szCs w:val="20"/>
              </w:rPr>
              <w:t>Date of Issue</w:t>
            </w:r>
            <w:r w:rsidR="009B0BC7" w:rsidRPr="00355C4D">
              <w:rPr>
                <w:sz w:val="20"/>
                <w:szCs w:val="20"/>
              </w:rPr>
              <w:t xml:space="preserve">  </w:t>
            </w:r>
            <w:r w:rsidR="00355C4D">
              <w:rPr>
                <w:sz w:val="20"/>
                <w:szCs w:val="20"/>
              </w:rPr>
              <w:t xml:space="preserve"> </w:t>
            </w:r>
            <w:r w:rsidR="009B0BC7" w:rsidRPr="00355C4D">
              <w:rPr>
                <w:sz w:val="20"/>
                <w:szCs w:val="20"/>
              </w:rPr>
              <w:t xml:space="preserve"> </w:t>
            </w:r>
            <w:r w:rsidR="0026042F" w:rsidRPr="00355C4D">
              <w:rPr>
                <w:sz w:val="20"/>
                <w:szCs w:val="20"/>
              </w:rPr>
              <w:t xml:space="preserve">: </w:t>
            </w:r>
            <w:r w:rsidR="00EC5651" w:rsidRPr="00355C4D">
              <w:rPr>
                <w:sz w:val="20"/>
                <w:szCs w:val="20"/>
              </w:rPr>
              <w:t>25-08-2014</w:t>
            </w:r>
          </w:p>
          <w:p w:rsidR="000E3419" w:rsidRPr="00355C4D" w:rsidRDefault="000E3419" w:rsidP="00892451">
            <w:pPr>
              <w:rPr>
                <w:sz w:val="20"/>
                <w:szCs w:val="20"/>
              </w:rPr>
            </w:pPr>
            <w:r w:rsidRPr="00355C4D">
              <w:rPr>
                <w:sz w:val="20"/>
                <w:szCs w:val="20"/>
              </w:rPr>
              <w:t>Date of Expiry</w:t>
            </w:r>
            <w:r w:rsidR="009B0BC7" w:rsidRPr="00355C4D">
              <w:rPr>
                <w:sz w:val="20"/>
                <w:szCs w:val="20"/>
              </w:rPr>
              <w:t xml:space="preserve"> </w:t>
            </w:r>
            <w:r w:rsidR="00420AD0" w:rsidRPr="00355C4D">
              <w:rPr>
                <w:sz w:val="20"/>
                <w:szCs w:val="20"/>
              </w:rPr>
              <w:t xml:space="preserve">: </w:t>
            </w:r>
            <w:r w:rsidR="00EC5651" w:rsidRPr="00355C4D">
              <w:rPr>
                <w:sz w:val="20"/>
                <w:szCs w:val="20"/>
              </w:rPr>
              <w:t>24-08-2024</w:t>
            </w:r>
          </w:p>
          <w:p w:rsidR="004E5C03" w:rsidRPr="00355C4D" w:rsidRDefault="004E5C03" w:rsidP="00892451">
            <w:pPr>
              <w:rPr>
                <w:sz w:val="20"/>
                <w:szCs w:val="20"/>
              </w:rPr>
            </w:pPr>
          </w:p>
          <w:p w:rsidR="009C5DE1" w:rsidRPr="00355C4D" w:rsidRDefault="009C5DE1" w:rsidP="00892451">
            <w:pPr>
              <w:rPr>
                <w:color w:val="548DD4" w:themeColor="text2" w:themeTint="99"/>
                <w:sz w:val="20"/>
                <w:szCs w:val="20"/>
              </w:rPr>
            </w:pPr>
            <w:r w:rsidRPr="00355C4D">
              <w:rPr>
                <w:b/>
                <w:i/>
                <w:color w:val="548DD4" w:themeColor="text2" w:themeTint="99"/>
                <w:sz w:val="20"/>
                <w:szCs w:val="20"/>
                <w:u w:val="single"/>
              </w:rPr>
              <w:t>Personal Data:</w:t>
            </w:r>
          </w:p>
          <w:p w:rsidR="009C5DE1" w:rsidRPr="00355C4D" w:rsidRDefault="009C5DE1" w:rsidP="00892451">
            <w:pPr>
              <w:rPr>
                <w:sz w:val="20"/>
                <w:szCs w:val="20"/>
              </w:rPr>
            </w:pPr>
            <w:r w:rsidRPr="00355C4D">
              <w:rPr>
                <w:sz w:val="20"/>
                <w:szCs w:val="20"/>
              </w:rPr>
              <w:t xml:space="preserve">Date of Birth   </w:t>
            </w:r>
            <w:r w:rsidR="00355C4D">
              <w:rPr>
                <w:sz w:val="20"/>
                <w:szCs w:val="20"/>
              </w:rPr>
              <w:t xml:space="preserve">  </w:t>
            </w:r>
            <w:r w:rsidRPr="00355C4D">
              <w:rPr>
                <w:sz w:val="20"/>
                <w:szCs w:val="20"/>
              </w:rPr>
              <w:t xml:space="preserve">: </w:t>
            </w:r>
            <w:r w:rsidR="002A723B" w:rsidRPr="00355C4D">
              <w:rPr>
                <w:sz w:val="20"/>
                <w:szCs w:val="20"/>
              </w:rPr>
              <w:t>0</w:t>
            </w:r>
            <w:r w:rsidR="00420AD0" w:rsidRPr="00355C4D">
              <w:rPr>
                <w:sz w:val="20"/>
                <w:szCs w:val="20"/>
              </w:rPr>
              <w:t>4</w:t>
            </w:r>
            <w:r w:rsidRPr="00355C4D">
              <w:rPr>
                <w:sz w:val="20"/>
                <w:szCs w:val="20"/>
              </w:rPr>
              <w:t>-</w:t>
            </w:r>
            <w:r w:rsidR="002A723B" w:rsidRPr="00355C4D">
              <w:rPr>
                <w:sz w:val="20"/>
                <w:szCs w:val="20"/>
              </w:rPr>
              <w:t>Jul</w:t>
            </w:r>
            <w:r w:rsidRPr="00355C4D">
              <w:rPr>
                <w:sz w:val="20"/>
                <w:szCs w:val="20"/>
              </w:rPr>
              <w:t>-8</w:t>
            </w:r>
            <w:r w:rsidR="002A723B" w:rsidRPr="00355C4D">
              <w:rPr>
                <w:sz w:val="20"/>
                <w:szCs w:val="20"/>
              </w:rPr>
              <w:t>3</w:t>
            </w:r>
          </w:p>
          <w:p w:rsidR="009C5DE1" w:rsidRPr="00355C4D" w:rsidRDefault="009C5DE1" w:rsidP="00892451">
            <w:pPr>
              <w:rPr>
                <w:sz w:val="20"/>
                <w:szCs w:val="20"/>
              </w:rPr>
            </w:pPr>
            <w:r w:rsidRPr="00355C4D">
              <w:rPr>
                <w:sz w:val="20"/>
                <w:szCs w:val="20"/>
              </w:rPr>
              <w:t xml:space="preserve">Sex                     : </w:t>
            </w:r>
            <w:r w:rsidR="002A723B" w:rsidRPr="00355C4D">
              <w:rPr>
                <w:sz w:val="20"/>
                <w:szCs w:val="20"/>
              </w:rPr>
              <w:t>Female</w:t>
            </w:r>
          </w:p>
          <w:p w:rsidR="009C5DE1" w:rsidRPr="00355C4D" w:rsidRDefault="009C5DE1" w:rsidP="00892451">
            <w:pPr>
              <w:rPr>
                <w:sz w:val="20"/>
                <w:szCs w:val="20"/>
              </w:rPr>
            </w:pPr>
            <w:r w:rsidRPr="00355C4D">
              <w:rPr>
                <w:sz w:val="20"/>
                <w:szCs w:val="20"/>
              </w:rPr>
              <w:t xml:space="preserve">Marital Status    : </w:t>
            </w:r>
            <w:r w:rsidR="00A366F4" w:rsidRPr="00355C4D">
              <w:rPr>
                <w:sz w:val="20"/>
                <w:szCs w:val="20"/>
              </w:rPr>
              <w:t>Married</w:t>
            </w:r>
          </w:p>
          <w:p w:rsidR="009C5DE1" w:rsidRPr="00355C4D" w:rsidRDefault="009C5DE1" w:rsidP="00892451">
            <w:pPr>
              <w:rPr>
                <w:sz w:val="20"/>
                <w:szCs w:val="20"/>
              </w:rPr>
            </w:pPr>
            <w:r w:rsidRPr="00355C4D">
              <w:rPr>
                <w:sz w:val="20"/>
                <w:szCs w:val="20"/>
              </w:rPr>
              <w:t xml:space="preserve">Nationality       </w:t>
            </w:r>
            <w:r w:rsidR="00355C4D">
              <w:rPr>
                <w:sz w:val="20"/>
                <w:szCs w:val="20"/>
              </w:rPr>
              <w:t xml:space="preserve"> </w:t>
            </w:r>
            <w:r w:rsidRPr="00355C4D">
              <w:rPr>
                <w:sz w:val="20"/>
                <w:szCs w:val="20"/>
              </w:rPr>
              <w:t>: Indian</w:t>
            </w:r>
          </w:p>
          <w:p w:rsidR="00EC2CC8" w:rsidRPr="00355C4D" w:rsidRDefault="00EC2CC8" w:rsidP="00892451">
            <w:pPr>
              <w:rPr>
                <w:b/>
                <w:i/>
                <w:sz w:val="20"/>
                <w:szCs w:val="20"/>
                <w:u w:val="single"/>
              </w:rPr>
            </w:pPr>
            <w:r w:rsidRPr="00355C4D">
              <w:rPr>
                <w:b/>
                <w:bCs/>
                <w:sz w:val="20"/>
                <w:szCs w:val="20"/>
              </w:rPr>
              <w:t xml:space="preserve">                                                                                    </w:t>
            </w:r>
          </w:p>
          <w:p w:rsidR="008B0BDE" w:rsidRPr="00355C4D" w:rsidRDefault="008B0BDE" w:rsidP="00892451">
            <w:pPr>
              <w:pStyle w:val="ListParagraph"/>
              <w:rPr>
                <w:b/>
                <w:sz w:val="20"/>
                <w:szCs w:val="20"/>
                <w:u w:val="single"/>
              </w:rPr>
            </w:pPr>
          </w:p>
          <w:p w:rsidR="008B0BDE" w:rsidRPr="00355C4D" w:rsidRDefault="008B0BDE" w:rsidP="00892451">
            <w:pPr>
              <w:pStyle w:val="ListParagraph"/>
              <w:rPr>
                <w:b/>
                <w:sz w:val="20"/>
                <w:szCs w:val="20"/>
                <w:u w:val="single"/>
              </w:rPr>
            </w:pPr>
          </w:p>
          <w:p w:rsidR="00137FE7" w:rsidRPr="00355C4D" w:rsidRDefault="00137FE7" w:rsidP="00892451">
            <w:pPr>
              <w:pStyle w:val="ListParagraph"/>
              <w:rPr>
                <w:b/>
                <w:sz w:val="20"/>
                <w:szCs w:val="20"/>
                <w:u w:val="single"/>
              </w:rPr>
            </w:pPr>
          </w:p>
        </w:tc>
        <w:tc>
          <w:tcPr>
            <w:tcW w:w="7740" w:type="dxa"/>
            <w:tcBorders>
              <w:top w:val="nil"/>
              <w:left w:val="single" w:sz="48" w:space="0" w:color="F79646" w:themeColor="accent6"/>
              <w:bottom w:val="nil"/>
            </w:tcBorders>
          </w:tcPr>
          <w:p w:rsidR="00B61034" w:rsidRPr="00355C4D" w:rsidRDefault="00EF346D" w:rsidP="007A2D77">
            <w:pPr>
              <w:pStyle w:val="Tit"/>
              <w:pBdr>
                <w:bottom w:val="single" w:sz="18" w:space="2" w:color="F79646" w:themeColor="accent6"/>
              </w:pBdr>
              <w:shd w:val="clear" w:color="auto" w:fill="FFFFFF" w:themeFill="background1"/>
              <w:tabs>
                <w:tab w:val="left" w:pos="978"/>
              </w:tabs>
              <w:rPr>
                <w:sz w:val="22"/>
                <w:szCs w:val="20"/>
              </w:rPr>
            </w:pPr>
            <w:r w:rsidRPr="00355C4D">
              <w:rPr>
                <w:sz w:val="22"/>
                <w:szCs w:val="20"/>
              </w:rPr>
              <w:lastRenderedPageBreak/>
              <w:tab/>
            </w:r>
          </w:p>
          <w:p w:rsidR="00E34C81" w:rsidRPr="00E34C81" w:rsidRDefault="00E34C81" w:rsidP="00892451">
            <w:pPr>
              <w:rPr>
                <w:b/>
                <w:color w:val="548DD4" w:themeColor="text2" w:themeTint="99"/>
                <w:sz w:val="20"/>
                <w:szCs w:val="20"/>
                <w:u w:val="single"/>
              </w:rPr>
            </w:pPr>
            <w:r>
              <w:rPr>
                <w:b/>
                <w:color w:val="548DD4" w:themeColor="text2" w:themeTint="99"/>
                <w:sz w:val="20"/>
                <w:szCs w:val="20"/>
                <w:u w:val="single"/>
              </w:rPr>
              <w:t>Objective</w:t>
            </w:r>
          </w:p>
          <w:p w:rsidR="00774511" w:rsidRDefault="00774511" w:rsidP="00892451">
            <w:pPr>
              <w:rPr>
                <w:color w:val="333333"/>
                <w:sz w:val="20"/>
                <w:szCs w:val="20"/>
                <w:shd w:val="clear" w:color="auto" w:fill="FDFDFD"/>
              </w:rPr>
            </w:pPr>
            <w:r w:rsidRPr="00355C4D">
              <w:rPr>
                <w:color w:val="333333"/>
                <w:sz w:val="20"/>
                <w:szCs w:val="20"/>
                <w:shd w:val="clear" w:color="auto" w:fill="FDFDFD"/>
              </w:rPr>
              <w:t>Hi</w:t>
            </w:r>
            <w:r w:rsidR="00E34C81">
              <w:rPr>
                <w:color w:val="333333"/>
                <w:sz w:val="20"/>
                <w:szCs w:val="20"/>
                <w:shd w:val="clear" w:color="auto" w:fill="FDFDFD"/>
              </w:rPr>
              <w:t>ghly motivated Corporate Training Manager</w:t>
            </w:r>
            <w:r w:rsidRPr="00355C4D">
              <w:rPr>
                <w:color w:val="333333"/>
                <w:sz w:val="20"/>
                <w:szCs w:val="20"/>
                <w:shd w:val="clear" w:color="auto" w:fill="FDFDFD"/>
              </w:rPr>
              <w:t xml:space="preserve"> with experience in training small and large groups across diverse industries. Proven success in leveraging educational theories and methodologies to design, develop, and deliver successful training programs and integrate instructional technology to provide onsite and virtual training. Adept at organizing and facilitating management and team building training programs and activities.</w:t>
            </w:r>
          </w:p>
          <w:p w:rsidR="00355C4D" w:rsidRPr="00355C4D" w:rsidRDefault="00355C4D" w:rsidP="00892451">
            <w:pPr>
              <w:rPr>
                <w:sz w:val="20"/>
                <w:szCs w:val="20"/>
              </w:rPr>
            </w:pPr>
          </w:p>
          <w:p w:rsidR="00EA1A53" w:rsidRPr="00355C4D" w:rsidRDefault="00A42FF4" w:rsidP="00694B25">
            <w:pPr>
              <w:pStyle w:val="Tit"/>
              <w:pBdr>
                <w:bottom w:val="none" w:sz="0" w:space="0" w:color="auto"/>
              </w:pBdr>
              <w:shd w:val="clear" w:color="auto" w:fill="B8CCE4" w:themeFill="accent1" w:themeFillTint="66"/>
              <w:rPr>
                <w:sz w:val="20"/>
                <w:szCs w:val="20"/>
              </w:rPr>
            </w:pPr>
            <w:r w:rsidRPr="00355C4D">
              <w:rPr>
                <w:sz w:val="20"/>
                <w:szCs w:val="20"/>
              </w:rPr>
              <w:t xml:space="preserve">Total </w:t>
            </w:r>
            <w:r w:rsidR="0035665B" w:rsidRPr="00355C4D">
              <w:rPr>
                <w:sz w:val="20"/>
                <w:szCs w:val="20"/>
              </w:rPr>
              <w:t xml:space="preserve">Work </w:t>
            </w:r>
            <w:r w:rsidR="00EA1A53" w:rsidRPr="00355C4D">
              <w:rPr>
                <w:sz w:val="20"/>
                <w:szCs w:val="20"/>
              </w:rPr>
              <w:t>Experience</w:t>
            </w:r>
            <w:r w:rsidRPr="00355C4D">
              <w:rPr>
                <w:sz w:val="20"/>
                <w:szCs w:val="20"/>
              </w:rPr>
              <w:t xml:space="preserve"> – </w:t>
            </w:r>
            <w:r w:rsidR="00D667DE" w:rsidRPr="00355C4D">
              <w:rPr>
                <w:sz w:val="20"/>
                <w:szCs w:val="20"/>
              </w:rPr>
              <w:t>8</w:t>
            </w:r>
            <w:r w:rsidR="007A2D77" w:rsidRPr="00355C4D">
              <w:rPr>
                <w:sz w:val="20"/>
                <w:szCs w:val="20"/>
              </w:rPr>
              <w:t>+</w:t>
            </w:r>
            <w:r w:rsidRPr="00355C4D">
              <w:rPr>
                <w:sz w:val="20"/>
                <w:szCs w:val="20"/>
              </w:rPr>
              <w:t xml:space="preserve"> Years</w:t>
            </w:r>
            <w:r w:rsidR="007170DD" w:rsidRPr="00355C4D">
              <w:rPr>
                <w:sz w:val="20"/>
                <w:szCs w:val="20"/>
              </w:rPr>
              <w:t xml:space="preserve"> </w:t>
            </w:r>
          </w:p>
          <w:p w:rsidR="00392626" w:rsidRPr="00355C4D" w:rsidRDefault="00392626" w:rsidP="00892451">
            <w:pPr>
              <w:rPr>
                <w:sz w:val="20"/>
                <w:szCs w:val="20"/>
              </w:rPr>
            </w:pPr>
            <w:r w:rsidRPr="00355C4D">
              <w:rPr>
                <w:sz w:val="20"/>
                <w:szCs w:val="20"/>
              </w:rPr>
              <w:t xml:space="preserve">Current         : </w:t>
            </w:r>
            <w:r w:rsidRPr="00355C4D">
              <w:rPr>
                <w:b/>
                <w:sz w:val="20"/>
                <w:szCs w:val="20"/>
              </w:rPr>
              <w:t>Freelance Training</w:t>
            </w:r>
          </w:p>
          <w:p w:rsidR="00392626" w:rsidRPr="00355C4D" w:rsidRDefault="00392626" w:rsidP="00892451">
            <w:pPr>
              <w:rPr>
                <w:sz w:val="20"/>
                <w:szCs w:val="20"/>
              </w:rPr>
            </w:pPr>
          </w:p>
          <w:p w:rsidR="00420AD0" w:rsidRPr="00355C4D" w:rsidRDefault="008044F7" w:rsidP="00892451">
            <w:pPr>
              <w:rPr>
                <w:b/>
                <w:sz w:val="20"/>
                <w:szCs w:val="20"/>
              </w:rPr>
            </w:pPr>
            <w:r w:rsidRPr="00355C4D">
              <w:rPr>
                <w:sz w:val="20"/>
                <w:szCs w:val="20"/>
              </w:rPr>
              <w:t>Company</w:t>
            </w:r>
            <w:r w:rsidR="00A42FF4" w:rsidRPr="00355C4D">
              <w:rPr>
                <w:sz w:val="20"/>
                <w:szCs w:val="20"/>
              </w:rPr>
              <w:t xml:space="preserve">      </w:t>
            </w:r>
            <w:r w:rsidRPr="00355C4D">
              <w:rPr>
                <w:sz w:val="20"/>
                <w:szCs w:val="20"/>
              </w:rPr>
              <w:t xml:space="preserve">: </w:t>
            </w:r>
            <w:r w:rsidR="00420AD0" w:rsidRPr="00355C4D">
              <w:rPr>
                <w:b/>
                <w:sz w:val="20"/>
                <w:szCs w:val="20"/>
              </w:rPr>
              <w:t>Intense Technologies Ltd. (</w:t>
            </w:r>
            <w:r w:rsidR="00C20DDC" w:rsidRPr="00355C4D">
              <w:rPr>
                <w:b/>
                <w:sz w:val="20"/>
                <w:szCs w:val="20"/>
              </w:rPr>
              <w:t xml:space="preserve">Hyderabad - </w:t>
            </w:r>
            <w:r w:rsidR="00420AD0" w:rsidRPr="00355C4D">
              <w:rPr>
                <w:b/>
                <w:sz w:val="20"/>
                <w:szCs w:val="20"/>
              </w:rPr>
              <w:t>India)</w:t>
            </w:r>
          </w:p>
          <w:p w:rsidR="008044F7" w:rsidRPr="00355C4D" w:rsidRDefault="00420AD0" w:rsidP="00892451">
            <w:pPr>
              <w:rPr>
                <w:sz w:val="20"/>
                <w:szCs w:val="20"/>
              </w:rPr>
            </w:pPr>
            <w:r w:rsidRPr="00355C4D">
              <w:rPr>
                <w:sz w:val="20"/>
                <w:szCs w:val="20"/>
              </w:rPr>
              <w:t>Tenure          :</w:t>
            </w:r>
            <w:r w:rsidR="008044F7" w:rsidRPr="00355C4D">
              <w:rPr>
                <w:sz w:val="20"/>
                <w:szCs w:val="20"/>
              </w:rPr>
              <w:t xml:space="preserve"> </w:t>
            </w:r>
            <w:r w:rsidR="008044F7" w:rsidRPr="00355C4D">
              <w:rPr>
                <w:b/>
                <w:sz w:val="20"/>
                <w:szCs w:val="20"/>
              </w:rPr>
              <w:t>June 20</w:t>
            </w:r>
            <w:r w:rsidR="00C20DDC" w:rsidRPr="00355C4D">
              <w:rPr>
                <w:b/>
                <w:sz w:val="20"/>
                <w:szCs w:val="20"/>
              </w:rPr>
              <w:t>12</w:t>
            </w:r>
            <w:r w:rsidR="00A42FF4" w:rsidRPr="00355C4D">
              <w:rPr>
                <w:b/>
                <w:sz w:val="20"/>
                <w:szCs w:val="20"/>
              </w:rPr>
              <w:t xml:space="preserve"> – </w:t>
            </w:r>
            <w:r w:rsidR="00BF653F" w:rsidRPr="00355C4D">
              <w:rPr>
                <w:b/>
                <w:sz w:val="20"/>
                <w:szCs w:val="20"/>
              </w:rPr>
              <w:t>May 2016</w:t>
            </w:r>
          </w:p>
          <w:p w:rsidR="00A42FF4" w:rsidRPr="00355C4D" w:rsidRDefault="00A42FF4" w:rsidP="00892451">
            <w:pPr>
              <w:rPr>
                <w:sz w:val="20"/>
                <w:szCs w:val="20"/>
              </w:rPr>
            </w:pPr>
          </w:p>
          <w:p w:rsidR="000635A3" w:rsidRPr="00355C4D" w:rsidRDefault="000635A3" w:rsidP="000635A3">
            <w:pPr>
              <w:rPr>
                <w:b/>
                <w:sz w:val="20"/>
                <w:szCs w:val="20"/>
              </w:rPr>
            </w:pPr>
            <w:r w:rsidRPr="00355C4D">
              <w:rPr>
                <w:sz w:val="20"/>
                <w:szCs w:val="20"/>
              </w:rPr>
              <w:t xml:space="preserve">Company      : </w:t>
            </w:r>
            <w:r w:rsidR="009201B9" w:rsidRPr="00355C4D">
              <w:rPr>
                <w:b/>
                <w:sz w:val="20"/>
                <w:szCs w:val="20"/>
              </w:rPr>
              <w:t>Y</w:t>
            </w:r>
            <w:r w:rsidR="00FA4E22" w:rsidRPr="00355C4D">
              <w:rPr>
                <w:b/>
                <w:sz w:val="20"/>
                <w:szCs w:val="20"/>
              </w:rPr>
              <w:t>-Axis Oversea</w:t>
            </w:r>
            <w:r w:rsidR="009201B9" w:rsidRPr="00355C4D">
              <w:rPr>
                <w:b/>
                <w:sz w:val="20"/>
                <w:szCs w:val="20"/>
              </w:rPr>
              <w:t xml:space="preserve">s Consultancy </w:t>
            </w:r>
            <w:r w:rsidRPr="00355C4D">
              <w:rPr>
                <w:b/>
                <w:sz w:val="20"/>
                <w:szCs w:val="20"/>
              </w:rPr>
              <w:t xml:space="preserve"> (Hyderabad - India)        </w:t>
            </w:r>
          </w:p>
          <w:p w:rsidR="000635A3" w:rsidRPr="00355C4D" w:rsidRDefault="000635A3" w:rsidP="000635A3">
            <w:pPr>
              <w:rPr>
                <w:b/>
                <w:sz w:val="20"/>
                <w:szCs w:val="20"/>
              </w:rPr>
            </w:pPr>
            <w:r w:rsidRPr="00355C4D">
              <w:rPr>
                <w:sz w:val="20"/>
                <w:szCs w:val="20"/>
              </w:rPr>
              <w:t>Tenure          :</w:t>
            </w:r>
            <w:r w:rsidRPr="00355C4D">
              <w:rPr>
                <w:b/>
                <w:sz w:val="20"/>
                <w:szCs w:val="20"/>
              </w:rPr>
              <w:t xml:space="preserve"> </w:t>
            </w:r>
            <w:r w:rsidR="00AF7C74" w:rsidRPr="00355C4D">
              <w:rPr>
                <w:b/>
                <w:sz w:val="20"/>
                <w:szCs w:val="20"/>
              </w:rPr>
              <w:t>July</w:t>
            </w:r>
            <w:r w:rsidRPr="00355C4D">
              <w:rPr>
                <w:b/>
                <w:sz w:val="20"/>
                <w:szCs w:val="20"/>
              </w:rPr>
              <w:t xml:space="preserve"> 200</w:t>
            </w:r>
            <w:r w:rsidR="00AF7C74" w:rsidRPr="00355C4D">
              <w:rPr>
                <w:b/>
                <w:sz w:val="20"/>
                <w:szCs w:val="20"/>
              </w:rPr>
              <w:t>9</w:t>
            </w:r>
            <w:r w:rsidRPr="00355C4D">
              <w:rPr>
                <w:b/>
                <w:sz w:val="20"/>
                <w:szCs w:val="20"/>
              </w:rPr>
              <w:t xml:space="preserve"> to </w:t>
            </w:r>
            <w:r w:rsidR="00AF7C74" w:rsidRPr="00355C4D">
              <w:rPr>
                <w:b/>
                <w:sz w:val="20"/>
                <w:szCs w:val="20"/>
              </w:rPr>
              <w:t>Oct 2010</w:t>
            </w:r>
          </w:p>
          <w:p w:rsidR="000635A3" w:rsidRPr="00355C4D" w:rsidRDefault="000635A3" w:rsidP="00892451">
            <w:pPr>
              <w:rPr>
                <w:sz w:val="20"/>
                <w:szCs w:val="20"/>
              </w:rPr>
            </w:pPr>
          </w:p>
          <w:p w:rsidR="00A42FF4" w:rsidRPr="00355C4D" w:rsidRDefault="0035665B" w:rsidP="00892451">
            <w:pPr>
              <w:rPr>
                <w:b/>
                <w:sz w:val="20"/>
                <w:szCs w:val="20"/>
              </w:rPr>
            </w:pPr>
            <w:r w:rsidRPr="00355C4D">
              <w:rPr>
                <w:sz w:val="20"/>
                <w:szCs w:val="20"/>
              </w:rPr>
              <w:t xml:space="preserve">Company    </w:t>
            </w:r>
            <w:r w:rsidR="00A42FF4" w:rsidRPr="00355C4D">
              <w:rPr>
                <w:sz w:val="20"/>
                <w:szCs w:val="20"/>
              </w:rPr>
              <w:t xml:space="preserve">  </w:t>
            </w:r>
            <w:r w:rsidRPr="00355C4D">
              <w:rPr>
                <w:sz w:val="20"/>
                <w:szCs w:val="20"/>
              </w:rPr>
              <w:t xml:space="preserve">: </w:t>
            </w:r>
            <w:r w:rsidR="00C20DDC" w:rsidRPr="00355C4D">
              <w:rPr>
                <w:b/>
                <w:sz w:val="20"/>
                <w:szCs w:val="20"/>
              </w:rPr>
              <w:t>Voice &amp; Accent Pvt. Ltd. (Hyderabad - India)</w:t>
            </w:r>
            <w:r w:rsidR="008044F7" w:rsidRPr="00355C4D">
              <w:rPr>
                <w:b/>
                <w:sz w:val="20"/>
                <w:szCs w:val="20"/>
              </w:rPr>
              <w:t xml:space="preserve">        </w:t>
            </w:r>
          </w:p>
          <w:p w:rsidR="0035665B" w:rsidRPr="00355C4D" w:rsidRDefault="00A42FF4" w:rsidP="00892451">
            <w:pPr>
              <w:rPr>
                <w:b/>
                <w:sz w:val="20"/>
                <w:szCs w:val="20"/>
              </w:rPr>
            </w:pPr>
            <w:r w:rsidRPr="00355C4D">
              <w:rPr>
                <w:sz w:val="20"/>
                <w:szCs w:val="20"/>
              </w:rPr>
              <w:t>Tenure          :</w:t>
            </w:r>
            <w:r w:rsidR="008044F7" w:rsidRPr="00355C4D">
              <w:rPr>
                <w:b/>
                <w:sz w:val="20"/>
                <w:szCs w:val="20"/>
              </w:rPr>
              <w:t xml:space="preserve"> </w:t>
            </w:r>
            <w:r w:rsidR="00AF7C74" w:rsidRPr="00355C4D">
              <w:rPr>
                <w:b/>
                <w:sz w:val="20"/>
                <w:szCs w:val="20"/>
              </w:rPr>
              <w:t>May</w:t>
            </w:r>
            <w:r w:rsidR="00792529" w:rsidRPr="00355C4D">
              <w:rPr>
                <w:b/>
                <w:sz w:val="20"/>
                <w:szCs w:val="20"/>
              </w:rPr>
              <w:t xml:space="preserve"> 20</w:t>
            </w:r>
            <w:r w:rsidRPr="00355C4D">
              <w:rPr>
                <w:b/>
                <w:sz w:val="20"/>
                <w:szCs w:val="20"/>
              </w:rPr>
              <w:t>0</w:t>
            </w:r>
            <w:r w:rsidR="00C20DDC" w:rsidRPr="00355C4D">
              <w:rPr>
                <w:b/>
                <w:sz w:val="20"/>
                <w:szCs w:val="20"/>
              </w:rPr>
              <w:t>8</w:t>
            </w:r>
            <w:r w:rsidR="0035665B" w:rsidRPr="00355C4D">
              <w:rPr>
                <w:b/>
                <w:sz w:val="20"/>
                <w:szCs w:val="20"/>
              </w:rPr>
              <w:t xml:space="preserve"> to </w:t>
            </w:r>
            <w:r w:rsidR="00C20DDC" w:rsidRPr="00355C4D">
              <w:rPr>
                <w:b/>
                <w:sz w:val="20"/>
                <w:szCs w:val="20"/>
              </w:rPr>
              <w:t>July</w:t>
            </w:r>
            <w:r w:rsidRPr="00355C4D">
              <w:rPr>
                <w:b/>
                <w:sz w:val="20"/>
                <w:szCs w:val="20"/>
              </w:rPr>
              <w:t xml:space="preserve"> 2009</w:t>
            </w:r>
          </w:p>
          <w:p w:rsidR="00C20DDC" w:rsidRPr="00355C4D" w:rsidRDefault="00C20DDC" w:rsidP="00892451">
            <w:pPr>
              <w:rPr>
                <w:b/>
                <w:sz w:val="20"/>
                <w:szCs w:val="20"/>
              </w:rPr>
            </w:pPr>
          </w:p>
          <w:p w:rsidR="00C20DDC" w:rsidRPr="00355C4D" w:rsidRDefault="00C20DDC" w:rsidP="00C20DDC">
            <w:pPr>
              <w:rPr>
                <w:b/>
                <w:sz w:val="20"/>
                <w:szCs w:val="20"/>
              </w:rPr>
            </w:pPr>
            <w:r w:rsidRPr="00355C4D">
              <w:rPr>
                <w:sz w:val="20"/>
                <w:szCs w:val="20"/>
              </w:rPr>
              <w:t xml:space="preserve">Company      : </w:t>
            </w:r>
            <w:r w:rsidRPr="00355C4D">
              <w:rPr>
                <w:b/>
                <w:sz w:val="20"/>
                <w:szCs w:val="20"/>
              </w:rPr>
              <w:t xml:space="preserve">GE Money (Hyderabad - India)        </w:t>
            </w:r>
          </w:p>
          <w:p w:rsidR="00C20DDC" w:rsidRPr="00355C4D" w:rsidRDefault="00C20DDC" w:rsidP="00C20DDC">
            <w:pPr>
              <w:rPr>
                <w:sz w:val="20"/>
                <w:szCs w:val="20"/>
              </w:rPr>
            </w:pPr>
            <w:r w:rsidRPr="00355C4D">
              <w:rPr>
                <w:sz w:val="20"/>
                <w:szCs w:val="20"/>
              </w:rPr>
              <w:t>Tenure          :</w:t>
            </w:r>
            <w:r w:rsidRPr="00355C4D">
              <w:rPr>
                <w:b/>
                <w:sz w:val="20"/>
                <w:szCs w:val="20"/>
              </w:rPr>
              <w:t xml:space="preserve"> Oct 2004 to June 2006</w:t>
            </w:r>
          </w:p>
          <w:p w:rsidR="008044F7" w:rsidRPr="00355C4D" w:rsidRDefault="008044F7" w:rsidP="00892451">
            <w:pPr>
              <w:rPr>
                <w:sz w:val="20"/>
                <w:szCs w:val="20"/>
              </w:rPr>
            </w:pPr>
          </w:p>
          <w:p w:rsidR="00A42FF4" w:rsidRPr="00355C4D" w:rsidRDefault="00A42FF4" w:rsidP="00694B25">
            <w:pPr>
              <w:pStyle w:val="Tit"/>
              <w:pBdr>
                <w:bottom w:val="none" w:sz="0" w:space="0" w:color="auto"/>
              </w:pBdr>
              <w:shd w:val="clear" w:color="auto" w:fill="B8CCE4" w:themeFill="accent1" w:themeFillTint="66"/>
              <w:rPr>
                <w:sz w:val="20"/>
                <w:szCs w:val="20"/>
              </w:rPr>
            </w:pPr>
            <w:r w:rsidRPr="00355C4D">
              <w:rPr>
                <w:sz w:val="20"/>
                <w:szCs w:val="20"/>
              </w:rPr>
              <w:t>Experience Summary</w:t>
            </w:r>
          </w:p>
          <w:p w:rsidR="00A42FF4" w:rsidRPr="00355C4D" w:rsidRDefault="00A42FF4" w:rsidP="00892451">
            <w:pPr>
              <w:rPr>
                <w:sz w:val="20"/>
                <w:szCs w:val="20"/>
              </w:rPr>
            </w:pPr>
          </w:p>
          <w:p w:rsidR="00A75F06" w:rsidRPr="00355C4D" w:rsidRDefault="00A75F06" w:rsidP="00293B06">
            <w:pPr>
              <w:pBdr>
                <w:top w:val="dashSmallGap" w:sz="4" w:space="1" w:color="auto"/>
                <w:bottom w:val="dashSmallGap" w:sz="4" w:space="1" w:color="auto"/>
              </w:pBdr>
              <w:shd w:val="clear" w:color="auto" w:fill="F2F2F2" w:themeFill="background1" w:themeFillShade="F2"/>
              <w:rPr>
                <w:b/>
                <w:sz w:val="20"/>
                <w:szCs w:val="20"/>
                <w:u w:val="single"/>
              </w:rPr>
            </w:pPr>
            <w:r w:rsidRPr="00355C4D">
              <w:rPr>
                <w:b/>
                <w:sz w:val="20"/>
                <w:szCs w:val="20"/>
                <w:u w:val="single"/>
              </w:rPr>
              <w:t>Intense Technologies Ltd. (Hyderabad – India)</w:t>
            </w:r>
          </w:p>
          <w:p w:rsidR="00A75F06" w:rsidRPr="00355C4D" w:rsidRDefault="00A75F06" w:rsidP="00293B06">
            <w:pPr>
              <w:pBdr>
                <w:top w:val="dashSmallGap" w:sz="4" w:space="1" w:color="auto"/>
                <w:bottom w:val="dashSmallGap" w:sz="4" w:space="1" w:color="auto"/>
              </w:pBdr>
              <w:shd w:val="clear" w:color="auto" w:fill="F2F2F2" w:themeFill="background1" w:themeFillShade="F2"/>
              <w:rPr>
                <w:b/>
                <w:sz w:val="20"/>
                <w:szCs w:val="20"/>
                <w:u w:val="single"/>
              </w:rPr>
            </w:pPr>
          </w:p>
          <w:p w:rsidR="0035665B" w:rsidRPr="00355C4D" w:rsidRDefault="0035665B" w:rsidP="00293B06">
            <w:pPr>
              <w:pBdr>
                <w:top w:val="dashSmallGap" w:sz="4" w:space="1" w:color="auto"/>
                <w:bottom w:val="dashSmallGap" w:sz="4" w:space="1" w:color="auto"/>
              </w:pBdr>
              <w:shd w:val="clear" w:color="auto" w:fill="F2F2F2" w:themeFill="background1" w:themeFillShade="F2"/>
              <w:rPr>
                <w:sz w:val="20"/>
                <w:szCs w:val="20"/>
              </w:rPr>
            </w:pPr>
            <w:r w:rsidRPr="00355C4D">
              <w:rPr>
                <w:b/>
                <w:sz w:val="20"/>
                <w:szCs w:val="20"/>
                <w:u w:val="single"/>
              </w:rPr>
              <w:t>Designation</w:t>
            </w:r>
            <w:r w:rsidRPr="00355C4D">
              <w:rPr>
                <w:sz w:val="20"/>
                <w:szCs w:val="20"/>
              </w:rPr>
              <w:t xml:space="preserve">  </w:t>
            </w:r>
            <w:r w:rsidR="007359C2" w:rsidRPr="00355C4D">
              <w:rPr>
                <w:sz w:val="20"/>
                <w:szCs w:val="20"/>
              </w:rPr>
              <w:t xml:space="preserve">                </w:t>
            </w:r>
            <w:r w:rsidRPr="00355C4D">
              <w:rPr>
                <w:sz w:val="20"/>
                <w:szCs w:val="20"/>
              </w:rPr>
              <w:t>:</w:t>
            </w:r>
            <w:r w:rsidR="009C5DE1" w:rsidRPr="00355C4D">
              <w:rPr>
                <w:sz w:val="20"/>
                <w:szCs w:val="20"/>
              </w:rPr>
              <w:t xml:space="preserve"> </w:t>
            </w:r>
            <w:r w:rsidR="001A1AEE" w:rsidRPr="00355C4D">
              <w:rPr>
                <w:sz w:val="20"/>
                <w:szCs w:val="20"/>
              </w:rPr>
              <w:t>Learning &amp; Development</w:t>
            </w:r>
            <w:r w:rsidR="00846B58" w:rsidRPr="00355C4D">
              <w:rPr>
                <w:sz w:val="20"/>
                <w:szCs w:val="20"/>
              </w:rPr>
              <w:t xml:space="preserve"> </w:t>
            </w:r>
            <w:r w:rsidR="007A3C4F" w:rsidRPr="00355C4D">
              <w:rPr>
                <w:sz w:val="20"/>
                <w:szCs w:val="20"/>
              </w:rPr>
              <w:t>Manager</w:t>
            </w:r>
            <w:r w:rsidR="00A42FF4" w:rsidRPr="00355C4D">
              <w:rPr>
                <w:sz w:val="20"/>
                <w:szCs w:val="20"/>
              </w:rPr>
              <w:t xml:space="preserve"> </w:t>
            </w:r>
          </w:p>
          <w:p w:rsidR="007359C2" w:rsidRPr="00355C4D" w:rsidRDefault="007359C2" w:rsidP="00293B06">
            <w:pPr>
              <w:pBdr>
                <w:top w:val="dashSmallGap" w:sz="4" w:space="1" w:color="auto"/>
                <w:bottom w:val="dashSmallGap" w:sz="4" w:space="1" w:color="auto"/>
              </w:pBdr>
              <w:shd w:val="clear" w:color="auto" w:fill="F2F2F2" w:themeFill="background1" w:themeFillShade="F2"/>
              <w:rPr>
                <w:sz w:val="20"/>
                <w:szCs w:val="20"/>
              </w:rPr>
            </w:pPr>
            <w:r w:rsidRPr="00355C4D">
              <w:rPr>
                <w:b/>
                <w:sz w:val="20"/>
                <w:szCs w:val="20"/>
                <w:u w:val="single"/>
              </w:rPr>
              <w:t>Period</w:t>
            </w:r>
            <w:r w:rsidRPr="00355C4D">
              <w:rPr>
                <w:b/>
                <w:sz w:val="20"/>
                <w:szCs w:val="20"/>
              </w:rPr>
              <w:t xml:space="preserve">                            </w:t>
            </w:r>
            <w:r w:rsidRPr="00355C4D">
              <w:rPr>
                <w:sz w:val="20"/>
                <w:szCs w:val="20"/>
              </w:rPr>
              <w:t xml:space="preserve">: </w:t>
            </w:r>
            <w:r w:rsidR="00E07B1F" w:rsidRPr="00355C4D">
              <w:rPr>
                <w:sz w:val="20"/>
                <w:szCs w:val="20"/>
              </w:rPr>
              <w:t xml:space="preserve">June </w:t>
            </w:r>
            <w:r w:rsidRPr="00355C4D">
              <w:rPr>
                <w:sz w:val="20"/>
                <w:szCs w:val="20"/>
              </w:rPr>
              <w:t>201</w:t>
            </w:r>
            <w:r w:rsidR="001E5323" w:rsidRPr="00355C4D">
              <w:rPr>
                <w:sz w:val="20"/>
                <w:szCs w:val="20"/>
              </w:rPr>
              <w:t>2</w:t>
            </w:r>
            <w:r w:rsidRPr="00355C4D">
              <w:rPr>
                <w:sz w:val="20"/>
                <w:szCs w:val="20"/>
              </w:rPr>
              <w:t xml:space="preserve"> – </w:t>
            </w:r>
            <w:r w:rsidR="00706633" w:rsidRPr="00355C4D">
              <w:rPr>
                <w:sz w:val="20"/>
                <w:szCs w:val="20"/>
              </w:rPr>
              <w:t>May 2016</w:t>
            </w:r>
          </w:p>
          <w:p w:rsidR="00A75F06" w:rsidRPr="00355C4D" w:rsidRDefault="00A75F06" w:rsidP="00293B06">
            <w:pPr>
              <w:pBdr>
                <w:top w:val="dashSmallGap" w:sz="4" w:space="1" w:color="auto"/>
                <w:bottom w:val="dashSmallGap" w:sz="4" w:space="1" w:color="auto"/>
              </w:pBdr>
              <w:shd w:val="clear" w:color="auto" w:fill="F2F2F2" w:themeFill="background1" w:themeFillShade="F2"/>
              <w:rPr>
                <w:b/>
                <w:sz w:val="20"/>
                <w:szCs w:val="20"/>
                <w:u w:val="single"/>
              </w:rPr>
            </w:pPr>
          </w:p>
          <w:p w:rsidR="001A1AEE" w:rsidRPr="00355C4D" w:rsidRDefault="001A1AEE" w:rsidP="00892451">
            <w:pPr>
              <w:tabs>
                <w:tab w:val="left" w:pos="360"/>
              </w:tabs>
              <w:rPr>
                <w:b/>
                <w:color w:val="548DD4" w:themeColor="text2" w:themeTint="99"/>
                <w:sz w:val="20"/>
                <w:szCs w:val="20"/>
                <w:u w:val="single"/>
              </w:rPr>
            </w:pPr>
          </w:p>
          <w:p w:rsidR="001A1AEE" w:rsidRPr="00355C4D" w:rsidRDefault="001A1AEE" w:rsidP="00892451">
            <w:pPr>
              <w:tabs>
                <w:tab w:val="left" w:pos="360"/>
              </w:tabs>
              <w:rPr>
                <w:b/>
                <w:color w:val="548DD4" w:themeColor="text2" w:themeTint="99"/>
                <w:sz w:val="20"/>
                <w:szCs w:val="20"/>
                <w:u w:val="single"/>
              </w:rPr>
            </w:pPr>
          </w:p>
          <w:p w:rsidR="004E1856" w:rsidRPr="00355C4D" w:rsidRDefault="004E1856" w:rsidP="00892451">
            <w:pPr>
              <w:tabs>
                <w:tab w:val="left" w:pos="360"/>
              </w:tabs>
              <w:rPr>
                <w:color w:val="548DD4" w:themeColor="text2" w:themeTint="99"/>
                <w:sz w:val="20"/>
                <w:szCs w:val="20"/>
              </w:rPr>
            </w:pPr>
            <w:r w:rsidRPr="00355C4D">
              <w:rPr>
                <w:b/>
                <w:color w:val="548DD4" w:themeColor="text2" w:themeTint="99"/>
                <w:sz w:val="20"/>
                <w:szCs w:val="20"/>
                <w:u w:val="single"/>
              </w:rPr>
              <w:t>Key Responsibilities</w:t>
            </w:r>
            <w:r w:rsidR="00B47AAB" w:rsidRPr="00355C4D">
              <w:rPr>
                <w:color w:val="548DD4" w:themeColor="text2" w:themeTint="99"/>
                <w:sz w:val="20"/>
                <w:szCs w:val="20"/>
              </w:rPr>
              <w:t xml:space="preserve"> </w:t>
            </w:r>
            <w:r w:rsidR="007359C2" w:rsidRPr="00355C4D">
              <w:rPr>
                <w:color w:val="548DD4" w:themeColor="text2" w:themeTint="99"/>
                <w:sz w:val="20"/>
                <w:szCs w:val="20"/>
              </w:rPr>
              <w:t xml:space="preserve">  </w:t>
            </w:r>
          </w:p>
          <w:p w:rsidR="00E21B00" w:rsidRPr="00355C4D" w:rsidRDefault="00A80440" w:rsidP="00E21B00">
            <w:pPr>
              <w:numPr>
                <w:ilvl w:val="0"/>
                <w:numId w:val="1"/>
              </w:numPr>
              <w:rPr>
                <w:sz w:val="20"/>
                <w:szCs w:val="20"/>
              </w:rPr>
            </w:pPr>
            <w:r w:rsidRPr="00355C4D">
              <w:rPr>
                <w:sz w:val="20"/>
                <w:szCs w:val="20"/>
              </w:rPr>
              <w:t>Design,</w:t>
            </w:r>
            <w:r w:rsidR="00C20DDC" w:rsidRPr="00355C4D">
              <w:rPr>
                <w:sz w:val="20"/>
                <w:szCs w:val="20"/>
              </w:rPr>
              <w:t xml:space="preserve"> develop</w:t>
            </w:r>
            <w:r w:rsidRPr="00355C4D">
              <w:rPr>
                <w:sz w:val="20"/>
                <w:szCs w:val="20"/>
              </w:rPr>
              <w:t>, implement</w:t>
            </w:r>
            <w:r w:rsidR="007A3C4F" w:rsidRPr="00355C4D">
              <w:rPr>
                <w:sz w:val="20"/>
                <w:szCs w:val="20"/>
              </w:rPr>
              <w:t xml:space="preserve"> and manage</w:t>
            </w:r>
            <w:r w:rsidR="00C20DDC" w:rsidRPr="00355C4D">
              <w:rPr>
                <w:sz w:val="20"/>
                <w:szCs w:val="20"/>
              </w:rPr>
              <w:t xml:space="preserve"> training and develo</w:t>
            </w:r>
            <w:r w:rsidR="009434EA" w:rsidRPr="00355C4D">
              <w:rPr>
                <w:sz w:val="20"/>
                <w:szCs w:val="20"/>
              </w:rPr>
              <w:t>pment programs based on</w:t>
            </w:r>
            <w:r w:rsidR="00C20DDC" w:rsidRPr="00355C4D">
              <w:rPr>
                <w:sz w:val="20"/>
                <w:szCs w:val="20"/>
              </w:rPr>
              <w:t xml:space="preserve"> </w:t>
            </w:r>
            <w:r w:rsidR="009434EA" w:rsidRPr="00355C4D">
              <w:rPr>
                <w:sz w:val="20"/>
                <w:szCs w:val="20"/>
              </w:rPr>
              <w:t>organizations, departments</w:t>
            </w:r>
            <w:r w:rsidR="00C20DDC" w:rsidRPr="00355C4D">
              <w:rPr>
                <w:sz w:val="20"/>
                <w:szCs w:val="20"/>
              </w:rPr>
              <w:t xml:space="preserve"> and the individual's needs</w:t>
            </w:r>
            <w:r w:rsidR="00E21B00" w:rsidRPr="00355C4D">
              <w:rPr>
                <w:sz w:val="20"/>
                <w:szCs w:val="20"/>
              </w:rPr>
              <w:t xml:space="preserve"> </w:t>
            </w:r>
          </w:p>
          <w:p w:rsidR="007A3C4F" w:rsidRPr="00355C4D" w:rsidRDefault="007A3C4F" w:rsidP="00E21B00">
            <w:pPr>
              <w:numPr>
                <w:ilvl w:val="0"/>
                <w:numId w:val="1"/>
              </w:numPr>
              <w:rPr>
                <w:sz w:val="20"/>
                <w:szCs w:val="20"/>
              </w:rPr>
            </w:pPr>
            <w:r w:rsidRPr="00355C4D">
              <w:rPr>
                <w:sz w:val="20"/>
                <w:szCs w:val="20"/>
              </w:rPr>
              <w:t xml:space="preserve">Prepare and roll out monthly training calendars </w:t>
            </w:r>
          </w:p>
          <w:p w:rsidR="00E21B00" w:rsidRPr="00355C4D" w:rsidRDefault="00C20DDC" w:rsidP="00E21B00">
            <w:pPr>
              <w:numPr>
                <w:ilvl w:val="0"/>
                <w:numId w:val="1"/>
              </w:numPr>
              <w:rPr>
                <w:sz w:val="20"/>
                <w:szCs w:val="20"/>
              </w:rPr>
            </w:pPr>
            <w:r w:rsidRPr="00355C4D">
              <w:rPr>
                <w:sz w:val="20"/>
                <w:szCs w:val="20"/>
              </w:rPr>
              <w:t>Design</w:t>
            </w:r>
            <w:r w:rsidR="009434EA" w:rsidRPr="00355C4D">
              <w:rPr>
                <w:sz w:val="20"/>
                <w:szCs w:val="20"/>
              </w:rPr>
              <w:t>, d</w:t>
            </w:r>
            <w:r w:rsidRPr="00355C4D">
              <w:rPr>
                <w:sz w:val="20"/>
                <w:szCs w:val="20"/>
              </w:rPr>
              <w:t>evelop, implement and monitor new hire trainings</w:t>
            </w:r>
          </w:p>
          <w:p w:rsidR="00846B58" w:rsidRPr="00355C4D" w:rsidRDefault="00C20DDC" w:rsidP="00846B58">
            <w:pPr>
              <w:numPr>
                <w:ilvl w:val="0"/>
                <w:numId w:val="1"/>
              </w:numPr>
              <w:rPr>
                <w:sz w:val="20"/>
                <w:szCs w:val="20"/>
              </w:rPr>
            </w:pPr>
            <w:r w:rsidRPr="00355C4D">
              <w:rPr>
                <w:sz w:val="20"/>
                <w:szCs w:val="20"/>
              </w:rPr>
              <w:t>Develop the use of alternative learning methods in practice such as Instructor led, e learning, group discussions, case studies shadowing to support the workforce development benchmark</w:t>
            </w:r>
          </w:p>
          <w:p w:rsidR="00C20DDC" w:rsidRPr="00355C4D" w:rsidRDefault="00C20DDC" w:rsidP="00E21B00">
            <w:pPr>
              <w:numPr>
                <w:ilvl w:val="0"/>
                <w:numId w:val="1"/>
              </w:numPr>
              <w:rPr>
                <w:sz w:val="20"/>
                <w:szCs w:val="20"/>
              </w:rPr>
            </w:pPr>
            <w:r w:rsidRPr="00355C4D">
              <w:rPr>
                <w:sz w:val="20"/>
                <w:szCs w:val="20"/>
              </w:rPr>
              <w:t>Design and deliver programs of HR related training e.g. appraisal/ recruitment and selection/ managing poor performance/ Customer Service</w:t>
            </w:r>
          </w:p>
          <w:p w:rsidR="00C20DDC" w:rsidRPr="00355C4D" w:rsidRDefault="001E14C4" w:rsidP="009434EA">
            <w:pPr>
              <w:numPr>
                <w:ilvl w:val="0"/>
                <w:numId w:val="1"/>
              </w:numPr>
              <w:rPr>
                <w:sz w:val="20"/>
                <w:szCs w:val="20"/>
              </w:rPr>
            </w:pPr>
            <w:r>
              <w:rPr>
                <w:sz w:val="20"/>
                <w:szCs w:val="20"/>
              </w:rPr>
              <w:t>R</w:t>
            </w:r>
            <w:r w:rsidR="00C20DDC" w:rsidRPr="00355C4D">
              <w:rPr>
                <w:sz w:val="20"/>
                <w:szCs w:val="20"/>
              </w:rPr>
              <w:t>esponsible for training needs identification, analysis and evaluation</w:t>
            </w:r>
          </w:p>
          <w:p w:rsidR="00C20DDC" w:rsidRPr="00355C4D" w:rsidRDefault="00C20DDC" w:rsidP="00E21B00">
            <w:pPr>
              <w:numPr>
                <w:ilvl w:val="0"/>
                <w:numId w:val="1"/>
              </w:numPr>
              <w:rPr>
                <w:sz w:val="20"/>
                <w:szCs w:val="20"/>
              </w:rPr>
            </w:pPr>
            <w:r w:rsidRPr="00355C4D">
              <w:rPr>
                <w:sz w:val="20"/>
                <w:szCs w:val="20"/>
              </w:rPr>
              <w:t>Monitor contracts with external providers of mandatory training and ensure fit for purpose and value for money</w:t>
            </w:r>
          </w:p>
          <w:p w:rsidR="00C20DDC" w:rsidRPr="00355C4D" w:rsidRDefault="00C20DDC" w:rsidP="00E21B00">
            <w:pPr>
              <w:numPr>
                <w:ilvl w:val="0"/>
                <w:numId w:val="1"/>
              </w:numPr>
              <w:rPr>
                <w:sz w:val="20"/>
                <w:szCs w:val="20"/>
              </w:rPr>
            </w:pPr>
            <w:r w:rsidRPr="00355C4D">
              <w:rPr>
                <w:sz w:val="20"/>
                <w:szCs w:val="20"/>
              </w:rPr>
              <w:t>Conduct needs analysis and worked with subject matter experts to develop customized training programs to meet identified needs</w:t>
            </w:r>
          </w:p>
          <w:p w:rsidR="00C20DDC" w:rsidRPr="00355C4D" w:rsidRDefault="001E14C4" w:rsidP="00E21B00">
            <w:pPr>
              <w:numPr>
                <w:ilvl w:val="0"/>
                <w:numId w:val="1"/>
              </w:numPr>
              <w:rPr>
                <w:sz w:val="20"/>
                <w:szCs w:val="20"/>
              </w:rPr>
            </w:pPr>
            <w:r>
              <w:rPr>
                <w:sz w:val="20"/>
                <w:szCs w:val="20"/>
              </w:rPr>
              <w:t>Manag</w:t>
            </w:r>
            <w:r w:rsidR="00764A2C">
              <w:rPr>
                <w:sz w:val="20"/>
                <w:szCs w:val="20"/>
              </w:rPr>
              <w:t>e</w:t>
            </w:r>
            <w:r w:rsidR="00C20DDC" w:rsidRPr="00355C4D">
              <w:rPr>
                <w:sz w:val="20"/>
                <w:szCs w:val="20"/>
              </w:rPr>
              <w:t xml:space="preserve"> and maintain</w:t>
            </w:r>
            <w:r w:rsidR="009434EA" w:rsidRPr="00355C4D">
              <w:rPr>
                <w:sz w:val="20"/>
                <w:szCs w:val="20"/>
              </w:rPr>
              <w:t>ed</w:t>
            </w:r>
            <w:r w:rsidR="00C20DDC" w:rsidRPr="00355C4D">
              <w:rPr>
                <w:sz w:val="20"/>
                <w:szCs w:val="20"/>
              </w:rPr>
              <w:t xml:space="preserve"> training reports including L1 &amp; L2 scores</w:t>
            </w:r>
          </w:p>
          <w:p w:rsidR="00C20DDC" w:rsidRPr="00355C4D" w:rsidRDefault="00C20DDC" w:rsidP="00E21B00">
            <w:pPr>
              <w:numPr>
                <w:ilvl w:val="0"/>
                <w:numId w:val="1"/>
              </w:numPr>
              <w:rPr>
                <w:sz w:val="20"/>
                <w:szCs w:val="20"/>
              </w:rPr>
            </w:pPr>
            <w:r w:rsidRPr="00355C4D">
              <w:rPr>
                <w:sz w:val="20"/>
                <w:szCs w:val="20"/>
              </w:rPr>
              <w:t>Monitor and measure</w:t>
            </w:r>
            <w:r w:rsidR="009434EA" w:rsidRPr="00355C4D">
              <w:rPr>
                <w:sz w:val="20"/>
                <w:szCs w:val="20"/>
              </w:rPr>
              <w:t>d</w:t>
            </w:r>
            <w:r w:rsidRPr="00355C4D">
              <w:rPr>
                <w:sz w:val="20"/>
                <w:szCs w:val="20"/>
              </w:rPr>
              <w:t xml:space="preserve"> effectiveness of all training programs</w:t>
            </w:r>
          </w:p>
          <w:p w:rsidR="00C20DDC" w:rsidRPr="00355C4D" w:rsidRDefault="001E14C4" w:rsidP="00E21B00">
            <w:pPr>
              <w:numPr>
                <w:ilvl w:val="0"/>
                <w:numId w:val="1"/>
              </w:numPr>
              <w:rPr>
                <w:sz w:val="20"/>
                <w:szCs w:val="20"/>
              </w:rPr>
            </w:pPr>
            <w:r>
              <w:rPr>
                <w:sz w:val="20"/>
                <w:szCs w:val="20"/>
              </w:rPr>
              <w:t>Provide</w:t>
            </w:r>
            <w:r w:rsidR="00C20DDC" w:rsidRPr="00355C4D">
              <w:rPr>
                <w:sz w:val="20"/>
                <w:szCs w:val="20"/>
              </w:rPr>
              <w:t xml:space="preserve"> evaluation summaries to the facilitators in a timely manner</w:t>
            </w:r>
          </w:p>
          <w:p w:rsidR="00C20DDC" w:rsidRPr="00355C4D" w:rsidRDefault="001E14C4" w:rsidP="00E21B00">
            <w:pPr>
              <w:numPr>
                <w:ilvl w:val="0"/>
                <w:numId w:val="1"/>
              </w:numPr>
              <w:rPr>
                <w:sz w:val="20"/>
                <w:szCs w:val="20"/>
              </w:rPr>
            </w:pPr>
            <w:r>
              <w:rPr>
                <w:sz w:val="20"/>
                <w:szCs w:val="20"/>
              </w:rPr>
              <w:t>Identify</w:t>
            </w:r>
            <w:r w:rsidR="00C20DDC" w:rsidRPr="00355C4D">
              <w:rPr>
                <w:sz w:val="20"/>
                <w:szCs w:val="20"/>
              </w:rPr>
              <w:t xml:space="preserve"> training and development needs within the organization through job analysis and regular consultation with HODs</w:t>
            </w:r>
          </w:p>
          <w:p w:rsidR="00C20DDC" w:rsidRPr="00355C4D" w:rsidRDefault="00C20DDC" w:rsidP="00E21B00">
            <w:pPr>
              <w:numPr>
                <w:ilvl w:val="0"/>
                <w:numId w:val="1"/>
              </w:numPr>
              <w:rPr>
                <w:sz w:val="20"/>
                <w:szCs w:val="20"/>
              </w:rPr>
            </w:pPr>
            <w:r w:rsidRPr="00355C4D">
              <w:rPr>
                <w:sz w:val="20"/>
                <w:szCs w:val="20"/>
              </w:rPr>
              <w:t>Manage</w:t>
            </w:r>
            <w:r w:rsidR="009434EA" w:rsidRPr="00355C4D">
              <w:rPr>
                <w:sz w:val="20"/>
                <w:szCs w:val="20"/>
              </w:rPr>
              <w:t>d</w:t>
            </w:r>
            <w:r w:rsidRPr="00355C4D">
              <w:rPr>
                <w:sz w:val="20"/>
                <w:szCs w:val="20"/>
              </w:rPr>
              <w:t xml:space="preserve"> training budget effectively</w:t>
            </w:r>
          </w:p>
          <w:p w:rsidR="00C20DDC" w:rsidRPr="00355C4D" w:rsidRDefault="00C20DDC" w:rsidP="00E21B00">
            <w:pPr>
              <w:numPr>
                <w:ilvl w:val="0"/>
                <w:numId w:val="1"/>
              </w:numPr>
              <w:rPr>
                <w:sz w:val="20"/>
                <w:szCs w:val="20"/>
              </w:rPr>
            </w:pPr>
            <w:r w:rsidRPr="00355C4D">
              <w:rPr>
                <w:sz w:val="20"/>
                <w:szCs w:val="20"/>
              </w:rPr>
              <w:t>Manage trainings through Talent LMS software</w:t>
            </w:r>
          </w:p>
          <w:p w:rsidR="00E07B1F" w:rsidRPr="00355C4D" w:rsidRDefault="00E07B1F" w:rsidP="00E21B00">
            <w:pPr>
              <w:numPr>
                <w:ilvl w:val="0"/>
                <w:numId w:val="1"/>
              </w:numPr>
              <w:rPr>
                <w:sz w:val="20"/>
                <w:szCs w:val="20"/>
              </w:rPr>
            </w:pPr>
            <w:r w:rsidRPr="00355C4D">
              <w:rPr>
                <w:sz w:val="20"/>
                <w:szCs w:val="20"/>
              </w:rPr>
              <w:t>Present TNA, organization’s learn curve – department &amp; team vice &amp; process improvement scores to the Directors, CEO &amp; HOD’s</w:t>
            </w:r>
          </w:p>
          <w:p w:rsidR="00846B58" w:rsidRPr="00355C4D" w:rsidRDefault="00846B58" w:rsidP="00846B58">
            <w:pPr>
              <w:numPr>
                <w:ilvl w:val="0"/>
                <w:numId w:val="1"/>
              </w:numPr>
              <w:rPr>
                <w:sz w:val="20"/>
                <w:szCs w:val="20"/>
              </w:rPr>
            </w:pPr>
            <w:r w:rsidRPr="00355C4D">
              <w:rPr>
                <w:sz w:val="20"/>
                <w:szCs w:val="20"/>
              </w:rPr>
              <w:t xml:space="preserve">Support managers in drafting job descriptions and person specifications, provide </w:t>
            </w:r>
            <w:r w:rsidRPr="00355C4D">
              <w:rPr>
                <w:sz w:val="20"/>
                <w:szCs w:val="20"/>
              </w:rPr>
              <w:lastRenderedPageBreak/>
              <w:t>templates and advice as required</w:t>
            </w:r>
          </w:p>
          <w:p w:rsidR="00846B58" w:rsidRPr="00355C4D" w:rsidRDefault="00846B58" w:rsidP="00846B58">
            <w:pPr>
              <w:numPr>
                <w:ilvl w:val="0"/>
                <w:numId w:val="1"/>
              </w:numPr>
              <w:rPr>
                <w:sz w:val="20"/>
                <w:szCs w:val="20"/>
              </w:rPr>
            </w:pPr>
            <w:r w:rsidRPr="00355C4D">
              <w:rPr>
                <w:sz w:val="20"/>
                <w:szCs w:val="20"/>
              </w:rPr>
              <w:t>Coordinate for interview/selection logistics including</w:t>
            </w:r>
            <w:r w:rsidR="00D6569D" w:rsidRPr="00355C4D">
              <w:rPr>
                <w:sz w:val="20"/>
                <w:szCs w:val="20"/>
              </w:rPr>
              <w:t xml:space="preserve"> room bookings</w:t>
            </w:r>
            <w:r w:rsidRPr="00355C4D">
              <w:rPr>
                <w:sz w:val="20"/>
                <w:szCs w:val="20"/>
              </w:rPr>
              <w:t>, scheduling and preparation of relevant materials</w:t>
            </w:r>
          </w:p>
          <w:p w:rsidR="00846B58" w:rsidRPr="00355C4D" w:rsidRDefault="001E14C4" w:rsidP="00846B58">
            <w:pPr>
              <w:numPr>
                <w:ilvl w:val="0"/>
                <w:numId w:val="1"/>
              </w:numPr>
              <w:rPr>
                <w:sz w:val="20"/>
                <w:szCs w:val="20"/>
              </w:rPr>
            </w:pPr>
            <w:r>
              <w:rPr>
                <w:sz w:val="20"/>
                <w:szCs w:val="20"/>
              </w:rPr>
              <w:t>R</w:t>
            </w:r>
            <w:r w:rsidR="00846B58" w:rsidRPr="00355C4D">
              <w:rPr>
                <w:sz w:val="20"/>
                <w:szCs w:val="20"/>
              </w:rPr>
              <w:t>esponsible for in</w:t>
            </w:r>
            <w:r w:rsidR="00D6569D" w:rsidRPr="00355C4D">
              <w:rPr>
                <w:sz w:val="20"/>
                <w:szCs w:val="20"/>
              </w:rPr>
              <w:t>terview set-up including finaliz</w:t>
            </w:r>
            <w:r w:rsidR="00846B58" w:rsidRPr="00355C4D">
              <w:rPr>
                <w:sz w:val="20"/>
                <w:szCs w:val="20"/>
              </w:rPr>
              <w:t>ing the schedule, calling candidates, sending invites and liaising with managers to ensure that all paperwork is sent prior to interview</w:t>
            </w:r>
          </w:p>
          <w:p w:rsidR="00846B58" w:rsidRPr="00355C4D" w:rsidRDefault="00D6569D" w:rsidP="00846B58">
            <w:pPr>
              <w:numPr>
                <w:ilvl w:val="0"/>
                <w:numId w:val="1"/>
              </w:numPr>
              <w:rPr>
                <w:sz w:val="20"/>
                <w:szCs w:val="20"/>
              </w:rPr>
            </w:pPr>
            <w:r w:rsidRPr="00355C4D">
              <w:rPr>
                <w:sz w:val="20"/>
                <w:szCs w:val="20"/>
              </w:rPr>
              <w:t>I</w:t>
            </w:r>
            <w:r w:rsidR="00846B58" w:rsidRPr="00355C4D">
              <w:rPr>
                <w:sz w:val="20"/>
                <w:szCs w:val="20"/>
              </w:rPr>
              <w:t>nform all applicants of the progress of their applicati</w:t>
            </w:r>
            <w:r w:rsidRPr="00355C4D">
              <w:rPr>
                <w:sz w:val="20"/>
                <w:szCs w:val="20"/>
              </w:rPr>
              <w:t>on either by phone or Email</w:t>
            </w:r>
          </w:p>
          <w:p w:rsidR="009434EA" w:rsidRPr="00355C4D" w:rsidRDefault="009434EA" w:rsidP="009434EA">
            <w:pPr>
              <w:numPr>
                <w:ilvl w:val="0"/>
                <w:numId w:val="1"/>
              </w:numPr>
              <w:rPr>
                <w:sz w:val="20"/>
                <w:szCs w:val="20"/>
              </w:rPr>
            </w:pPr>
            <w:r w:rsidRPr="00355C4D">
              <w:rPr>
                <w:sz w:val="20"/>
                <w:szCs w:val="20"/>
              </w:rPr>
              <w:t>Perform other related duties as assigned or requested by the management</w:t>
            </w:r>
          </w:p>
          <w:p w:rsidR="009434EA" w:rsidRPr="00355C4D" w:rsidRDefault="009434EA" w:rsidP="009434EA">
            <w:pPr>
              <w:ind w:left="360"/>
              <w:rPr>
                <w:sz w:val="20"/>
                <w:szCs w:val="20"/>
              </w:rPr>
            </w:pPr>
          </w:p>
          <w:p w:rsidR="00C86111" w:rsidRPr="00355C4D" w:rsidRDefault="00C86111" w:rsidP="00C20DDC">
            <w:pPr>
              <w:rPr>
                <w:sz w:val="20"/>
                <w:szCs w:val="20"/>
              </w:rPr>
            </w:pPr>
          </w:p>
          <w:p w:rsidR="0039270B" w:rsidRPr="00355C4D" w:rsidRDefault="0039270B" w:rsidP="00C20DDC">
            <w:pPr>
              <w:rPr>
                <w:sz w:val="20"/>
                <w:szCs w:val="20"/>
              </w:rPr>
            </w:pPr>
          </w:p>
          <w:p w:rsidR="009C5C20" w:rsidRPr="00355C4D" w:rsidRDefault="009C5C20" w:rsidP="009C5C20">
            <w:pPr>
              <w:rPr>
                <w:b/>
                <w:i/>
                <w:color w:val="548DD4" w:themeColor="text2" w:themeTint="99"/>
                <w:sz w:val="20"/>
                <w:szCs w:val="20"/>
                <w:u w:val="single"/>
              </w:rPr>
            </w:pPr>
            <w:r w:rsidRPr="00355C4D">
              <w:rPr>
                <w:b/>
                <w:i/>
                <w:color w:val="548DD4" w:themeColor="text2" w:themeTint="99"/>
                <w:sz w:val="20"/>
                <w:szCs w:val="20"/>
                <w:u w:val="single"/>
              </w:rPr>
              <w:t>Achievements:</w:t>
            </w:r>
          </w:p>
          <w:p w:rsidR="00E07B1F" w:rsidRPr="00355C4D" w:rsidRDefault="00E07B1F" w:rsidP="00E07B1F">
            <w:pPr>
              <w:pStyle w:val="ListParagraph"/>
              <w:numPr>
                <w:ilvl w:val="0"/>
                <w:numId w:val="4"/>
              </w:numPr>
              <w:rPr>
                <w:sz w:val="20"/>
                <w:szCs w:val="20"/>
              </w:rPr>
            </w:pPr>
            <w:r w:rsidRPr="00355C4D">
              <w:rPr>
                <w:sz w:val="20"/>
                <w:szCs w:val="20"/>
              </w:rPr>
              <w:t xml:space="preserve"> Maintained trainer yield at 98%</w:t>
            </w:r>
          </w:p>
          <w:p w:rsidR="00E07B1F" w:rsidRPr="00355C4D" w:rsidRDefault="00E07B1F" w:rsidP="00E07B1F">
            <w:pPr>
              <w:pStyle w:val="ListParagraph"/>
              <w:numPr>
                <w:ilvl w:val="0"/>
                <w:numId w:val="4"/>
              </w:numPr>
              <w:rPr>
                <w:sz w:val="20"/>
                <w:szCs w:val="20"/>
              </w:rPr>
            </w:pPr>
            <w:r w:rsidRPr="00355C4D">
              <w:rPr>
                <w:sz w:val="20"/>
                <w:szCs w:val="20"/>
              </w:rPr>
              <w:t xml:space="preserve">Trained over 200+ employees in a span of 1.5 years </w:t>
            </w:r>
          </w:p>
          <w:p w:rsidR="00E07B1F" w:rsidRPr="00355C4D" w:rsidRDefault="007A3C4F" w:rsidP="00E07B1F">
            <w:pPr>
              <w:pStyle w:val="ListParagraph"/>
              <w:numPr>
                <w:ilvl w:val="0"/>
                <w:numId w:val="4"/>
              </w:numPr>
              <w:rPr>
                <w:sz w:val="20"/>
                <w:szCs w:val="20"/>
              </w:rPr>
            </w:pPr>
            <w:r w:rsidRPr="00355C4D">
              <w:rPr>
                <w:sz w:val="20"/>
                <w:szCs w:val="20"/>
              </w:rPr>
              <w:t>Initiated 50</w:t>
            </w:r>
            <w:r w:rsidR="00E07B1F" w:rsidRPr="00355C4D">
              <w:rPr>
                <w:sz w:val="20"/>
                <w:szCs w:val="20"/>
              </w:rPr>
              <w:t xml:space="preserve"> new trainings for 6 processes in last 1 yr</w:t>
            </w:r>
          </w:p>
          <w:p w:rsidR="00E21B00" w:rsidRPr="00355C4D" w:rsidRDefault="00E21B00" w:rsidP="00E21B00">
            <w:pPr>
              <w:pStyle w:val="ListParagraph"/>
              <w:ind w:left="1080"/>
              <w:rPr>
                <w:sz w:val="20"/>
                <w:szCs w:val="20"/>
              </w:rPr>
            </w:pPr>
          </w:p>
          <w:p w:rsidR="00FA4E22" w:rsidRPr="00355C4D" w:rsidRDefault="00FA4E22" w:rsidP="00E21B00">
            <w:pPr>
              <w:pStyle w:val="ListParagraph"/>
              <w:ind w:left="1080"/>
              <w:rPr>
                <w:sz w:val="20"/>
                <w:szCs w:val="20"/>
              </w:rPr>
            </w:pPr>
          </w:p>
          <w:p w:rsidR="00FA4E22" w:rsidRPr="00355C4D" w:rsidRDefault="00FA4E22" w:rsidP="00FA4E22">
            <w:pPr>
              <w:tabs>
                <w:tab w:val="left" w:pos="360"/>
              </w:tabs>
              <w:rPr>
                <w:sz w:val="20"/>
                <w:szCs w:val="20"/>
              </w:rPr>
            </w:pPr>
          </w:p>
          <w:p w:rsidR="00FA4E22" w:rsidRPr="00355C4D" w:rsidRDefault="00FA4E22" w:rsidP="00FA4E22">
            <w:pPr>
              <w:pBdr>
                <w:top w:val="dashSmallGap" w:sz="4" w:space="1" w:color="auto"/>
                <w:bottom w:val="dashSmallGap" w:sz="4" w:space="1" w:color="auto"/>
              </w:pBdr>
              <w:shd w:val="clear" w:color="auto" w:fill="F2F2F2" w:themeFill="background1" w:themeFillShade="F2"/>
              <w:autoSpaceDE w:val="0"/>
              <w:autoSpaceDN w:val="0"/>
              <w:adjustRightInd w:val="0"/>
              <w:rPr>
                <w:b/>
                <w:sz w:val="20"/>
                <w:szCs w:val="20"/>
                <w:u w:val="single"/>
              </w:rPr>
            </w:pPr>
            <w:r w:rsidRPr="00355C4D">
              <w:rPr>
                <w:b/>
                <w:sz w:val="20"/>
                <w:szCs w:val="20"/>
                <w:u w:val="single"/>
              </w:rPr>
              <w:t>Y-Axis Overseas Consultancy (India – Hyderabad)</w:t>
            </w:r>
          </w:p>
          <w:p w:rsidR="00FA4E22" w:rsidRPr="00355C4D" w:rsidRDefault="00FA4E22" w:rsidP="00FA4E22">
            <w:pPr>
              <w:pBdr>
                <w:top w:val="dashSmallGap" w:sz="4" w:space="1" w:color="auto"/>
                <w:bottom w:val="dashSmallGap" w:sz="4" w:space="1" w:color="auto"/>
              </w:pBdr>
              <w:shd w:val="clear" w:color="auto" w:fill="F2F2F2" w:themeFill="background1" w:themeFillShade="F2"/>
              <w:rPr>
                <w:b/>
                <w:sz w:val="20"/>
                <w:szCs w:val="20"/>
                <w:u w:val="single"/>
              </w:rPr>
            </w:pPr>
          </w:p>
          <w:p w:rsidR="00FA4E22" w:rsidRPr="00355C4D" w:rsidRDefault="00FA4E22" w:rsidP="00FA4E22">
            <w:pPr>
              <w:pBdr>
                <w:top w:val="dashSmallGap" w:sz="4" w:space="1" w:color="auto"/>
                <w:bottom w:val="dashSmallGap" w:sz="4" w:space="1" w:color="auto"/>
              </w:pBdr>
              <w:shd w:val="clear" w:color="auto" w:fill="F2F2F2" w:themeFill="background1" w:themeFillShade="F2"/>
              <w:rPr>
                <w:sz w:val="20"/>
                <w:szCs w:val="20"/>
              </w:rPr>
            </w:pPr>
            <w:r w:rsidRPr="00355C4D">
              <w:rPr>
                <w:b/>
                <w:sz w:val="20"/>
                <w:szCs w:val="20"/>
                <w:u w:val="single"/>
              </w:rPr>
              <w:t>Designation</w:t>
            </w:r>
            <w:r w:rsidRPr="00355C4D">
              <w:rPr>
                <w:sz w:val="20"/>
                <w:szCs w:val="20"/>
              </w:rPr>
              <w:t xml:space="preserve">                  : Team Leader (Process)</w:t>
            </w:r>
          </w:p>
          <w:p w:rsidR="00FA4E22" w:rsidRPr="00355C4D" w:rsidRDefault="00FA4E22" w:rsidP="00FA4E22">
            <w:pPr>
              <w:pBdr>
                <w:top w:val="dashSmallGap" w:sz="4" w:space="1" w:color="auto"/>
                <w:bottom w:val="dashSmallGap" w:sz="4" w:space="1" w:color="auto"/>
              </w:pBdr>
              <w:shd w:val="clear" w:color="auto" w:fill="F2F2F2" w:themeFill="background1" w:themeFillShade="F2"/>
              <w:rPr>
                <w:b/>
                <w:sz w:val="20"/>
                <w:szCs w:val="20"/>
                <w:u w:val="single"/>
              </w:rPr>
            </w:pPr>
            <w:r w:rsidRPr="00355C4D">
              <w:rPr>
                <w:b/>
                <w:sz w:val="20"/>
                <w:szCs w:val="20"/>
                <w:u w:val="single"/>
              </w:rPr>
              <w:t>Period</w:t>
            </w:r>
            <w:r w:rsidRPr="00355C4D">
              <w:rPr>
                <w:b/>
                <w:sz w:val="20"/>
                <w:szCs w:val="20"/>
              </w:rPr>
              <w:t xml:space="preserve">                            </w:t>
            </w:r>
            <w:r w:rsidRPr="00355C4D">
              <w:rPr>
                <w:sz w:val="20"/>
                <w:szCs w:val="20"/>
              </w:rPr>
              <w:t>: July 2009 – Oct 2010</w:t>
            </w:r>
          </w:p>
          <w:p w:rsidR="00FA4E22" w:rsidRPr="00355C4D" w:rsidRDefault="00FA4E22" w:rsidP="00FA4E22">
            <w:pPr>
              <w:tabs>
                <w:tab w:val="left" w:pos="360"/>
              </w:tabs>
              <w:rPr>
                <w:b/>
                <w:sz w:val="20"/>
                <w:szCs w:val="20"/>
                <w:u w:val="single"/>
              </w:rPr>
            </w:pPr>
          </w:p>
          <w:p w:rsidR="00FA4E22" w:rsidRPr="00355C4D" w:rsidRDefault="00FA4E22" w:rsidP="00FA4E22">
            <w:pPr>
              <w:tabs>
                <w:tab w:val="left" w:pos="360"/>
              </w:tabs>
              <w:rPr>
                <w:color w:val="548DD4" w:themeColor="text2" w:themeTint="99"/>
                <w:sz w:val="20"/>
                <w:szCs w:val="20"/>
              </w:rPr>
            </w:pPr>
            <w:r w:rsidRPr="00355C4D">
              <w:rPr>
                <w:b/>
                <w:color w:val="548DD4" w:themeColor="text2" w:themeTint="99"/>
                <w:sz w:val="20"/>
                <w:szCs w:val="20"/>
                <w:u w:val="single"/>
              </w:rPr>
              <w:t>Key Responsibilities</w:t>
            </w:r>
            <w:r w:rsidRPr="00355C4D">
              <w:rPr>
                <w:color w:val="548DD4" w:themeColor="text2" w:themeTint="99"/>
                <w:sz w:val="20"/>
                <w:szCs w:val="20"/>
              </w:rPr>
              <w:t xml:space="preserve">   </w:t>
            </w:r>
          </w:p>
          <w:p w:rsidR="005D421F" w:rsidRPr="00355C4D" w:rsidRDefault="008E0DB8" w:rsidP="005D421F">
            <w:pPr>
              <w:pStyle w:val="ListParagraph"/>
              <w:numPr>
                <w:ilvl w:val="0"/>
                <w:numId w:val="7"/>
              </w:numPr>
              <w:tabs>
                <w:tab w:val="left" w:pos="370"/>
              </w:tabs>
              <w:ind w:left="370"/>
              <w:rPr>
                <w:sz w:val="20"/>
                <w:szCs w:val="20"/>
              </w:rPr>
            </w:pPr>
            <w:r w:rsidRPr="00355C4D">
              <w:rPr>
                <w:sz w:val="20"/>
                <w:szCs w:val="20"/>
              </w:rPr>
              <w:t>Handle</w:t>
            </w:r>
            <w:r w:rsidR="006F0785" w:rsidRPr="00355C4D">
              <w:rPr>
                <w:sz w:val="20"/>
                <w:szCs w:val="20"/>
              </w:rPr>
              <w:t xml:space="preserve"> a team of Process Consultants for Canada PR</w:t>
            </w:r>
            <w:r w:rsidR="005D421F" w:rsidRPr="00355C4D">
              <w:rPr>
                <w:sz w:val="20"/>
                <w:szCs w:val="20"/>
              </w:rPr>
              <w:t xml:space="preserve"> process</w:t>
            </w:r>
          </w:p>
          <w:p w:rsidR="005D421F" w:rsidRPr="00355C4D" w:rsidRDefault="008E0DB8" w:rsidP="005D421F">
            <w:pPr>
              <w:pStyle w:val="ListParagraph"/>
              <w:numPr>
                <w:ilvl w:val="0"/>
                <w:numId w:val="7"/>
              </w:numPr>
              <w:tabs>
                <w:tab w:val="left" w:pos="370"/>
              </w:tabs>
              <w:ind w:left="370"/>
              <w:rPr>
                <w:sz w:val="20"/>
                <w:szCs w:val="20"/>
              </w:rPr>
            </w:pPr>
            <w:r w:rsidRPr="00355C4D">
              <w:rPr>
                <w:sz w:val="20"/>
                <w:szCs w:val="20"/>
              </w:rPr>
              <w:t>Allocate</w:t>
            </w:r>
            <w:r w:rsidR="005D421F" w:rsidRPr="00355C4D">
              <w:rPr>
                <w:sz w:val="20"/>
                <w:szCs w:val="20"/>
              </w:rPr>
              <w:t xml:space="preserve"> accounts to the team members</w:t>
            </w:r>
          </w:p>
          <w:p w:rsidR="005D421F" w:rsidRPr="00355C4D" w:rsidRDefault="008E0DB8" w:rsidP="005D421F">
            <w:pPr>
              <w:pStyle w:val="ListParagraph"/>
              <w:numPr>
                <w:ilvl w:val="0"/>
                <w:numId w:val="7"/>
              </w:numPr>
              <w:tabs>
                <w:tab w:val="left" w:pos="370"/>
              </w:tabs>
              <w:ind w:left="370"/>
            </w:pPr>
            <w:r w:rsidRPr="00355C4D">
              <w:rPr>
                <w:sz w:val="20"/>
                <w:szCs w:val="20"/>
              </w:rPr>
              <w:t>Interact</w:t>
            </w:r>
            <w:r w:rsidR="00D6569D" w:rsidRPr="00355C4D">
              <w:rPr>
                <w:sz w:val="20"/>
                <w:szCs w:val="20"/>
              </w:rPr>
              <w:t xml:space="preserve"> with Students, Parents &amp; P</w:t>
            </w:r>
            <w:r w:rsidR="005D421F" w:rsidRPr="00355C4D">
              <w:rPr>
                <w:sz w:val="20"/>
                <w:szCs w:val="20"/>
              </w:rPr>
              <w:t>rofessionals in person and assisted them with their process</w:t>
            </w:r>
            <w:r w:rsidR="00CE5E64" w:rsidRPr="00355C4D">
              <w:rPr>
                <w:sz w:val="20"/>
                <w:szCs w:val="20"/>
              </w:rPr>
              <w:t xml:space="preserve"> till they got the visa issued</w:t>
            </w:r>
          </w:p>
          <w:p w:rsidR="005D421F" w:rsidRPr="00355C4D" w:rsidRDefault="008E0DB8" w:rsidP="00FA4E22">
            <w:pPr>
              <w:pStyle w:val="ListParagraph"/>
              <w:numPr>
                <w:ilvl w:val="0"/>
                <w:numId w:val="7"/>
              </w:numPr>
              <w:tabs>
                <w:tab w:val="left" w:pos="370"/>
              </w:tabs>
              <w:ind w:left="370"/>
              <w:rPr>
                <w:sz w:val="20"/>
                <w:szCs w:val="20"/>
              </w:rPr>
            </w:pPr>
            <w:r w:rsidRPr="00355C4D">
              <w:rPr>
                <w:sz w:val="20"/>
                <w:szCs w:val="20"/>
              </w:rPr>
              <w:t>Train</w:t>
            </w:r>
            <w:r w:rsidR="005D421F" w:rsidRPr="00355C4D">
              <w:rPr>
                <w:sz w:val="20"/>
                <w:szCs w:val="20"/>
              </w:rPr>
              <w:t xml:space="preserve"> </w:t>
            </w:r>
            <w:r w:rsidR="00CE5E64" w:rsidRPr="00355C4D">
              <w:rPr>
                <w:sz w:val="20"/>
                <w:szCs w:val="20"/>
              </w:rPr>
              <w:t xml:space="preserve">the </w:t>
            </w:r>
            <w:r w:rsidR="005D421F" w:rsidRPr="00355C4D">
              <w:rPr>
                <w:sz w:val="20"/>
                <w:szCs w:val="20"/>
              </w:rPr>
              <w:t>new team members on the evaluation process, documentation, Handling customer queries, dispatching documents to the CIC</w:t>
            </w:r>
            <w:r w:rsidR="00CE5E64" w:rsidRPr="00355C4D">
              <w:rPr>
                <w:sz w:val="20"/>
                <w:szCs w:val="20"/>
              </w:rPr>
              <w:t xml:space="preserve"> &amp; Canada Embassy, New Delhi</w:t>
            </w:r>
          </w:p>
          <w:p w:rsidR="005D421F" w:rsidRPr="00355C4D" w:rsidRDefault="008E0DB8" w:rsidP="00FA4E22">
            <w:pPr>
              <w:pStyle w:val="ListParagraph"/>
              <w:numPr>
                <w:ilvl w:val="0"/>
                <w:numId w:val="7"/>
              </w:numPr>
              <w:tabs>
                <w:tab w:val="left" w:pos="370"/>
              </w:tabs>
              <w:ind w:left="370"/>
              <w:rPr>
                <w:sz w:val="20"/>
                <w:szCs w:val="20"/>
              </w:rPr>
            </w:pPr>
            <w:r w:rsidRPr="00355C4D">
              <w:rPr>
                <w:sz w:val="20"/>
                <w:szCs w:val="20"/>
              </w:rPr>
              <w:t>Conduct</w:t>
            </w:r>
            <w:r w:rsidR="005D421F" w:rsidRPr="00355C4D">
              <w:rPr>
                <w:sz w:val="20"/>
                <w:szCs w:val="20"/>
              </w:rPr>
              <w:t xml:space="preserve"> sessions on process updates</w:t>
            </w:r>
          </w:p>
          <w:p w:rsidR="005D421F" w:rsidRPr="00355C4D" w:rsidRDefault="008E0DB8" w:rsidP="00FA4E22">
            <w:pPr>
              <w:pStyle w:val="ListParagraph"/>
              <w:numPr>
                <w:ilvl w:val="0"/>
                <w:numId w:val="7"/>
              </w:numPr>
              <w:tabs>
                <w:tab w:val="left" w:pos="370"/>
              </w:tabs>
              <w:ind w:left="370"/>
              <w:rPr>
                <w:sz w:val="20"/>
                <w:szCs w:val="20"/>
              </w:rPr>
            </w:pPr>
            <w:r w:rsidRPr="00355C4D">
              <w:rPr>
                <w:sz w:val="20"/>
                <w:szCs w:val="20"/>
              </w:rPr>
              <w:t>Track</w:t>
            </w:r>
            <w:r w:rsidR="005D421F" w:rsidRPr="00355C4D">
              <w:rPr>
                <w:sz w:val="20"/>
                <w:szCs w:val="20"/>
              </w:rPr>
              <w:t xml:space="preserve"> the performance of the team members and sent reports to the management</w:t>
            </w:r>
          </w:p>
          <w:p w:rsidR="005D421F" w:rsidRPr="00355C4D" w:rsidRDefault="008E0DB8" w:rsidP="00FA4E22">
            <w:pPr>
              <w:pStyle w:val="ListParagraph"/>
              <w:numPr>
                <w:ilvl w:val="0"/>
                <w:numId w:val="7"/>
              </w:numPr>
              <w:tabs>
                <w:tab w:val="left" w:pos="370"/>
              </w:tabs>
              <w:ind w:left="370"/>
              <w:rPr>
                <w:sz w:val="20"/>
                <w:szCs w:val="20"/>
              </w:rPr>
            </w:pPr>
            <w:r w:rsidRPr="00355C4D">
              <w:rPr>
                <w:sz w:val="20"/>
                <w:szCs w:val="20"/>
              </w:rPr>
              <w:t>Handle</w:t>
            </w:r>
            <w:r w:rsidR="005D421F" w:rsidRPr="00355C4D">
              <w:rPr>
                <w:sz w:val="20"/>
                <w:szCs w:val="20"/>
              </w:rPr>
              <w:t xml:space="preserve"> escalations</w:t>
            </w:r>
          </w:p>
          <w:p w:rsidR="00FA4E22" w:rsidRPr="00355C4D" w:rsidRDefault="00FA4E22" w:rsidP="00FA4E22">
            <w:pPr>
              <w:pStyle w:val="ListParagraph"/>
              <w:tabs>
                <w:tab w:val="left" w:pos="370"/>
              </w:tabs>
              <w:autoSpaceDE w:val="0"/>
              <w:autoSpaceDN w:val="0"/>
              <w:adjustRightInd w:val="0"/>
              <w:ind w:left="370"/>
              <w:rPr>
                <w:i/>
                <w:iCs/>
                <w:color w:val="000000"/>
                <w:sz w:val="20"/>
              </w:rPr>
            </w:pPr>
          </w:p>
          <w:p w:rsidR="00FA4E22" w:rsidRPr="00355C4D" w:rsidRDefault="00FA4E22" w:rsidP="00FA4E22">
            <w:pPr>
              <w:rPr>
                <w:b/>
                <w:i/>
                <w:color w:val="548DD4" w:themeColor="text2" w:themeTint="99"/>
                <w:sz w:val="20"/>
                <w:szCs w:val="20"/>
                <w:u w:val="single"/>
              </w:rPr>
            </w:pPr>
            <w:r w:rsidRPr="00355C4D">
              <w:rPr>
                <w:b/>
                <w:i/>
                <w:color w:val="548DD4" w:themeColor="text2" w:themeTint="99"/>
                <w:sz w:val="20"/>
                <w:szCs w:val="20"/>
                <w:u w:val="single"/>
              </w:rPr>
              <w:t>Achievements:</w:t>
            </w:r>
          </w:p>
          <w:p w:rsidR="00BF7F59" w:rsidRPr="00355C4D" w:rsidRDefault="00CE5E64" w:rsidP="00892451">
            <w:pPr>
              <w:pStyle w:val="ListParagraph"/>
              <w:numPr>
                <w:ilvl w:val="0"/>
                <w:numId w:val="4"/>
              </w:numPr>
              <w:tabs>
                <w:tab w:val="left" w:pos="360"/>
              </w:tabs>
              <w:ind w:left="1080"/>
              <w:rPr>
                <w:sz w:val="20"/>
                <w:szCs w:val="20"/>
              </w:rPr>
            </w:pPr>
            <w:r w:rsidRPr="00355C4D">
              <w:rPr>
                <w:sz w:val="20"/>
                <w:szCs w:val="20"/>
              </w:rPr>
              <w:t>Received recognitions</w:t>
            </w:r>
            <w:r w:rsidR="001A5C65" w:rsidRPr="00355C4D">
              <w:rPr>
                <w:sz w:val="20"/>
                <w:szCs w:val="20"/>
              </w:rPr>
              <w:t xml:space="preserve"> from</w:t>
            </w:r>
            <w:r w:rsidR="0059308A" w:rsidRPr="00355C4D">
              <w:rPr>
                <w:sz w:val="20"/>
                <w:szCs w:val="20"/>
              </w:rPr>
              <w:t xml:space="preserve"> customer</w:t>
            </w:r>
            <w:r w:rsidR="00D6569D" w:rsidRPr="00355C4D">
              <w:rPr>
                <w:sz w:val="20"/>
                <w:szCs w:val="20"/>
              </w:rPr>
              <w:t>s on successful</w:t>
            </w:r>
            <w:r w:rsidR="001A5C65" w:rsidRPr="00355C4D">
              <w:rPr>
                <w:sz w:val="20"/>
                <w:szCs w:val="20"/>
              </w:rPr>
              <w:t xml:space="preserve"> PR</w:t>
            </w:r>
            <w:r w:rsidR="00D6569D" w:rsidRPr="00355C4D">
              <w:rPr>
                <w:sz w:val="20"/>
                <w:szCs w:val="20"/>
              </w:rPr>
              <w:t>s</w:t>
            </w:r>
          </w:p>
          <w:p w:rsidR="00CE5E64" w:rsidRDefault="00CE5E64" w:rsidP="00CE5E64">
            <w:pPr>
              <w:tabs>
                <w:tab w:val="left" w:pos="360"/>
              </w:tabs>
              <w:rPr>
                <w:sz w:val="20"/>
                <w:szCs w:val="20"/>
              </w:rPr>
            </w:pPr>
          </w:p>
          <w:p w:rsidR="00077BAE" w:rsidRPr="00355C4D" w:rsidRDefault="00077BAE" w:rsidP="00CE5E64">
            <w:pPr>
              <w:tabs>
                <w:tab w:val="left" w:pos="360"/>
              </w:tabs>
              <w:rPr>
                <w:sz w:val="20"/>
                <w:szCs w:val="20"/>
              </w:rPr>
            </w:pPr>
          </w:p>
          <w:p w:rsidR="002B3675" w:rsidRPr="00355C4D" w:rsidRDefault="00E07B1F" w:rsidP="00293B06">
            <w:pPr>
              <w:pBdr>
                <w:top w:val="dashSmallGap" w:sz="4" w:space="1" w:color="auto"/>
                <w:bottom w:val="dashSmallGap" w:sz="4" w:space="1" w:color="auto"/>
              </w:pBdr>
              <w:shd w:val="clear" w:color="auto" w:fill="F2F2F2" w:themeFill="background1" w:themeFillShade="F2"/>
              <w:autoSpaceDE w:val="0"/>
              <w:autoSpaceDN w:val="0"/>
              <w:adjustRightInd w:val="0"/>
              <w:rPr>
                <w:b/>
                <w:sz w:val="20"/>
                <w:szCs w:val="20"/>
                <w:u w:val="single"/>
              </w:rPr>
            </w:pPr>
            <w:r w:rsidRPr="00355C4D">
              <w:rPr>
                <w:b/>
                <w:sz w:val="20"/>
                <w:szCs w:val="20"/>
                <w:u w:val="single"/>
              </w:rPr>
              <w:t xml:space="preserve">Voice &amp; Accent Pvt. Ltd. </w:t>
            </w:r>
            <w:r w:rsidR="002B3675" w:rsidRPr="00355C4D">
              <w:rPr>
                <w:b/>
                <w:sz w:val="20"/>
                <w:szCs w:val="20"/>
                <w:u w:val="single"/>
              </w:rPr>
              <w:t>(India – Hyderabad)</w:t>
            </w:r>
          </w:p>
          <w:p w:rsidR="00CE5123" w:rsidRPr="00355C4D" w:rsidRDefault="00CE5123" w:rsidP="00293B06">
            <w:pPr>
              <w:pBdr>
                <w:top w:val="dashSmallGap" w:sz="4" w:space="1" w:color="auto"/>
                <w:bottom w:val="dashSmallGap" w:sz="4" w:space="1" w:color="auto"/>
              </w:pBdr>
              <w:shd w:val="clear" w:color="auto" w:fill="F2F2F2" w:themeFill="background1" w:themeFillShade="F2"/>
              <w:rPr>
                <w:b/>
                <w:sz w:val="20"/>
                <w:szCs w:val="20"/>
                <w:u w:val="single"/>
              </w:rPr>
            </w:pPr>
          </w:p>
          <w:p w:rsidR="002B3675" w:rsidRPr="00355C4D" w:rsidRDefault="002B3675" w:rsidP="00293B06">
            <w:pPr>
              <w:pBdr>
                <w:top w:val="dashSmallGap" w:sz="4" w:space="1" w:color="auto"/>
                <w:bottom w:val="dashSmallGap" w:sz="4" w:space="1" w:color="auto"/>
              </w:pBdr>
              <w:shd w:val="clear" w:color="auto" w:fill="F2F2F2" w:themeFill="background1" w:themeFillShade="F2"/>
              <w:rPr>
                <w:sz w:val="20"/>
                <w:szCs w:val="20"/>
              </w:rPr>
            </w:pPr>
            <w:r w:rsidRPr="00355C4D">
              <w:rPr>
                <w:b/>
                <w:sz w:val="20"/>
                <w:szCs w:val="20"/>
                <w:u w:val="single"/>
              </w:rPr>
              <w:t>Designation</w:t>
            </w:r>
            <w:r w:rsidRPr="00355C4D">
              <w:rPr>
                <w:sz w:val="20"/>
                <w:szCs w:val="20"/>
              </w:rPr>
              <w:t xml:space="preserve">                  : </w:t>
            </w:r>
            <w:r w:rsidR="00E07B1F" w:rsidRPr="00355C4D">
              <w:rPr>
                <w:sz w:val="20"/>
                <w:szCs w:val="20"/>
              </w:rPr>
              <w:t xml:space="preserve">Voice </w:t>
            </w:r>
            <w:r w:rsidR="002870FD" w:rsidRPr="00355C4D">
              <w:rPr>
                <w:sz w:val="20"/>
                <w:szCs w:val="20"/>
              </w:rPr>
              <w:t xml:space="preserve">&amp; Accent </w:t>
            </w:r>
            <w:r w:rsidRPr="00355C4D">
              <w:rPr>
                <w:sz w:val="20"/>
                <w:szCs w:val="20"/>
              </w:rPr>
              <w:t>Trainer</w:t>
            </w:r>
          </w:p>
          <w:p w:rsidR="002B3675" w:rsidRPr="00355C4D" w:rsidRDefault="002B3675" w:rsidP="00293B06">
            <w:pPr>
              <w:pBdr>
                <w:top w:val="dashSmallGap" w:sz="4" w:space="1" w:color="auto"/>
                <w:bottom w:val="dashSmallGap" w:sz="4" w:space="1" w:color="auto"/>
              </w:pBdr>
              <w:shd w:val="clear" w:color="auto" w:fill="F2F2F2" w:themeFill="background1" w:themeFillShade="F2"/>
              <w:rPr>
                <w:b/>
                <w:sz w:val="20"/>
                <w:szCs w:val="20"/>
                <w:u w:val="single"/>
              </w:rPr>
            </w:pPr>
            <w:r w:rsidRPr="00355C4D">
              <w:rPr>
                <w:b/>
                <w:sz w:val="20"/>
                <w:szCs w:val="20"/>
                <w:u w:val="single"/>
              </w:rPr>
              <w:t>Period</w:t>
            </w:r>
            <w:r w:rsidRPr="00355C4D">
              <w:rPr>
                <w:b/>
                <w:sz w:val="20"/>
                <w:szCs w:val="20"/>
              </w:rPr>
              <w:t xml:space="preserve">                            </w:t>
            </w:r>
            <w:r w:rsidRPr="00355C4D">
              <w:rPr>
                <w:sz w:val="20"/>
                <w:szCs w:val="20"/>
              </w:rPr>
              <w:t xml:space="preserve">: </w:t>
            </w:r>
            <w:r w:rsidR="002870FD" w:rsidRPr="00355C4D">
              <w:rPr>
                <w:sz w:val="20"/>
                <w:szCs w:val="20"/>
              </w:rPr>
              <w:t>September</w:t>
            </w:r>
            <w:r w:rsidRPr="00355C4D">
              <w:rPr>
                <w:sz w:val="20"/>
                <w:szCs w:val="20"/>
              </w:rPr>
              <w:t xml:space="preserve"> 200</w:t>
            </w:r>
            <w:r w:rsidR="002870FD" w:rsidRPr="00355C4D">
              <w:rPr>
                <w:sz w:val="20"/>
                <w:szCs w:val="20"/>
              </w:rPr>
              <w:t>8</w:t>
            </w:r>
            <w:r w:rsidRPr="00355C4D">
              <w:rPr>
                <w:sz w:val="20"/>
                <w:szCs w:val="20"/>
              </w:rPr>
              <w:t xml:space="preserve"> – Ju</w:t>
            </w:r>
            <w:r w:rsidR="002870FD" w:rsidRPr="00355C4D">
              <w:rPr>
                <w:sz w:val="20"/>
                <w:szCs w:val="20"/>
              </w:rPr>
              <w:t>ly</w:t>
            </w:r>
            <w:r w:rsidRPr="00355C4D">
              <w:rPr>
                <w:sz w:val="20"/>
                <w:szCs w:val="20"/>
              </w:rPr>
              <w:t xml:space="preserve"> 2009</w:t>
            </w:r>
          </w:p>
          <w:p w:rsidR="002B3675" w:rsidRPr="00355C4D" w:rsidRDefault="002B3675" w:rsidP="002B3675">
            <w:pPr>
              <w:tabs>
                <w:tab w:val="left" w:pos="360"/>
              </w:tabs>
              <w:rPr>
                <w:b/>
                <w:sz w:val="20"/>
                <w:szCs w:val="20"/>
                <w:u w:val="single"/>
              </w:rPr>
            </w:pPr>
          </w:p>
          <w:p w:rsidR="00E50EE8" w:rsidRPr="00355C4D" w:rsidRDefault="002B3675" w:rsidP="00E50EE8">
            <w:pPr>
              <w:tabs>
                <w:tab w:val="left" w:pos="360"/>
              </w:tabs>
              <w:rPr>
                <w:color w:val="548DD4" w:themeColor="text2" w:themeTint="99"/>
                <w:sz w:val="20"/>
                <w:szCs w:val="20"/>
              </w:rPr>
            </w:pPr>
            <w:r w:rsidRPr="00355C4D">
              <w:rPr>
                <w:b/>
                <w:color w:val="548DD4" w:themeColor="text2" w:themeTint="99"/>
                <w:sz w:val="20"/>
                <w:szCs w:val="20"/>
                <w:u w:val="single"/>
              </w:rPr>
              <w:t>Key Responsibilities</w:t>
            </w:r>
            <w:r w:rsidRPr="00355C4D">
              <w:rPr>
                <w:color w:val="548DD4" w:themeColor="text2" w:themeTint="99"/>
                <w:sz w:val="20"/>
                <w:szCs w:val="20"/>
              </w:rPr>
              <w:t xml:space="preserve">   </w:t>
            </w:r>
          </w:p>
          <w:p w:rsidR="002B3675" w:rsidRPr="00355C4D" w:rsidRDefault="007A2D77" w:rsidP="002F7C78">
            <w:pPr>
              <w:pStyle w:val="ListParagraph"/>
              <w:numPr>
                <w:ilvl w:val="0"/>
                <w:numId w:val="7"/>
              </w:numPr>
              <w:tabs>
                <w:tab w:val="left" w:pos="370"/>
              </w:tabs>
              <w:ind w:left="370"/>
              <w:rPr>
                <w:sz w:val="20"/>
                <w:szCs w:val="20"/>
              </w:rPr>
            </w:pPr>
            <w:r w:rsidRPr="00355C4D">
              <w:rPr>
                <w:color w:val="000000"/>
                <w:sz w:val="20"/>
              </w:rPr>
              <w:t>Introduce</w:t>
            </w:r>
            <w:r w:rsidR="00D6569D" w:rsidRPr="00355C4D">
              <w:rPr>
                <w:color w:val="000000"/>
                <w:sz w:val="20"/>
              </w:rPr>
              <w:t xml:space="preserve"> S</w:t>
            </w:r>
            <w:r w:rsidR="002870FD" w:rsidRPr="00355C4D">
              <w:rPr>
                <w:color w:val="000000"/>
                <w:sz w:val="20"/>
              </w:rPr>
              <w:t>tudents</w:t>
            </w:r>
            <w:r w:rsidR="00D6569D" w:rsidRPr="00355C4D">
              <w:rPr>
                <w:color w:val="000000"/>
                <w:sz w:val="20"/>
              </w:rPr>
              <w:t xml:space="preserve"> &amp; Professionals</w:t>
            </w:r>
            <w:r w:rsidR="002870FD" w:rsidRPr="00355C4D">
              <w:rPr>
                <w:color w:val="000000"/>
                <w:sz w:val="20"/>
              </w:rPr>
              <w:t xml:space="preserve"> to basic Grammar that include</w:t>
            </w:r>
          </w:p>
          <w:p w:rsidR="002B3675" w:rsidRPr="00355C4D" w:rsidRDefault="002870FD" w:rsidP="002870FD">
            <w:pPr>
              <w:pStyle w:val="ListParagraph"/>
              <w:tabs>
                <w:tab w:val="left" w:pos="370"/>
              </w:tabs>
              <w:autoSpaceDE w:val="0"/>
              <w:autoSpaceDN w:val="0"/>
              <w:adjustRightInd w:val="0"/>
              <w:ind w:left="370"/>
              <w:rPr>
                <w:color w:val="000000"/>
                <w:sz w:val="20"/>
              </w:rPr>
            </w:pPr>
            <w:r w:rsidRPr="00355C4D">
              <w:rPr>
                <w:color w:val="000000"/>
                <w:sz w:val="20"/>
              </w:rPr>
              <w:t>Parts of Speech, Tenses, Sentence Structure, Articles</w:t>
            </w:r>
            <w:r w:rsidR="000453EE" w:rsidRPr="00355C4D">
              <w:rPr>
                <w:color w:val="000000"/>
                <w:sz w:val="20"/>
              </w:rPr>
              <w:t>,</w:t>
            </w:r>
            <w:r w:rsidRPr="00355C4D">
              <w:rPr>
                <w:color w:val="000000"/>
                <w:sz w:val="20"/>
              </w:rPr>
              <w:t xml:space="preserve"> Formation of Questions</w:t>
            </w:r>
            <w:r w:rsidR="00D6569D" w:rsidRPr="00355C4D">
              <w:rPr>
                <w:color w:val="000000"/>
                <w:sz w:val="20"/>
              </w:rPr>
              <w:t>,</w:t>
            </w:r>
            <w:r w:rsidRPr="00355C4D">
              <w:rPr>
                <w:color w:val="000000"/>
                <w:sz w:val="20"/>
              </w:rPr>
              <w:t xml:space="preserve"> etc</w:t>
            </w:r>
            <w:r w:rsidR="00D6569D" w:rsidRPr="00355C4D">
              <w:rPr>
                <w:color w:val="000000"/>
                <w:sz w:val="20"/>
              </w:rPr>
              <w:t>.</w:t>
            </w:r>
          </w:p>
          <w:p w:rsidR="002870FD" w:rsidRPr="00355C4D" w:rsidRDefault="007A2D77" w:rsidP="002F7C78">
            <w:pPr>
              <w:pStyle w:val="ListParagraph"/>
              <w:numPr>
                <w:ilvl w:val="0"/>
                <w:numId w:val="3"/>
              </w:numPr>
              <w:tabs>
                <w:tab w:val="left" w:pos="370"/>
              </w:tabs>
              <w:autoSpaceDE w:val="0"/>
              <w:autoSpaceDN w:val="0"/>
              <w:adjustRightInd w:val="0"/>
              <w:ind w:left="370"/>
              <w:rPr>
                <w:color w:val="000000"/>
                <w:sz w:val="20"/>
              </w:rPr>
            </w:pPr>
            <w:r w:rsidRPr="00355C4D">
              <w:rPr>
                <w:color w:val="000000"/>
                <w:sz w:val="20"/>
              </w:rPr>
              <w:t>Develop</w:t>
            </w:r>
            <w:r w:rsidR="002870FD" w:rsidRPr="00355C4D">
              <w:rPr>
                <w:color w:val="000000"/>
                <w:sz w:val="20"/>
              </w:rPr>
              <w:t xml:space="preserve"> their accuracy and fluency in Engli</w:t>
            </w:r>
            <w:r w:rsidR="000453EE" w:rsidRPr="00355C4D">
              <w:rPr>
                <w:color w:val="000000"/>
                <w:sz w:val="20"/>
              </w:rPr>
              <w:t>sh by making them familiar with</w:t>
            </w:r>
          </w:p>
          <w:p w:rsidR="002B3675" w:rsidRPr="00355C4D" w:rsidRDefault="002870FD" w:rsidP="002870FD">
            <w:pPr>
              <w:pStyle w:val="ListParagraph"/>
              <w:tabs>
                <w:tab w:val="left" w:pos="370"/>
              </w:tabs>
              <w:autoSpaceDE w:val="0"/>
              <w:autoSpaceDN w:val="0"/>
              <w:adjustRightInd w:val="0"/>
              <w:ind w:left="370"/>
              <w:rPr>
                <w:color w:val="000000"/>
                <w:sz w:val="20"/>
              </w:rPr>
            </w:pPr>
            <w:r w:rsidRPr="00355C4D">
              <w:rPr>
                <w:color w:val="000000"/>
                <w:sz w:val="20"/>
              </w:rPr>
              <w:t>Sounds in English, Syllable Stress, Word Endings, Intonation</w:t>
            </w:r>
            <w:r w:rsidR="00D6569D" w:rsidRPr="00355C4D">
              <w:rPr>
                <w:color w:val="000000"/>
                <w:sz w:val="20"/>
              </w:rPr>
              <w:t>.</w:t>
            </w:r>
          </w:p>
          <w:p w:rsidR="002B3675" w:rsidRPr="00355C4D" w:rsidRDefault="007A2D77" w:rsidP="002870FD">
            <w:pPr>
              <w:pStyle w:val="ListParagraph"/>
              <w:numPr>
                <w:ilvl w:val="0"/>
                <w:numId w:val="3"/>
              </w:numPr>
              <w:tabs>
                <w:tab w:val="left" w:pos="370"/>
              </w:tabs>
              <w:autoSpaceDE w:val="0"/>
              <w:autoSpaceDN w:val="0"/>
              <w:adjustRightInd w:val="0"/>
              <w:ind w:left="370"/>
              <w:rPr>
                <w:color w:val="000000"/>
                <w:sz w:val="20"/>
              </w:rPr>
            </w:pPr>
            <w:r w:rsidRPr="00355C4D">
              <w:rPr>
                <w:color w:val="000000"/>
                <w:sz w:val="20"/>
              </w:rPr>
              <w:t>Prepare</w:t>
            </w:r>
            <w:r w:rsidR="002870FD" w:rsidRPr="00355C4D">
              <w:rPr>
                <w:color w:val="000000"/>
                <w:sz w:val="20"/>
              </w:rPr>
              <w:t xml:space="preserve"> them for face-to-face and telephonic communication in academic, social and b</w:t>
            </w:r>
            <w:r w:rsidR="00D6569D" w:rsidRPr="00355C4D">
              <w:rPr>
                <w:color w:val="000000"/>
                <w:sz w:val="20"/>
              </w:rPr>
              <w:t xml:space="preserve">usiness contexts by helping improve </w:t>
            </w:r>
            <w:r w:rsidR="002870FD" w:rsidRPr="00355C4D">
              <w:rPr>
                <w:color w:val="000000"/>
                <w:sz w:val="20"/>
              </w:rPr>
              <w:t>skills on</w:t>
            </w:r>
            <w:r w:rsidR="000453EE" w:rsidRPr="00355C4D">
              <w:rPr>
                <w:color w:val="000000"/>
                <w:sz w:val="20"/>
              </w:rPr>
              <w:t xml:space="preserve"> </w:t>
            </w:r>
            <w:r w:rsidR="002870FD" w:rsidRPr="00355C4D">
              <w:rPr>
                <w:color w:val="000000"/>
                <w:sz w:val="20"/>
              </w:rPr>
              <w:t>Presentation, Group Discussions, Listening, Communication</w:t>
            </w:r>
            <w:r w:rsidR="004E40DE" w:rsidRPr="00355C4D">
              <w:rPr>
                <w:color w:val="000000"/>
                <w:sz w:val="20"/>
              </w:rPr>
              <w:t>,</w:t>
            </w:r>
            <w:r w:rsidR="000453EE" w:rsidRPr="00355C4D">
              <w:rPr>
                <w:color w:val="000000"/>
                <w:sz w:val="20"/>
              </w:rPr>
              <w:t xml:space="preserve"> etc</w:t>
            </w:r>
            <w:r w:rsidR="004E40DE" w:rsidRPr="00355C4D">
              <w:rPr>
                <w:color w:val="000000"/>
                <w:sz w:val="20"/>
              </w:rPr>
              <w:t>.</w:t>
            </w:r>
          </w:p>
          <w:p w:rsidR="00B076A4" w:rsidRPr="00355C4D" w:rsidRDefault="00B076A4" w:rsidP="002870FD">
            <w:pPr>
              <w:pStyle w:val="ListParagraph"/>
              <w:tabs>
                <w:tab w:val="left" w:pos="370"/>
              </w:tabs>
              <w:autoSpaceDE w:val="0"/>
              <w:autoSpaceDN w:val="0"/>
              <w:adjustRightInd w:val="0"/>
              <w:ind w:left="370"/>
              <w:rPr>
                <w:i/>
                <w:iCs/>
                <w:color w:val="000000"/>
                <w:sz w:val="20"/>
              </w:rPr>
            </w:pPr>
          </w:p>
          <w:p w:rsidR="004262FD" w:rsidRPr="00355C4D" w:rsidRDefault="004262FD" w:rsidP="004262FD">
            <w:pPr>
              <w:rPr>
                <w:b/>
                <w:i/>
                <w:color w:val="548DD4" w:themeColor="text2" w:themeTint="99"/>
                <w:sz w:val="20"/>
                <w:szCs w:val="20"/>
                <w:u w:val="single"/>
              </w:rPr>
            </w:pPr>
            <w:r w:rsidRPr="00355C4D">
              <w:rPr>
                <w:b/>
                <w:i/>
                <w:color w:val="548DD4" w:themeColor="text2" w:themeTint="99"/>
                <w:sz w:val="20"/>
                <w:szCs w:val="20"/>
                <w:u w:val="single"/>
              </w:rPr>
              <w:t>Achievements:</w:t>
            </w:r>
          </w:p>
          <w:p w:rsidR="004262FD" w:rsidRPr="00355C4D" w:rsidRDefault="004262FD" w:rsidP="002F7C78">
            <w:pPr>
              <w:pStyle w:val="ListParagraph"/>
              <w:numPr>
                <w:ilvl w:val="0"/>
                <w:numId w:val="4"/>
              </w:numPr>
              <w:rPr>
                <w:sz w:val="20"/>
                <w:szCs w:val="20"/>
              </w:rPr>
            </w:pPr>
            <w:r w:rsidRPr="00355C4D">
              <w:rPr>
                <w:sz w:val="20"/>
                <w:szCs w:val="20"/>
              </w:rPr>
              <w:t xml:space="preserve">Won award for Best Trainer </w:t>
            </w:r>
          </w:p>
          <w:p w:rsidR="004262FD" w:rsidRPr="00355C4D" w:rsidRDefault="004262FD" w:rsidP="00FA4E22">
            <w:pPr>
              <w:pStyle w:val="ListParagraph"/>
              <w:rPr>
                <w:sz w:val="20"/>
                <w:szCs w:val="20"/>
              </w:rPr>
            </w:pPr>
          </w:p>
          <w:p w:rsidR="004262FD" w:rsidRDefault="004262FD" w:rsidP="004262FD">
            <w:pPr>
              <w:rPr>
                <w:b/>
                <w:sz w:val="20"/>
                <w:szCs w:val="20"/>
                <w:u w:val="single"/>
              </w:rPr>
            </w:pPr>
          </w:p>
          <w:p w:rsidR="00077BAE" w:rsidRDefault="00077BAE" w:rsidP="004262FD">
            <w:pPr>
              <w:rPr>
                <w:b/>
                <w:sz w:val="20"/>
                <w:szCs w:val="20"/>
                <w:u w:val="single"/>
              </w:rPr>
            </w:pPr>
          </w:p>
          <w:p w:rsidR="00077BAE" w:rsidRDefault="00077BAE" w:rsidP="004262FD">
            <w:pPr>
              <w:rPr>
                <w:b/>
                <w:sz w:val="20"/>
                <w:szCs w:val="20"/>
                <w:u w:val="single"/>
              </w:rPr>
            </w:pPr>
          </w:p>
          <w:p w:rsidR="00077BAE" w:rsidRPr="00355C4D" w:rsidRDefault="00077BAE" w:rsidP="004262FD">
            <w:pPr>
              <w:rPr>
                <w:b/>
                <w:sz w:val="20"/>
                <w:szCs w:val="20"/>
                <w:u w:val="single"/>
              </w:rPr>
            </w:pPr>
          </w:p>
          <w:p w:rsidR="002870FD" w:rsidRPr="00355C4D" w:rsidRDefault="002870FD" w:rsidP="002870FD">
            <w:pPr>
              <w:pBdr>
                <w:top w:val="dashSmallGap" w:sz="4" w:space="1" w:color="auto"/>
                <w:bottom w:val="dashSmallGap" w:sz="4" w:space="1" w:color="auto"/>
              </w:pBdr>
              <w:shd w:val="clear" w:color="auto" w:fill="F2F2F2" w:themeFill="background1" w:themeFillShade="F2"/>
              <w:autoSpaceDE w:val="0"/>
              <w:autoSpaceDN w:val="0"/>
              <w:adjustRightInd w:val="0"/>
              <w:rPr>
                <w:b/>
                <w:sz w:val="20"/>
                <w:szCs w:val="20"/>
                <w:u w:val="single"/>
              </w:rPr>
            </w:pPr>
            <w:r w:rsidRPr="00355C4D">
              <w:rPr>
                <w:b/>
                <w:sz w:val="20"/>
                <w:szCs w:val="20"/>
                <w:u w:val="single"/>
              </w:rPr>
              <w:t>GE Money  (India – Hyderabad)</w:t>
            </w:r>
          </w:p>
          <w:p w:rsidR="002870FD" w:rsidRPr="00355C4D" w:rsidRDefault="002870FD" w:rsidP="002870FD">
            <w:pPr>
              <w:pBdr>
                <w:top w:val="dashSmallGap" w:sz="4" w:space="1" w:color="auto"/>
                <w:bottom w:val="dashSmallGap" w:sz="4" w:space="1" w:color="auto"/>
              </w:pBdr>
              <w:shd w:val="clear" w:color="auto" w:fill="F2F2F2" w:themeFill="background1" w:themeFillShade="F2"/>
              <w:rPr>
                <w:b/>
                <w:sz w:val="20"/>
                <w:szCs w:val="20"/>
                <w:u w:val="single"/>
              </w:rPr>
            </w:pPr>
          </w:p>
          <w:p w:rsidR="002870FD" w:rsidRPr="00355C4D" w:rsidRDefault="002870FD" w:rsidP="002870FD">
            <w:pPr>
              <w:pBdr>
                <w:top w:val="dashSmallGap" w:sz="4" w:space="1" w:color="auto"/>
                <w:bottom w:val="dashSmallGap" w:sz="4" w:space="1" w:color="auto"/>
              </w:pBdr>
              <w:shd w:val="clear" w:color="auto" w:fill="F2F2F2" w:themeFill="background1" w:themeFillShade="F2"/>
              <w:rPr>
                <w:sz w:val="20"/>
                <w:szCs w:val="20"/>
              </w:rPr>
            </w:pPr>
            <w:r w:rsidRPr="00355C4D">
              <w:rPr>
                <w:b/>
                <w:sz w:val="20"/>
                <w:szCs w:val="20"/>
                <w:u w:val="single"/>
              </w:rPr>
              <w:t>Designation</w:t>
            </w:r>
            <w:r w:rsidRPr="00355C4D">
              <w:rPr>
                <w:sz w:val="20"/>
                <w:szCs w:val="20"/>
              </w:rPr>
              <w:t xml:space="preserve">                  : </w:t>
            </w:r>
            <w:r w:rsidR="00694B25" w:rsidRPr="00355C4D">
              <w:rPr>
                <w:sz w:val="20"/>
                <w:szCs w:val="20"/>
              </w:rPr>
              <w:t>Process Associate</w:t>
            </w:r>
          </w:p>
          <w:p w:rsidR="002870FD" w:rsidRPr="00355C4D" w:rsidRDefault="002870FD" w:rsidP="002870FD">
            <w:pPr>
              <w:pBdr>
                <w:top w:val="dashSmallGap" w:sz="4" w:space="1" w:color="auto"/>
                <w:bottom w:val="dashSmallGap" w:sz="4" w:space="1" w:color="auto"/>
              </w:pBdr>
              <w:shd w:val="clear" w:color="auto" w:fill="F2F2F2" w:themeFill="background1" w:themeFillShade="F2"/>
              <w:rPr>
                <w:b/>
                <w:sz w:val="20"/>
                <w:szCs w:val="20"/>
                <w:u w:val="single"/>
              </w:rPr>
            </w:pPr>
            <w:r w:rsidRPr="00355C4D">
              <w:rPr>
                <w:b/>
                <w:sz w:val="20"/>
                <w:szCs w:val="20"/>
                <w:u w:val="single"/>
              </w:rPr>
              <w:t>Period</w:t>
            </w:r>
            <w:r w:rsidRPr="00355C4D">
              <w:rPr>
                <w:b/>
                <w:sz w:val="20"/>
                <w:szCs w:val="20"/>
              </w:rPr>
              <w:t xml:space="preserve">                            </w:t>
            </w:r>
            <w:r w:rsidRPr="00355C4D">
              <w:rPr>
                <w:sz w:val="20"/>
                <w:szCs w:val="20"/>
              </w:rPr>
              <w:t xml:space="preserve">: </w:t>
            </w:r>
            <w:r w:rsidR="00694B25" w:rsidRPr="00355C4D">
              <w:rPr>
                <w:sz w:val="20"/>
                <w:szCs w:val="20"/>
              </w:rPr>
              <w:t xml:space="preserve">October </w:t>
            </w:r>
            <w:r w:rsidRPr="00355C4D">
              <w:rPr>
                <w:sz w:val="20"/>
                <w:szCs w:val="20"/>
              </w:rPr>
              <w:t>200</w:t>
            </w:r>
            <w:r w:rsidR="00694B25" w:rsidRPr="00355C4D">
              <w:rPr>
                <w:sz w:val="20"/>
                <w:szCs w:val="20"/>
              </w:rPr>
              <w:t>4</w:t>
            </w:r>
            <w:r w:rsidRPr="00355C4D">
              <w:rPr>
                <w:sz w:val="20"/>
                <w:szCs w:val="20"/>
              </w:rPr>
              <w:t xml:space="preserve"> – Ju</w:t>
            </w:r>
            <w:r w:rsidR="00694B25" w:rsidRPr="00355C4D">
              <w:rPr>
                <w:sz w:val="20"/>
                <w:szCs w:val="20"/>
              </w:rPr>
              <w:t>ne</w:t>
            </w:r>
            <w:r w:rsidRPr="00355C4D">
              <w:rPr>
                <w:sz w:val="20"/>
                <w:szCs w:val="20"/>
              </w:rPr>
              <w:t xml:space="preserve"> 200</w:t>
            </w:r>
            <w:r w:rsidR="00694B25" w:rsidRPr="00355C4D">
              <w:rPr>
                <w:sz w:val="20"/>
                <w:szCs w:val="20"/>
              </w:rPr>
              <w:t>6</w:t>
            </w:r>
          </w:p>
          <w:p w:rsidR="002870FD" w:rsidRPr="00355C4D" w:rsidRDefault="002870FD" w:rsidP="004262FD">
            <w:pPr>
              <w:tabs>
                <w:tab w:val="left" w:pos="360"/>
              </w:tabs>
              <w:rPr>
                <w:b/>
                <w:color w:val="548DD4" w:themeColor="text2" w:themeTint="99"/>
                <w:sz w:val="20"/>
                <w:szCs w:val="20"/>
                <w:u w:val="single"/>
              </w:rPr>
            </w:pPr>
          </w:p>
          <w:p w:rsidR="004262FD" w:rsidRPr="00355C4D" w:rsidRDefault="004262FD" w:rsidP="004262FD">
            <w:pPr>
              <w:tabs>
                <w:tab w:val="left" w:pos="360"/>
              </w:tabs>
              <w:rPr>
                <w:color w:val="548DD4" w:themeColor="text2" w:themeTint="99"/>
                <w:sz w:val="16"/>
                <w:szCs w:val="20"/>
              </w:rPr>
            </w:pPr>
            <w:r w:rsidRPr="00355C4D">
              <w:rPr>
                <w:b/>
                <w:color w:val="548DD4" w:themeColor="text2" w:themeTint="99"/>
                <w:sz w:val="20"/>
                <w:szCs w:val="20"/>
                <w:u w:val="single"/>
              </w:rPr>
              <w:t>Key Responsibilities</w:t>
            </w:r>
            <w:r w:rsidRPr="00355C4D">
              <w:rPr>
                <w:color w:val="548DD4" w:themeColor="text2" w:themeTint="99"/>
                <w:sz w:val="20"/>
                <w:szCs w:val="20"/>
              </w:rPr>
              <w:t xml:space="preserve">   </w:t>
            </w:r>
          </w:p>
          <w:p w:rsidR="00694B25" w:rsidRPr="00355C4D" w:rsidRDefault="00694B25" w:rsidP="00694B25">
            <w:pPr>
              <w:pStyle w:val="ListParagraph"/>
              <w:numPr>
                <w:ilvl w:val="0"/>
                <w:numId w:val="6"/>
              </w:numPr>
              <w:autoSpaceDE w:val="0"/>
              <w:autoSpaceDN w:val="0"/>
              <w:adjustRightInd w:val="0"/>
              <w:ind w:left="370"/>
              <w:rPr>
                <w:color w:val="000000"/>
                <w:sz w:val="20"/>
                <w:szCs w:val="20"/>
              </w:rPr>
            </w:pPr>
            <w:r w:rsidRPr="00355C4D">
              <w:rPr>
                <w:color w:val="000000"/>
                <w:sz w:val="20"/>
                <w:szCs w:val="20"/>
              </w:rPr>
              <w:t>Handle calls which are related ‘Retail Consumer</w:t>
            </w:r>
            <w:r w:rsidR="00713B3F" w:rsidRPr="00355C4D">
              <w:rPr>
                <w:color w:val="000000"/>
                <w:sz w:val="20"/>
                <w:szCs w:val="20"/>
              </w:rPr>
              <w:t>/Sales</w:t>
            </w:r>
            <w:r w:rsidRPr="00355C4D">
              <w:rPr>
                <w:color w:val="000000"/>
                <w:sz w:val="20"/>
                <w:szCs w:val="20"/>
              </w:rPr>
              <w:t xml:space="preserve"> Finance’</w:t>
            </w:r>
          </w:p>
          <w:p w:rsidR="00694B25" w:rsidRPr="00355C4D" w:rsidRDefault="00694B25" w:rsidP="00694B25">
            <w:pPr>
              <w:pStyle w:val="ListParagraph"/>
              <w:numPr>
                <w:ilvl w:val="0"/>
                <w:numId w:val="6"/>
              </w:numPr>
              <w:autoSpaceDE w:val="0"/>
              <w:autoSpaceDN w:val="0"/>
              <w:adjustRightInd w:val="0"/>
              <w:ind w:left="370"/>
              <w:rPr>
                <w:color w:val="000000"/>
                <w:sz w:val="20"/>
                <w:szCs w:val="20"/>
              </w:rPr>
            </w:pPr>
            <w:r w:rsidRPr="00355C4D">
              <w:rPr>
                <w:color w:val="000000"/>
                <w:sz w:val="20"/>
                <w:szCs w:val="20"/>
              </w:rPr>
              <w:t xml:space="preserve">Handle customer service queries for multiple clients like PC Richard, Whitehall, Care </w:t>
            </w:r>
            <w:r w:rsidR="008677C6" w:rsidRPr="00355C4D">
              <w:rPr>
                <w:color w:val="000000"/>
                <w:sz w:val="20"/>
                <w:szCs w:val="20"/>
              </w:rPr>
              <w:t>Credit,</w:t>
            </w:r>
            <w:r w:rsidRPr="00355C4D">
              <w:rPr>
                <w:color w:val="000000"/>
                <w:sz w:val="20"/>
                <w:szCs w:val="20"/>
              </w:rPr>
              <w:t xml:space="preserve"> </w:t>
            </w:r>
            <w:r w:rsidR="008677C6" w:rsidRPr="00355C4D">
              <w:rPr>
                <w:color w:val="000000"/>
                <w:sz w:val="20"/>
                <w:szCs w:val="20"/>
              </w:rPr>
              <w:t xml:space="preserve">GAP Inc, </w:t>
            </w:r>
            <w:r w:rsidRPr="00355C4D">
              <w:rPr>
                <w:color w:val="000000"/>
                <w:sz w:val="20"/>
                <w:szCs w:val="20"/>
              </w:rPr>
              <w:t xml:space="preserve">Mervyns, Lowes, Exxon </w:t>
            </w:r>
            <w:r w:rsidR="008677C6" w:rsidRPr="00355C4D">
              <w:rPr>
                <w:color w:val="000000"/>
                <w:sz w:val="20"/>
                <w:szCs w:val="20"/>
              </w:rPr>
              <w:t>Mobil,</w:t>
            </w:r>
            <w:r w:rsidRPr="00355C4D">
              <w:rPr>
                <w:color w:val="000000"/>
                <w:sz w:val="20"/>
                <w:szCs w:val="20"/>
              </w:rPr>
              <w:t xml:space="preserve"> etc.</w:t>
            </w:r>
          </w:p>
          <w:p w:rsidR="00694B25" w:rsidRPr="00355C4D" w:rsidRDefault="00713B3F" w:rsidP="00694B25">
            <w:pPr>
              <w:pStyle w:val="ListParagraph"/>
              <w:numPr>
                <w:ilvl w:val="0"/>
                <w:numId w:val="6"/>
              </w:numPr>
              <w:autoSpaceDE w:val="0"/>
              <w:autoSpaceDN w:val="0"/>
              <w:adjustRightInd w:val="0"/>
              <w:ind w:left="370"/>
              <w:rPr>
                <w:color w:val="000000"/>
                <w:sz w:val="20"/>
                <w:szCs w:val="20"/>
              </w:rPr>
            </w:pPr>
            <w:r w:rsidRPr="00355C4D">
              <w:rPr>
                <w:color w:val="000000"/>
                <w:sz w:val="20"/>
                <w:szCs w:val="20"/>
              </w:rPr>
              <w:t>Perform cross sell activities</w:t>
            </w:r>
          </w:p>
          <w:p w:rsidR="000543B1" w:rsidRPr="00355C4D" w:rsidRDefault="007A2D77" w:rsidP="00694B25">
            <w:pPr>
              <w:pStyle w:val="ListParagraph"/>
              <w:numPr>
                <w:ilvl w:val="0"/>
                <w:numId w:val="6"/>
              </w:numPr>
              <w:autoSpaceDE w:val="0"/>
              <w:autoSpaceDN w:val="0"/>
              <w:adjustRightInd w:val="0"/>
              <w:ind w:left="370"/>
              <w:rPr>
                <w:color w:val="000000"/>
                <w:sz w:val="20"/>
                <w:szCs w:val="20"/>
              </w:rPr>
            </w:pPr>
            <w:r w:rsidRPr="00355C4D">
              <w:rPr>
                <w:color w:val="000000"/>
                <w:sz w:val="20"/>
                <w:szCs w:val="20"/>
              </w:rPr>
              <w:t>Mentor</w:t>
            </w:r>
            <w:r w:rsidR="000543B1" w:rsidRPr="00355C4D">
              <w:rPr>
                <w:color w:val="000000"/>
                <w:sz w:val="20"/>
                <w:szCs w:val="20"/>
              </w:rPr>
              <w:t xml:space="preserve"> a team of 20+ associates</w:t>
            </w:r>
          </w:p>
          <w:p w:rsidR="004262FD" w:rsidRPr="00355C4D" w:rsidRDefault="00A96176" w:rsidP="002F7C78">
            <w:pPr>
              <w:pStyle w:val="ListParagraph"/>
              <w:numPr>
                <w:ilvl w:val="0"/>
                <w:numId w:val="6"/>
              </w:numPr>
              <w:autoSpaceDE w:val="0"/>
              <w:autoSpaceDN w:val="0"/>
              <w:adjustRightInd w:val="0"/>
              <w:ind w:left="370"/>
              <w:rPr>
                <w:color w:val="000000"/>
                <w:sz w:val="20"/>
                <w:szCs w:val="20"/>
              </w:rPr>
            </w:pPr>
            <w:r w:rsidRPr="00355C4D">
              <w:rPr>
                <w:color w:val="000000"/>
                <w:sz w:val="20"/>
                <w:szCs w:val="20"/>
              </w:rPr>
              <w:t>Mentor t</w:t>
            </w:r>
            <w:r w:rsidR="004262FD" w:rsidRPr="00355C4D">
              <w:rPr>
                <w:color w:val="000000"/>
                <w:sz w:val="20"/>
                <w:szCs w:val="20"/>
              </w:rPr>
              <w:t>e</w:t>
            </w:r>
            <w:r w:rsidRPr="00355C4D">
              <w:rPr>
                <w:color w:val="000000"/>
                <w:sz w:val="20"/>
                <w:szCs w:val="20"/>
              </w:rPr>
              <w:t>am to lower Average Handle Time</w:t>
            </w:r>
          </w:p>
          <w:p w:rsidR="004262FD" w:rsidRPr="00355C4D" w:rsidRDefault="00A96176" w:rsidP="002F7C78">
            <w:pPr>
              <w:pStyle w:val="ListParagraph"/>
              <w:numPr>
                <w:ilvl w:val="0"/>
                <w:numId w:val="6"/>
              </w:numPr>
              <w:autoSpaceDE w:val="0"/>
              <w:autoSpaceDN w:val="0"/>
              <w:adjustRightInd w:val="0"/>
              <w:ind w:left="370"/>
              <w:rPr>
                <w:color w:val="000000"/>
                <w:sz w:val="20"/>
                <w:szCs w:val="20"/>
              </w:rPr>
            </w:pPr>
            <w:r w:rsidRPr="00355C4D">
              <w:rPr>
                <w:color w:val="000000"/>
                <w:sz w:val="20"/>
                <w:szCs w:val="20"/>
              </w:rPr>
              <w:t>Mentor</w:t>
            </w:r>
            <w:r w:rsidR="00D6569D" w:rsidRPr="00355C4D">
              <w:rPr>
                <w:color w:val="000000"/>
                <w:sz w:val="20"/>
                <w:szCs w:val="20"/>
              </w:rPr>
              <w:t xml:space="preserve"> team to increase s</w:t>
            </w:r>
            <w:r w:rsidRPr="00355C4D">
              <w:rPr>
                <w:color w:val="000000"/>
                <w:sz w:val="20"/>
                <w:szCs w:val="20"/>
              </w:rPr>
              <w:t>ales</w:t>
            </w:r>
          </w:p>
          <w:p w:rsidR="004262FD" w:rsidRPr="00355C4D" w:rsidRDefault="00A96176" w:rsidP="002F7C78">
            <w:pPr>
              <w:pStyle w:val="ListParagraph"/>
              <w:numPr>
                <w:ilvl w:val="0"/>
                <w:numId w:val="6"/>
              </w:numPr>
              <w:autoSpaceDE w:val="0"/>
              <w:autoSpaceDN w:val="0"/>
              <w:adjustRightInd w:val="0"/>
              <w:ind w:left="370"/>
              <w:rPr>
                <w:color w:val="000000"/>
                <w:sz w:val="20"/>
                <w:szCs w:val="20"/>
              </w:rPr>
            </w:pPr>
            <w:r w:rsidRPr="00355C4D">
              <w:rPr>
                <w:color w:val="000000"/>
                <w:sz w:val="20"/>
                <w:szCs w:val="20"/>
              </w:rPr>
              <w:t xml:space="preserve">Mentor &amp; </w:t>
            </w:r>
            <w:r w:rsidR="004262FD" w:rsidRPr="00355C4D">
              <w:rPr>
                <w:color w:val="000000"/>
                <w:sz w:val="20"/>
                <w:szCs w:val="20"/>
              </w:rPr>
              <w:t>Coach</w:t>
            </w:r>
            <w:r w:rsidR="000543B1" w:rsidRPr="00355C4D">
              <w:rPr>
                <w:color w:val="000000"/>
                <w:sz w:val="20"/>
                <w:szCs w:val="20"/>
              </w:rPr>
              <w:t>ed</w:t>
            </w:r>
            <w:r w:rsidR="004262FD" w:rsidRPr="00355C4D">
              <w:rPr>
                <w:color w:val="000000"/>
                <w:sz w:val="20"/>
                <w:szCs w:val="20"/>
              </w:rPr>
              <w:t xml:space="preserve"> </w:t>
            </w:r>
            <w:r w:rsidR="00D6569D" w:rsidRPr="00355C4D">
              <w:rPr>
                <w:color w:val="000000"/>
                <w:sz w:val="20"/>
                <w:szCs w:val="20"/>
              </w:rPr>
              <w:t>team on Quality p</w:t>
            </w:r>
            <w:r w:rsidRPr="00355C4D">
              <w:rPr>
                <w:color w:val="000000"/>
                <w:sz w:val="20"/>
                <w:szCs w:val="20"/>
              </w:rPr>
              <w:t>arameters</w:t>
            </w:r>
          </w:p>
          <w:p w:rsidR="004262FD" w:rsidRPr="00355C4D" w:rsidRDefault="00A96176" w:rsidP="002F7C78">
            <w:pPr>
              <w:pStyle w:val="ListParagraph"/>
              <w:numPr>
                <w:ilvl w:val="0"/>
                <w:numId w:val="6"/>
              </w:numPr>
              <w:autoSpaceDE w:val="0"/>
              <w:autoSpaceDN w:val="0"/>
              <w:adjustRightInd w:val="0"/>
              <w:ind w:left="370"/>
              <w:rPr>
                <w:color w:val="000000"/>
                <w:sz w:val="20"/>
                <w:szCs w:val="20"/>
              </w:rPr>
            </w:pPr>
            <w:r w:rsidRPr="00355C4D">
              <w:rPr>
                <w:color w:val="000000"/>
                <w:sz w:val="20"/>
                <w:szCs w:val="20"/>
              </w:rPr>
              <w:t>Manage customer call escalations</w:t>
            </w:r>
          </w:p>
          <w:p w:rsidR="00E50EE8" w:rsidRPr="00355C4D" w:rsidRDefault="00E50EE8" w:rsidP="0030520C">
            <w:pPr>
              <w:pStyle w:val="ListParagraph"/>
              <w:autoSpaceDE w:val="0"/>
              <w:autoSpaceDN w:val="0"/>
              <w:adjustRightInd w:val="0"/>
              <w:ind w:left="370"/>
              <w:rPr>
                <w:color w:val="000000"/>
                <w:sz w:val="20"/>
                <w:szCs w:val="20"/>
              </w:rPr>
            </w:pPr>
          </w:p>
          <w:p w:rsidR="00E50EE8" w:rsidRPr="00355C4D" w:rsidRDefault="00E50EE8" w:rsidP="00E50EE8">
            <w:pPr>
              <w:autoSpaceDE w:val="0"/>
              <w:autoSpaceDN w:val="0"/>
              <w:adjustRightInd w:val="0"/>
              <w:rPr>
                <w:color w:val="000000"/>
                <w:sz w:val="20"/>
                <w:szCs w:val="20"/>
              </w:rPr>
            </w:pPr>
          </w:p>
          <w:p w:rsidR="00E50EE8" w:rsidRPr="00355C4D" w:rsidRDefault="00E50EE8" w:rsidP="00E50EE8">
            <w:pPr>
              <w:rPr>
                <w:b/>
                <w:i/>
                <w:color w:val="548DD4" w:themeColor="text2" w:themeTint="99"/>
                <w:sz w:val="20"/>
                <w:szCs w:val="20"/>
                <w:u w:val="single"/>
              </w:rPr>
            </w:pPr>
            <w:r w:rsidRPr="00355C4D">
              <w:rPr>
                <w:b/>
                <w:i/>
                <w:color w:val="548DD4" w:themeColor="text2" w:themeTint="99"/>
                <w:sz w:val="20"/>
                <w:szCs w:val="20"/>
                <w:u w:val="single"/>
              </w:rPr>
              <w:t>Achievements:</w:t>
            </w:r>
          </w:p>
          <w:p w:rsidR="00E50EE8" w:rsidRPr="00355C4D" w:rsidRDefault="00694B25" w:rsidP="002F7C78">
            <w:pPr>
              <w:pStyle w:val="ListParagraph"/>
              <w:numPr>
                <w:ilvl w:val="0"/>
                <w:numId w:val="4"/>
              </w:numPr>
              <w:rPr>
                <w:sz w:val="20"/>
                <w:szCs w:val="20"/>
              </w:rPr>
            </w:pPr>
            <w:r w:rsidRPr="00355C4D">
              <w:rPr>
                <w:sz w:val="20"/>
                <w:szCs w:val="20"/>
              </w:rPr>
              <w:t xml:space="preserve">Received </w:t>
            </w:r>
            <w:r w:rsidR="00252F95" w:rsidRPr="00355C4D">
              <w:rPr>
                <w:sz w:val="20"/>
                <w:szCs w:val="20"/>
              </w:rPr>
              <w:t>several r</w:t>
            </w:r>
            <w:r w:rsidRPr="00355C4D">
              <w:rPr>
                <w:sz w:val="20"/>
                <w:szCs w:val="20"/>
              </w:rPr>
              <w:t>ecognition awards for Customer Centricity, Best Performer &amp; Best Mentor</w:t>
            </w:r>
            <w:r w:rsidR="00E50EE8" w:rsidRPr="00355C4D">
              <w:rPr>
                <w:sz w:val="20"/>
                <w:szCs w:val="20"/>
              </w:rPr>
              <w:t xml:space="preserve"> </w:t>
            </w:r>
          </w:p>
          <w:p w:rsidR="00B61034" w:rsidRPr="00355C4D" w:rsidRDefault="00B61034" w:rsidP="00694B25">
            <w:pPr>
              <w:autoSpaceDE w:val="0"/>
              <w:autoSpaceDN w:val="0"/>
              <w:adjustRightInd w:val="0"/>
              <w:rPr>
                <w:b/>
                <w:bCs/>
                <w:sz w:val="20"/>
                <w:szCs w:val="20"/>
              </w:rPr>
            </w:pPr>
          </w:p>
        </w:tc>
      </w:tr>
    </w:tbl>
    <w:p w:rsidR="007F3226" w:rsidRPr="00355C4D" w:rsidRDefault="009800D1" w:rsidP="00717948">
      <w:pPr>
        <w:spacing w:line="288" w:lineRule="atLeast"/>
        <w:rPr>
          <w:color w:val="333333"/>
          <w:sz w:val="18"/>
          <w:szCs w:val="18"/>
        </w:rPr>
      </w:pPr>
      <w:r w:rsidRPr="00355C4D">
        <w:rPr>
          <w:noProof/>
          <w:color w:val="333333"/>
          <w:sz w:val="18"/>
          <w:szCs w:val="18"/>
        </w:rPr>
        <w:lastRenderedPageBreak/>
        <w:drawing>
          <wp:inline distT="0" distB="0" distL="0" distR="0">
            <wp:extent cx="5943600" cy="59242"/>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flipV="1">
                      <a:off x="0" y="0"/>
                      <a:ext cx="5943600" cy="59242"/>
                    </a:xfrm>
                    <a:prstGeom prst="rect">
                      <a:avLst/>
                    </a:prstGeom>
                    <a:noFill/>
                    <a:ln w="9525">
                      <a:noFill/>
                      <a:miter lim="800000"/>
                      <a:headEnd/>
                      <a:tailEnd/>
                    </a:ln>
                  </pic:spPr>
                </pic:pic>
              </a:graphicData>
            </a:graphic>
          </wp:inline>
        </w:drawing>
      </w:r>
    </w:p>
    <w:p w:rsidR="009800D1" w:rsidRPr="00355C4D" w:rsidRDefault="009800D1" w:rsidP="00717948">
      <w:pPr>
        <w:spacing w:line="288" w:lineRule="atLeast"/>
        <w:rPr>
          <w:color w:val="333333"/>
          <w:sz w:val="18"/>
          <w:szCs w:val="18"/>
        </w:rPr>
      </w:pPr>
    </w:p>
    <w:sectPr w:rsidR="009800D1" w:rsidRPr="00355C4D" w:rsidSect="00A366F4">
      <w:pgSz w:w="12240" w:h="15840"/>
      <w:pgMar w:top="1440" w:right="144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404" w:rsidRDefault="00D31404">
      <w:r>
        <w:separator/>
      </w:r>
    </w:p>
  </w:endnote>
  <w:endnote w:type="continuationSeparator" w:id="0">
    <w:p w:rsidR="00D31404" w:rsidRDefault="00D3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404" w:rsidRDefault="00D31404">
      <w:r>
        <w:separator/>
      </w:r>
    </w:p>
  </w:footnote>
  <w:footnote w:type="continuationSeparator" w:id="0">
    <w:p w:rsidR="00D31404" w:rsidRDefault="00D31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www.facebook.com/images/fb_icon_325x325.png" style="width:324.75pt;height:324.75pt;visibility:visible;mso-wrap-style:square" o:bullet="t">
        <v:imagedata r:id="rId1" o:title="fb_icon_325x325"/>
      </v:shape>
    </w:pict>
  </w:numPicBullet>
  <w:abstractNum w:abstractNumId="0">
    <w:nsid w:val="13AA0531"/>
    <w:multiLevelType w:val="hybridMultilevel"/>
    <w:tmpl w:val="C64CE15C"/>
    <w:lvl w:ilvl="0" w:tplc="28AEF03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54122"/>
    <w:multiLevelType w:val="hybridMultilevel"/>
    <w:tmpl w:val="039E4412"/>
    <w:lvl w:ilvl="0" w:tplc="08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5173F"/>
    <w:multiLevelType w:val="hybridMultilevel"/>
    <w:tmpl w:val="155AA5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A56DB"/>
    <w:multiLevelType w:val="hybridMultilevel"/>
    <w:tmpl w:val="8B34E5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377DD1"/>
    <w:multiLevelType w:val="hybridMultilevel"/>
    <w:tmpl w:val="70FE1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4C43D9"/>
    <w:multiLevelType w:val="hybridMultilevel"/>
    <w:tmpl w:val="34980808"/>
    <w:lvl w:ilvl="0" w:tplc="75D00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A82034"/>
    <w:multiLevelType w:val="hybridMultilevel"/>
    <w:tmpl w:val="26920BC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681FCB"/>
    <w:multiLevelType w:val="hybridMultilevel"/>
    <w:tmpl w:val="E1FAAF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F259BE"/>
    <w:multiLevelType w:val="hybridMultilevel"/>
    <w:tmpl w:val="35BCCE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384EE8"/>
    <w:multiLevelType w:val="hybridMultilevel"/>
    <w:tmpl w:val="C4F80B6C"/>
    <w:lvl w:ilvl="0" w:tplc="245AD6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E353DD"/>
    <w:multiLevelType w:val="hybridMultilevel"/>
    <w:tmpl w:val="1DB29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394687"/>
    <w:multiLevelType w:val="hybridMultilevel"/>
    <w:tmpl w:val="C9DEEFEA"/>
    <w:lvl w:ilvl="0" w:tplc="25F80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2D2717"/>
    <w:multiLevelType w:val="hybridMultilevel"/>
    <w:tmpl w:val="E0C0E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6C2FD0"/>
    <w:multiLevelType w:val="hybridMultilevel"/>
    <w:tmpl w:val="FBE42366"/>
    <w:lvl w:ilvl="0" w:tplc="04090005">
      <w:start w:val="1"/>
      <w:numFmt w:val="bullet"/>
      <w:lvlText w:val=""/>
      <w:lvlJc w:val="left"/>
      <w:pPr>
        <w:tabs>
          <w:tab w:val="num" w:pos="360"/>
        </w:tabs>
        <w:ind w:left="360" w:hanging="360"/>
      </w:pPr>
      <w:rPr>
        <w:rFonts w:ascii="Wingdings" w:hAnsi="Wingdings" w:hint="default"/>
      </w:rPr>
    </w:lvl>
    <w:lvl w:ilvl="1" w:tplc="7096B2A0" w:tentative="1">
      <w:start w:val="1"/>
      <w:numFmt w:val="bullet"/>
      <w:lvlText w:val="n"/>
      <w:lvlJc w:val="left"/>
      <w:pPr>
        <w:tabs>
          <w:tab w:val="num" w:pos="1080"/>
        </w:tabs>
        <w:ind w:left="1080" w:hanging="360"/>
      </w:pPr>
      <w:rPr>
        <w:rFonts w:ascii="Monotype Sorts" w:hAnsi="Monotype Sorts" w:hint="default"/>
      </w:rPr>
    </w:lvl>
    <w:lvl w:ilvl="2" w:tplc="12B4D786" w:tentative="1">
      <w:start w:val="1"/>
      <w:numFmt w:val="bullet"/>
      <w:lvlText w:val="n"/>
      <w:lvlJc w:val="left"/>
      <w:pPr>
        <w:tabs>
          <w:tab w:val="num" w:pos="1800"/>
        </w:tabs>
        <w:ind w:left="1800" w:hanging="360"/>
      </w:pPr>
      <w:rPr>
        <w:rFonts w:ascii="Monotype Sorts" w:hAnsi="Monotype Sorts" w:hint="default"/>
      </w:rPr>
    </w:lvl>
    <w:lvl w:ilvl="3" w:tplc="CCBCE3B8" w:tentative="1">
      <w:start w:val="1"/>
      <w:numFmt w:val="bullet"/>
      <w:lvlText w:val="n"/>
      <w:lvlJc w:val="left"/>
      <w:pPr>
        <w:tabs>
          <w:tab w:val="num" w:pos="2520"/>
        </w:tabs>
        <w:ind w:left="2520" w:hanging="360"/>
      </w:pPr>
      <w:rPr>
        <w:rFonts w:ascii="Monotype Sorts" w:hAnsi="Monotype Sorts" w:hint="default"/>
      </w:rPr>
    </w:lvl>
    <w:lvl w:ilvl="4" w:tplc="B642862C" w:tentative="1">
      <w:start w:val="1"/>
      <w:numFmt w:val="bullet"/>
      <w:lvlText w:val="n"/>
      <w:lvlJc w:val="left"/>
      <w:pPr>
        <w:tabs>
          <w:tab w:val="num" w:pos="3240"/>
        </w:tabs>
        <w:ind w:left="3240" w:hanging="360"/>
      </w:pPr>
      <w:rPr>
        <w:rFonts w:ascii="Monotype Sorts" w:hAnsi="Monotype Sorts" w:hint="default"/>
      </w:rPr>
    </w:lvl>
    <w:lvl w:ilvl="5" w:tplc="EFD07E54" w:tentative="1">
      <w:start w:val="1"/>
      <w:numFmt w:val="bullet"/>
      <w:lvlText w:val="n"/>
      <w:lvlJc w:val="left"/>
      <w:pPr>
        <w:tabs>
          <w:tab w:val="num" w:pos="3960"/>
        </w:tabs>
        <w:ind w:left="3960" w:hanging="360"/>
      </w:pPr>
      <w:rPr>
        <w:rFonts w:ascii="Monotype Sorts" w:hAnsi="Monotype Sorts" w:hint="default"/>
      </w:rPr>
    </w:lvl>
    <w:lvl w:ilvl="6" w:tplc="FEF0E7A0" w:tentative="1">
      <w:start w:val="1"/>
      <w:numFmt w:val="bullet"/>
      <w:lvlText w:val="n"/>
      <w:lvlJc w:val="left"/>
      <w:pPr>
        <w:tabs>
          <w:tab w:val="num" w:pos="4680"/>
        </w:tabs>
        <w:ind w:left="4680" w:hanging="360"/>
      </w:pPr>
      <w:rPr>
        <w:rFonts w:ascii="Monotype Sorts" w:hAnsi="Monotype Sorts" w:hint="default"/>
      </w:rPr>
    </w:lvl>
    <w:lvl w:ilvl="7" w:tplc="808AD096" w:tentative="1">
      <w:start w:val="1"/>
      <w:numFmt w:val="bullet"/>
      <w:lvlText w:val="n"/>
      <w:lvlJc w:val="left"/>
      <w:pPr>
        <w:tabs>
          <w:tab w:val="num" w:pos="5400"/>
        </w:tabs>
        <w:ind w:left="5400" w:hanging="360"/>
      </w:pPr>
      <w:rPr>
        <w:rFonts w:ascii="Monotype Sorts" w:hAnsi="Monotype Sorts" w:hint="default"/>
      </w:rPr>
    </w:lvl>
    <w:lvl w:ilvl="8" w:tplc="B13E0724" w:tentative="1">
      <w:start w:val="1"/>
      <w:numFmt w:val="bullet"/>
      <w:lvlText w:val="n"/>
      <w:lvlJc w:val="left"/>
      <w:pPr>
        <w:tabs>
          <w:tab w:val="num" w:pos="6120"/>
        </w:tabs>
        <w:ind w:left="6120" w:hanging="360"/>
      </w:pPr>
      <w:rPr>
        <w:rFonts w:ascii="Monotype Sorts" w:hAnsi="Monotype Sorts" w:hint="default"/>
      </w:rPr>
    </w:lvl>
  </w:abstractNum>
  <w:abstractNum w:abstractNumId="14">
    <w:nsid w:val="79AD2A58"/>
    <w:multiLevelType w:val="hybridMultilevel"/>
    <w:tmpl w:val="F53EE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F32DD8"/>
    <w:multiLevelType w:val="hybridMultilevel"/>
    <w:tmpl w:val="9E464BB6"/>
    <w:lvl w:ilvl="0" w:tplc="48F8E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
  </w:num>
  <w:num w:numId="3">
    <w:abstractNumId w:val="4"/>
  </w:num>
  <w:num w:numId="4">
    <w:abstractNumId w:val="9"/>
  </w:num>
  <w:num w:numId="5">
    <w:abstractNumId w:val="5"/>
  </w:num>
  <w:num w:numId="6">
    <w:abstractNumId w:val="12"/>
  </w:num>
  <w:num w:numId="7">
    <w:abstractNumId w:val="10"/>
  </w:num>
  <w:num w:numId="8">
    <w:abstractNumId w:val="15"/>
  </w:num>
  <w:num w:numId="9">
    <w:abstractNumId w:val="14"/>
  </w:num>
  <w:num w:numId="10">
    <w:abstractNumId w:val="11"/>
  </w:num>
  <w:num w:numId="11">
    <w:abstractNumId w:val="6"/>
  </w:num>
  <w:num w:numId="12">
    <w:abstractNumId w:val="0"/>
  </w:num>
  <w:num w:numId="13">
    <w:abstractNumId w:val="8"/>
  </w:num>
  <w:num w:numId="14">
    <w:abstractNumId w:val="7"/>
  </w:num>
  <w:num w:numId="15">
    <w:abstractNumId w:val="2"/>
  </w:num>
  <w:num w:numId="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18"/>
    <w:rsid w:val="0001444A"/>
    <w:rsid w:val="000453EE"/>
    <w:rsid w:val="000543B1"/>
    <w:rsid w:val="0005689E"/>
    <w:rsid w:val="000635A3"/>
    <w:rsid w:val="00063A77"/>
    <w:rsid w:val="00073CD3"/>
    <w:rsid w:val="00077BAE"/>
    <w:rsid w:val="000860A0"/>
    <w:rsid w:val="00091453"/>
    <w:rsid w:val="000929DF"/>
    <w:rsid w:val="000A2157"/>
    <w:rsid w:val="000A4693"/>
    <w:rsid w:val="000A62F6"/>
    <w:rsid w:val="000C34C3"/>
    <w:rsid w:val="000C6509"/>
    <w:rsid w:val="000E3419"/>
    <w:rsid w:val="001101AA"/>
    <w:rsid w:val="00137FE7"/>
    <w:rsid w:val="0014409C"/>
    <w:rsid w:val="00150057"/>
    <w:rsid w:val="0015528E"/>
    <w:rsid w:val="00161F44"/>
    <w:rsid w:val="00163CF7"/>
    <w:rsid w:val="00184727"/>
    <w:rsid w:val="00192F61"/>
    <w:rsid w:val="001A1AEE"/>
    <w:rsid w:val="001A5C65"/>
    <w:rsid w:val="001C07B5"/>
    <w:rsid w:val="001C3FD5"/>
    <w:rsid w:val="001D767E"/>
    <w:rsid w:val="001E14C4"/>
    <w:rsid w:val="001E5323"/>
    <w:rsid w:val="001F26AA"/>
    <w:rsid w:val="001F6C3F"/>
    <w:rsid w:val="00241857"/>
    <w:rsid w:val="0024572B"/>
    <w:rsid w:val="00250245"/>
    <w:rsid w:val="00252F95"/>
    <w:rsid w:val="0026042F"/>
    <w:rsid w:val="002870FD"/>
    <w:rsid w:val="00293B06"/>
    <w:rsid w:val="00294A30"/>
    <w:rsid w:val="002A5EAC"/>
    <w:rsid w:val="002A723B"/>
    <w:rsid w:val="002B3675"/>
    <w:rsid w:val="002B5312"/>
    <w:rsid w:val="002D00F9"/>
    <w:rsid w:val="002D7E47"/>
    <w:rsid w:val="002E4270"/>
    <w:rsid w:val="002E6F2B"/>
    <w:rsid w:val="002F7AFC"/>
    <w:rsid w:val="002F7C78"/>
    <w:rsid w:val="003026CA"/>
    <w:rsid w:val="0030520C"/>
    <w:rsid w:val="00307B34"/>
    <w:rsid w:val="00321107"/>
    <w:rsid w:val="00331F23"/>
    <w:rsid w:val="0033526D"/>
    <w:rsid w:val="00355C4D"/>
    <w:rsid w:val="0035665B"/>
    <w:rsid w:val="003650FA"/>
    <w:rsid w:val="003674F8"/>
    <w:rsid w:val="003716CA"/>
    <w:rsid w:val="0037461D"/>
    <w:rsid w:val="003869AB"/>
    <w:rsid w:val="003918D8"/>
    <w:rsid w:val="00392626"/>
    <w:rsid w:val="0039270B"/>
    <w:rsid w:val="003A072A"/>
    <w:rsid w:val="003B0DA1"/>
    <w:rsid w:val="003B75A0"/>
    <w:rsid w:val="003E02F4"/>
    <w:rsid w:val="003F0EC9"/>
    <w:rsid w:val="004052C1"/>
    <w:rsid w:val="0040652D"/>
    <w:rsid w:val="00420AD0"/>
    <w:rsid w:val="004262FD"/>
    <w:rsid w:val="00433ED0"/>
    <w:rsid w:val="00447E24"/>
    <w:rsid w:val="004535A7"/>
    <w:rsid w:val="004547C0"/>
    <w:rsid w:val="0045651F"/>
    <w:rsid w:val="0047589B"/>
    <w:rsid w:val="00480622"/>
    <w:rsid w:val="004B258E"/>
    <w:rsid w:val="004D4B83"/>
    <w:rsid w:val="004D5C22"/>
    <w:rsid w:val="004E1856"/>
    <w:rsid w:val="004E40DE"/>
    <w:rsid w:val="004E5C03"/>
    <w:rsid w:val="004F3F30"/>
    <w:rsid w:val="00504FCA"/>
    <w:rsid w:val="00532318"/>
    <w:rsid w:val="005355D6"/>
    <w:rsid w:val="00554515"/>
    <w:rsid w:val="0057036B"/>
    <w:rsid w:val="00592451"/>
    <w:rsid w:val="0059308A"/>
    <w:rsid w:val="00593D02"/>
    <w:rsid w:val="005A7750"/>
    <w:rsid w:val="005B5F57"/>
    <w:rsid w:val="005D19EC"/>
    <w:rsid w:val="005D421F"/>
    <w:rsid w:val="005F134A"/>
    <w:rsid w:val="00616D59"/>
    <w:rsid w:val="00622B73"/>
    <w:rsid w:val="00632139"/>
    <w:rsid w:val="0066413B"/>
    <w:rsid w:val="0067605F"/>
    <w:rsid w:val="00680342"/>
    <w:rsid w:val="00683CA7"/>
    <w:rsid w:val="00694B25"/>
    <w:rsid w:val="006B7891"/>
    <w:rsid w:val="006D1F0C"/>
    <w:rsid w:val="006F0785"/>
    <w:rsid w:val="006F4D42"/>
    <w:rsid w:val="006F7FA8"/>
    <w:rsid w:val="00701950"/>
    <w:rsid w:val="00705EC3"/>
    <w:rsid w:val="00706633"/>
    <w:rsid w:val="0071009C"/>
    <w:rsid w:val="00713B3F"/>
    <w:rsid w:val="00713F8D"/>
    <w:rsid w:val="007170DD"/>
    <w:rsid w:val="00717948"/>
    <w:rsid w:val="007359C2"/>
    <w:rsid w:val="00764A2C"/>
    <w:rsid w:val="00774511"/>
    <w:rsid w:val="00783F8E"/>
    <w:rsid w:val="00792529"/>
    <w:rsid w:val="007A2D77"/>
    <w:rsid w:val="007A3C4F"/>
    <w:rsid w:val="007A616B"/>
    <w:rsid w:val="007C526E"/>
    <w:rsid w:val="007C5671"/>
    <w:rsid w:val="007C6261"/>
    <w:rsid w:val="007E143C"/>
    <w:rsid w:val="007E7551"/>
    <w:rsid w:val="007F3226"/>
    <w:rsid w:val="00802DF6"/>
    <w:rsid w:val="008044F7"/>
    <w:rsid w:val="00814102"/>
    <w:rsid w:val="00816044"/>
    <w:rsid w:val="00817F0B"/>
    <w:rsid w:val="00836C3A"/>
    <w:rsid w:val="00846B58"/>
    <w:rsid w:val="00855159"/>
    <w:rsid w:val="008677C6"/>
    <w:rsid w:val="0087584C"/>
    <w:rsid w:val="008857C7"/>
    <w:rsid w:val="00892451"/>
    <w:rsid w:val="008B0BDE"/>
    <w:rsid w:val="008C1529"/>
    <w:rsid w:val="008C3F2F"/>
    <w:rsid w:val="008C42D3"/>
    <w:rsid w:val="008D036E"/>
    <w:rsid w:val="008E0DB8"/>
    <w:rsid w:val="008E5FF4"/>
    <w:rsid w:val="008F3850"/>
    <w:rsid w:val="008F6C8C"/>
    <w:rsid w:val="00900EE4"/>
    <w:rsid w:val="00906756"/>
    <w:rsid w:val="00913C89"/>
    <w:rsid w:val="00915BDB"/>
    <w:rsid w:val="009201B9"/>
    <w:rsid w:val="009434EA"/>
    <w:rsid w:val="009547B8"/>
    <w:rsid w:val="00955E1E"/>
    <w:rsid w:val="0095710A"/>
    <w:rsid w:val="00970ED2"/>
    <w:rsid w:val="009800D1"/>
    <w:rsid w:val="00996670"/>
    <w:rsid w:val="009A63D1"/>
    <w:rsid w:val="009B0BC7"/>
    <w:rsid w:val="009B55F2"/>
    <w:rsid w:val="009C5C20"/>
    <w:rsid w:val="009C5DE1"/>
    <w:rsid w:val="009C7A07"/>
    <w:rsid w:val="009D008F"/>
    <w:rsid w:val="00A009B5"/>
    <w:rsid w:val="00A27896"/>
    <w:rsid w:val="00A33BBC"/>
    <w:rsid w:val="00A366F4"/>
    <w:rsid w:val="00A42D9C"/>
    <w:rsid w:val="00A42FF4"/>
    <w:rsid w:val="00A5373E"/>
    <w:rsid w:val="00A71B70"/>
    <w:rsid w:val="00A75F06"/>
    <w:rsid w:val="00A80440"/>
    <w:rsid w:val="00A96176"/>
    <w:rsid w:val="00AA14A3"/>
    <w:rsid w:val="00AB1C81"/>
    <w:rsid w:val="00AD52AC"/>
    <w:rsid w:val="00AF7C74"/>
    <w:rsid w:val="00B076A4"/>
    <w:rsid w:val="00B21E40"/>
    <w:rsid w:val="00B47AAB"/>
    <w:rsid w:val="00B61034"/>
    <w:rsid w:val="00B636BF"/>
    <w:rsid w:val="00B63986"/>
    <w:rsid w:val="00B712E9"/>
    <w:rsid w:val="00BA7BF3"/>
    <w:rsid w:val="00BA7DB2"/>
    <w:rsid w:val="00BB2E64"/>
    <w:rsid w:val="00BB3918"/>
    <w:rsid w:val="00BB3A91"/>
    <w:rsid w:val="00BB4684"/>
    <w:rsid w:val="00BB58AA"/>
    <w:rsid w:val="00BC0414"/>
    <w:rsid w:val="00BF653F"/>
    <w:rsid w:val="00BF6FC1"/>
    <w:rsid w:val="00BF7F59"/>
    <w:rsid w:val="00C17F3D"/>
    <w:rsid w:val="00C20DDC"/>
    <w:rsid w:val="00C335A3"/>
    <w:rsid w:val="00C3535D"/>
    <w:rsid w:val="00C40AF3"/>
    <w:rsid w:val="00C51A85"/>
    <w:rsid w:val="00C53E0E"/>
    <w:rsid w:val="00C70F46"/>
    <w:rsid w:val="00C71A94"/>
    <w:rsid w:val="00C73721"/>
    <w:rsid w:val="00C86111"/>
    <w:rsid w:val="00C90650"/>
    <w:rsid w:val="00CC6B23"/>
    <w:rsid w:val="00CD1B0D"/>
    <w:rsid w:val="00CE01D8"/>
    <w:rsid w:val="00CE5123"/>
    <w:rsid w:val="00CE5E64"/>
    <w:rsid w:val="00D14013"/>
    <w:rsid w:val="00D17940"/>
    <w:rsid w:val="00D31404"/>
    <w:rsid w:val="00D45EE8"/>
    <w:rsid w:val="00D51F2C"/>
    <w:rsid w:val="00D5641E"/>
    <w:rsid w:val="00D6569D"/>
    <w:rsid w:val="00D667DE"/>
    <w:rsid w:val="00D6747B"/>
    <w:rsid w:val="00D76952"/>
    <w:rsid w:val="00D8038E"/>
    <w:rsid w:val="00D8411C"/>
    <w:rsid w:val="00DC1728"/>
    <w:rsid w:val="00DC4287"/>
    <w:rsid w:val="00DD520A"/>
    <w:rsid w:val="00DF6F35"/>
    <w:rsid w:val="00E00F6B"/>
    <w:rsid w:val="00E05817"/>
    <w:rsid w:val="00E07B1F"/>
    <w:rsid w:val="00E16E46"/>
    <w:rsid w:val="00E203DE"/>
    <w:rsid w:val="00E21B00"/>
    <w:rsid w:val="00E234CF"/>
    <w:rsid w:val="00E34C81"/>
    <w:rsid w:val="00E453A7"/>
    <w:rsid w:val="00E45CDF"/>
    <w:rsid w:val="00E50EE8"/>
    <w:rsid w:val="00E6592E"/>
    <w:rsid w:val="00E76DCE"/>
    <w:rsid w:val="00E90321"/>
    <w:rsid w:val="00E96D23"/>
    <w:rsid w:val="00EA10B0"/>
    <w:rsid w:val="00EA1A53"/>
    <w:rsid w:val="00EB2DDF"/>
    <w:rsid w:val="00EB3555"/>
    <w:rsid w:val="00EC2CC8"/>
    <w:rsid w:val="00EC421D"/>
    <w:rsid w:val="00EC5651"/>
    <w:rsid w:val="00EC63BA"/>
    <w:rsid w:val="00EE5792"/>
    <w:rsid w:val="00EF1C2B"/>
    <w:rsid w:val="00EF346D"/>
    <w:rsid w:val="00F00D6E"/>
    <w:rsid w:val="00F21D7D"/>
    <w:rsid w:val="00F311AD"/>
    <w:rsid w:val="00F5122C"/>
    <w:rsid w:val="00F51817"/>
    <w:rsid w:val="00F55049"/>
    <w:rsid w:val="00F607BC"/>
    <w:rsid w:val="00F62504"/>
    <w:rsid w:val="00F6598C"/>
    <w:rsid w:val="00F6643D"/>
    <w:rsid w:val="00F80B22"/>
    <w:rsid w:val="00F91670"/>
    <w:rsid w:val="00FA4E22"/>
    <w:rsid w:val="00FB35C4"/>
    <w:rsid w:val="00FD12AD"/>
    <w:rsid w:val="00FF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49"/>
    <w:rPr>
      <w:rFonts w:ascii="Times New Roman" w:eastAsia="Times New Roman" w:hAnsi="Times New Roman"/>
      <w:sz w:val="24"/>
      <w:szCs w:val="24"/>
    </w:rPr>
  </w:style>
  <w:style w:type="paragraph" w:styleId="Heading2">
    <w:name w:val="heading 2"/>
    <w:basedOn w:val="Normal"/>
    <w:next w:val="Normal"/>
    <w:qFormat/>
    <w:rsid w:val="00F55049"/>
    <w:pPr>
      <w:keepNext/>
      <w:tabs>
        <w:tab w:val="left" w:pos="4320"/>
        <w:tab w:val="left" w:pos="4680"/>
      </w:tabs>
      <w:outlineLvl w:val="1"/>
    </w:pPr>
    <w:rPr>
      <w:b/>
      <w:bCs/>
      <w:sz w:val="36"/>
      <w:szCs w:val="32"/>
      <w:u w:val="single"/>
    </w:rPr>
  </w:style>
  <w:style w:type="paragraph" w:styleId="Heading3">
    <w:name w:val="heading 3"/>
    <w:basedOn w:val="Normal"/>
    <w:next w:val="Normal"/>
    <w:qFormat/>
    <w:rsid w:val="00F55049"/>
    <w:pPr>
      <w:keepNext/>
      <w:outlineLvl w:val="2"/>
    </w:pPr>
    <w:rPr>
      <w:b/>
      <w:bCs/>
      <w:sz w:val="22"/>
      <w:u w:val="single"/>
    </w:rPr>
  </w:style>
  <w:style w:type="paragraph" w:styleId="Heading4">
    <w:name w:val="heading 4"/>
    <w:basedOn w:val="Normal"/>
    <w:next w:val="Normal"/>
    <w:qFormat/>
    <w:rsid w:val="00F55049"/>
    <w:pPr>
      <w:keepNext/>
      <w:ind w:left="360"/>
      <w:outlineLvl w:val="3"/>
    </w:pPr>
    <w:rPr>
      <w:b/>
      <w:bCs/>
      <w:sz w:val="22"/>
      <w:u w:val="single"/>
    </w:rPr>
  </w:style>
  <w:style w:type="paragraph" w:styleId="Heading7">
    <w:name w:val="heading 7"/>
    <w:basedOn w:val="Normal"/>
    <w:next w:val="Normal"/>
    <w:qFormat/>
    <w:rsid w:val="00F55049"/>
    <w:pPr>
      <w:keepNext/>
      <w:autoSpaceDE w:val="0"/>
      <w:autoSpaceDN w:val="0"/>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9">
    <w:name w:val="Char Char9"/>
    <w:basedOn w:val="DefaultParagraphFont"/>
    <w:rsid w:val="00F55049"/>
    <w:rPr>
      <w:rFonts w:ascii="Times New Roman" w:eastAsia="Times New Roman" w:hAnsi="Times New Roman" w:cs="Times New Roman"/>
      <w:b/>
      <w:bCs/>
      <w:sz w:val="36"/>
      <w:szCs w:val="32"/>
      <w:u w:val="single"/>
    </w:rPr>
  </w:style>
  <w:style w:type="character" w:customStyle="1" w:styleId="CharChar8">
    <w:name w:val="Char Char8"/>
    <w:basedOn w:val="DefaultParagraphFont"/>
    <w:rsid w:val="00F55049"/>
    <w:rPr>
      <w:rFonts w:ascii="Times New Roman" w:eastAsia="Times New Roman" w:hAnsi="Times New Roman" w:cs="Times New Roman"/>
      <w:b/>
      <w:bCs/>
      <w:szCs w:val="24"/>
      <w:u w:val="single"/>
    </w:rPr>
  </w:style>
  <w:style w:type="character" w:customStyle="1" w:styleId="CharChar7">
    <w:name w:val="Char Char7"/>
    <w:basedOn w:val="DefaultParagraphFont"/>
    <w:rsid w:val="00F55049"/>
    <w:rPr>
      <w:rFonts w:ascii="Times New Roman" w:eastAsia="Times New Roman" w:hAnsi="Times New Roman" w:cs="Times New Roman"/>
      <w:b/>
      <w:bCs/>
      <w:szCs w:val="24"/>
      <w:u w:val="single"/>
    </w:rPr>
  </w:style>
  <w:style w:type="character" w:customStyle="1" w:styleId="CharChar6">
    <w:name w:val="Char Char6"/>
    <w:basedOn w:val="DefaultParagraphFont"/>
    <w:rsid w:val="00F55049"/>
    <w:rPr>
      <w:rFonts w:ascii="Times New Roman" w:eastAsia="Times New Roman" w:hAnsi="Times New Roman" w:cs="Times New Roman"/>
      <w:b/>
      <w:bCs/>
      <w:sz w:val="20"/>
      <w:szCs w:val="20"/>
    </w:rPr>
  </w:style>
  <w:style w:type="paragraph" w:styleId="BodyText">
    <w:name w:val="Body Text"/>
    <w:basedOn w:val="Normal"/>
    <w:semiHidden/>
    <w:rsid w:val="00F55049"/>
    <w:rPr>
      <w:rFonts w:ascii="Comic Sans MS" w:hAnsi="Comic Sans MS"/>
      <w:sz w:val="20"/>
    </w:rPr>
  </w:style>
  <w:style w:type="character" w:customStyle="1" w:styleId="CharChar5">
    <w:name w:val="Char Char5"/>
    <w:basedOn w:val="DefaultParagraphFont"/>
    <w:rsid w:val="00F55049"/>
    <w:rPr>
      <w:rFonts w:ascii="Comic Sans MS" w:eastAsia="Times New Roman" w:hAnsi="Comic Sans MS" w:cs="Times New Roman"/>
      <w:sz w:val="20"/>
      <w:szCs w:val="24"/>
    </w:rPr>
  </w:style>
  <w:style w:type="paragraph" w:styleId="BodyText2">
    <w:name w:val="Body Text 2"/>
    <w:basedOn w:val="Normal"/>
    <w:semiHidden/>
    <w:rsid w:val="00F55049"/>
    <w:rPr>
      <w:sz w:val="32"/>
    </w:rPr>
  </w:style>
  <w:style w:type="character" w:customStyle="1" w:styleId="CharChar4">
    <w:name w:val="Char Char4"/>
    <w:basedOn w:val="DefaultParagraphFont"/>
    <w:rsid w:val="00F55049"/>
    <w:rPr>
      <w:rFonts w:ascii="Times New Roman" w:eastAsia="Times New Roman" w:hAnsi="Times New Roman" w:cs="Times New Roman"/>
      <w:sz w:val="32"/>
      <w:szCs w:val="24"/>
    </w:rPr>
  </w:style>
  <w:style w:type="paragraph" w:styleId="Header">
    <w:name w:val="header"/>
    <w:basedOn w:val="Normal"/>
    <w:uiPriority w:val="99"/>
    <w:rsid w:val="00F55049"/>
    <w:pPr>
      <w:tabs>
        <w:tab w:val="center" w:pos="4320"/>
        <w:tab w:val="right" w:pos="8640"/>
      </w:tabs>
      <w:autoSpaceDE w:val="0"/>
      <w:autoSpaceDN w:val="0"/>
    </w:pPr>
    <w:rPr>
      <w:sz w:val="20"/>
      <w:szCs w:val="20"/>
    </w:rPr>
  </w:style>
  <w:style w:type="character" w:customStyle="1" w:styleId="CharChar3">
    <w:name w:val="Char Char3"/>
    <w:basedOn w:val="DefaultParagraphFont"/>
    <w:rsid w:val="00F55049"/>
    <w:rPr>
      <w:rFonts w:ascii="Times New Roman" w:eastAsia="Times New Roman" w:hAnsi="Times New Roman" w:cs="Times New Roman"/>
      <w:sz w:val="20"/>
      <w:szCs w:val="20"/>
    </w:rPr>
  </w:style>
  <w:style w:type="paragraph" w:customStyle="1" w:styleId="Tit">
    <w:name w:val="Tit"/>
    <w:basedOn w:val="Normal"/>
    <w:rsid w:val="00F55049"/>
    <w:pPr>
      <w:pBdr>
        <w:bottom w:val="single" w:sz="6" w:space="2" w:color="auto"/>
      </w:pBdr>
      <w:shd w:val="pct5" w:color="auto" w:fill="auto"/>
      <w:autoSpaceDE w:val="0"/>
      <w:autoSpaceDN w:val="0"/>
      <w:spacing w:after="120"/>
      <w:ind w:left="851" w:hanging="851"/>
    </w:pPr>
    <w:rPr>
      <w:b/>
      <w:bCs/>
    </w:rPr>
  </w:style>
  <w:style w:type="paragraph" w:styleId="BodyTextIndent">
    <w:name w:val="Body Text Indent"/>
    <w:basedOn w:val="Normal"/>
    <w:semiHidden/>
    <w:rsid w:val="00F55049"/>
    <w:pPr>
      <w:jc w:val="both"/>
    </w:pPr>
  </w:style>
  <w:style w:type="character" w:customStyle="1" w:styleId="CharChar2">
    <w:name w:val="Char Char2"/>
    <w:basedOn w:val="DefaultParagraphFont"/>
    <w:rsid w:val="00F55049"/>
    <w:rPr>
      <w:rFonts w:ascii="Times New Roman" w:eastAsia="Times New Roman" w:hAnsi="Times New Roman" w:cs="Times New Roman"/>
      <w:sz w:val="24"/>
      <w:szCs w:val="24"/>
    </w:rPr>
  </w:style>
  <w:style w:type="table" w:styleId="TableGrid">
    <w:name w:val="Table Grid"/>
    <w:basedOn w:val="TableNormal"/>
    <w:rsid w:val="005323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semiHidden/>
    <w:rsid w:val="00F55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CharChar1">
    <w:name w:val="Char Char1"/>
    <w:basedOn w:val="DefaultParagraphFont"/>
    <w:rsid w:val="00F55049"/>
    <w:rPr>
      <w:rFonts w:ascii="Courier New" w:eastAsia="Times New Roman" w:hAnsi="Courier New" w:cs="Courier New"/>
      <w:lang w:val="en-US" w:eastAsia="en-US"/>
    </w:rPr>
  </w:style>
  <w:style w:type="paragraph" w:styleId="Footer">
    <w:name w:val="footer"/>
    <w:basedOn w:val="Normal"/>
    <w:unhideWhenUsed/>
    <w:rsid w:val="00F55049"/>
    <w:pPr>
      <w:tabs>
        <w:tab w:val="center" w:pos="4680"/>
        <w:tab w:val="right" w:pos="9360"/>
      </w:tabs>
    </w:pPr>
  </w:style>
  <w:style w:type="character" w:customStyle="1" w:styleId="CharChar">
    <w:name w:val="Char Char"/>
    <w:basedOn w:val="DefaultParagraphFont"/>
    <w:semiHidden/>
    <w:rsid w:val="00F55049"/>
    <w:rPr>
      <w:rFonts w:ascii="Times New Roman" w:eastAsia="Times New Roman" w:hAnsi="Times New Roman"/>
      <w:sz w:val="24"/>
      <w:szCs w:val="24"/>
    </w:rPr>
  </w:style>
  <w:style w:type="paragraph" w:styleId="ListParagraph">
    <w:name w:val="List Paragraph"/>
    <w:basedOn w:val="Normal"/>
    <w:uiPriority w:val="34"/>
    <w:qFormat/>
    <w:rsid w:val="00E05817"/>
    <w:pPr>
      <w:ind w:left="720"/>
      <w:contextualSpacing/>
    </w:pPr>
  </w:style>
  <w:style w:type="paragraph" w:styleId="BalloonText">
    <w:name w:val="Balloon Text"/>
    <w:basedOn w:val="Normal"/>
    <w:link w:val="BalloonTextChar"/>
    <w:uiPriority w:val="99"/>
    <w:semiHidden/>
    <w:unhideWhenUsed/>
    <w:rsid w:val="00C70F46"/>
    <w:rPr>
      <w:rFonts w:ascii="Tahoma" w:hAnsi="Tahoma" w:cs="Tahoma"/>
      <w:sz w:val="16"/>
      <w:szCs w:val="16"/>
    </w:rPr>
  </w:style>
  <w:style w:type="character" w:customStyle="1" w:styleId="BalloonTextChar">
    <w:name w:val="Balloon Text Char"/>
    <w:basedOn w:val="DefaultParagraphFont"/>
    <w:link w:val="BalloonText"/>
    <w:uiPriority w:val="99"/>
    <w:semiHidden/>
    <w:rsid w:val="00C70F46"/>
    <w:rPr>
      <w:rFonts w:ascii="Tahoma" w:eastAsia="Times New Roman" w:hAnsi="Tahoma" w:cs="Tahoma"/>
      <w:sz w:val="16"/>
      <w:szCs w:val="16"/>
    </w:rPr>
  </w:style>
  <w:style w:type="character" w:customStyle="1" w:styleId="apple-converted-space">
    <w:name w:val="apple-converted-space"/>
    <w:basedOn w:val="DefaultParagraphFont"/>
    <w:rsid w:val="005D421F"/>
  </w:style>
  <w:style w:type="character" w:customStyle="1" w:styleId="HeaderChar">
    <w:name w:val="Header Char"/>
    <w:basedOn w:val="DefaultParagraphFont"/>
    <w:link w:val="Header"/>
    <w:uiPriority w:val="99"/>
    <w:rsid w:val="004052C1"/>
    <w:rPr>
      <w:rFonts w:ascii="Times New Roman" w:eastAsia="Times New Roman" w:hAnsi="Times New Roman"/>
    </w:rPr>
  </w:style>
  <w:style w:type="character" w:styleId="Hyperlink">
    <w:name w:val="Hyperlink"/>
    <w:basedOn w:val="DefaultParagraphFont"/>
    <w:uiPriority w:val="99"/>
    <w:unhideWhenUsed/>
    <w:rsid w:val="00355C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49"/>
    <w:rPr>
      <w:rFonts w:ascii="Times New Roman" w:eastAsia="Times New Roman" w:hAnsi="Times New Roman"/>
      <w:sz w:val="24"/>
      <w:szCs w:val="24"/>
    </w:rPr>
  </w:style>
  <w:style w:type="paragraph" w:styleId="Heading2">
    <w:name w:val="heading 2"/>
    <w:basedOn w:val="Normal"/>
    <w:next w:val="Normal"/>
    <w:qFormat/>
    <w:rsid w:val="00F55049"/>
    <w:pPr>
      <w:keepNext/>
      <w:tabs>
        <w:tab w:val="left" w:pos="4320"/>
        <w:tab w:val="left" w:pos="4680"/>
      </w:tabs>
      <w:outlineLvl w:val="1"/>
    </w:pPr>
    <w:rPr>
      <w:b/>
      <w:bCs/>
      <w:sz w:val="36"/>
      <w:szCs w:val="32"/>
      <w:u w:val="single"/>
    </w:rPr>
  </w:style>
  <w:style w:type="paragraph" w:styleId="Heading3">
    <w:name w:val="heading 3"/>
    <w:basedOn w:val="Normal"/>
    <w:next w:val="Normal"/>
    <w:qFormat/>
    <w:rsid w:val="00F55049"/>
    <w:pPr>
      <w:keepNext/>
      <w:outlineLvl w:val="2"/>
    </w:pPr>
    <w:rPr>
      <w:b/>
      <w:bCs/>
      <w:sz w:val="22"/>
      <w:u w:val="single"/>
    </w:rPr>
  </w:style>
  <w:style w:type="paragraph" w:styleId="Heading4">
    <w:name w:val="heading 4"/>
    <w:basedOn w:val="Normal"/>
    <w:next w:val="Normal"/>
    <w:qFormat/>
    <w:rsid w:val="00F55049"/>
    <w:pPr>
      <w:keepNext/>
      <w:ind w:left="360"/>
      <w:outlineLvl w:val="3"/>
    </w:pPr>
    <w:rPr>
      <w:b/>
      <w:bCs/>
      <w:sz w:val="22"/>
      <w:u w:val="single"/>
    </w:rPr>
  </w:style>
  <w:style w:type="paragraph" w:styleId="Heading7">
    <w:name w:val="heading 7"/>
    <w:basedOn w:val="Normal"/>
    <w:next w:val="Normal"/>
    <w:qFormat/>
    <w:rsid w:val="00F55049"/>
    <w:pPr>
      <w:keepNext/>
      <w:autoSpaceDE w:val="0"/>
      <w:autoSpaceDN w:val="0"/>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9">
    <w:name w:val="Char Char9"/>
    <w:basedOn w:val="DefaultParagraphFont"/>
    <w:rsid w:val="00F55049"/>
    <w:rPr>
      <w:rFonts w:ascii="Times New Roman" w:eastAsia="Times New Roman" w:hAnsi="Times New Roman" w:cs="Times New Roman"/>
      <w:b/>
      <w:bCs/>
      <w:sz w:val="36"/>
      <w:szCs w:val="32"/>
      <w:u w:val="single"/>
    </w:rPr>
  </w:style>
  <w:style w:type="character" w:customStyle="1" w:styleId="CharChar8">
    <w:name w:val="Char Char8"/>
    <w:basedOn w:val="DefaultParagraphFont"/>
    <w:rsid w:val="00F55049"/>
    <w:rPr>
      <w:rFonts w:ascii="Times New Roman" w:eastAsia="Times New Roman" w:hAnsi="Times New Roman" w:cs="Times New Roman"/>
      <w:b/>
      <w:bCs/>
      <w:szCs w:val="24"/>
      <w:u w:val="single"/>
    </w:rPr>
  </w:style>
  <w:style w:type="character" w:customStyle="1" w:styleId="CharChar7">
    <w:name w:val="Char Char7"/>
    <w:basedOn w:val="DefaultParagraphFont"/>
    <w:rsid w:val="00F55049"/>
    <w:rPr>
      <w:rFonts w:ascii="Times New Roman" w:eastAsia="Times New Roman" w:hAnsi="Times New Roman" w:cs="Times New Roman"/>
      <w:b/>
      <w:bCs/>
      <w:szCs w:val="24"/>
      <w:u w:val="single"/>
    </w:rPr>
  </w:style>
  <w:style w:type="character" w:customStyle="1" w:styleId="CharChar6">
    <w:name w:val="Char Char6"/>
    <w:basedOn w:val="DefaultParagraphFont"/>
    <w:rsid w:val="00F55049"/>
    <w:rPr>
      <w:rFonts w:ascii="Times New Roman" w:eastAsia="Times New Roman" w:hAnsi="Times New Roman" w:cs="Times New Roman"/>
      <w:b/>
      <w:bCs/>
      <w:sz w:val="20"/>
      <w:szCs w:val="20"/>
    </w:rPr>
  </w:style>
  <w:style w:type="paragraph" w:styleId="BodyText">
    <w:name w:val="Body Text"/>
    <w:basedOn w:val="Normal"/>
    <w:semiHidden/>
    <w:rsid w:val="00F55049"/>
    <w:rPr>
      <w:rFonts w:ascii="Comic Sans MS" w:hAnsi="Comic Sans MS"/>
      <w:sz w:val="20"/>
    </w:rPr>
  </w:style>
  <w:style w:type="character" w:customStyle="1" w:styleId="CharChar5">
    <w:name w:val="Char Char5"/>
    <w:basedOn w:val="DefaultParagraphFont"/>
    <w:rsid w:val="00F55049"/>
    <w:rPr>
      <w:rFonts w:ascii="Comic Sans MS" w:eastAsia="Times New Roman" w:hAnsi="Comic Sans MS" w:cs="Times New Roman"/>
      <w:sz w:val="20"/>
      <w:szCs w:val="24"/>
    </w:rPr>
  </w:style>
  <w:style w:type="paragraph" w:styleId="BodyText2">
    <w:name w:val="Body Text 2"/>
    <w:basedOn w:val="Normal"/>
    <w:semiHidden/>
    <w:rsid w:val="00F55049"/>
    <w:rPr>
      <w:sz w:val="32"/>
    </w:rPr>
  </w:style>
  <w:style w:type="character" w:customStyle="1" w:styleId="CharChar4">
    <w:name w:val="Char Char4"/>
    <w:basedOn w:val="DefaultParagraphFont"/>
    <w:rsid w:val="00F55049"/>
    <w:rPr>
      <w:rFonts w:ascii="Times New Roman" w:eastAsia="Times New Roman" w:hAnsi="Times New Roman" w:cs="Times New Roman"/>
      <w:sz w:val="32"/>
      <w:szCs w:val="24"/>
    </w:rPr>
  </w:style>
  <w:style w:type="paragraph" w:styleId="Header">
    <w:name w:val="header"/>
    <w:basedOn w:val="Normal"/>
    <w:uiPriority w:val="99"/>
    <w:rsid w:val="00F55049"/>
    <w:pPr>
      <w:tabs>
        <w:tab w:val="center" w:pos="4320"/>
        <w:tab w:val="right" w:pos="8640"/>
      </w:tabs>
      <w:autoSpaceDE w:val="0"/>
      <w:autoSpaceDN w:val="0"/>
    </w:pPr>
    <w:rPr>
      <w:sz w:val="20"/>
      <w:szCs w:val="20"/>
    </w:rPr>
  </w:style>
  <w:style w:type="character" w:customStyle="1" w:styleId="CharChar3">
    <w:name w:val="Char Char3"/>
    <w:basedOn w:val="DefaultParagraphFont"/>
    <w:rsid w:val="00F55049"/>
    <w:rPr>
      <w:rFonts w:ascii="Times New Roman" w:eastAsia="Times New Roman" w:hAnsi="Times New Roman" w:cs="Times New Roman"/>
      <w:sz w:val="20"/>
      <w:szCs w:val="20"/>
    </w:rPr>
  </w:style>
  <w:style w:type="paragraph" w:customStyle="1" w:styleId="Tit">
    <w:name w:val="Tit"/>
    <w:basedOn w:val="Normal"/>
    <w:rsid w:val="00F55049"/>
    <w:pPr>
      <w:pBdr>
        <w:bottom w:val="single" w:sz="6" w:space="2" w:color="auto"/>
      </w:pBdr>
      <w:shd w:val="pct5" w:color="auto" w:fill="auto"/>
      <w:autoSpaceDE w:val="0"/>
      <w:autoSpaceDN w:val="0"/>
      <w:spacing w:after="120"/>
      <w:ind w:left="851" w:hanging="851"/>
    </w:pPr>
    <w:rPr>
      <w:b/>
      <w:bCs/>
    </w:rPr>
  </w:style>
  <w:style w:type="paragraph" w:styleId="BodyTextIndent">
    <w:name w:val="Body Text Indent"/>
    <w:basedOn w:val="Normal"/>
    <w:semiHidden/>
    <w:rsid w:val="00F55049"/>
    <w:pPr>
      <w:jc w:val="both"/>
    </w:pPr>
  </w:style>
  <w:style w:type="character" w:customStyle="1" w:styleId="CharChar2">
    <w:name w:val="Char Char2"/>
    <w:basedOn w:val="DefaultParagraphFont"/>
    <w:rsid w:val="00F55049"/>
    <w:rPr>
      <w:rFonts w:ascii="Times New Roman" w:eastAsia="Times New Roman" w:hAnsi="Times New Roman" w:cs="Times New Roman"/>
      <w:sz w:val="24"/>
      <w:szCs w:val="24"/>
    </w:rPr>
  </w:style>
  <w:style w:type="table" w:styleId="TableGrid">
    <w:name w:val="Table Grid"/>
    <w:basedOn w:val="TableNormal"/>
    <w:rsid w:val="005323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semiHidden/>
    <w:rsid w:val="00F55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CharChar1">
    <w:name w:val="Char Char1"/>
    <w:basedOn w:val="DefaultParagraphFont"/>
    <w:rsid w:val="00F55049"/>
    <w:rPr>
      <w:rFonts w:ascii="Courier New" w:eastAsia="Times New Roman" w:hAnsi="Courier New" w:cs="Courier New"/>
      <w:lang w:val="en-US" w:eastAsia="en-US"/>
    </w:rPr>
  </w:style>
  <w:style w:type="paragraph" w:styleId="Footer">
    <w:name w:val="footer"/>
    <w:basedOn w:val="Normal"/>
    <w:unhideWhenUsed/>
    <w:rsid w:val="00F55049"/>
    <w:pPr>
      <w:tabs>
        <w:tab w:val="center" w:pos="4680"/>
        <w:tab w:val="right" w:pos="9360"/>
      </w:tabs>
    </w:pPr>
  </w:style>
  <w:style w:type="character" w:customStyle="1" w:styleId="CharChar">
    <w:name w:val="Char Char"/>
    <w:basedOn w:val="DefaultParagraphFont"/>
    <w:semiHidden/>
    <w:rsid w:val="00F55049"/>
    <w:rPr>
      <w:rFonts w:ascii="Times New Roman" w:eastAsia="Times New Roman" w:hAnsi="Times New Roman"/>
      <w:sz w:val="24"/>
      <w:szCs w:val="24"/>
    </w:rPr>
  </w:style>
  <w:style w:type="paragraph" w:styleId="ListParagraph">
    <w:name w:val="List Paragraph"/>
    <w:basedOn w:val="Normal"/>
    <w:uiPriority w:val="34"/>
    <w:qFormat/>
    <w:rsid w:val="00E05817"/>
    <w:pPr>
      <w:ind w:left="720"/>
      <w:contextualSpacing/>
    </w:pPr>
  </w:style>
  <w:style w:type="paragraph" w:styleId="BalloonText">
    <w:name w:val="Balloon Text"/>
    <w:basedOn w:val="Normal"/>
    <w:link w:val="BalloonTextChar"/>
    <w:uiPriority w:val="99"/>
    <w:semiHidden/>
    <w:unhideWhenUsed/>
    <w:rsid w:val="00C70F46"/>
    <w:rPr>
      <w:rFonts w:ascii="Tahoma" w:hAnsi="Tahoma" w:cs="Tahoma"/>
      <w:sz w:val="16"/>
      <w:szCs w:val="16"/>
    </w:rPr>
  </w:style>
  <w:style w:type="character" w:customStyle="1" w:styleId="BalloonTextChar">
    <w:name w:val="Balloon Text Char"/>
    <w:basedOn w:val="DefaultParagraphFont"/>
    <w:link w:val="BalloonText"/>
    <w:uiPriority w:val="99"/>
    <w:semiHidden/>
    <w:rsid w:val="00C70F46"/>
    <w:rPr>
      <w:rFonts w:ascii="Tahoma" w:eastAsia="Times New Roman" w:hAnsi="Tahoma" w:cs="Tahoma"/>
      <w:sz w:val="16"/>
      <w:szCs w:val="16"/>
    </w:rPr>
  </w:style>
  <w:style w:type="character" w:customStyle="1" w:styleId="apple-converted-space">
    <w:name w:val="apple-converted-space"/>
    <w:basedOn w:val="DefaultParagraphFont"/>
    <w:rsid w:val="005D421F"/>
  </w:style>
  <w:style w:type="character" w:customStyle="1" w:styleId="HeaderChar">
    <w:name w:val="Header Char"/>
    <w:basedOn w:val="DefaultParagraphFont"/>
    <w:link w:val="Header"/>
    <w:uiPriority w:val="99"/>
    <w:rsid w:val="004052C1"/>
    <w:rPr>
      <w:rFonts w:ascii="Times New Roman" w:eastAsia="Times New Roman" w:hAnsi="Times New Roman"/>
    </w:rPr>
  </w:style>
  <w:style w:type="character" w:styleId="Hyperlink">
    <w:name w:val="Hyperlink"/>
    <w:basedOn w:val="DefaultParagraphFont"/>
    <w:uiPriority w:val="99"/>
    <w:unhideWhenUsed/>
    <w:rsid w:val="00355C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614">
      <w:bodyDiv w:val="1"/>
      <w:marLeft w:val="0"/>
      <w:marRight w:val="0"/>
      <w:marTop w:val="0"/>
      <w:marBottom w:val="0"/>
      <w:divBdr>
        <w:top w:val="none" w:sz="0" w:space="0" w:color="auto"/>
        <w:left w:val="none" w:sz="0" w:space="0" w:color="auto"/>
        <w:bottom w:val="none" w:sz="0" w:space="0" w:color="auto"/>
        <w:right w:val="none" w:sz="0" w:space="0" w:color="auto"/>
      </w:divBdr>
    </w:div>
    <w:div w:id="213778987">
      <w:bodyDiv w:val="1"/>
      <w:marLeft w:val="0"/>
      <w:marRight w:val="0"/>
      <w:marTop w:val="0"/>
      <w:marBottom w:val="0"/>
      <w:divBdr>
        <w:top w:val="none" w:sz="0" w:space="0" w:color="auto"/>
        <w:left w:val="none" w:sz="0" w:space="0" w:color="auto"/>
        <w:bottom w:val="none" w:sz="0" w:space="0" w:color="auto"/>
        <w:right w:val="none" w:sz="0" w:space="0" w:color="auto"/>
      </w:divBdr>
    </w:div>
    <w:div w:id="402334490">
      <w:bodyDiv w:val="1"/>
      <w:marLeft w:val="0"/>
      <w:marRight w:val="0"/>
      <w:marTop w:val="0"/>
      <w:marBottom w:val="0"/>
      <w:divBdr>
        <w:top w:val="none" w:sz="0" w:space="0" w:color="auto"/>
        <w:left w:val="none" w:sz="0" w:space="0" w:color="auto"/>
        <w:bottom w:val="none" w:sz="0" w:space="0" w:color="auto"/>
        <w:right w:val="none" w:sz="0" w:space="0" w:color="auto"/>
      </w:divBdr>
    </w:div>
    <w:div w:id="640118110">
      <w:bodyDiv w:val="1"/>
      <w:marLeft w:val="0"/>
      <w:marRight w:val="0"/>
      <w:marTop w:val="0"/>
      <w:marBottom w:val="0"/>
      <w:divBdr>
        <w:top w:val="none" w:sz="0" w:space="0" w:color="auto"/>
        <w:left w:val="none" w:sz="0" w:space="0" w:color="auto"/>
        <w:bottom w:val="none" w:sz="0" w:space="0" w:color="auto"/>
        <w:right w:val="none" w:sz="0" w:space="0" w:color="auto"/>
      </w:divBdr>
    </w:div>
    <w:div w:id="126985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mailto:Safoora.369844@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A0F65-6C1E-48E4-AA3D-A6A41C78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Infy</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Jikku Jose Koshy</dc:creator>
  <cp:lastModifiedBy>348370422</cp:lastModifiedBy>
  <cp:revision>2</cp:revision>
  <cp:lastPrinted>2015-03-03T08:20:00Z</cp:lastPrinted>
  <dcterms:created xsi:type="dcterms:W3CDTF">2017-06-15T06:08:00Z</dcterms:created>
  <dcterms:modified xsi:type="dcterms:W3CDTF">2017-06-15T06:08:00Z</dcterms:modified>
</cp:coreProperties>
</file>