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95" w:rsidRDefault="00C67D2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5060315</wp:posOffset>
            </wp:positionH>
            <wp:positionV relativeFrom="page">
              <wp:posOffset>352425</wp:posOffset>
            </wp:positionV>
            <wp:extent cx="1257300" cy="1619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FF3">
        <w:rPr>
          <w:rFonts w:ascii="Cambria" w:hAnsi="Cambria" w:cs="Cambria"/>
          <w:b/>
          <w:bCs/>
          <w:sz w:val="28"/>
          <w:szCs w:val="28"/>
        </w:rPr>
        <w:t xml:space="preserve">NAME: BELINDA </w:t>
      </w:r>
    </w:p>
    <w:p w:rsidR="004A7695" w:rsidRDefault="00AF3F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NATIONALITY: UGANDAN</w:t>
      </w:r>
    </w:p>
    <w:p w:rsidR="004A7695" w:rsidRDefault="00AF3FF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</w:rPr>
        <w:t>SEX:  FEMALE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4A76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C67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E-MAIL: </w:t>
      </w:r>
      <w:hyperlink r:id="rId7" w:history="1">
        <w:r w:rsidRPr="00B37E57">
          <w:rPr>
            <w:rStyle w:val="Hyperlink"/>
            <w:rFonts w:ascii="Cambria" w:hAnsi="Cambria" w:cs="Cambria"/>
            <w:b/>
            <w:bCs/>
            <w:sz w:val="24"/>
            <w:szCs w:val="24"/>
          </w:rPr>
          <w:t>Belinda.370105@2freemail.com</w:t>
        </w:r>
      </w:hyperlink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bookmarkStart w:id="1" w:name="_GoBack"/>
      <w:bookmarkEnd w:id="1"/>
    </w:p>
    <w:p w:rsidR="004A7695" w:rsidRDefault="004A76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4A7695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CUSTOMER SERVICE EXECUTIVE PROFILE OUTILINE: -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Extreme Customer Service Professional with more than five years experience in providing quality Customer Services, I am flexible and able to Multi Task, my key strengths include strong analytical and numerical skills, Proven customer support experience, positive communication, interpersonal skills and excellent customer relations management, I enjoy working in a team and helping others to progress. At the same time, I work well independently.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 &amp; QUALIFICATIONS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UAE driving license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Diploma in Hotel Management and Guest relation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Cisco Certified Network Associate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Certificate Computer Science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Secondary Certificate Examination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PROFESSIONAL TRAINING/QUALIFICATIONS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and security related certifications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Aid Certification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Marshal Certifcation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Private security business department (PSBD)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UAE driving license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IT RELATED CERTIFICATIONS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Linux Operating System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Oracle Database SQL Certified Expert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Oracle Database 10g Administrator Certified Association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3" w:lineRule="auto"/>
        <w:ind w:right="520"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Deploying and Maintaining Windows Vista Operating System and 2007 Microsoft Office System Desktop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KEY SKILLS AND COMPETENCIES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Confident and articulate when communicating with customers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deep understanding of food hygiene and health and safety issues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Strong customer-facing skills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present and persuade in an articulate fashion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of food, drink and retail development/ implementation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a detailed knowledge &amp; understanding of cocktails, wines and champagnes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4A76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4A76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4A769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EMPLOYMENT HISTORY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695">
          <w:pgSz w:w="11900" w:h="16834"/>
          <w:pgMar w:top="917" w:right="580" w:bottom="999" w:left="720" w:header="720" w:footer="720" w:gutter="0"/>
          <w:cols w:space="720" w:equalWidth="0">
            <w:col w:w="10600"/>
          </w:cols>
          <w:noEndnote/>
        </w:sectPr>
      </w:pPr>
    </w:p>
    <w:p w:rsidR="004A7695" w:rsidRDefault="00AF3FF3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b/>
          <w:bCs/>
          <w:sz w:val="24"/>
          <w:szCs w:val="24"/>
        </w:rPr>
        <w:lastRenderedPageBreak/>
        <w:t>TRANSGUARD LLC (FREEZONE).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3"/>
          <w:szCs w:val="23"/>
        </w:rPr>
        <w:t>JUN 2015- TO DATE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CENTER REPRESENTATIVE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Answer phones and respond to customer requests.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Sell product and place customer orders in computer system.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customers with product and service information.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Upsell products and services.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Transfer customer calls to appropriate staff.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Identify, research, and resolve customer issues using the computer system.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Follow-up on customer inquires not immediately resolved.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call logs and reports.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billing issues.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misapplied payments.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Recognize, document and alert the supervisor of trends in customer calls.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Recommend process improvements.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5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duties as assigned.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MOBILE TELECOMMUNICATIONS NETWORK {MTN UGANDA}</w:t>
      </w:r>
    </w:p>
    <w:p w:rsidR="004A7695" w:rsidRDefault="00AF3FF3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CUSTOMER SERVICE ASSOCIATE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3" w:lineRule="auto"/>
        <w:ind w:left="640" w:right="36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Attracting potential customers by answering product and service questions; suggesting information about other products and services.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Opening customer accounts by recording account information.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3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Resolving product and service problems clarifying the customer's complaint and determining the cause of the problem;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large amounts of incoming calls and following up to ensure resolution.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75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13" w:lineRule="auto"/>
        <w:ind w:left="640" w:right="66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creating sustainable relationships and trust with customer accounts through open and interactive communication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8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 personal/customer service team sales targets and call handling quotas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Handling customer complaints, with appropriate solutions and alternatives within time limits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7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 communication procedures, guidelines and policies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1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the extra mile to engage customers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PACIFIC HOTEL KAMPALA, UGANDA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ASSISTANT BAR MANAGER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Inspiring bar staff to deliver prompt, friendly and efficient service at all times.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</w:rPr>
      </w:pPr>
    </w:p>
    <w:p w:rsidR="004A7695" w:rsidRDefault="00AF3FF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Providing day-to-day support to the Retail Area Managers.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4A7695" w:rsidRDefault="00AF3FF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Daily Stock Control and full weekly audit.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</w:rPr>
      </w:pPr>
    </w:p>
    <w:p w:rsidR="004A7695" w:rsidRDefault="00AF3FF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 responsibilities including recruitment, training and development of staff.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4A7695" w:rsidRDefault="00AF3FF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Organizing daily Rota Responsible for management of brand standards, stock rotation &amp; cashing up.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</w:rPr>
      </w:pPr>
    </w:p>
    <w:p w:rsidR="004A7695" w:rsidRDefault="00AF3FF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Analyzing data and drawing conclusions for the business.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</w:rPr>
      </w:pPr>
    </w:p>
    <w:p w:rsidR="004A7695" w:rsidRDefault="00AF3FF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ind w:right="520"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Daily and weekly reconciliation of sales/ end of week/ payroll. In-depth understand of measurements and weights of drink levels.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4A7695" w:rsidRDefault="00AF3FF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Managing a team of 12 permanent and also casual bar staff &amp; supervisors.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</w:rPr>
      </w:pPr>
    </w:p>
    <w:p w:rsidR="004A7695" w:rsidRDefault="00AF3FF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with the Hospitality Manager in coordinating &amp; planning for big events.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</w:rPr>
      </w:pPr>
    </w:p>
    <w:p w:rsidR="004A7695" w:rsidRDefault="00AF3FF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Re-evaluating the beverage &amp; wine list offered, highlighting trends &amp; new products to managers.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A7695">
          <w:pgSz w:w="11899" w:h="16834"/>
          <w:pgMar w:top="921" w:right="680" w:bottom="1440" w:left="720" w:header="720" w:footer="720" w:gutter="0"/>
          <w:cols w:space="720" w:equalWidth="0">
            <w:col w:w="10500"/>
          </w:cols>
          <w:noEndnote/>
        </w:sect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Arial" w:hAnsi="Arial" w:cs="Arial"/>
          <w:b/>
          <w:bCs/>
          <w:sz w:val="24"/>
          <w:szCs w:val="24"/>
        </w:rPr>
        <w:lastRenderedPageBreak/>
        <w:t>COMPUTER SKILLS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knowledge of Offshore/Onshore Construction Safety Management System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Primavera (version 6) •Linux Operating System •Microsoft Office &amp; Ms Project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knowledge of General Microsoft Office applications (Excel, Word and PowerPoint).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knowledge of Microsoft Office Project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</w:rPr>
      </w:pPr>
    </w:p>
    <w:p w:rsidR="004A7695" w:rsidRDefault="00AF3FF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numeric skills demonstrated in working to high precision. 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INTEREST &amp; EXTRACURRICULAR ACTIVITIES</w:t>
      </w:r>
    </w:p>
    <w:p w:rsidR="004A7695" w:rsidRDefault="00C67D22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13970</wp:posOffset>
            </wp:positionV>
            <wp:extent cx="679069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695" w:rsidRDefault="00AF3FF3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Sports: </w:t>
      </w:r>
      <w:r>
        <w:rPr>
          <w:rFonts w:ascii="Arial" w:hAnsi="Arial" w:cs="Arial"/>
          <w:sz w:val="24"/>
          <w:szCs w:val="24"/>
        </w:rPr>
        <w:t>I enjoy playing tennis and swimming as it provides an avenue to improve my sportsmanship and team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work.</w:t>
      </w:r>
    </w:p>
    <w:p w:rsidR="004A7695" w:rsidRDefault="00C67D22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-23495</wp:posOffset>
            </wp:positionH>
            <wp:positionV relativeFrom="paragraph">
              <wp:posOffset>198120</wp:posOffset>
            </wp:positionV>
            <wp:extent cx="679069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HOBBIES: </w:t>
      </w:r>
      <w:r>
        <w:rPr>
          <w:rFonts w:ascii="Arial" w:hAnsi="Arial" w:cs="Arial"/>
          <w:sz w:val="24"/>
          <w:szCs w:val="24"/>
        </w:rPr>
        <w:t>Teaching/Mentoring, Counselling, Handling technical works and Swimming.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REFERENCES: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A7695" w:rsidRDefault="00AF3F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Upon Request</w:t>
      </w:r>
    </w:p>
    <w:p w:rsidR="004A7695" w:rsidRDefault="004A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7695">
      <w:pgSz w:w="11899" w:h="16834"/>
      <w:pgMar w:top="913" w:right="600" w:bottom="1440" w:left="720" w:header="720" w:footer="720" w:gutter="0"/>
      <w:cols w:space="720" w:equalWidth="0">
        <w:col w:w="10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F3"/>
    <w:rsid w:val="004A7695"/>
    <w:rsid w:val="00AF3FF3"/>
    <w:rsid w:val="00C6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elinda.3701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2017-06-12T13:31:00Z</dcterms:created>
  <dcterms:modified xsi:type="dcterms:W3CDTF">2017-06-12T13:31:00Z</dcterms:modified>
</cp:coreProperties>
</file>