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28" w:rsidRDefault="00FE1228">
      <w:pPr>
        <w:spacing w:after="0" w:line="240" w:lineRule="auto"/>
        <w:rPr>
          <w:rFonts w:ascii="ArialMT" w:eastAsia="ArialMT" w:hAnsi="ArialMT" w:cs="ArialMT"/>
          <w:color w:val="000000"/>
        </w:rPr>
      </w:pPr>
    </w:p>
    <w:p w:rsidR="00FE1228" w:rsidRDefault="00FE1228">
      <w:pPr>
        <w:spacing w:after="0" w:line="240" w:lineRule="auto"/>
        <w:rPr>
          <w:rFonts w:ascii="ArialMT" w:eastAsia="ArialMT" w:hAnsi="ArialMT" w:cs="ArialMT"/>
          <w:color w:val="000000"/>
        </w:rPr>
      </w:pPr>
    </w:p>
    <w:p w:rsidR="00FE1228" w:rsidRDefault="00FE1228">
      <w:pPr>
        <w:spacing w:after="0" w:line="240" w:lineRule="auto"/>
        <w:rPr>
          <w:rFonts w:ascii="ArialMT" w:eastAsia="ArialMT" w:hAnsi="ArialMT" w:cs="ArialMT"/>
          <w:color w:val="000000"/>
        </w:rPr>
      </w:pPr>
    </w:p>
    <w:p w:rsidR="00FE1228" w:rsidRDefault="00FE1228">
      <w:pPr>
        <w:spacing w:after="0" w:line="240" w:lineRule="auto"/>
        <w:rPr>
          <w:rFonts w:ascii="ArialMT" w:eastAsia="ArialMT" w:hAnsi="ArialMT" w:cs="ArialMT"/>
          <w:color w:val="000000"/>
        </w:rPr>
      </w:pPr>
    </w:p>
    <w:p w:rsidR="00FE1228" w:rsidRDefault="00FE1228">
      <w:pPr>
        <w:spacing w:after="0" w:line="240" w:lineRule="auto"/>
        <w:rPr>
          <w:rFonts w:ascii="ArialMT" w:eastAsia="ArialMT" w:hAnsi="ArialMT" w:cs="ArialMT"/>
          <w:color w:val="000000"/>
        </w:rPr>
      </w:pPr>
    </w:p>
    <w:p w:rsidR="00FE1228" w:rsidRDefault="00FE1228">
      <w:pPr>
        <w:spacing w:after="0" w:line="240" w:lineRule="auto"/>
        <w:rPr>
          <w:rFonts w:ascii="ArialMT" w:eastAsia="ArialMT" w:hAnsi="ArialMT" w:cs="ArialMT"/>
          <w:color w:val="000000"/>
        </w:rPr>
      </w:pPr>
    </w:p>
    <w:p w:rsidR="00FE1228" w:rsidRDefault="00FE1228">
      <w:pPr>
        <w:spacing w:after="0" w:line="240" w:lineRule="auto"/>
        <w:rPr>
          <w:rFonts w:ascii="ArialMT" w:eastAsia="ArialMT" w:hAnsi="ArialMT" w:cs="ArialMT"/>
          <w:color w:val="000000"/>
        </w:rPr>
      </w:pPr>
    </w:p>
    <w:p w:rsidR="00FE1228" w:rsidRDefault="00FE1228">
      <w:pPr>
        <w:spacing w:after="0" w:line="240" w:lineRule="auto"/>
        <w:rPr>
          <w:rFonts w:ascii="ArialMT" w:eastAsia="ArialMT" w:hAnsi="ArialMT" w:cs="ArialMT"/>
          <w:color w:val="000000"/>
        </w:rPr>
      </w:pPr>
    </w:p>
    <w:p w:rsidR="00FE1228" w:rsidRDefault="00FE1228">
      <w:pPr>
        <w:spacing w:after="0" w:line="240" w:lineRule="auto"/>
        <w:rPr>
          <w:rFonts w:ascii="ArialMT" w:eastAsia="ArialMT" w:hAnsi="ArialMT" w:cs="ArialMT"/>
          <w:color w:val="000000"/>
        </w:rPr>
      </w:pPr>
    </w:p>
    <w:p w:rsidR="00FE1228" w:rsidRDefault="00A46B55">
      <w:pPr>
        <w:spacing w:after="0" w:line="240" w:lineRule="auto"/>
        <w:rPr>
          <w:rFonts w:ascii="ArialMT" w:eastAsia="ArialMT" w:hAnsi="ArialMT" w:cs="ArialMT"/>
          <w:color w:val="000000"/>
        </w:rPr>
      </w:pPr>
      <w:r>
        <w:object w:dxaOrig="2369" w:dyaOrig="3097">
          <v:rect id="rectole0000000000" o:spid="_x0000_i1025" style="width:118.05pt;height:154.9pt" o:ole="" o:preferrelative="t" stroked="f">
            <v:imagedata r:id="rId5" o:title=""/>
          </v:rect>
          <o:OLEObject Type="Embed" ProgID="StaticMetafile" ShapeID="rectole0000000000" DrawAspect="Content" ObjectID="_1558870169" r:id="rId6"/>
        </w:object>
      </w:r>
    </w:p>
    <w:p w:rsidR="00FE1228" w:rsidRDefault="00FE1228">
      <w:pPr>
        <w:spacing w:after="0" w:line="240" w:lineRule="auto"/>
        <w:rPr>
          <w:rFonts w:ascii="ArialMT" w:eastAsia="ArialMT" w:hAnsi="ArialMT" w:cs="ArialMT"/>
          <w:color w:val="000000"/>
        </w:rPr>
      </w:pPr>
    </w:p>
    <w:p w:rsidR="00FE1228" w:rsidRDefault="00A46B55" w:rsidP="00A46B55">
      <w:pPr>
        <w:spacing w:after="0" w:line="240" w:lineRule="auto"/>
        <w:rPr>
          <w:rFonts w:ascii="ArialMT" w:eastAsia="ArialMT" w:hAnsi="ArialMT" w:cs="ArialMT"/>
          <w:color w:val="000000"/>
          <w:u w:val="single"/>
        </w:rPr>
      </w:pPr>
      <w:proofErr w:type="spellStart"/>
      <w:r>
        <w:rPr>
          <w:rFonts w:ascii="CenturySchL-Roma" w:eastAsia="CenturySchL-Roma" w:hAnsi="CenturySchL-Roma" w:cs="CenturySchL-Roma"/>
          <w:color w:val="111111"/>
          <w:sz w:val="71"/>
        </w:rPr>
        <w:t>Abubakr</w:t>
      </w:r>
      <w:proofErr w:type="spellEnd"/>
      <w:r>
        <w:rPr>
          <w:rFonts w:ascii="CenturySchL-Roma" w:eastAsia="CenturySchL-Roma" w:hAnsi="CenturySchL-Roma" w:cs="CenturySchL-Roma"/>
          <w:color w:val="111111"/>
          <w:sz w:val="71"/>
        </w:rPr>
        <w:t xml:space="preserve"> </w:t>
      </w:r>
    </w:p>
    <w:p w:rsidR="00FE1228" w:rsidRDefault="00FE1228">
      <w:pPr>
        <w:spacing w:after="0" w:line="240" w:lineRule="auto"/>
        <w:rPr>
          <w:rFonts w:ascii="ArialMT" w:eastAsia="ArialMT" w:hAnsi="ArialMT" w:cs="ArialMT"/>
          <w:color w:val="000000"/>
        </w:rPr>
      </w:pPr>
    </w:p>
    <w:p w:rsidR="00FE1228" w:rsidRDefault="00FE1228">
      <w:pPr>
        <w:spacing w:after="0" w:line="240" w:lineRule="auto"/>
        <w:rPr>
          <w:rFonts w:ascii="ArialMT" w:eastAsia="ArialMT" w:hAnsi="ArialMT" w:cs="ArialMT"/>
          <w:color w:val="000000"/>
        </w:rPr>
      </w:pPr>
    </w:p>
    <w:p w:rsidR="00FE1228" w:rsidRPr="00A46B55" w:rsidRDefault="00A46B55">
      <w:pPr>
        <w:spacing w:after="0" w:line="240" w:lineRule="auto"/>
        <w:rPr>
          <w:rFonts w:ascii="ArialMT" w:eastAsia="ArialMT" w:hAnsi="ArialMT" w:cs="ArialMT"/>
          <w:i/>
          <w:color w:val="000000"/>
          <w:u w:val="single"/>
        </w:rPr>
      </w:pPr>
      <w:r>
        <w:rPr>
          <w:rFonts w:ascii="Arial-BoldMT" w:eastAsia="Arial-BoldMT" w:hAnsi="Arial-BoldMT" w:cs="Arial-BoldMT"/>
          <w:b/>
          <w:color w:val="000000"/>
        </w:rPr>
        <w:t xml:space="preserve">E-mail: </w:t>
      </w:r>
      <w:r>
        <w:rPr>
          <w:rFonts w:ascii="Arial-BoldMT" w:eastAsia="Arial-BoldMT" w:hAnsi="Arial-BoldMT" w:cs="Arial-BoldMT"/>
          <w:color w:val="000000"/>
        </w:rPr>
        <w:t>abubakr.370125@2freemail.com</w:t>
      </w:r>
    </w:p>
    <w:p w:rsidR="00FE1228" w:rsidRDefault="00FE1228">
      <w:pPr>
        <w:spacing w:after="0" w:line="240" w:lineRule="auto"/>
        <w:rPr>
          <w:rFonts w:ascii="ArialMT" w:eastAsia="ArialMT" w:hAnsi="ArialMT" w:cs="ArialMT"/>
          <w:color w:val="000000"/>
        </w:rPr>
      </w:pPr>
    </w:p>
    <w:p w:rsidR="00FE1228" w:rsidRDefault="00FE1228">
      <w:pPr>
        <w:spacing w:after="0" w:line="240" w:lineRule="auto"/>
        <w:rPr>
          <w:rFonts w:ascii="Arial-BoldMT" w:eastAsia="Arial-BoldMT" w:hAnsi="Arial-BoldMT" w:cs="Arial-BoldMT"/>
          <w:b/>
          <w:sz w:val="20"/>
        </w:rPr>
      </w:pPr>
    </w:p>
    <w:p w:rsidR="00FE1228" w:rsidRDefault="00A46B55">
      <w:pPr>
        <w:spacing w:after="0" w:line="240" w:lineRule="auto"/>
        <w:rPr>
          <w:rFonts w:ascii="Arial-BoldMT" w:eastAsia="Arial-BoldMT" w:hAnsi="Arial-BoldMT" w:cs="Arial-BoldMT"/>
          <w:b/>
          <w:sz w:val="20"/>
          <w:u w:val="single"/>
        </w:rPr>
      </w:pPr>
      <w:r>
        <w:rPr>
          <w:rFonts w:ascii="Arial-BoldMT" w:eastAsia="Arial-BoldMT" w:hAnsi="Arial-BoldMT" w:cs="Arial-BoldMT"/>
          <w:b/>
          <w:sz w:val="20"/>
          <w:u w:val="single"/>
        </w:rPr>
        <w:t xml:space="preserve">WORK </w:t>
      </w:r>
      <w:proofErr w:type="gramStart"/>
      <w:r>
        <w:rPr>
          <w:rFonts w:ascii="Arial-BoldMT" w:eastAsia="Arial-BoldMT" w:hAnsi="Arial-BoldMT" w:cs="Arial-BoldMT"/>
          <w:b/>
          <w:sz w:val="20"/>
          <w:u w:val="single"/>
        </w:rPr>
        <w:t>EXPERIENCE :</w:t>
      </w:r>
      <w:proofErr w:type="gramEnd"/>
    </w:p>
    <w:p w:rsidR="00FE1228" w:rsidRDefault="00FE1228">
      <w:pPr>
        <w:spacing w:after="0" w:line="240" w:lineRule="auto"/>
        <w:rPr>
          <w:rFonts w:ascii="Arial-BoldMT" w:eastAsia="Arial-BoldMT" w:hAnsi="Arial-BoldMT" w:cs="Arial-BoldMT"/>
          <w:b/>
          <w:sz w:val="20"/>
        </w:rPr>
      </w:pPr>
    </w:p>
    <w:p w:rsidR="00FE1228" w:rsidRDefault="00A46B55">
      <w:pPr>
        <w:spacing w:after="0" w:line="240" w:lineRule="auto"/>
        <w:rPr>
          <w:rFonts w:ascii="DroidSerif" w:eastAsia="DroidSerif" w:hAnsi="DroidSerif" w:cs="DroidSerif"/>
          <w:b/>
          <w:color w:val="222222"/>
          <w:sz w:val="24"/>
        </w:rPr>
      </w:pPr>
      <w:proofErr w:type="spellStart"/>
      <w:r>
        <w:rPr>
          <w:rFonts w:ascii="DroidSerif" w:eastAsia="DroidSerif" w:hAnsi="DroidSerif" w:cs="DroidSerif"/>
          <w:b/>
          <w:color w:val="222222"/>
          <w:sz w:val="24"/>
        </w:rPr>
        <w:t>B.Tech</w:t>
      </w:r>
      <w:proofErr w:type="spellEnd"/>
      <w:r>
        <w:rPr>
          <w:rFonts w:ascii="DroidSerif" w:eastAsia="DroidSerif" w:hAnsi="DroidSerif" w:cs="DroidSerif"/>
          <w:b/>
          <w:color w:val="222222"/>
          <w:sz w:val="24"/>
        </w:rPr>
        <w:t xml:space="preserve">  </w:t>
      </w:r>
    </w:p>
    <w:p w:rsidR="00FE1228" w:rsidRDefault="00A46B55">
      <w:pPr>
        <w:spacing w:after="0" w:line="240" w:lineRule="auto"/>
        <w:rPr>
          <w:rFonts w:ascii="Arial-BoldMT" w:eastAsia="Arial-BoldMT" w:hAnsi="Arial-BoldMT" w:cs="Arial-BoldMT"/>
          <w:b/>
          <w:color w:val="000000"/>
          <w:sz w:val="24"/>
        </w:rPr>
      </w:pPr>
      <w:r>
        <w:rPr>
          <w:rFonts w:ascii="DroidSerif" w:eastAsia="DroidSerif" w:hAnsi="DroidSerif" w:cs="DroidSerif"/>
          <w:b/>
          <w:color w:val="222222"/>
          <w:sz w:val="24"/>
        </w:rPr>
        <w:t xml:space="preserve">                                                                              Jul</w:t>
      </w:r>
      <w:proofErr w:type="gramStart"/>
      <w:r>
        <w:rPr>
          <w:rFonts w:ascii="DroidSerif" w:eastAsia="DroidSerif" w:hAnsi="DroidSerif" w:cs="DroidSerif"/>
          <w:b/>
          <w:color w:val="222222"/>
          <w:sz w:val="24"/>
        </w:rPr>
        <w:t>,2014</w:t>
      </w:r>
      <w:proofErr w:type="gramEnd"/>
      <w:r>
        <w:rPr>
          <w:rFonts w:ascii="DroidSerif" w:eastAsia="DroidSerif" w:hAnsi="DroidSerif" w:cs="DroidSerif"/>
          <w:b/>
          <w:color w:val="222222"/>
          <w:sz w:val="24"/>
        </w:rPr>
        <w:t xml:space="preserve"> —Jan,20</w:t>
      </w:r>
      <w:r>
        <w:rPr>
          <w:rFonts w:ascii="Arial-BoldMT" w:eastAsia="Arial-BoldMT" w:hAnsi="Arial-BoldMT" w:cs="Arial-BoldMT"/>
          <w:b/>
          <w:color w:val="000000"/>
          <w:sz w:val="24"/>
        </w:rPr>
        <w:t>17</w:t>
      </w:r>
    </w:p>
    <w:p w:rsidR="00FE1228" w:rsidRDefault="00A46B55">
      <w:pPr>
        <w:spacing w:after="0" w:line="240" w:lineRule="auto"/>
        <w:rPr>
          <w:rFonts w:ascii="Arial-BoldMT" w:eastAsia="Arial-BoldMT" w:hAnsi="Arial-BoldMT" w:cs="Arial-BoldMT"/>
          <w:b/>
          <w:color w:val="000000"/>
          <w:sz w:val="24"/>
        </w:rPr>
      </w:pPr>
      <w:r>
        <w:rPr>
          <w:rFonts w:ascii="Arial-BoldMT" w:eastAsia="Arial-BoldMT" w:hAnsi="Arial-BoldMT" w:cs="Arial-BoldMT"/>
          <w:color w:val="000000"/>
        </w:rPr>
        <w:t>Sales Executive</w:t>
      </w:r>
    </w:p>
    <w:p w:rsidR="00FE1228" w:rsidRDefault="00FE1228">
      <w:pPr>
        <w:spacing w:after="0" w:line="240" w:lineRule="auto"/>
        <w:rPr>
          <w:rFonts w:ascii="Arial-BoldMT" w:eastAsia="Arial-BoldMT" w:hAnsi="Arial-BoldMT" w:cs="Arial-BoldMT"/>
          <w:b/>
          <w:color w:val="000000"/>
          <w:sz w:val="24"/>
        </w:rPr>
      </w:pPr>
    </w:p>
    <w:p w:rsidR="00FE1228" w:rsidRDefault="00A46B55">
      <w:pPr>
        <w:spacing w:after="0" w:line="240" w:lineRule="auto"/>
        <w:rPr>
          <w:rFonts w:ascii="DroidSerif" w:eastAsia="DroidSerif" w:hAnsi="DroidSerif" w:cs="DroidSerif"/>
          <w:color w:val="222222"/>
          <w:sz w:val="20"/>
        </w:rPr>
      </w:pPr>
      <w:r>
        <w:rPr>
          <w:rFonts w:ascii="DroidSerif" w:eastAsia="DroidSerif" w:hAnsi="DroidSerif" w:cs="DroidSerif"/>
          <w:color w:val="222222"/>
          <w:sz w:val="20"/>
        </w:rPr>
        <w:t>Conduct market research to identify selling possibilities and evaluate customer needs</w:t>
      </w:r>
    </w:p>
    <w:p w:rsidR="00FE1228" w:rsidRDefault="00A46B55">
      <w:pPr>
        <w:spacing w:after="0" w:line="240" w:lineRule="auto"/>
        <w:rPr>
          <w:rFonts w:ascii="DroidSerif" w:eastAsia="DroidSerif" w:hAnsi="DroidSerif" w:cs="DroidSerif"/>
          <w:color w:val="222222"/>
          <w:sz w:val="20"/>
        </w:rPr>
      </w:pPr>
      <w:r>
        <w:rPr>
          <w:rFonts w:ascii="DroidSerif" w:eastAsia="DroidSerif" w:hAnsi="DroidSerif" w:cs="DroidSerif"/>
          <w:color w:val="222222"/>
          <w:sz w:val="20"/>
        </w:rPr>
        <w:t>Actively seek out new sales opportunities through cold c</w:t>
      </w:r>
      <w:r>
        <w:rPr>
          <w:rFonts w:ascii="DroidSerif" w:eastAsia="DroidSerif" w:hAnsi="DroidSerif" w:cs="DroidSerif"/>
          <w:color w:val="222222"/>
          <w:sz w:val="20"/>
        </w:rPr>
        <w:t>alling, networking and social media</w:t>
      </w:r>
    </w:p>
    <w:p w:rsidR="00FE1228" w:rsidRDefault="00A46B55">
      <w:pPr>
        <w:spacing w:after="0" w:line="240" w:lineRule="auto"/>
        <w:rPr>
          <w:rFonts w:ascii="DroidSerif" w:eastAsia="DroidSerif" w:hAnsi="DroidSerif" w:cs="DroidSerif"/>
          <w:color w:val="222222"/>
          <w:sz w:val="20"/>
        </w:rPr>
      </w:pPr>
      <w:r>
        <w:rPr>
          <w:rFonts w:ascii="DroidSerif" w:eastAsia="DroidSerif" w:hAnsi="DroidSerif" w:cs="DroidSerif"/>
          <w:color w:val="222222"/>
          <w:sz w:val="20"/>
        </w:rPr>
        <w:t>Set up meetings with potential clients and listen to their wishes and concerns</w:t>
      </w:r>
    </w:p>
    <w:p w:rsidR="00FE1228" w:rsidRDefault="00A46B55">
      <w:pPr>
        <w:spacing w:after="0" w:line="240" w:lineRule="auto"/>
        <w:rPr>
          <w:rFonts w:ascii="DroidSerif" w:eastAsia="DroidSerif" w:hAnsi="DroidSerif" w:cs="DroidSerif"/>
          <w:color w:val="222222"/>
          <w:sz w:val="20"/>
        </w:rPr>
      </w:pPr>
      <w:r>
        <w:rPr>
          <w:rFonts w:ascii="DroidSerif" w:eastAsia="DroidSerif" w:hAnsi="DroidSerif" w:cs="DroidSerif"/>
          <w:color w:val="222222"/>
          <w:sz w:val="20"/>
        </w:rPr>
        <w:t>Prepare and deliver appropriate presentations on products/ services</w:t>
      </w:r>
    </w:p>
    <w:p w:rsidR="00FE1228" w:rsidRDefault="00A46B55">
      <w:pPr>
        <w:spacing w:after="0" w:line="240" w:lineRule="auto"/>
        <w:rPr>
          <w:rFonts w:ascii="DroidSerif" w:eastAsia="DroidSerif" w:hAnsi="DroidSerif" w:cs="DroidSerif"/>
          <w:color w:val="222222"/>
          <w:sz w:val="20"/>
        </w:rPr>
      </w:pPr>
      <w:r>
        <w:rPr>
          <w:rFonts w:ascii="DroidSerif" w:eastAsia="DroidSerif" w:hAnsi="DroidSerif" w:cs="DroidSerif"/>
          <w:color w:val="222222"/>
          <w:sz w:val="20"/>
        </w:rPr>
        <w:t>Create frequent reviews and reports with sales and financial data</w:t>
      </w:r>
    </w:p>
    <w:p w:rsidR="00FE1228" w:rsidRDefault="00A46B55">
      <w:pPr>
        <w:spacing w:after="0" w:line="240" w:lineRule="auto"/>
        <w:rPr>
          <w:rFonts w:ascii="DroidSerif" w:eastAsia="DroidSerif" w:hAnsi="DroidSerif" w:cs="DroidSerif"/>
          <w:color w:val="222222"/>
          <w:sz w:val="20"/>
        </w:rPr>
      </w:pPr>
      <w:r>
        <w:rPr>
          <w:rFonts w:ascii="DroidSerif" w:eastAsia="DroidSerif" w:hAnsi="DroidSerif" w:cs="DroidSerif"/>
          <w:color w:val="222222"/>
          <w:sz w:val="20"/>
        </w:rPr>
        <w:t>Ensure the availability of stock for sales and demonstrations</w:t>
      </w:r>
    </w:p>
    <w:p w:rsidR="00FE1228" w:rsidRDefault="00A46B55">
      <w:pPr>
        <w:spacing w:after="0" w:line="240" w:lineRule="auto"/>
        <w:rPr>
          <w:rFonts w:ascii="DroidSerif" w:eastAsia="DroidSerif" w:hAnsi="DroidSerif" w:cs="DroidSerif"/>
          <w:color w:val="222222"/>
          <w:sz w:val="20"/>
        </w:rPr>
      </w:pPr>
      <w:r>
        <w:rPr>
          <w:rFonts w:ascii="DroidSerif" w:eastAsia="DroidSerif" w:hAnsi="DroidSerif" w:cs="DroidSerif"/>
          <w:color w:val="222222"/>
          <w:sz w:val="20"/>
        </w:rPr>
        <w:t>Participate on behalf of the company in exhibitions or conferences</w:t>
      </w:r>
    </w:p>
    <w:p w:rsidR="00FE1228" w:rsidRDefault="00A46B55">
      <w:pPr>
        <w:spacing w:after="0" w:line="240" w:lineRule="auto"/>
        <w:rPr>
          <w:rFonts w:ascii="DroidSerif" w:eastAsia="DroidSerif" w:hAnsi="DroidSerif" w:cs="DroidSerif"/>
          <w:color w:val="222222"/>
          <w:sz w:val="20"/>
        </w:rPr>
      </w:pPr>
      <w:r>
        <w:rPr>
          <w:rFonts w:ascii="DroidSerif" w:eastAsia="DroidSerif" w:hAnsi="DroidSerif" w:cs="DroidSerif"/>
          <w:color w:val="222222"/>
          <w:sz w:val="20"/>
        </w:rPr>
        <w:t>Negotiate/close deals and handle complaints or objections</w:t>
      </w:r>
    </w:p>
    <w:p w:rsidR="00FE1228" w:rsidRDefault="00A46B55">
      <w:pPr>
        <w:spacing w:after="0" w:line="240" w:lineRule="auto"/>
        <w:rPr>
          <w:rFonts w:ascii="Arial-BoldMT" w:eastAsia="Arial-BoldMT" w:hAnsi="Arial-BoldMT" w:cs="Arial-BoldMT"/>
          <w:b/>
          <w:color w:val="000000"/>
          <w:sz w:val="24"/>
        </w:rPr>
      </w:pPr>
      <w:r>
        <w:rPr>
          <w:rFonts w:ascii="DroidSerif" w:eastAsia="DroidSerif" w:hAnsi="DroidSerif" w:cs="DroidSerif"/>
          <w:color w:val="222222"/>
          <w:sz w:val="20"/>
        </w:rPr>
        <w:t>Collaborate with team to achieve better results</w:t>
      </w:r>
    </w:p>
    <w:p w:rsidR="00FE1228" w:rsidRDefault="00FE1228">
      <w:pPr>
        <w:spacing w:after="0" w:line="240" w:lineRule="auto"/>
        <w:rPr>
          <w:rFonts w:ascii="Arial-BoldMT" w:eastAsia="Arial-BoldMT" w:hAnsi="Arial-BoldMT" w:cs="Arial-BoldMT"/>
          <w:b/>
          <w:sz w:val="20"/>
        </w:rPr>
      </w:pPr>
    </w:p>
    <w:p w:rsidR="00FE1228" w:rsidRDefault="00A46B55">
      <w:pPr>
        <w:spacing w:after="0" w:line="240" w:lineRule="auto"/>
        <w:rPr>
          <w:rFonts w:ascii="Arial-BoldMT" w:eastAsia="Arial-BoldMT" w:hAnsi="Arial-BoldMT" w:cs="Arial-BoldMT"/>
          <w:b/>
          <w:sz w:val="20"/>
        </w:rPr>
      </w:pPr>
      <w:r>
        <w:rPr>
          <w:rFonts w:ascii="Arial-BoldMT" w:eastAsia="Arial-BoldMT" w:hAnsi="Arial-BoldMT" w:cs="Arial-BoldMT"/>
          <w:b/>
          <w:sz w:val="26"/>
        </w:rPr>
        <w:t xml:space="preserve">Next Fashion Store  </w:t>
      </w:r>
      <w:r>
        <w:rPr>
          <w:rFonts w:ascii="Arial-BoldMT" w:eastAsia="Arial-BoldMT" w:hAnsi="Arial-BoldMT" w:cs="Arial-BoldMT"/>
          <w:b/>
          <w:sz w:val="26"/>
        </w:rPr>
        <w:t xml:space="preserve">                                        Jul 2012 — Jun 2014</w:t>
      </w:r>
      <w:r>
        <w:rPr>
          <w:rFonts w:ascii="Arial-BoldMT" w:eastAsia="Arial-BoldMT" w:hAnsi="Arial-BoldMT" w:cs="Arial-BoldMT"/>
          <w:b/>
          <w:sz w:val="20"/>
        </w:rPr>
        <w:t xml:space="preserve"> </w:t>
      </w:r>
    </w:p>
    <w:p w:rsidR="00FE1228" w:rsidRDefault="00FE1228">
      <w:pPr>
        <w:spacing w:after="0" w:line="240" w:lineRule="auto"/>
        <w:rPr>
          <w:rFonts w:ascii="Arial-BoldMT" w:eastAsia="Arial-BoldMT" w:hAnsi="Arial-BoldMT" w:cs="Arial-BoldMT"/>
          <w:b/>
          <w:sz w:val="20"/>
        </w:rPr>
      </w:pPr>
    </w:p>
    <w:p w:rsidR="00FE1228" w:rsidRDefault="00A46B55">
      <w:pPr>
        <w:spacing w:after="0" w:line="240" w:lineRule="auto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Sales Executive</w:t>
      </w:r>
    </w:p>
    <w:p w:rsidR="00FE1228" w:rsidRDefault="00FE1228">
      <w:pPr>
        <w:spacing w:after="0" w:line="240" w:lineRule="auto"/>
        <w:rPr>
          <w:rFonts w:ascii="ArialMT" w:eastAsia="ArialMT" w:hAnsi="ArialMT" w:cs="ArialMT"/>
        </w:rPr>
      </w:pPr>
    </w:p>
    <w:p w:rsidR="00FE1228" w:rsidRDefault="00A46B55">
      <w:pPr>
        <w:spacing w:after="0" w:line="240" w:lineRule="auto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Make initial customer contact through visits or calls</w:t>
      </w:r>
    </w:p>
    <w:p w:rsidR="00FE1228" w:rsidRDefault="00A46B55">
      <w:pPr>
        <w:spacing w:after="0" w:line="240" w:lineRule="auto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lastRenderedPageBreak/>
        <w:t>Identify each potential customer’s needs</w:t>
      </w:r>
    </w:p>
    <w:p w:rsidR="00FE1228" w:rsidRDefault="00A46B55">
      <w:pPr>
        <w:spacing w:after="0" w:line="240" w:lineRule="auto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Formulate business proposals according to customers’ business needs</w:t>
      </w:r>
    </w:p>
    <w:p w:rsidR="00FE1228" w:rsidRDefault="00A46B55">
      <w:pPr>
        <w:spacing w:after="0" w:line="240" w:lineRule="auto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Negotiate prices and variations in prices and specifications</w:t>
      </w:r>
    </w:p>
    <w:p w:rsidR="00FE1228" w:rsidRDefault="00A46B55">
      <w:pPr>
        <w:spacing w:after="0" w:line="240" w:lineRule="auto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Manage account management and expansion activities</w:t>
      </w:r>
    </w:p>
    <w:p w:rsidR="00FE1228" w:rsidRDefault="00A46B55">
      <w:pPr>
        <w:spacing w:after="0" w:line="240" w:lineRule="auto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Develop new opportunities and close existing ones</w:t>
      </w:r>
    </w:p>
    <w:p w:rsidR="00FE1228" w:rsidRDefault="00A46B55">
      <w:pPr>
        <w:spacing w:after="0" w:line="240" w:lineRule="auto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Build meaningful relationships within the company and outside</w:t>
      </w:r>
    </w:p>
    <w:p w:rsidR="00FE1228" w:rsidRDefault="00A46B55">
      <w:pPr>
        <w:spacing w:after="0" w:line="240" w:lineRule="auto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Develop detailed territory plans</w:t>
      </w:r>
    </w:p>
    <w:p w:rsidR="00FE1228" w:rsidRDefault="00A46B55">
      <w:pPr>
        <w:spacing w:after="0" w:line="240" w:lineRule="auto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Ensure appropriate and timely delivery of service and products</w:t>
      </w:r>
    </w:p>
    <w:p w:rsidR="00FE1228" w:rsidRDefault="00A46B55">
      <w:pPr>
        <w:spacing w:after="0" w:line="240" w:lineRule="auto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Follow up on service and/or product once the delivery has been made</w:t>
      </w:r>
    </w:p>
    <w:p w:rsidR="00FE1228" w:rsidRDefault="00A46B55">
      <w:pPr>
        <w:spacing w:after="0" w:line="240" w:lineRule="auto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Research market trends and products</w:t>
      </w:r>
    </w:p>
    <w:p w:rsidR="00FE1228" w:rsidRDefault="00A46B55">
      <w:pPr>
        <w:spacing w:after="0" w:line="240" w:lineRule="auto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Arrange meetings with potential clients</w:t>
      </w:r>
    </w:p>
    <w:p w:rsidR="00FE1228" w:rsidRDefault="00A46B55">
      <w:pPr>
        <w:spacing w:after="0" w:line="240" w:lineRule="auto"/>
        <w:rPr>
          <w:rFonts w:ascii="Arial-BoldMT" w:eastAsia="Arial-BoldMT" w:hAnsi="Arial-BoldMT" w:cs="Arial-BoldMT"/>
          <w:b/>
          <w:sz w:val="20"/>
        </w:rPr>
      </w:pPr>
      <w:r>
        <w:rPr>
          <w:rFonts w:ascii="ArialMT" w:eastAsia="ArialMT" w:hAnsi="ArialMT" w:cs="ArialMT"/>
        </w:rPr>
        <w:t>Challenge objections in order to get the custome</w:t>
      </w:r>
      <w:r>
        <w:rPr>
          <w:rFonts w:ascii="ArialMT" w:eastAsia="ArialMT" w:hAnsi="ArialMT" w:cs="ArialMT"/>
        </w:rPr>
        <w:t>r to buy a product</w:t>
      </w:r>
    </w:p>
    <w:p w:rsidR="00FE1228" w:rsidRDefault="00FE1228">
      <w:pPr>
        <w:spacing w:after="0" w:line="240" w:lineRule="auto"/>
        <w:rPr>
          <w:rFonts w:ascii="Arial-BoldMT" w:eastAsia="Arial-BoldMT" w:hAnsi="Arial-BoldMT" w:cs="Arial-BoldMT"/>
          <w:b/>
          <w:sz w:val="20"/>
        </w:rPr>
      </w:pPr>
    </w:p>
    <w:p w:rsidR="00FE1228" w:rsidRDefault="00FE1228">
      <w:pPr>
        <w:spacing w:after="0" w:line="240" w:lineRule="auto"/>
        <w:rPr>
          <w:rFonts w:ascii="Arial-BoldMT" w:eastAsia="Arial-BoldMT" w:hAnsi="Arial-BoldMT" w:cs="Arial-BoldMT"/>
          <w:b/>
          <w:sz w:val="20"/>
        </w:rPr>
      </w:pPr>
      <w:bookmarkStart w:id="0" w:name="_GoBack"/>
      <w:bookmarkEnd w:id="0"/>
    </w:p>
    <w:p w:rsidR="00FE1228" w:rsidRDefault="00A46B55">
      <w:pPr>
        <w:spacing w:after="0" w:line="240" w:lineRule="auto"/>
        <w:rPr>
          <w:rFonts w:ascii="Arial-BoldMT" w:eastAsia="Arial-BoldMT" w:hAnsi="Arial-BoldMT" w:cs="Arial-BoldMT"/>
          <w:b/>
          <w:sz w:val="24"/>
          <w:u w:val="single"/>
        </w:rPr>
      </w:pPr>
      <w:proofErr w:type="gramStart"/>
      <w:r>
        <w:rPr>
          <w:rFonts w:ascii="Arial-BoldMT" w:eastAsia="Arial-BoldMT" w:hAnsi="Arial-BoldMT" w:cs="Arial-BoldMT"/>
          <w:b/>
          <w:sz w:val="24"/>
          <w:u w:val="single"/>
        </w:rPr>
        <w:t>QUALIFICATIONS :</w:t>
      </w:r>
      <w:proofErr w:type="gramEnd"/>
      <w:r>
        <w:rPr>
          <w:rFonts w:ascii="Arial-BoldMT" w:eastAsia="Arial-BoldMT" w:hAnsi="Arial-BoldMT" w:cs="Arial-BoldMT"/>
          <w:b/>
          <w:sz w:val="24"/>
          <w:u w:val="single"/>
        </w:rPr>
        <w:t xml:space="preserve">  </w:t>
      </w:r>
    </w:p>
    <w:p w:rsidR="00FE1228" w:rsidRDefault="00FE1228">
      <w:pPr>
        <w:spacing w:after="0" w:line="240" w:lineRule="auto"/>
        <w:rPr>
          <w:rFonts w:ascii="Arial-BoldMT" w:eastAsia="Arial-BoldMT" w:hAnsi="Arial-BoldMT" w:cs="Arial-BoldMT"/>
          <w:b/>
          <w:sz w:val="20"/>
        </w:rPr>
      </w:pPr>
    </w:p>
    <w:p w:rsidR="00FE1228" w:rsidRDefault="00A46B55">
      <w:pPr>
        <w:spacing w:after="0" w:line="240" w:lineRule="auto"/>
        <w:rPr>
          <w:rFonts w:ascii="ArialMT" w:eastAsia="ArialMT" w:hAnsi="ArialMT" w:cs="ArialMT"/>
        </w:rPr>
      </w:pPr>
      <w:proofErr w:type="gramStart"/>
      <w:r>
        <w:rPr>
          <w:rFonts w:ascii="ArialMT" w:eastAsia="ArialMT" w:hAnsi="ArialMT" w:cs="ArialMT"/>
        </w:rPr>
        <w:t>Passed the 4C level at E Planet Axon Institution for Languages &amp; Computer.</w:t>
      </w:r>
      <w:proofErr w:type="gramEnd"/>
    </w:p>
    <w:p w:rsidR="00FE1228" w:rsidRDefault="00FE1228">
      <w:pPr>
        <w:spacing w:after="0" w:line="240" w:lineRule="auto"/>
        <w:rPr>
          <w:rFonts w:ascii="ArialMT" w:eastAsia="ArialMT" w:hAnsi="ArialMT" w:cs="ArialMT"/>
        </w:rPr>
      </w:pPr>
    </w:p>
    <w:p w:rsidR="00FE1228" w:rsidRDefault="00A46B55">
      <w:pPr>
        <w:spacing w:after="0" w:line="240" w:lineRule="auto"/>
        <w:rPr>
          <w:rFonts w:ascii="Arial-BoldMT" w:eastAsia="Arial-BoldMT" w:hAnsi="Arial-BoldMT" w:cs="Arial-BoldMT"/>
          <w:b/>
          <w:sz w:val="20"/>
        </w:rPr>
      </w:pPr>
      <w:r>
        <w:rPr>
          <w:rFonts w:ascii="ArialMT" w:eastAsia="ArialMT" w:hAnsi="ArialMT" w:cs="ArialMT"/>
        </w:rPr>
        <w:t>Microsoft Office Course at Armed Forces technical Institution.</w:t>
      </w:r>
    </w:p>
    <w:p w:rsidR="00FE1228" w:rsidRDefault="00FE1228">
      <w:pPr>
        <w:spacing w:after="0" w:line="240" w:lineRule="auto"/>
        <w:rPr>
          <w:rFonts w:ascii="Arial-BoldMT" w:eastAsia="Arial-BoldMT" w:hAnsi="Arial-BoldMT" w:cs="Arial-BoldMT"/>
          <w:b/>
          <w:sz w:val="20"/>
        </w:rPr>
      </w:pPr>
    </w:p>
    <w:p w:rsidR="00FE1228" w:rsidRDefault="00FE1228">
      <w:pPr>
        <w:spacing w:after="0" w:line="240" w:lineRule="auto"/>
        <w:rPr>
          <w:rFonts w:ascii="Arial-BoldMT" w:eastAsia="Arial-BoldMT" w:hAnsi="Arial-BoldMT" w:cs="Arial-BoldMT"/>
          <w:b/>
          <w:sz w:val="20"/>
        </w:rPr>
      </w:pPr>
    </w:p>
    <w:p w:rsidR="00FE1228" w:rsidRDefault="00A46B55">
      <w:pPr>
        <w:spacing w:after="0" w:line="240" w:lineRule="auto"/>
        <w:rPr>
          <w:rFonts w:ascii="Arial-BoldMT" w:eastAsia="Arial-BoldMT" w:hAnsi="Arial-BoldMT" w:cs="Arial-BoldMT"/>
          <w:b/>
          <w:sz w:val="24"/>
          <w:u w:val="single"/>
        </w:rPr>
      </w:pPr>
      <w:proofErr w:type="gramStart"/>
      <w:r>
        <w:rPr>
          <w:rFonts w:ascii="Arial-BoldMT" w:eastAsia="Arial-BoldMT" w:hAnsi="Arial-BoldMT" w:cs="Arial-BoldMT"/>
          <w:b/>
          <w:sz w:val="24"/>
          <w:u w:val="single"/>
        </w:rPr>
        <w:t>EDUCATION :</w:t>
      </w:r>
      <w:proofErr w:type="gramEnd"/>
      <w:r>
        <w:rPr>
          <w:rFonts w:ascii="Arial-BoldMT" w:eastAsia="Arial-BoldMT" w:hAnsi="Arial-BoldMT" w:cs="Arial-BoldMT"/>
          <w:b/>
          <w:sz w:val="24"/>
          <w:u w:val="single"/>
        </w:rPr>
        <w:t xml:space="preserve">  </w:t>
      </w:r>
    </w:p>
    <w:p w:rsidR="00FE1228" w:rsidRDefault="00FE1228">
      <w:pPr>
        <w:spacing w:after="0" w:line="240" w:lineRule="auto"/>
        <w:rPr>
          <w:rFonts w:ascii="Arial-BoldMT" w:eastAsia="Arial-BoldMT" w:hAnsi="Arial-BoldMT" w:cs="Arial-BoldMT"/>
          <w:b/>
          <w:sz w:val="20"/>
        </w:rPr>
      </w:pPr>
    </w:p>
    <w:p w:rsidR="00FE1228" w:rsidRDefault="00A46B55">
      <w:pPr>
        <w:spacing w:after="0" w:line="240" w:lineRule="auto"/>
        <w:rPr>
          <w:rFonts w:ascii="Arial-BoldMT" w:eastAsia="Arial-BoldMT" w:hAnsi="Arial-BoldMT" w:cs="Arial-BoldMT"/>
          <w:b/>
          <w:sz w:val="26"/>
        </w:rPr>
      </w:pPr>
      <w:r>
        <w:rPr>
          <w:rFonts w:ascii="Arial-BoldMT" w:eastAsia="Arial-BoldMT" w:hAnsi="Arial-BoldMT" w:cs="Arial-BoldMT"/>
          <w:b/>
          <w:sz w:val="26"/>
        </w:rPr>
        <w:t xml:space="preserve">Bachelor of Arts &amp; Education              Sep 2011 — May </w:t>
      </w:r>
      <w:r>
        <w:rPr>
          <w:rFonts w:ascii="Arial-BoldMT" w:eastAsia="Arial-BoldMT" w:hAnsi="Arial-BoldMT" w:cs="Arial-BoldMT"/>
          <w:b/>
          <w:sz w:val="26"/>
        </w:rPr>
        <w:t>2015</w:t>
      </w:r>
    </w:p>
    <w:p w:rsidR="00FE1228" w:rsidRDefault="00A46B55">
      <w:pPr>
        <w:spacing w:after="0" w:line="240" w:lineRule="auto"/>
        <w:rPr>
          <w:rFonts w:ascii="Arial-BoldMT" w:eastAsia="Arial-BoldMT" w:hAnsi="Arial-BoldMT" w:cs="Arial-BoldMT"/>
          <w:b/>
          <w:sz w:val="20"/>
        </w:rPr>
      </w:pPr>
      <w:r>
        <w:rPr>
          <w:rFonts w:ascii="Arial-BoldMT" w:eastAsia="Arial-BoldMT" w:hAnsi="Arial-BoldMT" w:cs="Arial-BoldMT"/>
          <w:b/>
          <w:sz w:val="26"/>
        </w:rPr>
        <w:t>(English Dep.)</w:t>
      </w:r>
    </w:p>
    <w:p w:rsidR="00FE1228" w:rsidRDefault="00FE1228">
      <w:pPr>
        <w:spacing w:after="0" w:line="240" w:lineRule="auto"/>
        <w:rPr>
          <w:rFonts w:ascii="Arial-BoldMT" w:eastAsia="Arial-BoldMT" w:hAnsi="Arial-BoldMT" w:cs="Arial-BoldMT"/>
          <w:b/>
          <w:sz w:val="20"/>
        </w:rPr>
      </w:pPr>
    </w:p>
    <w:p w:rsidR="00FE1228" w:rsidRDefault="00A46B55">
      <w:pPr>
        <w:spacing w:after="0" w:line="240" w:lineRule="auto"/>
        <w:rPr>
          <w:rFonts w:ascii="Arial-BoldMT" w:eastAsia="Arial-BoldMT" w:hAnsi="Arial-BoldMT" w:cs="Arial-BoldMT"/>
          <w:b/>
          <w:sz w:val="20"/>
        </w:rPr>
      </w:pPr>
      <w:proofErr w:type="spellStart"/>
      <w:r>
        <w:rPr>
          <w:rFonts w:ascii="ArialMT" w:eastAsia="ArialMT" w:hAnsi="ArialMT" w:cs="ArialMT"/>
        </w:rPr>
        <w:t>Suiz</w:t>
      </w:r>
      <w:proofErr w:type="spellEnd"/>
      <w:r>
        <w:rPr>
          <w:rFonts w:ascii="ArialMT" w:eastAsia="ArialMT" w:hAnsi="ArialMT" w:cs="ArialMT"/>
        </w:rPr>
        <w:t xml:space="preserve"> Canal University</w:t>
      </w:r>
    </w:p>
    <w:p w:rsidR="00FE1228" w:rsidRDefault="00FE1228">
      <w:pPr>
        <w:spacing w:after="0" w:line="240" w:lineRule="auto"/>
        <w:rPr>
          <w:rFonts w:ascii="Arial-BoldMT" w:eastAsia="Arial-BoldMT" w:hAnsi="Arial-BoldMT" w:cs="Arial-BoldMT"/>
          <w:b/>
          <w:sz w:val="20"/>
        </w:rPr>
      </w:pPr>
    </w:p>
    <w:p w:rsidR="00FE1228" w:rsidRDefault="00A46B55">
      <w:pPr>
        <w:spacing w:after="0" w:line="240" w:lineRule="auto"/>
        <w:rPr>
          <w:rFonts w:ascii="Arial-BoldMT" w:eastAsia="Arial-BoldMT" w:hAnsi="Arial-BoldMT" w:cs="Arial-BoldMT"/>
          <w:b/>
          <w:sz w:val="24"/>
          <w:u w:val="single"/>
        </w:rPr>
      </w:pPr>
      <w:r>
        <w:rPr>
          <w:rFonts w:ascii="Arial-BoldMT" w:eastAsia="Arial-BoldMT" w:hAnsi="Arial-BoldMT" w:cs="Arial-BoldMT"/>
          <w:b/>
          <w:sz w:val="24"/>
          <w:u w:val="single"/>
        </w:rPr>
        <w:t>INTERESTS:</w:t>
      </w:r>
    </w:p>
    <w:p w:rsidR="00FE1228" w:rsidRDefault="00FE1228">
      <w:pPr>
        <w:spacing w:after="0" w:line="240" w:lineRule="auto"/>
        <w:rPr>
          <w:rFonts w:ascii="Arial-BoldMT" w:eastAsia="Arial-BoldMT" w:hAnsi="Arial-BoldMT" w:cs="Arial-BoldMT"/>
          <w:b/>
          <w:sz w:val="20"/>
        </w:rPr>
      </w:pPr>
    </w:p>
    <w:p w:rsidR="00FE1228" w:rsidRDefault="00A46B55">
      <w:pPr>
        <w:spacing w:after="0" w:line="240" w:lineRule="auto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Sports: Football and Swimming.</w:t>
      </w:r>
    </w:p>
    <w:p w:rsidR="00FE1228" w:rsidRDefault="00A46B55">
      <w:pPr>
        <w:spacing w:after="0" w:line="240" w:lineRule="auto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Reading: Western Novels, human Development and Economics Researches.</w:t>
      </w:r>
    </w:p>
    <w:p w:rsidR="00FE1228" w:rsidRDefault="00A46B55">
      <w:pPr>
        <w:spacing w:after="0" w:line="240" w:lineRule="auto"/>
        <w:rPr>
          <w:rFonts w:ascii="ArialMT" w:eastAsia="ArialMT" w:hAnsi="ArialMT" w:cs="ArialMT"/>
        </w:rPr>
      </w:pPr>
      <w:proofErr w:type="gramStart"/>
      <w:r>
        <w:rPr>
          <w:rFonts w:ascii="ArialMT" w:eastAsia="ArialMT" w:hAnsi="ArialMT" w:cs="ArialMT"/>
        </w:rPr>
        <w:t>Travelling.</w:t>
      </w:r>
      <w:proofErr w:type="gramEnd"/>
    </w:p>
    <w:p w:rsidR="00FE1228" w:rsidRDefault="00FE1228">
      <w:pPr>
        <w:spacing w:after="0" w:line="240" w:lineRule="auto"/>
        <w:rPr>
          <w:rFonts w:ascii="ArialMT" w:eastAsia="ArialMT" w:hAnsi="ArialMT" w:cs="ArialMT"/>
        </w:rPr>
      </w:pPr>
    </w:p>
    <w:p w:rsidR="00FE1228" w:rsidRDefault="00A46B55">
      <w:pPr>
        <w:spacing w:after="0" w:line="240" w:lineRule="auto"/>
        <w:rPr>
          <w:rFonts w:ascii="Arial-BoldMT" w:eastAsia="Arial-BoldMT" w:hAnsi="Arial-BoldMT" w:cs="Arial-BoldMT"/>
          <w:b/>
          <w:sz w:val="24"/>
          <w:u w:val="single"/>
        </w:rPr>
      </w:pPr>
      <w:r>
        <w:rPr>
          <w:rFonts w:ascii="Arial-BoldMT" w:eastAsia="Arial-BoldMT" w:hAnsi="Arial-BoldMT" w:cs="Arial-BoldMT"/>
          <w:b/>
          <w:sz w:val="24"/>
          <w:u w:val="single"/>
        </w:rPr>
        <w:t>PERSONAL</w:t>
      </w:r>
    </w:p>
    <w:p w:rsidR="00FE1228" w:rsidRDefault="00A46B55">
      <w:pPr>
        <w:spacing w:after="0" w:line="240" w:lineRule="auto"/>
        <w:rPr>
          <w:rFonts w:ascii="Arial-BoldMT" w:eastAsia="Arial-BoldMT" w:hAnsi="Arial-BoldMT" w:cs="Arial-BoldMT"/>
          <w:b/>
          <w:sz w:val="24"/>
          <w:u w:val="single"/>
        </w:rPr>
      </w:pPr>
      <w:proofErr w:type="gramStart"/>
      <w:r>
        <w:rPr>
          <w:rFonts w:ascii="Arial-BoldMT" w:eastAsia="Arial-BoldMT" w:hAnsi="Arial-BoldMT" w:cs="Arial-BoldMT"/>
          <w:b/>
          <w:sz w:val="24"/>
          <w:u w:val="single"/>
        </w:rPr>
        <w:t>INFORMATION :</w:t>
      </w:r>
      <w:proofErr w:type="gramEnd"/>
    </w:p>
    <w:p w:rsidR="00FE1228" w:rsidRDefault="00FE1228">
      <w:pPr>
        <w:spacing w:after="0" w:line="240" w:lineRule="auto"/>
        <w:rPr>
          <w:rFonts w:ascii="Arial-BoldMT" w:eastAsia="Arial-BoldMT" w:hAnsi="Arial-BoldMT" w:cs="Arial-BoldMT"/>
          <w:b/>
          <w:sz w:val="20"/>
        </w:rPr>
      </w:pPr>
    </w:p>
    <w:p w:rsidR="00FE1228" w:rsidRDefault="00A46B55">
      <w:pPr>
        <w:spacing w:after="0" w:line="240" w:lineRule="auto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Languages: Arabic (as mother tongue), English (Fluent Read, Wri</w:t>
      </w:r>
      <w:r>
        <w:rPr>
          <w:rFonts w:ascii="ArialMT" w:eastAsia="ArialMT" w:hAnsi="ArialMT" w:cs="ArialMT"/>
        </w:rPr>
        <w:t xml:space="preserve">te, Speaking). French </w:t>
      </w:r>
      <w:proofErr w:type="gramStart"/>
      <w:r>
        <w:rPr>
          <w:rFonts w:ascii="ArialMT" w:eastAsia="ArialMT" w:hAnsi="ArialMT" w:cs="ArialMT"/>
        </w:rPr>
        <w:t>( Basics</w:t>
      </w:r>
      <w:proofErr w:type="gramEnd"/>
      <w:r>
        <w:rPr>
          <w:rFonts w:ascii="ArialMT" w:eastAsia="ArialMT" w:hAnsi="ArialMT" w:cs="ArialMT"/>
        </w:rPr>
        <w:t>).</w:t>
      </w:r>
    </w:p>
    <w:p w:rsidR="00FE1228" w:rsidRDefault="00FE1228">
      <w:pPr>
        <w:spacing w:after="0" w:line="240" w:lineRule="auto"/>
        <w:rPr>
          <w:rFonts w:ascii="ArialMT" w:eastAsia="ArialMT" w:hAnsi="ArialMT" w:cs="ArialMT"/>
        </w:rPr>
      </w:pPr>
    </w:p>
    <w:p w:rsidR="00FE1228" w:rsidRDefault="00A46B55">
      <w:pPr>
        <w:spacing w:after="0" w:line="240" w:lineRule="auto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Religion: Muslim Sunni.</w:t>
      </w:r>
    </w:p>
    <w:p w:rsidR="00FE1228" w:rsidRDefault="00FE1228">
      <w:pPr>
        <w:spacing w:after="0" w:line="240" w:lineRule="auto"/>
        <w:rPr>
          <w:rFonts w:ascii="ArialMT" w:eastAsia="ArialMT" w:hAnsi="ArialMT" w:cs="ArialMT"/>
        </w:rPr>
      </w:pPr>
    </w:p>
    <w:p w:rsidR="00FE1228" w:rsidRDefault="00A46B55">
      <w:pPr>
        <w:spacing w:after="0" w:line="240" w:lineRule="auto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Nationality: Egyptian.</w:t>
      </w:r>
    </w:p>
    <w:p w:rsidR="00FE1228" w:rsidRDefault="00FE1228">
      <w:pPr>
        <w:spacing w:after="0" w:line="240" w:lineRule="auto"/>
        <w:rPr>
          <w:rFonts w:ascii="ArialMT" w:eastAsia="ArialMT" w:hAnsi="ArialMT" w:cs="ArialMT"/>
        </w:rPr>
      </w:pPr>
    </w:p>
    <w:p w:rsidR="00FE1228" w:rsidRDefault="00A46B55">
      <w:pPr>
        <w:spacing w:after="0" w:line="240" w:lineRule="auto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Marital Status: Single.</w:t>
      </w:r>
    </w:p>
    <w:p w:rsidR="00FE1228" w:rsidRDefault="00FE1228">
      <w:pPr>
        <w:spacing w:after="0" w:line="240" w:lineRule="auto"/>
        <w:rPr>
          <w:rFonts w:ascii="ArialMT" w:eastAsia="ArialMT" w:hAnsi="ArialMT" w:cs="ArialMT"/>
        </w:rPr>
      </w:pPr>
    </w:p>
    <w:p w:rsidR="00FE1228" w:rsidRDefault="00A46B55">
      <w:pPr>
        <w:spacing w:after="0" w:line="240" w:lineRule="auto"/>
        <w:rPr>
          <w:rFonts w:ascii="Arial-BoldMT" w:eastAsia="Arial-BoldMT" w:hAnsi="Arial-BoldMT" w:cs="Arial-BoldMT"/>
          <w:b/>
          <w:sz w:val="20"/>
        </w:rPr>
      </w:pPr>
      <w:r>
        <w:rPr>
          <w:rFonts w:ascii="ArialMT" w:eastAsia="ArialMT" w:hAnsi="ArialMT" w:cs="ArialMT"/>
        </w:rPr>
        <w:t>Visa Status: Visit Visa.</w:t>
      </w:r>
    </w:p>
    <w:p w:rsidR="00FE1228" w:rsidRDefault="00FE1228">
      <w:pPr>
        <w:spacing w:after="0" w:line="240" w:lineRule="auto"/>
        <w:rPr>
          <w:rFonts w:ascii="Arial-BoldMT" w:eastAsia="Arial-BoldMT" w:hAnsi="Arial-BoldMT" w:cs="Arial-BoldMT"/>
          <w:b/>
          <w:sz w:val="20"/>
        </w:rPr>
      </w:pPr>
    </w:p>
    <w:p w:rsidR="00FE1228" w:rsidRDefault="00A46B55">
      <w:pPr>
        <w:spacing w:after="0" w:line="240" w:lineRule="auto"/>
        <w:rPr>
          <w:rFonts w:ascii="Arial-BoldMT" w:eastAsia="Arial-BoldMT" w:hAnsi="Arial-BoldMT" w:cs="Arial-BoldMT"/>
          <w:b/>
          <w:sz w:val="24"/>
          <w:u w:val="single"/>
        </w:rPr>
      </w:pPr>
      <w:proofErr w:type="gramStart"/>
      <w:r>
        <w:rPr>
          <w:rFonts w:ascii="Arial-BoldMT" w:eastAsia="Arial-BoldMT" w:hAnsi="Arial-BoldMT" w:cs="Arial-BoldMT"/>
          <w:b/>
          <w:sz w:val="24"/>
          <w:u w:val="single"/>
        </w:rPr>
        <w:t>REFERENCES :</w:t>
      </w:r>
      <w:proofErr w:type="gramEnd"/>
    </w:p>
    <w:p w:rsidR="00FE1228" w:rsidRDefault="00FE1228">
      <w:pPr>
        <w:spacing w:after="0" w:line="240" w:lineRule="auto"/>
        <w:rPr>
          <w:rFonts w:ascii="Arial-BoldMT" w:eastAsia="Arial-BoldMT" w:hAnsi="Arial-BoldMT" w:cs="Arial-BoldMT"/>
          <w:b/>
          <w:sz w:val="20"/>
        </w:rPr>
      </w:pPr>
    </w:p>
    <w:p w:rsidR="00FE1228" w:rsidRDefault="00A46B55">
      <w:pPr>
        <w:spacing w:after="0" w:line="240" w:lineRule="auto"/>
        <w:rPr>
          <w:rFonts w:ascii="Arial-BoldMT" w:eastAsia="Arial-BoldMT" w:hAnsi="Arial-BoldMT" w:cs="Arial-BoldMT"/>
          <w:b/>
          <w:sz w:val="20"/>
        </w:rPr>
      </w:pPr>
      <w:r>
        <w:rPr>
          <w:rFonts w:ascii="Arial-BoldMT" w:eastAsia="Arial-BoldMT" w:hAnsi="Arial-BoldMT" w:cs="Arial-BoldMT"/>
          <w:b/>
          <w:sz w:val="20"/>
        </w:rPr>
        <w:t xml:space="preserve"> </w:t>
      </w:r>
      <w:proofErr w:type="gramStart"/>
      <w:r>
        <w:rPr>
          <w:rFonts w:ascii="ArialMT" w:eastAsia="ArialMT" w:hAnsi="ArialMT" w:cs="ArialMT"/>
        </w:rPr>
        <w:t>References available upon request.</w:t>
      </w:r>
      <w:proofErr w:type="gramEnd"/>
      <w:r>
        <w:rPr>
          <w:rFonts w:ascii="Arial-BoldMT" w:eastAsia="Arial-BoldMT" w:hAnsi="Arial-BoldMT" w:cs="Arial-BoldMT"/>
          <w:b/>
          <w:sz w:val="20"/>
        </w:rPr>
        <w:t xml:space="preserve">  </w:t>
      </w:r>
    </w:p>
    <w:sectPr w:rsidR="00FE1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enturySchL-Roma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Droid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28"/>
    <w:rsid w:val="00A46B55"/>
    <w:rsid w:val="00FE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2017-06-13T10:43:00Z</dcterms:created>
  <dcterms:modified xsi:type="dcterms:W3CDTF">2017-06-13T10:43:00Z</dcterms:modified>
</cp:coreProperties>
</file>