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19" w:type="dxa"/>
        <w:tblLook w:val="04A0" w:firstRow="1" w:lastRow="0" w:firstColumn="1" w:lastColumn="0" w:noHBand="0" w:noVBand="1"/>
      </w:tblPr>
      <w:tblGrid>
        <w:gridCol w:w="4919"/>
      </w:tblGrid>
      <w:tr w:rsidR="000F55CA" w:rsidRPr="00A75307" w:rsidTr="000F55CA">
        <w:trPr>
          <w:trHeight w:val="124"/>
        </w:trPr>
        <w:tc>
          <w:tcPr>
            <w:tcW w:w="4919" w:type="dxa"/>
          </w:tcPr>
          <w:p w:rsidR="000F55CA" w:rsidRPr="00A75307" w:rsidRDefault="004E2490">
            <w:pPr>
              <w:pStyle w:val="Address1"/>
              <w:tabs>
                <w:tab w:val="right" w:pos="671"/>
                <w:tab w:val="right" w:pos="85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E-mail : </w:t>
            </w:r>
            <w:hyperlink r:id="rId6" w:history="1">
              <w:r w:rsidRPr="00C51E3A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fr-FR"/>
                </w:rPr>
                <w:t>anwar.370130@2freemail.com</w:t>
              </w:r>
            </w:hyperlink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</w:p>
          <w:p w:rsidR="000F55CA" w:rsidRPr="00A75307" w:rsidRDefault="000F55CA">
            <w:pPr>
              <w:pStyle w:val="Address1"/>
              <w:tabs>
                <w:tab w:val="right" w:pos="671"/>
                <w:tab w:val="right" w:pos="85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  <w:p w:rsidR="000F55CA" w:rsidRPr="00A75307" w:rsidRDefault="000F55CA">
            <w:pPr>
              <w:pStyle w:val="Address1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:rsidR="000F55CA" w:rsidRPr="00A75307" w:rsidRDefault="000F55CA" w:rsidP="0068700C">
      <w:pPr>
        <w:pStyle w:val="Name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75307">
        <w:rPr>
          <w:rFonts w:asciiTheme="majorBidi" w:hAnsiTheme="majorBidi" w:cstheme="majorBidi"/>
          <w:b/>
          <w:bCs/>
          <w:sz w:val="24"/>
          <w:szCs w:val="24"/>
        </w:rPr>
        <w:t xml:space="preserve">Anwar  </w:t>
      </w:r>
    </w:p>
    <w:tbl>
      <w:tblPr>
        <w:tblW w:w="11592" w:type="dxa"/>
        <w:tblInd w:w="-702" w:type="dxa"/>
        <w:tblLook w:val="04A0" w:firstRow="1" w:lastRow="0" w:firstColumn="1" w:lastColumn="0" w:noHBand="0" w:noVBand="1"/>
      </w:tblPr>
      <w:tblGrid>
        <w:gridCol w:w="90"/>
        <w:gridCol w:w="1980"/>
        <w:gridCol w:w="621"/>
        <w:gridCol w:w="89"/>
        <w:gridCol w:w="519"/>
        <w:gridCol w:w="7066"/>
        <w:gridCol w:w="606"/>
        <w:gridCol w:w="621"/>
      </w:tblGrid>
      <w:tr w:rsidR="000F55CA" w:rsidRPr="00A75307" w:rsidTr="00A8101E">
        <w:trPr>
          <w:gridAfter w:val="1"/>
          <w:wAfter w:w="621" w:type="dxa"/>
        </w:trPr>
        <w:tc>
          <w:tcPr>
            <w:tcW w:w="2780" w:type="dxa"/>
            <w:gridSpan w:val="4"/>
            <w:vAlign w:val="center"/>
            <w:hideMark/>
          </w:tcPr>
          <w:p w:rsidR="00293C2E" w:rsidRPr="00A75307" w:rsidRDefault="00293C2E" w:rsidP="00C8584A">
            <w:pPr>
              <w:pStyle w:val="SectionTitl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8584A" w:rsidRPr="00A75307" w:rsidRDefault="00C8584A" w:rsidP="00C8584A">
            <w:pPr>
              <w:pStyle w:val="SectionTitle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C8584A" w:rsidRPr="00A75307" w:rsidRDefault="00C8584A" w:rsidP="00C8584A">
            <w:pPr>
              <w:pStyle w:val="SectionTitle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C8584A" w:rsidRPr="00A75307" w:rsidRDefault="00C8584A" w:rsidP="00C8584A">
            <w:pPr>
              <w:pStyle w:val="SectionTitle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9130EE" w:rsidRPr="00A75307" w:rsidRDefault="009130EE" w:rsidP="00C8584A">
            <w:pPr>
              <w:pStyle w:val="SectionTitl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130EE" w:rsidRPr="00A75307" w:rsidRDefault="009130EE" w:rsidP="00C8584A">
            <w:pPr>
              <w:pStyle w:val="SectionTitl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130EE" w:rsidRPr="00A75307" w:rsidRDefault="009130EE" w:rsidP="00C8584A">
            <w:pPr>
              <w:pStyle w:val="SectionTitl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130EE" w:rsidRPr="00A75307" w:rsidRDefault="009130EE" w:rsidP="00C8584A">
            <w:pPr>
              <w:pStyle w:val="SectionTitl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55CA" w:rsidRPr="00A75307" w:rsidRDefault="000F55CA" w:rsidP="00C8584A">
            <w:pPr>
              <w:pStyle w:val="SectionTitle"/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Personal Information</w:t>
            </w:r>
          </w:p>
        </w:tc>
        <w:tc>
          <w:tcPr>
            <w:tcW w:w="8191" w:type="dxa"/>
            <w:gridSpan w:val="3"/>
            <w:hideMark/>
          </w:tcPr>
          <w:p w:rsidR="00C8584A" w:rsidRPr="00A75307" w:rsidRDefault="00C8584A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rPr>
                <w:rFonts w:asciiTheme="majorBidi" w:hAnsiTheme="majorBidi" w:cstheme="majorBidi"/>
                <w:b/>
                <w:bCs/>
                <w:spacing w:val="0"/>
                <w:sz w:val="24"/>
                <w:szCs w:val="24"/>
              </w:rPr>
            </w:pPr>
          </w:p>
          <w:p w:rsidR="00C8584A" w:rsidRPr="00A75307" w:rsidRDefault="00490E0D" w:rsidP="00490E0D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jc w:val="right"/>
              <w:rPr>
                <w:rFonts w:asciiTheme="majorBidi" w:hAnsiTheme="majorBidi" w:cstheme="majorBidi"/>
                <w:b/>
                <w:bCs/>
                <w:spacing w:val="0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b/>
                <w:bCs/>
                <w:noProof/>
                <w:spacing w:val="0"/>
                <w:sz w:val="24"/>
                <w:szCs w:val="24"/>
              </w:rPr>
              <w:drawing>
                <wp:inline distT="0" distB="0" distL="0" distR="0" wp14:anchorId="498A6574" wp14:editId="5D62FE96">
                  <wp:extent cx="1295400" cy="1790700"/>
                  <wp:effectExtent l="0" t="0" r="0" b="0"/>
                  <wp:docPr id="1" name="Picture 1" descr="C:\Users\USER\Pictures\2017-05-16\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2017-05-16\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C2E" w:rsidRPr="00A75307" w:rsidRDefault="00293C2E" w:rsidP="00C8584A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rPr>
                <w:rFonts w:asciiTheme="majorBidi" w:hAnsiTheme="majorBidi" w:cstheme="majorBidi"/>
                <w:spacing w:val="0"/>
                <w:sz w:val="24"/>
                <w:szCs w:val="24"/>
                <w:lang w:val="fr-FR"/>
              </w:rPr>
            </w:pPr>
          </w:p>
          <w:p w:rsidR="009130EE" w:rsidRPr="00A75307" w:rsidRDefault="009130EE" w:rsidP="009130EE">
            <w:pPr>
              <w:pStyle w:val="Achievement"/>
              <w:tabs>
                <w:tab w:val="left" w:pos="72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Objective</w:t>
            </w:r>
          </w:p>
          <w:p w:rsidR="009130EE" w:rsidRPr="00A75307" w:rsidRDefault="009130EE" w:rsidP="00A75307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Dedicated registered nurse (RN) with specialty experience in critical/ emergency nursing. Developed strong critical evaluation and treatment-planning skills through work</w:t>
            </w:r>
            <w:r w:rsidR="00A8101E">
              <w:rPr>
                <w:rFonts w:asciiTheme="majorBidi" w:hAnsiTheme="majorBidi" w:cstheme="majorBidi"/>
                <w:sz w:val="24"/>
                <w:szCs w:val="24"/>
              </w:rPr>
              <w:t xml:space="preserve">ing at royal medical services. </w:t>
            </w:r>
            <w:r w:rsidRPr="00A75307">
              <w:rPr>
                <w:rFonts w:asciiTheme="majorBidi" w:hAnsiTheme="majorBidi" w:cstheme="majorBidi"/>
                <w:sz w:val="24"/>
                <w:szCs w:val="24"/>
              </w:rPr>
              <w:t xml:space="preserve">Reliable, ethical healthcare </w:t>
            </w:r>
            <w:r w:rsidR="00A75307">
              <w:rPr>
                <w:rFonts w:asciiTheme="majorBidi" w:hAnsiTheme="majorBidi" w:cstheme="majorBidi"/>
                <w:sz w:val="24"/>
                <w:szCs w:val="24"/>
              </w:rPr>
              <w:t>\</w:t>
            </w:r>
            <w:r w:rsidR="00A75307" w:rsidRPr="00A75307">
              <w:rPr>
                <w:rFonts w:asciiTheme="majorBidi" w:hAnsiTheme="majorBidi" w:cstheme="majorBidi"/>
                <w:sz w:val="24"/>
                <w:szCs w:val="24"/>
              </w:rPr>
              <w:t>provider with ability to stay calm and intervene during crises, facilitates groups and educational seminars, and collaborates</w:t>
            </w:r>
            <w:r w:rsidRPr="00A75307">
              <w:rPr>
                <w:rFonts w:asciiTheme="majorBidi" w:hAnsiTheme="majorBidi" w:cstheme="majorBidi"/>
                <w:sz w:val="24"/>
                <w:szCs w:val="24"/>
              </w:rPr>
              <w:t xml:space="preserve"> on multidisciplinary teams. Proven ability to build positive relationships with patients, family members, physicians and other medical professionals.</w:t>
            </w:r>
          </w:p>
          <w:p w:rsidR="00293C2E" w:rsidRPr="00A75307" w:rsidRDefault="00293C2E" w:rsidP="00A75307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jc w:val="lowKashida"/>
              <w:rPr>
                <w:rFonts w:asciiTheme="majorBidi" w:hAnsiTheme="majorBidi" w:cstheme="majorBidi"/>
                <w:spacing w:val="0"/>
                <w:sz w:val="24"/>
                <w:szCs w:val="24"/>
              </w:rPr>
            </w:pPr>
          </w:p>
          <w:p w:rsidR="00C8584A" w:rsidRPr="00A75307" w:rsidRDefault="00293C2E" w:rsidP="003B62B3">
            <w:pPr>
              <w:pStyle w:val="Achievement"/>
              <w:numPr>
                <w:ilvl w:val="0"/>
                <w:numId w:val="15"/>
              </w:numPr>
              <w:tabs>
                <w:tab w:val="left" w:pos="720"/>
              </w:tabs>
              <w:rPr>
                <w:rFonts w:asciiTheme="majorBidi" w:hAnsiTheme="majorBidi" w:cstheme="majorBidi"/>
                <w:spacing w:val="0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pacing w:val="0"/>
                <w:sz w:val="24"/>
                <w:szCs w:val="24"/>
              </w:rPr>
              <w:t xml:space="preserve">.Full name: Anwar </w:t>
            </w:r>
          </w:p>
          <w:p w:rsidR="00293C2E" w:rsidRPr="00A75307" w:rsidRDefault="00293C2E" w:rsidP="006B2633">
            <w:pPr>
              <w:pStyle w:val="Achievement"/>
              <w:numPr>
                <w:ilvl w:val="0"/>
                <w:numId w:val="7"/>
              </w:numPr>
              <w:tabs>
                <w:tab w:val="left" w:pos="720"/>
              </w:tabs>
              <w:rPr>
                <w:rFonts w:asciiTheme="majorBidi" w:hAnsiTheme="majorBidi" w:cstheme="majorBidi"/>
                <w:spacing w:val="0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pacing w:val="0"/>
                <w:sz w:val="24"/>
                <w:szCs w:val="24"/>
              </w:rPr>
              <w:t>Date of Birth: 13 / November/ 1976.</w:t>
            </w:r>
            <w:r w:rsidRPr="00A75307">
              <w:rPr>
                <w:rFonts w:asciiTheme="majorBidi" w:hAnsiTheme="majorBidi" w:cstheme="majorBidi"/>
                <w:b/>
                <w:bCs/>
                <w:spacing w:val="0"/>
                <w:sz w:val="24"/>
                <w:szCs w:val="24"/>
              </w:rPr>
              <w:t xml:space="preserve"> .</w:t>
            </w:r>
            <w:r w:rsidRPr="00A75307">
              <w:rPr>
                <w:rFonts w:asciiTheme="majorBidi" w:hAnsiTheme="majorBidi" w:cstheme="majorBidi"/>
                <w:spacing w:val="0"/>
                <w:sz w:val="24"/>
                <w:szCs w:val="24"/>
              </w:rPr>
              <w:t xml:space="preserve">  Place of birth: Amman, Jordan. </w:t>
            </w:r>
          </w:p>
          <w:p w:rsidR="00293C2E" w:rsidRPr="00A75307" w:rsidRDefault="004E2490" w:rsidP="006B2633">
            <w:pPr>
              <w:pStyle w:val="Achievement"/>
              <w:numPr>
                <w:ilvl w:val="0"/>
                <w:numId w:val="7"/>
              </w:numPr>
              <w:tabs>
                <w:tab w:val="left" w:pos="72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E-mail : </w:t>
            </w:r>
            <w:hyperlink r:id="rId8" w:history="1">
              <w:r w:rsidRPr="00C51E3A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fr-FR"/>
                </w:rPr>
                <w:t>anwar.370130@2freemail.com</w:t>
              </w:r>
            </w:hyperlink>
          </w:p>
          <w:p w:rsidR="00293C2E" w:rsidRPr="00A75307" w:rsidRDefault="00293C2E" w:rsidP="006B2633">
            <w:pPr>
              <w:pStyle w:val="Achievement"/>
              <w:numPr>
                <w:ilvl w:val="0"/>
                <w:numId w:val="7"/>
              </w:numPr>
              <w:tabs>
                <w:tab w:val="left" w:pos="720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Current location : Jordan</w:t>
            </w:r>
          </w:p>
          <w:p w:rsidR="00293C2E" w:rsidRPr="00A75307" w:rsidRDefault="00293C2E" w:rsidP="00D61CE1">
            <w:pPr>
              <w:pStyle w:val="Achievement"/>
              <w:numPr>
                <w:ilvl w:val="0"/>
                <w:numId w:val="7"/>
              </w:numPr>
              <w:tabs>
                <w:tab w:val="left" w:pos="720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Current employment :</w:t>
            </w:r>
            <w:r w:rsidR="0068700C" w:rsidRPr="00A7530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="0068700C" w:rsidRPr="00A75307">
              <w:rPr>
                <w:rFonts w:asciiTheme="majorBidi" w:hAnsiTheme="majorBidi" w:cstheme="majorBidi"/>
                <w:sz w:val="24"/>
                <w:szCs w:val="24"/>
              </w:rPr>
              <w:t>recently</w:t>
            </w:r>
            <w:r w:rsidR="0068700C" w:rsidRPr="00A7530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="0068700C" w:rsidRPr="00A75307">
              <w:rPr>
                <w:rFonts w:asciiTheme="majorBidi" w:hAnsiTheme="majorBidi" w:cstheme="majorBidi"/>
                <w:sz w:val="24"/>
                <w:szCs w:val="24"/>
              </w:rPr>
              <w:t>retired</w:t>
            </w:r>
            <w:r w:rsidR="0068700C" w:rsidRPr="00A7530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="0068700C" w:rsidRPr="00A75307">
              <w:rPr>
                <w:rFonts w:asciiTheme="majorBidi" w:hAnsiTheme="majorBidi" w:cstheme="majorBidi"/>
                <w:sz w:val="24"/>
                <w:szCs w:val="24"/>
              </w:rPr>
              <w:t>from</w:t>
            </w:r>
            <w:r w:rsidR="0068700C" w:rsidRPr="00A7530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royal medical services </w:t>
            </w:r>
          </w:p>
          <w:p w:rsidR="000F55CA" w:rsidRPr="00A75307" w:rsidRDefault="000F55CA" w:rsidP="006B2633">
            <w:pPr>
              <w:pStyle w:val="Achievement"/>
              <w:numPr>
                <w:ilvl w:val="0"/>
                <w:numId w:val="7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75307">
              <w:rPr>
                <w:rFonts w:asciiTheme="majorBidi" w:hAnsiTheme="majorBidi" w:cstheme="majorBidi"/>
                <w:spacing w:val="0"/>
                <w:sz w:val="24"/>
                <w:szCs w:val="24"/>
              </w:rPr>
              <w:t>Marital status: Married with one daughter</w:t>
            </w:r>
          </w:p>
          <w:p w:rsidR="000F55CA" w:rsidRPr="00A75307" w:rsidRDefault="000F55CA" w:rsidP="006B2633">
            <w:pPr>
              <w:pStyle w:val="Achievement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ajorBidi" w:hAnsiTheme="majorBidi" w:cstheme="majorBidi"/>
                <w:spacing w:val="0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pacing w:val="0"/>
                <w:sz w:val="24"/>
                <w:szCs w:val="24"/>
              </w:rPr>
              <w:t>Nationality: Jordanian</w:t>
            </w:r>
            <w:bookmarkStart w:id="0" w:name="_GoBack"/>
            <w:bookmarkEnd w:id="0"/>
          </w:p>
          <w:p w:rsidR="000F55CA" w:rsidRPr="00A75307" w:rsidRDefault="000F55CA" w:rsidP="006B2633">
            <w:pPr>
              <w:pStyle w:val="Achievement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ajorBidi" w:hAnsiTheme="majorBidi" w:cstheme="majorBidi"/>
                <w:spacing w:val="0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pacing w:val="0"/>
                <w:sz w:val="24"/>
                <w:szCs w:val="24"/>
              </w:rPr>
              <w:t>Gender:  female.</w:t>
            </w:r>
          </w:p>
          <w:p w:rsidR="000F55CA" w:rsidRPr="00A75307" w:rsidRDefault="00C8584A" w:rsidP="009130EE">
            <w:pPr>
              <w:pStyle w:val="Achievement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ajorBidi" w:hAnsiTheme="majorBidi" w:cstheme="majorBidi"/>
                <w:spacing w:val="0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pacing w:val="0"/>
                <w:sz w:val="24"/>
                <w:szCs w:val="24"/>
              </w:rPr>
              <w:t xml:space="preserve">Current address: </w:t>
            </w:r>
            <w:r w:rsidR="00BE0120" w:rsidRPr="00A75307">
              <w:rPr>
                <w:rFonts w:asciiTheme="majorBidi" w:hAnsiTheme="majorBidi" w:cstheme="majorBidi"/>
                <w:spacing w:val="0"/>
                <w:sz w:val="24"/>
                <w:szCs w:val="24"/>
              </w:rPr>
              <w:t>Amman</w:t>
            </w:r>
            <w:r w:rsidRPr="00A75307">
              <w:rPr>
                <w:rFonts w:asciiTheme="majorBidi" w:hAnsiTheme="majorBidi" w:cstheme="majorBidi"/>
                <w:spacing w:val="0"/>
                <w:sz w:val="24"/>
                <w:szCs w:val="24"/>
              </w:rPr>
              <w:t>.</w:t>
            </w:r>
          </w:p>
        </w:tc>
      </w:tr>
      <w:tr w:rsidR="000F55CA" w:rsidRPr="00A75307" w:rsidTr="00A8101E">
        <w:trPr>
          <w:gridAfter w:val="1"/>
          <w:wAfter w:w="621" w:type="dxa"/>
        </w:trPr>
        <w:tc>
          <w:tcPr>
            <w:tcW w:w="2780" w:type="dxa"/>
            <w:gridSpan w:val="4"/>
            <w:vAlign w:val="center"/>
          </w:tcPr>
          <w:p w:rsidR="000F55CA" w:rsidRPr="00A75307" w:rsidRDefault="000F55CA">
            <w:pPr>
              <w:pStyle w:val="SectionTitl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91" w:type="dxa"/>
            <w:gridSpan w:val="3"/>
          </w:tcPr>
          <w:p w:rsidR="000F55CA" w:rsidRPr="00A75307" w:rsidRDefault="000F55CA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ind w:left="245" w:hanging="24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55CA" w:rsidRPr="00A75307" w:rsidTr="00A8101E">
        <w:tc>
          <w:tcPr>
            <w:tcW w:w="3299" w:type="dxa"/>
            <w:gridSpan w:val="5"/>
            <w:vAlign w:val="center"/>
            <w:hideMark/>
          </w:tcPr>
          <w:p w:rsidR="00A75307" w:rsidRPr="00A75307" w:rsidRDefault="000F55CA" w:rsidP="00A75307">
            <w:pPr>
              <w:pStyle w:val="SectionTitle"/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Education</w:t>
            </w:r>
          </w:p>
          <w:p w:rsidR="009130EE" w:rsidRPr="00A75307" w:rsidRDefault="009130EE" w:rsidP="009130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130EE" w:rsidRPr="00A75307" w:rsidRDefault="009130EE" w:rsidP="009130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130EE" w:rsidRPr="00A75307" w:rsidRDefault="009130EE" w:rsidP="009130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293" w:type="dxa"/>
            <w:gridSpan w:val="3"/>
          </w:tcPr>
          <w:p w:rsidR="003B62B3" w:rsidRDefault="000F55CA" w:rsidP="003B62B3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 xml:space="preserve">MSN in emergency nursing/ </w:t>
            </w:r>
            <w:r w:rsidR="00771F23" w:rsidRPr="00A75307">
              <w:rPr>
                <w:rFonts w:asciiTheme="majorBidi" w:hAnsiTheme="majorBidi" w:cstheme="majorBidi"/>
                <w:sz w:val="24"/>
                <w:szCs w:val="24"/>
              </w:rPr>
              <w:t>(Al</w:t>
            </w:r>
            <w:r w:rsidRPr="00A753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-Zaytoonah University of Jordan</w:t>
            </w:r>
            <w:r w:rsidR="00771F23" w:rsidRPr="00A753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) </w:t>
            </w:r>
            <w:r w:rsidR="005242A2" w:rsidRPr="00A753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</w:p>
          <w:p w:rsidR="000F55CA" w:rsidRPr="003B62B3" w:rsidRDefault="000F55CA" w:rsidP="003B62B3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B62B3">
              <w:rPr>
                <w:rFonts w:asciiTheme="majorBidi" w:hAnsiTheme="majorBidi" w:cstheme="majorBidi"/>
                <w:sz w:val="24"/>
                <w:szCs w:val="24"/>
              </w:rPr>
              <w:t>BSN in nursing (</w:t>
            </w:r>
            <w:r w:rsidR="005112F2" w:rsidRPr="003B62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Muta</w:t>
            </w:r>
            <w:r w:rsidRPr="003B62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university</w:t>
            </w:r>
            <w:r w:rsidRPr="003B62B3">
              <w:rPr>
                <w:rFonts w:asciiTheme="majorBidi" w:hAnsiTheme="majorBidi" w:cstheme="majorBidi"/>
                <w:sz w:val="24"/>
                <w:szCs w:val="24"/>
              </w:rPr>
              <w:t xml:space="preserve"> ( princess Muna college for nursing)</w:t>
            </w:r>
            <w:r w:rsidR="003B62B3">
              <w:rPr>
                <w:rFonts w:asciiTheme="majorBidi" w:hAnsiTheme="majorBidi" w:cstheme="majorBidi"/>
                <w:sz w:val="24"/>
                <w:szCs w:val="24"/>
              </w:rPr>
              <w:t>2007</w:t>
            </w:r>
          </w:p>
          <w:p w:rsidR="000F55CA" w:rsidRPr="00A75307" w:rsidRDefault="000F55CA" w:rsidP="003B62B3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spacing w:before="120"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 xml:space="preserve">1997- diploma in nursing ( </w:t>
            </w:r>
            <w:r w:rsidR="00771F23" w:rsidRPr="00A753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Princess </w:t>
            </w:r>
            <w:r w:rsidRPr="00A753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Muna </w:t>
            </w:r>
            <w:r w:rsidR="00771F23" w:rsidRPr="00A753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 for Nursing</w:t>
            </w:r>
            <w:r w:rsidR="00771F23" w:rsidRPr="00A75307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0F55CA" w:rsidRPr="00A75307" w:rsidRDefault="000F55CA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55CA" w:rsidRPr="00A75307" w:rsidTr="00A8101E">
        <w:trPr>
          <w:trHeight w:val="80"/>
        </w:trPr>
        <w:tc>
          <w:tcPr>
            <w:tcW w:w="3299" w:type="dxa"/>
            <w:gridSpan w:val="5"/>
            <w:vAlign w:val="center"/>
          </w:tcPr>
          <w:p w:rsidR="00A75307" w:rsidRPr="00A8101E" w:rsidRDefault="00A8101E" w:rsidP="00A7530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10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Experiences </w:t>
            </w:r>
          </w:p>
        </w:tc>
        <w:tc>
          <w:tcPr>
            <w:tcW w:w="8293" w:type="dxa"/>
            <w:gridSpan w:val="3"/>
          </w:tcPr>
          <w:p w:rsidR="000F55CA" w:rsidRPr="00A75307" w:rsidRDefault="000F55CA">
            <w:pPr>
              <w:pStyle w:val="Institution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55CA" w:rsidRPr="00A75307" w:rsidTr="003B62B3">
        <w:tc>
          <w:tcPr>
            <w:tcW w:w="2070" w:type="dxa"/>
            <w:gridSpan w:val="2"/>
            <w:vAlign w:val="center"/>
            <w:hideMark/>
          </w:tcPr>
          <w:p w:rsidR="000F55CA" w:rsidRPr="00A75307" w:rsidRDefault="000F55CA" w:rsidP="00A75307">
            <w:pPr>
              <w:pStyle w:val="SectionTitl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522" w:type="dxa"/>
            <w:gridSpan w:val="6"/>
          </w:tcPr>
          <w:p w:rsidR="009130EE" w:rsidRPr="00A75307" w:rsidRDefault="009130EE" w:rsidP="009130EE">
            <w:pPr>
              <w:pStyle w:val="JobTitl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Employer 1: Royal medical services.</w:t>
            </w:r>
          </w:p>
          <w:p w:rsidR="009130EE" w:rsidRPr="00A75307" w:rsidRDefault="009130EE" w:rsidP="009130EE">
            <w:pPr>
              <w:pStyle w:val="JobTitle"/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Description:  critical care nurse for 6 years at king Hussein hospital.</w:t>
            </w:r>
          </w:p>
          <w:p w:rsidR="009130EE" w:rsidRPr="00A75307" w:rsidRDefault="00A8101E" w:rsidP="00A75307">
            <w:pPr>
              <w:pStyle w:val="JobTitle"/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Roles and responsibilities</w:t>
            </w:r>
            <w:r w:rsidR="009130EE" w:rsidRPr="00A75307">
              <w:rPr>
                <w:rFonts w:asciiTheme="majorBidi" w:hAnsiTheme="majorBidi" w:cstheme="majorBidi"/>
                <w:sz w:val="24"/>
                <w:szCs w:val="24"/>
              </w:rPr>
              <w:t xml:space="preserve"> bed side and in charge nurse.</w:t>
            </w:r>
          </w:p>
          <w:p w:rsidR="009130EE" w:rsidRPr="00A75307" w:rsidRDefault="00A8101E" w:rsidP="009130EE">
            <w:pPr>
              <w:pStyle w:val="JobTitl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skills</w:t>
            </w:r>
            <w:r w:rsidR="009130EE" w:rsidRPr="00A75307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9130EE" w:rsidRPr="00A75307" w:rsidRDefault="009130EE" w:rsidP="009130EE">
            <w:pPr>
              <w:pStyle w:val="JobTitle"/>
              <w:numPr>
                <w:ilvl w:val="0"/>
                <w:numId w:val="10"/>
              </w:num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Frequent assessment and caring for critically ill patients and providing basic nursing care.</w:t>
            </w:r>
          </w:p>
          <w:p w:rsidR="009130EE" w:rsidRPr="00A75307" w:rsidRDefault="009130EE" w:rsidP="009130EE">
            <w:pPr>
              <w:pStyle w:val="JobTitle"/>
              <w:numPr>
                <w:ilvl w:val="0"/>
                <w:numId w:val="10"/>
              </w:num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Close monitoring and evaluation of patients’ health status.</w:t>
            </w:r>
          </w:p>
          <w:p w:rsidR="009130EE" w:rsidRPr="00A75307" w:rsidRDefault="009130EE" w:rsidP="009130EE">
            <w:pPr>
              <w:pStyle w:val="JobTitle"/>
              <w:numPr>
                <w:ilvl w:val="0"/>
                <w:numId w:val="10"/>
              </w:num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Responding quickly to life threatening situations by informing and intervene appropriately.</w:t>
            </w:r>
          </w:p>
          <w:p w:rsidR="009130EE" w:rsidRPr="00A75307" w:rsidRDefault="009130EE" w:rsidP="009130EE">
            <w:pPr>
              <w:pStyle w:val="JobTitle"/>
              <w:numPr>
                <w:ilvl w:val="0"/>
                <w:numId w:val="10"/>
              </w:num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Advance and basic life support actions.</w:t>
            </w:r>
          </w:p>
          <w:p w:rsidR="009130EE" w:rsidRPr="00A75307" w:rsidRDefault="009130EE" w:rsidP="009130EE">
            <w:pPr>
              <w:pStyle w:val="JobTitle"/>
              <w:numPr>
                <w:ilvl w:val="0"/>
                <w:numId w:val="10"/>
              </w:num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Delegation and organizing staff tasks according to the care priority and the situations urgency.</w:t>
            </w:r>
          </w:p>
          <w:p w:rsidR="009130EE" w:rsidRPr="00A75307" w:rsidRDefault="009130EE" w:rsidP="009130EE">
            <w:pPr>
              <w:pStyle w:val="JobTitle"/>
              <w:numPr>
                <w:ilvl w:val="0"/>
                <w:numId w:val="10"/>
              </w:num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Leading the team appropriately with the main focus is the patients’ safety and outcomes.</w:t>
            </w:r>
          </w:p>
          <w:p w:rsidR="009130EE" w:rsidRPr="00A75307" w:rsidRDefault="009130EE" w:rsidP="009130EE">
            <w:pPr>
              <w:pStyle w:val="JobTitle"/>
              <w:numPr>
                <w:ilvl w:val="0"/>
                <w:numId w:val="10"/>
              </w:num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Manipulating and dealing with ventilators, monitors, and the invasive procedures; central, arterial lines, chest tubes and intracranial pressure monitoring.</w:t>
            </w:r>
          </w:p>
          <w:p w:rsidR="009130EE" w:rsidRPr="00A75307" w:rsidRDefault="009130EE" w:rsidP="009130EE">
            <w:pPr>
              <w:pStyle w:val="JobTitle"/>
              <w:numPr>
                <w:ilvl w:val="0"/>
                <w:numId w:val="10"/>
              </w:num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Formulating nursing care plane for each particular case and act accordingly.</w:t>
            </w:r>
          </w:p>
          <w:p w:rsidR="009130EE" w:rsidRPr="00A75307" w:rsidRDefault="009130EE" w:rsidP="009130EE">
            <w:pPr>
              <w:pStyle w:val="JobTitl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130EE" w:rsidRPr="00A75307" w:rsidRDefault="009130EE" w:rsidP="009130EE">
            <w:pPr>
              <w:pStyle w:val="JobTitl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Employer 2: Royal medical services.</w:t>
            </w:r>
          </w:p>
          <w:p w:rsidR="009130EE" w:rsidRPr="00A75307" w:rsidRDefault="009130EE" w:rsidP="009130EE">
            <w:pPr>
              <w:pStyle w:val="JobTitle"/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Description: emergency nurse at king Hussein hospital for 3 years.</w:t>
            </w:r>
          </w:p>
          <w:p w:rsidR="009130EE" w:rsidRPr="00A75307" w:rsidRDefault="00A8101E" w:rsidP="009130EE">
            <w:pPr>
              <w:pStyle w:val="JobTitle"/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Roles and responsibilities</w:t>
            </w:r>
            <w:r w:rsidR="009130EE" w:rsidRPr="00A75307">
              <w:rPr>
                <w:rFonts w:asciiTheme="majorBidi" w:hAnsiTheme="majorBidi" w:cstheme="majorBidi"/>
                <w:sz w:val="24"/>
                <w:szCs w:val="24"/>
              </w:rPr>
              <w:t>: served as bed side and in charge nurse.</w:t>
            </w:r>
          </w:p>
          <w:p w:rsidR="009130EE" w:rsidRPr="00A75307" w:rsidRDefault="00A8101E" w:rsidP="009130EE">
            <w:pPr>
              <w:pStyle w:val="JobTitl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Skills: </w:t>
            </w:r>
          </w:p>
          <w:p w:rsidR="009130EE" w:rsidRPr="00A75307" w:rsidRDefault="009130EE" w:rsidP="009130EE">
            <w:pPr>
              <w:pStyle w:val="JobTitle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Patients triage</w:t>
            </w:r>
          </w:p>
          <w:p w:rsidR="009130EE" w:rsidRPr="00A75307" w:rsidRDefault="009130EE" w:rsidP="009130EE">
            <w:pPr>
              <w:pStyle w:val="JobTitle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Complete and focused patients assessment</w:t>
            </w:r>
          </w:p>
          <w:p w:rsidR="009130EE" w:rsidRPr="00A75307" w:rsidRDefault="009130EE" w:rsidP="000A221B">
            <w:pPr>
              <w:pStyle w:val="JobTitle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 xml:space="preserve">Rapid response </w:t>
            </w:r>
            <w:r w:rsidR="000A221B">
              <w:rPr>
                <w:rFonts w:asciiTheme="majorBidi" w:hAnsiTheme="majorBidi" w:cstheme="majorBidi"/>
                <w:sz w:val="24"/>
                <w:szCs w:val="24"/>
              </w:rPr>
              <w:t xml:space="preserve">utilizing </w:t>
            </w:r>
            <w:r w:rsidRPr="00A75307">
              <w:rPr>
                <w:rFonts w:asciiTheme="majorBidi" w:hAnsiTheme="majorBidi" w:cstheme="majorBidi"/>
                <w:sz w:val="24"/>
                <w:szCs w:val="24"/>
              </w:rPr>
              <w:t xml:space="preserve">qualified </w:t>
            </w:r>
            <w:r w:rsidR="000A221B">
              <w:rPr>
                <w:rFonts w:asciiTheme="majorBidi" w:hAnsiTheme="majorBidi" w:cstheme="majorBidi"/>
                <w:sz w:val="24"/>
                <w:szCs w:val="24"/>
              </w:rPr>
              <w:t xml:space="preserve">skills in case of </w:t>
            </w:r>
            <w:r w:rsidR="000A221B" w:rsidRPr="00A75307">
              <w:rPr>
                <w:rFonts w:asciiTheme="majorBidi" w:hAnsiTheme="majorBidi" w:cstheme="majorBidi"/>
                <w:sz w:val="24"/>
                <w:szCs w:val="24"/>
              </w:rPr>
              <w:t>life</w:t>
            </w:r>
            <w:r w:rsidRPr="00A75307">
              <w:rPr>
                <w:rFonts w:asciiTheme="majorBidi" w:hAnsiTheme="majorBidi" w:cstheme="majorBidi"/>
                <w:sz w:val="24"/>
                <w:szCs w:val="24"/>
              </w:rPr>
              <w:t xml:space="preserve"> threatening situations.</w:t>
            </w:r>
          </w:p>
          <w:p w:rsidR="009130EE" w:rsidRPr="00A75307" w:rsidRDefault="009130EE" w:rsidP="009130EE">
            <w:pPr>
              <w:pStyle w:val="JobTitle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Advance and basic life support actions.</w:t>
            </w:r>
          </w:p>
          <w:p w:rsidR="009130EE" w:rsidRPr="00A75307" w:rsidRDefault="009130EE" w:rsidP="000A221B">
            <w:pPr>
              <w:pStyle w:val="JobTitle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Leading the emergency staff and conflicts</w:t>
            </w:r>
            <w:r w:rsidR="000A221B">
              <w:rPr>
                <w:rFonts w:asciiTheme="majorBidi" w:hAnsiTheme="majorBidi" w:cstheme="majorBidi"/>
                <w:sz w:val="24"/>
                <w:szCs w:val="24"/>
              </w:rPr>
              <w:t xml:space="preserve"> resolution</w:t>
            </w:r>
            <w:r w:rsidRPr="00A7530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9130EE" w:rsidRPr="00A75307" w:rsidRDefault="009130EE" w:rsidP="000A221B">
            <w:pPr>
              <w:pStyle w:val="JobTitle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Organizing environment and patients flow.</w:t>
            </w:r>
          </w:p>
          <w:p w:rsidR="009130EE" w:rsidRPr="00A75307" w:rsidRDefault="009130EE" w:rsidP="009130EE">
            <w:pPr>
              <w:pStyle w:val="JobTitle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Coordinate patients’ admission to the wards with effective hand over.</w:t>
            </w:r>
          </w:p>
          <w:p w:rsidR="009130EE" w:rsidRPr="00A75307" w:rsidRDefault="009130EE" w:rsidP="009130EE">
            <w:pPr>
              <w:pStyle w:val="JobTitle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Emergency planning and preparedness, and contribution to emergency evacuation training.</w:t>
            </w:r>
          </w:p>
          <w:p w:rsidR="009130EE" w:rsidRPr="00A75307" w:rsidRDefault="009130EE" w:rsidP="009130EE">
            <w:pPr>
              <w:pStyle w:val="JobTitle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Establishment of intravenous access, administration of medication and fluids.</w:t>
            </w:r>
          </w:p>
          <w:p w:rsidR="000A221B" w:rsidRDefault="009130EE" w:rsidP="000A221B">
            <w:pPr>
              <w:pStyle w:val="JobTitle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Evaluation of patients’ progress.</w:t>
            </w:r>
          </w:p>
          <w:p w:rsidR="000A221B" w:rsidRPr="000A221B" w:rsidRDefault="000A221B" w:rsidP="000A221B">
            <w:pPr>
              <w:pStyle w:val="JobTitle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0A221B">
              <w:rPr>
                <w:rFonts w:asciiTheme="majorBidi" w:hAnsiTheme="majorBidi" w:cstheme="majorBidi"/>
                <w:sz w:val="24"/>
                <w:szCs w:val="24"/>
              </w:rPr>
              <w:t xml:space="preserve">Ensure emergency readiness and regular maintenances follow up </w:t>
            </w:r>
          </w:p>
          <w:p w:rsidR="00A75307" w:rsidRPr="000A221B" w:rsidRDefault="00A75307" w:rsidP="009130EE">
            <w:pPr>
              <w:pStyle w:val="JobTitl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130EE" w:rsidRPr="00A75307" w:rsidRDefault="009130EE" w:rsidP="009130EE">
            <w:pPr>
              <w:pStyle w:val="JobTitl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Employer 3: Royal medical services.</w:t>
            </w:r>
          </w:p>
          <w:p w:rsidR="009130EE" w:rsidRPr="00A75307" w:rsidRDefault="009130EE" w:rsidP="009130EE">
            <w:pPr>
              <w:pStyle w:val="JobTitle"/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Description: hemodialysis nurse at king Hussein hospital for 7years.</w:t>
            </w:r>
          </w:p>
          <w:p w:rsidR="009130EE" w:rsidRPr="00A75307" w:rsidRDefault="00A8101E" w:rsidP="00A8101E">
            <w:pPr>
              <w:pStyle w:val="JobTitle"/>
              <w:rPr>
                <w:rFonts w:asciiTheme="majorBidi" w:hAnsiTheme="majorBidi" w:cstheme="majorBidi"/>
                <w:sz w:val="24"/>
                <w:szCs w:val="24"/>
              </w:rPr>
            </w:pPr>
            <w:r w:rsidRPr="00A8101E">
              <w:rPr>
                <w:rFonts w:asciiTheme="majorBidi" w:hAnsiTheme="majorBidi" w:cstheme="majorBidi"/>
                <w:sz w:val="24"/>
                <w:szCs w:val="24"/>
              </w:rPr>
              <w:t>Roles and responsibilities</w:t>
            </w:r>
            <w:r w:rsidR="009130EE" w:rsidRPr="00A75307">
              <w:rPr>
                <w:rFonts w:asciiTheme="majorBidi" w:hAnsiTheme="majorBidi" w:cstheme="majorBidi"/>
                <w:sz w:val="24"/>
                <w:szCs w:val="24"/>
              </w:rPr>
              <w:t>: in charge nurse, head nurse, clinical instructor.</w:t>
            </w:r>
          </w:p>
          <w:p w:rsidR="009130EE" w:rsidRPr="00A75307" w:rsidRDefault="00A8101E" w:rsidP="009130EE">
            <w:pPr>
              <w:pStyle w:val="JobTitl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Skills: </w:t>
            </w:r>
          </w:p>
          <w:p w:rsidR="009130EE" w:rsidRPr="00A75307" w:rsidRDefault="009130EE" w:rsidP="009130EE">
            <w:pPr>
              <w:pStyle w:val="JobTitle"/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Complete patients’ assessment prior, during, and post dialysis.</w:t>
            </w:r>
          </w:p>
          <w:p w:rsidR="009130EE" w:rsidRPr="00A75307" w:rsidRDefault="009130EE" w:rsidP="009130EE">
            <w:pPr>
              <w:pStyle w:val="JobTitle"/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Arteriovenous fistula cannulation</w:t>
            </w:r>
          </w:p>
          <w:p w:rsidR="009130EE" w:rsidRPr="00A75307" w:rsidRDefault="009130EE" w:rsidP="009130EE">
            <w:pPr>
              <w:pStyle w:val="JobTitle"/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Handling and manipulating the hemodialysis machine</w:t>
            </w:r>
          </w:p>
          <w:p w:rsidR="009130EE" w:rsidRPr="00A75307" w:rsidRDefault="009130EE" w:rsidP="009130EE">
            <w:pPr>
              <w:pStyle w:val="JobTitle"/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Close patients’ observation</w:t>
            </w:r>
            <w:r w:rsidR="000A221B">
              <w:rPr>
                <w:rFonts w:asciiTheme="majorBidi" w:hAnsiTheme="majorBidi" w:cstheme="majorBidi"/>
                <w:sz w:val="24"/>
                <w:szCs w:val="24"/>
              </w:rPr>
              <w:t>: hemodynamic stability and complications</w:t>
            </w:r>
            <w:r w:rsidRPr="00A7530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9130EE" w:rsidRPr="00A75307" w:rsidRDefault="009130EE" w:rsidP="009130EE">
            <w:pPr>
              <w:pStyle w:val="JobTitle"/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Appropriate and quick intervention during dialysis complication.</w:t>
            </w:r>
          </w:p>
          <w:p w:rsidR="009130EE" w:rsidRPr="00A75307" w:rsidRDefault="009130EE" w:rsidP="009130EE">
            <w:pPr>
              <w:pStyle w:val="JobTitle"/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Formulating patients care plane and continuous health education.</w:t>
            </w:r>
          </w:p>
          <w:p w:rsidR="009130EE" w:rsidRPr="00A75307" w:rsidRDefault="009130EE" w:rsidP="009130EE">
            <w:pPr>
              <w:pStyle w:val="JobTitle"/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Establishment and updating dialysis policy and procedures, guided solely by international data base.</w:t>
            </w:r>
          </w:p>
          <w:p w:rsidR="009130EE" w:rsidRPr="00A75307" w:rsidRDefault="009130EE" w:rsidP="009130EE">
            <w:pPr>
              <w:pStyle w:val="JobTitle"/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Continuous evaluation of quality of care indicators.</w:t>
            </w:r>
          </w:p>
          <w:p w:rsidR="009130EE" w:rsidRPr="00A75307" w:rsidRDefault="009130EE" w:rsidP="009130EE">
            <w:pPr>
              <w:pStyle w:val="JobTitle"/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Leading and directing dialysis staff.</w:t>
            </w:r>
          </w:p>
          <w:p w:rsidR="009130EE" w:rsidRPr="00A75307" w:rsidRDefault="009130EE" w:rsidP="009130EE">
            <w:pPr>
              <w:pStyle w:val="JobTitle"/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Clinical instructor: teaching and training new staff, and conducting clinical courses.</w:t>
            </w:r>
          </w:p>
          <w:p w:rsidR="009130EE" w:rsidRPr="00A75307" w:rsidRDefault="009130EE" w:rsidP="009130EE">
            <w:pPr>
              <w:pStyle w:val="JobTitle"/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Documentation of patients lab result, inform physicians, and taking the required actions.</w:t>
            </w:r>
          </w:p>
          <w:p w:rsidR="000A221B" w:rsidRDefault="009130EE" w:rsidP="000A221B">
            <w:pPr>
              <w:pStyle w:val="JobTitle"/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Follow up patient vaccinations and infection control procedures.</w:t>
            </w:r>
          </w:p>
          <w:p w:rsidR="000A221B" w:rsidRPr="000A221B" w:rsidRDefault="000A221B" w:rsidP="000A221B">
            <w:pPr>
              <w:pStyle w:val="JobTitle"/>
              <w:numPr>
                <w:ilvl w:val="0"/>
                <w:numId w:val="1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0A221B">
              <w:rPr>
                <w:rFonts w:asciiTheme="majorBidi" w:hAnsiTheme="majorBidi" w:cstheme="majorBidi"/>
                <w:sz w:val="24"/>
                <w:szCs w:val="24"/>
              </w:rPr>
              <w:t>Patients’ education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and health promotions strategies</w:t>
            </w:r>
            <w:r w:rsidRPr="000A221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9130EE" w:rsidRPr="00A75307" w:rsidRDefault="009130EE" w:rsidP="009130EE">
            <w:pPr>
              <w:pStyle w:val="JobTitl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130EE" w:rsidRPr="00A75307" w:rsidRDefault="009130EE" w:rsidP="009130EE">
            <w:pPr>
              <w:pStyle w:val="JobTitle"/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Employer 4: Royal medical services.</w:t>
            </w:r>
          </w:p>
          <w:p w:rsidR="009130EE" w:rsidRPr="00A75307" w:rsidRDefault="00A8101E" w:rsidP="009130EE">
            <w:pPr>
              <w:pStyle w:val="JobTitle"/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Roles and responsibilities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2539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130EE" w:rsidRPr="00A75307">
              <w:rPr>
                <w:rFonts w:asciiTheme="majorBidi" w:hAnsiTheme="majorBidi" w:cstheme="majorBidi"/>
                <w:sz w:val="24"/>
                <w:szCs w:val="24"/>
              </w:rPr>
              <w:t>head nurse of medical ward at king Hussein hospital / 2 years</w:t>
            </w:r>
          </w:p>
          <w:p w:rsidR="009130EE" w:rsidRPr="00A75307" w:rsidRDefault="00A8101E" w:rsidP="009130EE">
            <w:pPr>
              <w:pStyle w:val="JobTitl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skills</w:t>
            </w:r>
            <w:r w:rsidR="009130EE" w:rsidRPr="00A75307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9130EE" w:rsidRPr="00A75307" w:rsidRDefault="009130EE" w:rsidP="00A75307">
            <w:pPr>
              <w:pStyle w:val="JobTitle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Coordination of nursing duties.</w:t>
            </w:r>
          </w:p>
          <w:p w:rsidR="009130EE" w:rsidRPr="00A75307" w:rsidRDefault="009130EE" w:rsidP="00A75307">
            <w:pPr>
              <w:pStyle w:val="JobTitle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Follow</w:t>
            </w:r>
            <w:r w:rsidR="002539B7">
              <w:rPr>
                <w:rFonts w:asciiTheme="majorBidi" w:hAnsiTheme="majorBidi" w:cstheme="majorBidi"/>
                <w:sz w:val="24"/>
                <w:szCs w:val="24"/>
              </w:rPr>
              <w:t xml:space="preserve"> up</w:t>
            </w:r>
            <w:r w:rsidRPr="00A75307">
              <w:rPr>
                <w:rFonts w:asciiTheme="majorBidi" w:hAnsiTheme="majorBidi" w:cstheme="majorBidi"/>
                <w:sz w:val="24"/>
                <w:szCs w:val="24"/>
              </w:rPr>
              <w:t xml:space="preserve"> and evaluation</w:t>
            </w:r>
            <w:r w:rsidR="002539B7">
              <w:rPr>
                <w:rFonts w:asciiTheme="majorBidi" w:hAnsiTheme="majorBidi" w:cstheme="majorBidi"/>
                <w:sz w:val="24"/>
                <w:szCs w:val="24"/>
              </w:rPr>
              <w:t xml:space="preserve"> of </w:t>
            </w:r>
            <w:r w:rsidR="002539B7" w:rsidRPr="00A75307">
              <w:rPr>
                <w:rFonts w:asciiTheme="majorBidi" w:hAnsiTheme="majorBidi" w:cstheme="majorBidi"/>
                <w:sz w:val="24"/>
                <w:szCs w:val="24"/>
              </w:rPr>
              <w:t>nursing</w:t>
            </w:r>
            <w:r w:rsidRPr="00A75307">
              <w:rPr>
                <w:rFonts w:asciiTheme="majorBidi" w:hAnsiTheme="majorBidi" w:cstheme="majorBidi"/>
                <w:sz w:val="24"/>
                <w:szCs w:val="24"/>
              </w:rPr>
              <w:t xml:space="preserve"> staff tasks accomplishment.</w:t>
            </w:r>
          </w:p>
          <w:p w:rsidR="009130EE" w:rsidRPr="00A75307" w:rsidRDefault="009130EE" w:rsidP="00A75307">
            <w:pPr>
              <w:pStyle w:val="JobTitle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Evaluation of patients’ progress and outcomes.</w:t>
            </w:r>
          </w:p>
          <w:p w:rsidR="009130EE" w:rsidRPr="00A75307" w:rsidRDefault="009130EE" w:rsidP="00A75307">
            <w:pPr>
              <w:pStyle w:val="JobTitle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Conducting nurses meeting and conferences.</w:t>
            </w:r>
          </w:p>
          <w:p w:rsidR="009130EE" w:rsidRPr="00A75307" w:rsidRDefault="009130EE" w:rsidP="00A75307">
            <w:pPr>
              <w:pStyle w:val="JobTitle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Establishment of nurses schedules.</w:t>
            </w:r>
          </w:p>
          <w:p w:rsidR="009130EE" w:rsidRPr="00A75307" w:rsidRDefault="009130EE" w:rsidP="00A75307">
            <w:pPr>
              <w:pStyle w:val="JobTitle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Follow and ensure maintenance issues of the ward.</w:t>
            </w:r>
          </w:p>
          <w:p w:rsidR="009130EE" w:rsidRPr="00A75307" w:rsidRDefault="009130EE" w:rsidP="00A75307">
            <w:pPr>
              <w:pStyle w:val="JobTitle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Ensure patients safety and outcomes.</w:t>
            </w:r>
          </w:p>
          <w:p w:rsidR="009130EE" w:rsidRPr="00A75307" w:rsidRDefault="009130EE" w:rsidP="00A75307">
            <w:pPr>
              <w:pStyle w:val="JobTitle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Updating policy and procedures in accordance with evidence based practice.</w:t>
            </w:r>
          </w:p>
          <w:p w:rsidR="002539B7" w:rsidRDefault="009130EE" w:rsidP="002539B7">
            <w:pPr>
              <w:pStyle w:val="JobTitle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Team encouragement and promotion.</w:t>
            </w:r>
          </w:p>
          <w:p w:rsidR="002539B7" w:rsidRPr="002539B7" w:rsidRDefault="002539B7" w:rsidP="002539B7">
            <w:pPr>
              <w:pStyle w:val="JobTitle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2539B7">
              <w:rPr>
                <w:rFonts w:asciiTheme="majorBidi" w:hAnsiTheme="majorBidi" w:cstheme="majorBidi"/>
                <w:sz w:val="24"/>
                <w:szCs w:val="24"/>
              </w:rPr>
              <w:t>Conducting nurses’ rounds and education</w:t>
            </w:r>
            <w:r>
              <w:t>.</w:t>
            </w:r>
          </w:p>
          <w:p w:rsidR="002539B7" w:rsidRDefault="002539B7" w:rsidP="009130EE">
            <w:pPr>
              <w:pStyle w:val="JobTitl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130EE" w:rsidRPr="00A75307" w:rsidRDefault="009130EE" w:rsidP="009130EE">
            <w:pPr>
              <w:pStyle w:val="JobTitle"/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Employer 5: Royal medical services</w:t>
            </w:r>
            <w:r w:rsidRPr="00A7530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9130EE" w:rsidRPr="00A75307" w:rsidRDefault="00A8101E" w:rsidP="00A8101E">
            <w:pPr>
              <w:pStyle w:val="JobTitle"/>
              <w:rPr>
                <w:rFonts w:asciiTheme="majorBidi" w:hAnsiTheme="majorBidi" w:cstheme="majorBidi"/>
                <w:sz w:val="24"/>
                <w:szCs w:val="24"/>
              </w:rPr>
            </w:pPr>
            <w:r w:rsidRPr="00A8101E">
              <w:rPr>
                <w:rFonts w:asciiTheme="majorBidi" w:hAnsiTheme="majorBidi" w:cstheme="majorBidi"/>
                <w:sz w:val="24"/>
                <w:szCs w:val="24"/>
              </w:rPr>
              <w:t>Roles and responsibilities</w:t>
            </w:r>
            <w:r w:rsidR="009130EE" w:rsidRPr="00A75307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member of nursing faculty</w:t>
            </w:r>
            <w:r w:rsidR="009130EE" w:rsidRPr="00A75307">
              <w:rPr>
                <w:rFonts w:asciiTheme="majorBidi" w:hAnsiTheme="majorBidi" w:cstheme="majorBidi"/>
                <w:sz w:val="24"/>
                <w:szCs w:val="24"/>
              </w:rPr>
              <w:t xml:space="preserve"> at Royal medical services college for nursing / 2 years</w:t>
            </w:r>
          </w:p>
          <w:p w:rsidR="009130EE" w:rsidRPr="00A75307" w:rsidRDefault="00A8101E" w:rsidP="009130EE">
            <w:pPr>
              <w:pStyle w:val="JobTitl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skills</w:t>
            </w:r>
          </w:p>
          <w:p w:rsidR="009130EE" w:rsidRPr="00A75307" w:rsidRDefault="009130EE" w:rsidP="00A75307">
            <w:pPr>
              <w:pStyle w:val="JobTitle"/>
              <w:numPr>
                <w:ilvl w:val="0"/>
                <w:numId w:val="1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Teaching nursing materials: fundamentals of nursing, mental health, and adult health.</w:t>
            </w:r>
          </w:p>
          <w:p w:rsidR="002539B7" w:rsidRDefault="009130EE" w:rsidP="002539B7">
            <w:pPr>
              <w:pStyle w:val="JobTitle"/>
              <w:numPr>
                <w:ilvl w:val="0"/>
                <w:numId w:val="1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Field training: demonstration of nursing procedures, conducting seminars, and evaluation of students’ progress and competency.</w:t>
            </w:r>
          </w:p>
          <w:p w:rsidR="002539B7" w:rsidRDefault="002539B7" w:rsidP="002539B7">
            <w:pPr>
              <w:pStyle w:val="JobTitle"/>
              <w:numPr>
                <w:ilvl w:val="0"/>
                <w:numId w:val="1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2539B7">
              <w:rPr>
                <w:rFonts w:asciiTheme="majorBidi" w:hAnsiTheme="majorBidi" w:cstheme="majorBidi"/>
                <w:sz w:val="24"/>
                <w:szCs w:val="24"/>
              </w:rPr>
              <w:t>Conducting theoretical and clinical exams.</w:t>
            </w:r>
          </w:p>
          <w:p w:rsidR="002539B7" w:rsidRPr="002539B7" w:rsidRDefault="002539B7" w:rsidP="002539B7">
            <w:pPr>
              <w:pStyle w:val="Achievement"/>
              <w:rPr>
                <w:rFonts w:asciiTheme="majorBidi" w:hAnsiTheme="majorBidi" w:cstheme="majorBidi"/>
                <w:sz w:val="24"/>
                <w:szCs w:val="24"/>
              </w:rPr>
            </w:pPr>
            <w:r w:rsidRPr="002539B7">
              <w:rPr>
                <w:rFonts w:asciiTheme="majorBidi" w:hAnsiTheme="majorBidi" w:cstheme="majorBidi"/>
                <w:sz w:val="24"/>
                <w:szCs w:val="24"/>
              </w:rPr>
              <w:t xml:space="preserve">Setting lectures goals and planning </w:t>
            </w:r>
          </w:p>
          <w:p w:rsidR="002539B7" w:rsidRDefault="002539B7" w:rsidP="002539B7">
            <w:pPr>
              <w:pStyle w:val="Achievement"/>
              <w:rPr>
                <w:rFonts w:asciiTheme="majorBidi" w:hAnsiTheme="majorBidi" w:cstheme="majorBidi"/>
                <w:sz w:val="24"/>
                <w:szCs w:val="24"/>
              </w:rPr>
            </w:pPr>
            <w:r w:rsidRPr="002539B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Establishment of course syllabus </w:t>
            </w:r>
          </w:p>
          <w:p w:rsidR="002539B7" w:rsidRDefault="002539B7" w:rsidP="002539B7">
            <w:pPr>
              <w:pStyle w:val="Achievemen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Organizing and controlling class rooms</w:t>
            </w:r>
          </w:p>
          <w:p w:rsidR="002539B7" w:rsidRPr="002539B7" w:rsidRDefault="002539B7" w:rsidP="002539B7">
            <w:pPr>
              <w:pStyle w:val="Achievemen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Safety officer duties.</w:t>
            </w:r>
          </w:p>
          <w:p w:rsidR="009130EE" w:rsidRPr="00A75307" w:rsidRDefault="009130EE" w:rsidP="009130EE">
            <w:pPr>
              <w:pStyle w:val="JobTitl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E27E6" w:rsidRPr="00A75307" w:rsidRDefault="009E27E6" w:rsidP="009E27E6">
            <w:pPr>
              <w:pStyle w:val="JobTitle"/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Employer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A753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 Royal medical services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united nation peace keeping forces.</w:t>
            </w:r>
          </w:p>
          <w:p w:rsidR="009130EE" w:rsidRDefault="009E27E6" w:rsidP="009E27E6">
            <w:pPr>
              <w:pStyle w:val="JobTitle"/>
              <w:rPr>
                <w:rFonts w:asciiTheme="majorBidi" w:hAnsiTheme="majorBidi" w:cstheme="majorBidi"/>
                <w:sz w:val="24"/>
                <w:szCs w:val="24"/>
              </w:rPr>
            </w:pPr>
            <w:r w:rsidRPr="00A8101E">
              <w:rPr>
                <w:rFonts w:asciiTheme="majorBidi" w:hAnsiTheme="majorBidi" w:cstheme="majorBidi"/>
                <w:sz w:val="24"/>
                <w:szCs w:val="24"/>
              </w:rPr>
              <w:t>Roles and responsibilities</w:t>
            </w:r>
            <w:r w:rsidRPr="00A75307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director of nursing / 6 months.</w:t>
            </w:r>
          </w:p>
          <w:p w:rsidR="009E27E6" w:rsidRPr="009E27E6" w:rsidRDefault="009E27E6" w:rsidP="009E27E6">
            <w:pPr>
              <w:pStyle w:val="Achievement"/>
              <w:numPr>
                <w:ilvl w:val="0"/>
                <w:numId w:val="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E27E6">
              <w:rPr>
                <w:rFonts w:asciiTheme="majorBidi" w:hAnsiTheme="majorBidi" w:cstheme="majorBidi"/>
                <w:sz w:val="24"/>
                <w:szCs w:val="24"/>
              </w:rPr>
              <w:t>Skills:</w:t>
            </w:r>
          </w:p>
          <w:p w:rsidR="009E27E6" w:rsidRPr="009E27E6" w:rsidRDefault="009E27E6" w:rsidP="009E27E6">
            <w:pPr>
              <w:pStyle w:val="Achievement"/>
              <w:numPr>
                <w:ilvl w:val="0"/>
                <w:numId w:val="1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E27E6">
              <w:rPr>
                <w:rFonts w:asciiTheme="majorBidi" w:hAnsiTheme="majorBidi" w:cstheme="majorBidi"/>
                <w:sz w:val="24"/>
                <w:szCs w:val="24"/>
              </w:rPr>
              <w:t>Organize team working</w:t>
            </w:r>
          </w:p>
          <w:p w:rsidR="009E27E6" w:rsidRPr="009E27E6" w:rsidRDefault="009E27E6" w:rsidP="009E27E6">
            <w:pPr>
              <w:pStyle w:val="Achievement"/>
              <w:numPr>
                <w:ilvl w:val="0"/>
                <w:numId w:val="1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E27E6">
              <w:rPr>
                <w:rFonts w:asciiTheme="majorBidi" w:hAnsiTheme="majorBidi" w:cstheme="majorBidi"/>
                <w:sz w:val="24"/>
                <w:szCs w:val="24"/>
              </w:rPr>
              <w:t xml:space="preserve">Task delegations and ensuring work continuity </w:t>
            </w:r>
          </w:p>
          <w:p w:rsidR="009E27E6" w:rsidRPr="009E27E6" w:rsidRDefault="009E27E6" w:rsidP="009E27E6">
            <w:pPr>
              <w:pStyle w:val="Achievement"/>
              <w:numPr>
                <w:ilvl w:val="0"/>
                <w:numId w:val="17"/>
              </w:numPr>
            </w:pPr>
            <w:r w:rsidRPr="009E27E6">
              <w:rPr>
                <w:rFonts w:asciiTheme="majorBidi" w:hAnsiTheme="majorBidi" w:cstheme="majorBidi"/>
                <w:sz w:val="24"/>
                <w:szCs w:val="24"/>
              </w:rPr>
              <w:t>Emergency planning and preparedness</w:t>
            </w:r>
          </w:p>
          <w:p w:rsidR="009E27E6" w:rsidRPr="002539B7" w:rsidRDefault="009E27E6" w:rsidP="009E27E6">
            <w:pPr>
              <w:pStyle w:val="Achievement"/>
              <w:numPr>
                <w:ilvl w:val="0"/>
                <w:numId w:val="17"/>
              </w:num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Evaluation of </w:t>
            </w:r>
            <w:r w:rsidR="002539B7">
              <w:rPr>
                <w:rFonts w:asciiTheme="majorBidi" w:hAnsiTheme="majorBidi" w:cstheme="majorBidi"/>
                <w:sz w:val="24"/>
                <w:szCs w:val="24"/>
              </w:rPr>
              <w:t>patients’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progress.</w:t>
            </w:r>
          </w:p>
          <w:p w:rsidR="002539B7" w:rsidRDefault="002539B7" w:rsidP="009E27E6">
            <w:pPr>
              <w:pStyle w:val="Achievement"/>
              <w:numPr>
                <w:ilvl w:val="0"/>
                <w:numId w:val="17"/>
              </w:numPr>
            </w:pPr>
            <w:r>
              <w:t>Ensuring team safety and protection</w:t>
            </w:r>
          </w:p>
          <w:p w:rsidR="002539B7" w:rsidRPr="00895354" w:rsidRDefault="002539B7" w:rsidP="002539B7">
            <w:pPr>
              <w:pStyle w:val="Achievement"/>
              <w:numPr>
                <w:ilvl w:val="0"/>
                <w:numId w:val="1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95354">
              <w:rPr>
                <w:rFonts w:asciiTheme="majorBidi" w:hAnsiTheme="majorBidi" w:cstheme="majorBidi"/>
                <w:sz w:val="24"/>
                <w:szCs w:val="24"/>
              </w:rPr>
              <w:t xml:space="preserve">Cross cultural patients’ health education. </w:t>
            </w:r>
          </w:p>
          <w:p w:rsidR="002539B7" w:rsidRPr="00895354" w:rsidRDefault="002539B7" w:rsidP="002539B7">
            <w:pPr>
              <w:pStyle w:val="Achievement"/>
              <w:numPr>
                <w:ilvl w:val="0"/>
                <w:numId w:val="1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95354">
              <w:rPr>
                <w:rFonts w:asciiTheme="majorBidi" w:hAnsiTheme="majorBidi" w:cstheme="majorBidi"/>
                <w:sz w:val="24"/>
                <w:szCs w:val="24"/>
              </w:rPr>
              <w:t xml:space="preserve">Contribution into charity activities and free medical </w:t>
            </w:r>
            <w:r w:rsidR="00895354" w:rsidRPr="00895354">
              <w:rPr>
                <w:rFonts w:asciiTheme="majorBidi" w:hAnsiTheme="majorBidi" w:cstheme="majorBidi"/>
                <w:sz w:val="24"/>
                <w:szCs w:val="24"/>
              </w:rPr>
              <w:t>services day.</w:t>
            </w:r>
          </w:p>
          <w:p w:rsidR="009E27E6" w:rsidRPr="009E27E6" w:rsidRDefault="009E27E6" w:rsidP="009E27E6">
            <w:pPr>
              <w:pStyle w:val="Achievement"/>
              <w:numPr>
                <w:ilvl w:val="0"/>
                <w:numId w:val="0"/>
              </w:numPr>
            </w:pPr>
          </w:p>
          <w:p w:rsidR="00895354" w:rsidRPr="00895354" w:rsidRDefault="00895354" w:rsidP="00895354">
            <w:pPr>
              <w:pStyle w:val="JobTitle"/>
              <w:rPr>
                <w:rFonts w:asciiTheme="majorBidi" w:hAnsiTheme="majorBidi" w:cstheme="majorBidi"/>
                <w:sz w:val="24"/>
                <w:szCs w:val="24"/>
              </w:rPr>
            </w:pPr>
            <w:r w:rsidRPr="008953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Employer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Pr="008953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 Royal medical services</w:t>
            </w:r>
            <w:r w:rsidRPr="0089535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95354" w:rsidRPr="00895354" w:rsidRDefault="00895354" w:rsidP="00895354">
            <w:pPr>
              <w:pStyle w:val="JobTitle"/>
              <w:rPr>
                <w:rFonts w:asciiTheme="majorBidi" w:hAnsiTheme="majorBidi" w:cstheme="majorBidi"/>
                <w:sz w:val="24"/>
                <w:szCs w:val="24"/>
              </w:rPr>
            </w:pPr>
            <w:r w:rsidRPr="00895354">
              <w:rPr>
                <w:rFonts w:asciiTheme="majorBidi" w:hAnsiTheme="majorBidi" w:cstheme="majorBidi"/>
                <w:sz w:val="24"/>
                <w:szCs w:val="24"/>
              </w:rPr>
              <w:t xml:space="preserve">Roles and responsibilities: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nursing supervisor/ 5 years along with the previous roles. </w:t>
            </w:r>
          </w:p>
          <w:p w:rsidR="00895354" w:rsidRDefault="00895354" w:rsidP="00895354">
            <w:pPr>
              <w:pStyle w:val="JobTitle"/>
              <w:rPr>
                <w:rFonts w:asciiTheme="majorBidi" w:hAnsiTheme="majorBidi" w:cstheme="majorBidi"/>
                <w:sz w:val="24"/>
                <w:szCs w:val="24"/>
              </w:rPr>
            </w:pPr>
            <w:r w:rsidRPr="00895354">
              <w:rPr>
                <w:rFonts w:asciiTheme="majorBidi" w:hAnsiTheme="majorBidi" w:cstheme="majorBidi"/>
                <w:sz w:val="24"/>
                <w:szCs w:val="24"/>
              </w:rPr>
              <w:t>Skills:</w:t>
            </w:r>
          </w:p>
          <w:p w:rsidR="00895354" w:rsidRPr="00FA50FB" w:rsidRDefault="00895354" w:rsidP="00FA50FB">
            <w:pPr>
              <w:pStyle w:val="Achievement"/>
              <w:rPr>
                <w:rFonts w:asciiTheme="majorBidi" w:hAnsiTheme="majorBidi" w:cstheme="majorBidi"/>
                <w:sz w:val="24"/>
                <w:szCs w:val="24"/>
              </w:rPr>
            </w:pPr>
            <w:r w:rsidRPr="00FA50FB">
              <w:rPr>
                <w:rFonts w:asciiTheme="majorBidi" w:hAnsiTheme="majorBidi" w:cstheme="majorBidi"/>
                <w:sz w:val="24"/>
                <w:szCs w:val="24"/>
              </w:rPr>
              <w:t>Monitoring and ensuring continuity of care.</w:t>
            </w:r>
          </w:p>
          <w:p w:rsidR="00895354" w:rsidRPr="00FA50FB" w:rsidRDefault="00895354" w:rsidP="00FA50FB">
            <w:pPr>
              <w:pStyle w:val="Achievement"/>
              <w:rPr>
                <w:rFonts w:asciiTheme="majorBidi" w:hAnsiTheme="majorBidi" w:cstheme="majorBidi"/>
                <w:sz w:val="24"/>
                <w:szCs w:val="24"/>
              </w:rPr>
            </w:pPr>
            <w:r w:rsidRPr="00FA50FB">
              <w:rPr>
                <w:rFonts w:asciiTheme="majorBidi" w:hAnsiTheme="majorBidi" w:cstheme="majorBidi"/>
                <w:sz w:val="24"/>
                <w:szCs w:val="24"/>
              </w:rPr>
              <w:t>Conflicts and raised issues resolution.</w:t>
            </w:r>
          </w:p>
          <w:p w:rsidR="00895354" w:rsidRPr="00FA50FB" w:rsidRDefault="00895354" w:rsidP="00FA50FB">
            <w:pPr>
              <w:pStyle w:val="Achievement"/>
              <w:rPr>
                <w:rFonts w:asciiTheme="majorBidi" w:hAnsiTheme="majorBidi" w:cstheme="majorBidi"/>
                <w:sz w:val="24"/>
                <w:szCs w:val="24"/>
              </w:rPr>
            </w:pPr>
            <w:r w:rsidRPr="00FA50FB">
              <w:rPr>
                <w:rFonts w:asciiTheme="majorBidi" w:hAnsiTheme="majorBidi" w:cstheme="majorBidi"/>
                <w:sz w:val="24"/>
                <w:szCs w:val="24"/>
              </w:rPr>
              <w:t>Follow up safety and maintenance issues.</w:t>
            </w:r>
          </w:p>
          <w:p w:rsidR="00895354" w:rsidRPr="00FA50FB" w:rsidRDefault="00895354" w:rsidP="00FA50FB">
            <w:pPr>
              <w:pStyle w:val="Achievement"/>
              <w:rPr>
                <w:rFonts w:asciiTheme="majorBidi" w:hAnsiTheme="majorBidi" w:cstheme="majorBidi"/>
                <w:sz w:val="24"/>
                <w:szCs w:val="24"/>
              </w:rPr>
            </w:pPr>
            <w:r w:rsidRPr="00FA50FB">
              <w:rPr>
                <w:rFonts w:asciiTheme="majorBidi" w:hAnsiTheme="majorBidi" w:cstheme="majorBidi"/>
                <w:sz w:val="24"/>
                <w:szCs w:val="24"/>
              </w:rPr>
              <w:t>Facilitate patients admission from emergency room</w:t>
            </w:r>
          </w:p>
          <w:p w:rsidR="00895354" w:rsidRPr="00FA50FB" w:rsidRDefault="00895354" w:rsidP="00FA50FB">
            <w:pPr>
              <w:pStyle w:val="Achievement"/>
              <w:rPr>
                <w:rFonts w:asciiTheme="majorBidi" w:hAnsiTheme="majorBidi" w:cstheme="majorBidi"/>
                <w:sz w:val="24"/>
                <w:szCs w:val="24"/>
              </w:rPr>
            </w:pPr>
            <w:r w:rsidRPr="00FA50FB">
              <w:rPr>
                <w:rFonts w:asciiTheme="majorBidi" w:hAnsiTheme="majorBidi" w:cstheme="majorBidi"/>
                <w:sz w:val="24"/>
                <w:szCs w:val="24"/>
              </w:rPr>
              <w:t xml:space="preserve">Reporting </w:t>
            </w:r>
            <w:r w:rsidRPr="00FA50F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disregard, malpractice or faults.</w:t>
            </w:r>
          </w:p>
          <w:p w:rsidR="00895354" w:rsidRPr="00FA50FB" w:rsidRDefault="00895354" w:rsidP="00FA50FB">
            <w:pPr>
              <w:pStyle w:val="Achievement"/>
              <w:rPr>
                <w:rFonts w:asciiTheme="majorBidi" w:hAnsiTheme="majorBidi" w:cstheme="majorBidi"/>
                <w:sz w:val="24"/>
                <w:szCs w:val="24"/>
              </w:rPr>
            </w:pPr>
            <w:r w:rsidRPr="00FA50FB">
              <w:rPr>
                <w:rFonts w:asciiTheme="majorBidi" w:hAnsiTheme="majorBidi" w:cstheme="majorBidi"/>
                <w:sz w:val="24"/>
                <w:szCs w:val="24"/>
              </w:rPr>
              <w:t>Reporting and evaluating patients’ quality of care.</w:t>
            </w:r>
          </w:p>
          <w:p w:rsidR="00895354" w:rsidRPr="00FA50FB" w:rsidRDefault="00FA50FB" w:rsidP="00FA50FB">
            <w:pPr>
              <w:pStyle w:val="Achievement"/>
              <w:rPr>
                <w:rFonts w:asciiTheme="majorBidi" w:hAnsiTheme="majorBidi" w:cstheme="majorBidi"/>
                <w:sz w:val="24"/>
                <w:szCs w:val="24"/>
              </w:rPr>
            </w:pPr>
            <w:r w:rsidRPr="00FA50FB">
              <w:rPr>
                <w:rFonts w:asciiTheme="majorBidi" w:hAnsiTheme="majorBidi" w:cstheme="majorBidi"/>
                <w:sz w:val="24"/>
                <w:szCs w:val="24"/>
              </w:rPr>
              <w:t xml:space="preserve">Organizing </w:t>
            </w:r>
            <w:r w:rsidRPr="00FA50F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workflow and providing instructions.</w:t>
            </w:r>
          </w:p>
          <w:p w:rsidR="009130EE" w:rsidRPr="00FA50FB" w:rsidRDefault="009130EE" w:rsidP="00FA50FB">
            <w:pPr>
              <w:pStyle w:val="JobTitl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55CA" w:rsidRPr="00A75307" w:rsidRDefault="000F55CA" w:rsidP="009130EE">
            <w:pPr>
              <w:pStyle w:val="JobTitl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55CA" w:rsidRPr="00A75307" w:rsidTr="00A8101E">
        <w:trPr>
          <w:gridAfter w:val="1"/>
          <w:wAfter w:w="621" w:type="dxa"/>
        </w:trPr>
        <w:tc>
          <w:tcPr>
            <w:tcW w:w="3299" w:type="dxa"/>
            <w:gridSpan w:val="5"/>
            <w:vAlign w:val="center"/>
            <w:hideMark/>
          </w:tcPr>
          <w:p w:rsidR="000F55CA" w:rsidRPr="00A75307" w:rsidRDefault="000F55C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Course</w:t>
            </w:r>
            <w:r w:rsidR="00E70CD3" w:rsidRPr="00A753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="007001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and certifications.</w:t>
            </w:r>
            <w:r w:rsidRPr="00A753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72" w:type="dxa"/>
            <w:gridSpan w:val="2"/>
            <w:hideMark/>
          </w:tcPr>
          <w:p w:rsidR="000F55CA" w:rsidRPr="00A75307" w:rsidRDefault="000F55CA" w:rsidP="00A75307">
            <w:pPr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Critical care</w:t>
            </w:r>
            <w:r w:rsidR="00771F23" w:rsidRPr="00A75307">
              <w:rPr>
                <w:rFonts w:asciiTheme="majorBidi" w:hAnsiTheme="majorBidi" w:cstheme="majorBidi"/>
                <w:sz w:val="24"/>
                <w:szCs w:val="24"/>
              </w:rPr>
              <w:t xml:space="preserve"> nursing</w:t>
            </w:r>
            <w:r w:rsidRPr="00A75307">
              <w:rPr>
                <w:rFonts w:asciiTheme="majorBidi" w:hAnsiTheme="majorBidi" w:cstheme="majorBidi"/>
                <w:sz w:val="24"/>
                <w:szCs w:val="24"/>
              </w:rPr>
              <w:t xml:space="preserve"> course </w:t>
            </w:r>
            <w:r w:rsidR="00A75307" w:rsidRPr="00A75307">
              <w:rPr>
                <w:rFonts w:asciiTheme="majorBidi" w:hAnsiTheme="majorBidi" w:cstheme="majorBidi"/>
                <w:sz w:val="24"/>
                <w:szCs w:val="24"/>
              </w:rPr>
              <w:t>at</w:t>
            </w:r>
            <w:r w:rsidRPr="00A75307">
              <w:rPr>
                <w:rFonts w:asciiTheme="majorBidi" w:hAnsiTheme="majorBidi" w:cstheme="majorBidi"/>
                <w:sz w:val="24"/>
                <w:szCs w:val="24"/>
              </w:rPr>
              <w:t xml:space="preserve"> King Hussein Medical City/ certification from Florida/ USA.</w:t>
            </w:r>
          </w:p>
          <w:p w:rsidR="000F55CA" w:rsidRPr="00A75307" w:rsidRDefault="000F55CA" w:rsidP="00000385">
            <w:pPr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Hemodialysis course.</w:t>
            </w:r>
          </w:p>
          <w:p w:rsidR="000F55CA" w:rsidRPr="00A75307" w:rsidRDefault="000F55CA" w:rsidP="00000385">
            <w:pPr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Advance trauma management/ AL-</w:t>
            </w:r>
            <w:proofErr w:type="spellStart"/>
            <w:r w:rsidRPr="00A75307">
              <w:rPr>
                <w:rFonts w:asciiTheme="majorBidi" w:hAnsiTheme="majorBidi" w:cstheme="majorBidi"/>
                <w:sz w:val="24"/>
                <w:szCs w:val="24"/>
              </w:rPr>
              <w:t>Khalidi</w:t>
            </w:r>
            <w:proofErr w:type="spellEnd"/>
            <w:r w:rsidRPr="00A75307">
              <w:rPr>
                <w:rFonts w:asciiTheme="majorBidi" w:hAnsiTheme="majorBidi" w:cstheme="majorBidi"/>
                <w:sz w:val="24"/>
                <w:szCs w:val="24"/>
              </w:rPr>
              <w:t xml:space="preserve"> Hospital</w:t>
            </w:r>
          </w:p>
          <w:p w:rsidR="000F55CA" w:rsidRPr="00A75307" w:rsidRDefault="000F55CA" w:rsidP="00000385">
            <w:pPr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Advanced cardiac life support.</w:t>
            </w:r>
          </w:p>
          <w:p w:rsidR="000F55CA" w:rsidRPr="00A75307" w:rsidRDefault="000F55CA" w:rsidP="00000385">
            <w:pPr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 xml:space="preserve"> United nation peace keeping forces with the Jordanian armed forces in Liberia. </w:t>
            </w:r>
          </w:p>
          <w:p w:rsidR="000F55CA" w:rsidRPr="00A75307" w:rsidRDefault="000F55CA">
            <w:pPr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</w:tr>
      <w:tr w:rsidR="000F55CA" w:rsidRPr="00A75307" w:rsidTr="00A8101E">
        <w:trPr>
          <w:gridAfter w:val="1"/>
          <w:wAfter w:w="621" w:type="dxa"/>
        </w:trPr>
        <w:tc>
          <w:tcPr>
            <w:tcW w:w="3299" w:type="dxa"/>
            <w:gridSpan w:val="5"/>
            <w:vAlign w:val="center"/>
          </w:tcPr>
          <w:p w:rsidR="000F55CA" w:rsidRPr="00A75307" w:rsidRDefault="000F55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672" w:type="dxa"/>
            <w:gridSpan w:val="2"/>
          </w:tcPr>
          <w:p w:rsidR="000F55CA" w:rsidRPr="00A75307" w:rsidRDefault="000F55CA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55CA" w:rsidRPr="00A75307" w:rsidTr="00A8101E">
        <w:trPr>
          <w:gridAfter w:val="1"/>
          <w:wAfter w:w="621" w:type="dxa"/>
        </w:trPr>
        <w:tc>
          <w:tcPr>
            <w:tcW w:w="3299" w:type="dxa"/>
            <w:gridSpan w:val="5"/>
            <w:vAlign w:val="center"/>
            <w:hideMark/>
          </w:tcPr>
          <w:p w:rsidR="00FA50FB" w:rsidRDefault="00FA50FB">
            <w:pPr>
              <w:pStyle w:val="SectionTitl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55CA" w:rsidRPr="00A75307" w:rsidRDefault="00A75307">
            <w:pPr>
              <w:pStyle w:val="SectionTitle"/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 xml:space="preserve">Other </w:t>
            </w:r>
            <w:r w:rsidR="000F55CA" w:rsidRPr="00A75307">
              <w:rPr>
                <w:rFonts w:asciiTheme="majorBidi" w:hAnsiTheme="majorBidi" w:cstheme="majorBidi"/>
                <w:sz w:val="24"/>
                <w:szCs w:val="24"/>
              </w:rPr>
              <w:t>skills</w:t>
            </w:r>
          </w:p>
        </w:tc>
        <w:tc>
          <w:tcPr>
            <w:tcW w:w="7672" w:type="dxa"/>
            <w:gridSpan w:val="2"/>
          </w:tcPr>
          <w:p w:rsidR="000F55CA" w:rsidRPr="00A75307" w:rsidRDefault="000F55CA">
            <w:pPr>
              <w:pStyle w:val="Institution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55CA" w:rsidRPr="00A75307" w:rsidTr="00A8101E">
        <w:trPr>
          <w:gridAfter w:val="1"/>
          <w:wAfter w:w="621" w:type="dxa"/>
        </w:trPr>
        <w:tc>
          <w:tcPr>
            <w:tcW w:w="3299" w:type="dxa"/>
            <w:gridSpan w:val="5"/>
            <w:vAlign w:val="center"/>
          </w:tcPr>
          <w:p w:rsidR="000F55CA" w:rsidRPr="00A75307" w:rsidRDefault="000F55CA">
            <w:pPr>
              <w:pStyle w:val="SectionTitl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672" w:type="dxa"/>
            <w:gridSpan w:val="2"/>
          </w:tcPr>
          <w:p w:rsidR="000F55CA" w:rsidRPr="00A75307" w:rsidRDefault="000F55C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8101E" w:rsidRPr="00FA50FB" w:rsidRDefault="000F55CA" w:rsidP="00FA50FB">
            <w:pPr>
              <w:numPr>
                <w:ilvl w:val="0"/>
                <w:numId w:val="5"/>
              </w:numPr>
              <w:spacing w:after="200" w:line="276" w:lineRule="auto"/>
              <w:ind w:left="284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NURSING PROCEDUR</w:t>
            </w:r>
            <w:r w:rsidR="009E53A7" w:rsidRPr="00A75307">
              <w:rPr>
                <w:rFonts w:asciiTheme="majorBidi" w:hAnsiTheme="majorBidi" w:cstheme="majorBidi"/>
                <w:sz w:val="24"/>
                <w:szCs w:val="24"/>
              </w:rPr>
              <w:t xml:space="preserve">ES PERFORMED: Catheterization, </w:t>
            </w:r>
            <w:r w:rsidRPr="00A75307">
              <w:rPr>
                <w:rFonts w:asciiTheme="majorBidi" w:hAnsiTheme="majorBidi" w:cstheme="majorBidi"/>
                <w:sz w:val="24"/>
                <w:szCs w:val="24"/>
              </w:rPr>
              <w:t>blood extraction. Insert venous access, blood transfusion, dressing, s</w:t>
            </w:r>
            <w:r w:rsidR="009E53A7" w:rsidRPr="00A75307">
              <w:rPr>
                <w:rFonts w:asciiTheme="majorBidi" w:hAnsiTheme="majorBidi" w:cstheme="majorBidi"/>
                <w:sz w:val="24"/>
                <w:szCs w:val="24"/>
              </w:rPr>
              <w:t xml:space="preserve">uctioning, O2 therapy, IV fluid, invasive and noninvasive parameters monitoring. </w:t>
            </w:r>
            <w:r w:rsidR="00A8101E" w:rsidRPr="00FA50F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0F55CA" w:rsidRPr="00A75307" w:rsidRDefault="000F55CA" w:rsidP="00000385">
            <w:pPr>
              <w:numPr>
                <w:ilvl w:val="0"/>
                <w:numId w:val="5"/>
              </w:numPr>
              <w:spacing w:after="200" w:line="276" w:lineRule="auto"/>
              <w:ind w:left="284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Excellent computer skills.</w:t>
            </w:r>
          </w:p>
          <w:p w:rsidR="000F55CA" w:rsidRPr="00A75307" w:rsidRDefault="000F55CA" w:rsidP="00000385">
            <w:pPr>
              <w:numPr>
                <w:ilvl w:val="0"/>
                <w:numId w:val="5"/>
              </w:numPr>
              <w:spacing w:after="200" w:line="276" w:lineRule="auto"/>
              <w:ind w:left="284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Emergency planning and preparedness.</w:t>
            </w:r>
          </w:p>
          <w:p w:rsidR="000F55CA" w:rsidRPr="00A75307" w:rsidRDefault="000F55CA" w:rsidP="00000385">
            <w:pPr>
              <w:numPr>
                <w:ilvl w:val="0"/>
                <w:numId w:val="5"/>
              </w:numPr>
              <w:spacing w:after="200" w:line="276" w:lineRule="auto"/>
              <w:ind w:left="284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Safety supervisor.</w:t>
            </w:r>
          </w:p>
          <w:p w:rsidR="000F55CA" w:rsidRPr="00A75307" w:rsidRDefault="000F55CA" w:rsidP="00000385">
            <w:pPr>
              <w:numPr>
                <w:ilvl w:val="0"/>
                <w:numId w:val="5"/>
              </w:numPr>
              <w:spacing w:after="200" w:line="276" w:lineRule="auto"/>
              <w:ind w:left="284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Leadership abilities</w:t>
            </w:r>
          </w:p>
          <w:p w:rsidR="000F55CA" w:rsidRPr="00A75307" w:rsidRDefault="000F55CA" w:rsidP="00000385">
            <w:pPr>
              <w:numPr>
                <w:ilvl w:val="0"/>
                <w:numId w:val="5"/>
              </w:numPr>
              <w:spacing w:after="200" w:line="276" w:lineRule="auto"/>
              <w:ind w:left="284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Excellent English language</w:t>
            </w:r>
            <w:r w:rsidR="00A75307" w:rsidRPr="00A7530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0F55CA" w:rsidRPr="00A75307" w:rsidTr="00A8101E">
        <w:trPr>
          <w:gridBefore w:val="1"/>
          <w:gridAfter w:val="2"/>
          <w:wBefore w:w="90" w:type="dxa"/>
          <w:wAfter w:w="1227" w:type="dxa"/>
        </w:trPr>
        <w:tc>
          <w:tcPr>
            <w:tcW w:w="2601" w:type="dxa"/>
            <w:gridSpan w:val="2"/>
            <w:vAlign w:val="center"/>
            <w:hideMark/>
          </w:tcPr>
          <w:p w:rsidR="000F55CA" w:rsidRPr="00A75307" w:rsidRDefault="000F55CA">
            <w:pPr>
              <w:pStyle w:val="SectionTitle"/>
              <w:rPr>
                <w:rFonts w:asciiTheme="majorBidi" w:hAnsiTheme="majorBidi" w:cstheme="majorBidi"/>
                <w:sz w:val="24"/>
                <w:szCs w:val="24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>Note</w:t>
            </w:r>
          </w:p>
        </w:tc>
        <w:tc>
          <w:tcPr>
            <w:tcW w:w="7674" w:type="dxa"/>
            <w:gridSpan w:val="3"/>
          </w:tcPr>
          <w:p w:rsidR="000F55CA" w:rsidRPr="00A75307" w:rsidRDefault="000F55C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55CA" w:rsidRPr="00A75307" w:rsidRDefault="000F55C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A75307">
              <w:rPr>
                <w:rFonts w:asciiTheme="majorBidi" w:hAnsiTheme="majorBidi" w:cstheme="majorBidi"/>
                <w:sz w:val="24"/>
                <w:szCs w:val="24"/>
              </w:rPr>
              <w:t xml:space="preserve">    All documents are available upon request.</w:t>
            </w:r>
          </w:p>
        </w:tc>
      </w:tr>
    </w:tbl>
    <w:p w:rsidR="000F55CA" w:rsidRPr="00A75307" w:rsidRDefault="000F55CA" w:rsidP="000F55CA">
      <w:pPr>
        <w:jc w:val="both"/>
        <w:rPr>
          <w:rFonts w:asciiTheme="majorBidi" w:hAnsiTheme="majorBidi" w:cstheme="majorBidi"/>
          <w:sz w:val="24"/>
          <w:szCs w:val="24"/>
          <w:lang w:bidi="ar-JO"/>
        </w:rPr>
      </w:pPr>
    </w:p>
    <w:p w:rsidR="00D10CF8" w:rsidRPr="00A75307" w:rsidRDefault="00D10CF8">
      <w:pPr>
        <w:rPr>
          <w:rFonts w:asciiTheme="majorBidi" w:hAnsiTheme="majorBidi" w:cstheme="majorBidi"/>
          <w:sz w:val="24"/>
          <w:szCs w:val="24"/>
        </w:rPr>
      </w:pPr>
    </w:p>
    <w:sectPr w:rsidR="00D10CF8" w:rsidRPr="00A75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2F23"/>
    <w:multiLevelType w:val="hybridMultilevel"/>
    <w:tmpl w:val="42762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556AB"/>
    <w:multiLevelType w:val="hybridMultilevel"/>
    <w:tmpl w:val="331C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C4463"/>
    <w:multiLevelType w:val="hybridMultilevel"/>
    <w:tmpl w:val="97B2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64B12"/>
    <w:multiLevelType w:val="hybridMultilevel"/>
    <w:tmpl w:val="4A3683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1313D"/>
    <w:multiLevelType w:val="hybridMultilevel"/>
    <w:tmpl w:val="3AD68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732F77"/>
    <w:multiLevelType w:val="hybridMultilevel"/>
    <w:tmpl w:val="5FB6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63344"/>
    <w:multiLevelType w:val="hybridMultilevel"/>
    <w:tmpl w:val="DB76C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5D6C18"/>
    <w:multiLevelType w:val="hybridMultilevel"/>
    <w:tmpl w:val="2AF2F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227E95"/>
    <w:multiLevelType w:val="hybridMultilevel"/>
    <w:tmpl w:val="F7448C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53A71"/>
    <w:multiLevelType w:val="hybridMultilevel"/>
    <w:tmpl w:val="A1302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80F5C"/>
    <w:multiLevelType w:val="hybridMultilevel"/>
    <w:tmpl w:val="FD16C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2">
    <w:nsid w:val="6DD95B72"/>
    <w:multiLevelType w:val="hybridMultilevel"/>
    <w:tmpl w:val="E60A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7632D"/>
    <w:multiLevelType w:val="hybridMultilevel"/>
    <w:tmpl w:val="0A1C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A24385"/>
    <w:multiLevelType w:val="hybridMultilevel"/>
    <w:tmpl w:val="2F60E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F21555"/>
    <w:multiLevelType w:val="hybridMultilevel"/>
    <w:tmpl w:val="6868C796"/>
    <w:lvl w:ilvl="0" w:tplc="60D2EE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8"/>
  </w:num>
  <w:num w:numId="8">
    <w:abstractNumId w:val="3"/>
  </w:num>
  <w:num w:numId="9">
    <w:abstractNumId w:val="14"/>
  </w:num>
  <w:num w:numId="10">
    <w:abstractNumId w:val="12"/>
  </w:num>
  <w:num w:numId="11">
    <w:abstractNumId w:val="0"/>
  </w:num>
  <w:num w:numId="12">
    <w:abstractNumId w:val="5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37"/>
    <w:rsid w:val="00000385"/>
    <w:rsid w:val="00031737"/>
    <w:rsid w:val="00052DF5"/>
    <w:rsid w:val="000A221B"/>
    <w:rsid w:val="000F55CA"/>
    <w:rsid w:val="00120D58"/>
    <w:rsid w:val="001368EF"/>
    <w:rsid w:val="00180A56"/>
    <w:rsid w:val="002539B7"/>
    <w:rsid w:val="00283014"/>
    <w:rsid w:val="00293C2E"/>
    <w:rsid w:val="002D58D3"/>
    <w:rsid w:val="003B62B3"/>
    <w:rsid w:val="00490E0D"/>
    <w:rsid w:val="004E2490"/>
    <w:rsid w:val="00505541"/>
    <w:rsid w:val="005112F2"/>
    <w:rsid w:val="005242A2"/>
    <w:rsid w:val="0063762F"/>
    <w:rsid w:val="0068700C"/>
    <w:rsid w:val="006B2633"/>
    <w:rsid w:val="006F434F"/>
    <w:rsid w:val="0070016C"/>
    <w:rsid w:val="00771F23"/>
    <w:rsid w:val="007C0B25"/>
    <w:rsid w:val="007D168F"/>
    <w:rsid w:val="00895354"/>
    <w:rsid w:val="008F58B2"/>
    <w:rsid w:val="009130EE"/>
    <w:rsid w:val="009E27E6"/>
    <w:rsid w:val="009E53A7"/>
    <w:rsid w:val="00A37996"/>
    <w:rsid w:val="00A75307"/>
    <w:rsid w:val="00A8101E"/>
    <w:rsid w:val="00A8553C"/>
    <w:rsid w:val="00A9472B"/>
    <w:rsid w:val="00B17702"/>
    <w:rsid w:val="00BE0120"/>
    <w:rsid w:val="00BF57BB"/>
    <w:rsid w:val="00C37475"/>
    <w:rsid w:val="00C674E1"/>
    <w:rsid w:val="00C8584A"/>
    <w:rsid w:val="00D10CF8"/>
    <w:rsid w:val="00D61CE1"/>
    <w:rsid w:val="00D84B92"/>
    <w:rsid w:val="00E70CD3"/>
    <w:rsid w:val="00FA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CA"/>
    <w:pPr>
      <w:spacing w:after="0" w:line="240" w:lineRule="auto"/>
    </w:pPr>
    <w:rPr>
      <w:rFonts w:ascii="Arial" w:eastAsia="Batang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F55CA"/>
    <w:rPr>
      <w:color w:val="0000FF"/>
      <w:u w:val="single"/>
    </w:rPr>
  </w:style>
  <w:style w:type="paragraph" w:customStyle="1" w:styleId="Achievement">
    <w:name w:val="Achievement"/>
    <w:basedOn w:val="BodyText"/>
    <w:rsid w:val="000F55CA"/>
    <w:pPr>
      <w:numPr>
        <w:numId w:val="1"/>
      </w:numPr>
      <w:spacing w:after="60" w:line="220" w:lineRule="atLeast"/>
      <w:ind w:left="0" w:right="245" w:firstLine="0"/>
      <w:jc w:val="both"/>
    </w:pPr>
    <w:rPr>
      <w:spacing w:val="-5"/>
    </w:rPr>
  </w:style>
  <w:style w:type="paragraph" w:customStyle="1" w:styleId="Address1">
    <w:name w:val="Address 1"/>
    <w:basedOn w:val="Normal"/>
    <w:rsid w:val="000F55CA"/>
    <w:pPr>
      <w:spacing w:line="160" w:lineRule="atLeast"/>
      <w:jc w:val="both"/>
    </w:pPr>
    <w:rPr>
      <w:sz w:val="14"/>
    </w:rPr>
  </w:style>
  <w:style w:type="paragraph" w:customStyle="1" w:styleId="Institution">
    <w:name w:val="Institution"/>
    <w:basedOn w:val="Normal"/>
    <w:next w:val="Achievement"/>
    <w:autoRedefine/>
    <w:rsid w:val="000F55CA"/>
    <w:pPr>
      <w:tabs>
        <w:tab w:val="left" w:pos="2160"/>
        <w:tab w:val="right" w:pos="6480"/>
      </w:tabs>
      <w:spacing w:before="240" w:after="60" w:line="220" w:lineRule="atLeast"/>
    </w:pPr>
    <w:rPr>
      <w:sz w:val="26"/>
      <w:szCs w:val="26"/>
    </w:rPr>
  </w:style>
  <w:style w:type="paragraph" w:customStyle="1" w:styleId="JobTitle">
    <w:name w:val="Job Title"/>
    <w:next w:val="Achievement"/>
    <w:rsid w:val="000F55CA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customStyle="1" w:styleId="Name">
    <w:name w:val="Name"/>
    <w:basedOn w:val="Normal"/>
    <w:next w:val="Normal"/>
    <w:rsid w:val="000F55CA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0F55CA"/>
    <w:pPr>
      <w:spacing w:before="220" w:line="220" w:lineRule="atLeast"/>
      <w:jc w:val="both"/>
    </w:pPr>
    <w:rPr>
      <w:rFonts w:ascii="Times New Roman" w:hAnsi="Times New Roman"/>
      <w:b/>
      <w:bCs/>
      <w:spacing w:val="-10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0F55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55CA"/>
    <w:rPr>
      <w:rFonts w:ascii="Arial" w:eastAsia="Batang" w:hAnsi="Arial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242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A2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CA"/>
    <w:pPr>
      <w:spacing w:after="0" w:line="240" w:lineRule="auto"/>
    </w:pPr>
    <w:rPr>
      <w:rFonts w:ascii="Arial" w:eastAsia="Batang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F55CA"/>
    <w:rPr>
      <w:color w:val="0000FF"/>
      <w:u w:val="single"/>
    </w:rPr>
  </w:style>
  <w:style w:type="paragraph" w:customStyle="1" w:styleId="Achievement">
    <w:name w:val="Achievement"/>
    <w:basedOn w:val="BodyText"/>
    <w:rsid w:val="000F55CA"/>
    <w:pPr>
      <w:numPr>
        <w:numId w:val="1"/>
      </w:numPr>
      <w:spacing w:after="60" w:line="220" w:lineRule="atLeast"/>
      <w:ind w:left="0" w:right="245" w:firstLine="0"/>
      <w:jc w:val="both"/>
    </w:pPr>
    <w:rPr>
      <w:spacing w:val="-5"/>
    </w:rPr>
  </w:style>
  <w:style w:type="paragraph" w:customStyle="1" w:styleId="Address1">
    <w:name w:val="Address 1"/>
    <w:basedOn w:val="Normal"/>
    <w:rsid w:val="000F55CA"/>
    <w:pPr>
      <w:spacing w:line="160" w:lineRule="atLeast"/>
      <w:jc w:val="both"/>
    </w:pPr>
    <w:rPr>
      <w:sz w:val="14"/>
    </w:rPr>
  </w:style>
  <w:style w:type="paragraph" w:customStyle="1" w:styleId="Institution">
    <w:name w:val="Institution"/>
    <w:basedOn w:val="Normal"/>
    <w:next w:val="Achievement"/>
    <w:autoRedefine/>
    <w:rsid w:val="000F55CA"/>
    <w:pPr>
      <w:tabs>
        <w:tab w:val="left" w:pos="2160"/>
        <w:tab w:val="right" w:pos="6480"/>
      </w:tabs>
      <w:spacing w:before="240" w:after="60" w:line="220" w:lineRule="atLeast"/>
    </w:pPr>
    <w:rPr>
      <w:sz w:val="26"/>
      <w:szCs w:val="26"/>
    </w:rPr>
  </w:style>
  <w:style w:type="paragraph" w:customStyle="1" w:styleId="JobTitle">
    <w:name w:val="Job Title"/>
    <w:next w:val="Achievement"/>
    <w:rsid w:val="000F55CA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customStyle="1" w:styleId="Name">
    <w:name w:val="Name"/>
    <w:basedOn w:val="Normal"/>
    <w:next w:val="Normal"/>
    <w:rsid w:val="000F55CA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0F55CA"/>
    <w:pPr>
      <w:spacing w:before="220" w:line="220" w:lineRule="atLeast"/>
      <w:jc w:val="both"/>
    </w:pPr>
    <w:rPr>
      <w:rFonts w:ascii="Times New Roman" w:hAnsi="Times New Roman"/>
      <w:b/>
      <w:bCs/>
      <w:spacing w:val="-10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0F55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55CA"/>
    <w:rPr>
      <w:rFonts w:ascii="Arial" w:eastAsia="Batang" w:hAnsi="Arial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242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A2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war.370130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war.370130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anwar CV</vt:lpstr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anwar CV</dc:title>
  <dc:subject>cv</dc:subject>
  <dc:creator>USER</dc:creator>
  <cp:lastModifiedBy>348370422</cp:lastModifiedBy>
  <cp:revision>2</cp:revision>
  <cp:lastPrinted>2017-05-08T20:20:00Z</cp:lastPrinted>
  <dcterms:created xsi:type="dcterms:W3CDTF">2017-06-13T11:22:00Z</dcterms:created>
  <dcterms:modified xsi:type="dcterms:W3CDTF">2017-06-13T11:22:00Z</dcterms:modified>
</cp:coreProperties>
</file>