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2" w:rsidRDefault="00980D7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42"/>
          <w:szCs w:val="42"/>
        </w:rPr>
        <w:t>Bharath</w:t>
      </w:r>
      <w:proofErr w:type="spellEnd"/>
      <w:r>
        <w:rPr>
          <w:rFonts w:ascii="Helvetica" w:hAnsi="Helvetica" w:cs="Helvetica"/>
          <w:b/>
          <w:bCs/>
          <w:sz w:val="42"/>
          <w:szCs w:val="42"/>
        </w:rPr>
        <w:t xml:space="preserve"> 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Dubai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4D18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1093">
          <w:rPr>
            <w:rStyle w:val="Hyperlink"/>
            <w:rFonts w:ascii="Helvetica" w:hAnsi="Helvetica" w:cs="Helvetica"/>
            <w:sz w:val="18"/>
            <w:szCs w:val="18"/>
          </w:rPr>
          <w:t>Bharath.370296@2freemail.com</w:t>
        </w:r>
      </w:hyperlink>
      <w:r>
        <w:rPr>
          <w:rFonts w:ascii="Helvetica" w:hAnsi="Helvetica" w:cs="Helvetica"/>
          <w:sz w:val="18"/>
          <w:szCs w:val="18"/>
        </w:rPr>
        <w:t xml:space="preserve"> </w:t>
      </w:r>
      <w:bookmarkStart w:id="1" w:name="_GoBack"/>
      <w:bookmarkEnd w:id="1"/>
    </w:p>
    <w:p w:rsidR="00980D72" w:rsidRDefault="00980D7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1"/>
          <w:szCs w:val="21"/>
        </w:rPr>
        <w:t>pharma</w:t>
      </w:r>
      <w:proofErr w:type="spellEnd"/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aid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18"/>
          <w:szCs w:val="18"/>
        </w:rPr>
        <w:t>sharada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 xml:space="preserve"> medical hall and general stores, </w:t>
      </w:r>
      <w:proofErr w:type="spellStart"/>
      <w:r>
        <w:rPr>
          <w:rFonts w:ascii="Helvetica" w:hAnsi="Helvetica" w:cs="Helvetica"/>
          <w:sz w:val="18"/>
          <w:szCs w:val="18"/>
        </w:rPr>
        <w:t>hashmi</w:t>
      </w:r>
      <w:proofErr w:type="spellEnd"/>
      <w:r>
        <w:rPr>
          <w:rFonts w:ascii="Helvetica" w:hAnsi="Helvetica" w:cs="Helvetica"/>
          <w:sz w:val="18"/>
          <w:szCs w:val="18"/>
        </w:rPr>
        <w:t xml:space="preserve"> medical and general stores - </w:t>
      </w:r>
      <w:proofErr w:type="spellStart"/>
      <w:r>
        <w:rPr>
          <w:rFonts w:ascii="Helvetica" w:hAnsi="Helvetica" w:cs="Helvetica"/>
          <w:sz w:val="18"/>
          <w:szCs w:val="18"/>
        </w:rPr>
        <w:t>hyderabad</w:t>
      </w:r>
      <w:proofErr w:type="spellEnd"/>
      <w:r>
        <w:rPr>
          <w:rFonts w:ascii="Helvetica" w:hAnsi="Helvetica" w:cs="Helvetica"/>
          <w:sz w:val="18"/>
          <w:szCs w:val="18"/>
        </w:rPr>
        <w:t xml:space="preserve"> - November 2002 to April 2017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overflowPunct w:val="0"/>
        <w:autoSpaceDE w:val="0"/>
        <w:autoSpaceDN w:val="0"/>
        <w:adjustRightInd w:val="0"/>
        <w:spacing w:after="0" w:line="30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Explain the about medicine, sales, stock maintenance, petty cash and cash counter handling, office requirements, bank works, with drawl and deposits, etc..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1"/>
          <w:szCs w:val="21"/>
        </w:rPr>
        <w:t>intermediate</w:t>
      </w:r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in bi. 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p.c</w:t>
      </w:r>
      <w:proofErr w:type="spellEnd"/>
    </w:p>
    <w:p w:rsidR="00980D72" w:rsidRDefault="00980D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Adarsha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vidyalayam</w:t>
      </w:r>
      <w:proofErr w:type="spellEnd"/>
      <w:r>
        <w:rPr>
          <w:rFonts w:ascii="Helvetica" w:hAnsi="Helvetica" w:cs="Helvetica"/>
          <w:sz w:val="18"/>
          <w:szCs w:val="18"/>
        </w:rPr>
        <w:t xml:space="preserve">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>
        <w:rPr>
          <w:rFonts w:ascii="Helvetica" w:hAnsi="Helvetica" w:cs="Helvetica"/>
          <w:sz w:val="18"/>
          <w:szCs w:val="18"/>
        </w:rPr>
        <w:t>hyderabad</w:t>
      </w:r>
      <w:proofErr w:type="spellEnd"/>
    </w:p>
    <w:p w:rsidR="00980D72" w:rsidRDefault="00980D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80D7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ADDITIONAL INFORMATION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80D72" w:rsidRDefault="0091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Visa status is long term visit visa till valid 29th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july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 xml:space="preserve"> 2017.</w:t>
      </w:r>
    </w:p>
    <w:p w:rsidR="00980D72" w:rsidRDefault="00980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0D72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3A"/>
    <w:rsid w:val="004D18BE"/>
    <w:rsid w:val="00912E3A"/>
    <w:rsid w:val="009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arath.37029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2017-06-18T15:14:00Z</dcterms:created>
  <dcterms:modified xsi:type="dcterms:W3CDTF">2017-06-18T15:14:00Z</dcterms:modified>
</cp:coreProperties>
</file>