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48C" w:rsidRDefault="0015448C" w:rsidP="0015448C">
      <w:pPr>
        <w:shd w:val="clear" w:color="auto" w:fill="D9D9D9"/>
        <w:jc w:val="center"/>
        <w:rPr>
          <w:rFonts w:ascii="Cambria"/>
          <w:b/>
          <w:sz w:val="36"/>
          <w:szCs w:val="36"/>
        </w:rPr>
      </w:pPr>
      <w:r>
        <w:rPr>
          <w:rFonts w:ascii="Cambria"/>
          <w:b/>
          <w:sz w:val="36"/>
          <w:szCs w:val="36"/>
        </w:rPr>
        <w:t xml:space="preserve">MUHAMMED </w:t>
      </w:r>
    </w:p>
    <w:p w:rsidR="0015448C" w:rsidRDefault="0015448C" w:rsidP="0015448C">
      <w:pPr>
        <w:jc w:val="center"/>
        <w:rPr>
          <w:rFonts w:ascii="Arial"/>
          <w:b/>
          <w:sz w:val="20"/>
        </w:rPr>
      </w:pPr>
      <w:bookmarkStart w:id="0" w:name="_GoBack"/>
      <w:r>
        <w:rPr>
          <w:rFonts w:ascii="Arial" w:hAnsi="Arial" w:cs="Arial"/>
          <w:b/>
          <w:noProof/>
          <w:sz w:val="20"/>
        </w:rPr>
        <w:drawing>
          <wp:inline distT="0" distB="0" distL="0" distR="0" wp14:anchorId="7DBF0282" wp14:editId="23D03462">
            <wp:extent cx="5245100" cy="6743700"/>
            <wp:effectExtent l="0" t="0" r="0" b="0"/>
            <wp:docPr id="1" name="Picture1"/>
            <wp:cNvGraphicFramePr/>
            <a:graphic xmlns:a="http://schemas.openxmlformats.org/drawingml/2006/main">
              <a:graphicData uri="http://schemas.openxmlformats.org/drawingml/2006/picture">
                <pic:pic xmlns:pic="http://schemas.openxmlformats.org/drawingml/2006/picture">
                  <pic:nvPicPr>
                    <pic:cNvPr id="1" name="Picture1"/>
                    <pic:cNvPicPr/>
                  </pic:nvPicPr>
                  <pic:blipFill>
                    <a:blip r:embed="rId6"/>
                    <a:stretch>
                      <a:fillRect/>
                    </a:stretch>
                  </pic:blipFill>
                  <pic:spPr>
                    <a:xfrm>
                      <a:off x="0" y="0"/>
                      <a:ext cx="5245100" cy="6743700"/>
                    </a:xfrm>
                    <a:prstGeom prst="rect">
                      <a:avLst/>
                    </a:prstGeom>
                  </pic:spPr>
                </pic:pic>
              </a:graphicData>
            </a:graphic>
          </wp:inline>
        </w:drawing>
      </w:r>
      <w:bookmarkEnd w:id="0"/>
    </w:p>
    <w:p w:rsidR="0015448C" w:rsidRDefault="00722CB8" w:rsidP="0015448C">
      <w:hyperlink r:id="rId7" w:history="1">
        <w:r w:rsidRPr="00671689">
          <w:rPr>
            <w:rStyle w:val="Hyperlink"/>
            <w:rFonts w:ascii="Cambria"/>
            <w:b/>
            <w:sz w:val="36"/>
            <w:szCs w:val="36"/>
          </w:rPr>
          <w:t>MUHAMMED.370341@2freemail.com</w:t>
        </w:r>
      </w:hyperlink>
      <w:r>
        <w:rPr>
          <w:rFonts w:ascii="Cambria"/>
          <w:b/>
          <w:sz w:val="36"/>
          <w:szCs w:val="36"/>
        </w:rPr>
        <w:t xml:space="preserve"> </w:t>
      </w:r>
    </w:p>
    <w:p w:rsidR="0015448C" w:rsidRDefault="0015448C" w:rsidP="0015448C">
      <w:pPr>
        <w:pStyle w:val="BodyText"/>
        <w:shd w:val="clear" w:color="auto" w:fill="D9D9D9"/>
        <w:spacing w:line="276" w:lineRule="auto"/>
        <w:rPr>
          <w:rFonts w:ascii="Cambria"/>
          <w:b/>
          <w:sz w:val="23"/>
          <w:szCs w:val="23"/>
        </w:rPr>
      </w:pPr>
      <w:r>
        <w:rPr>
          <w:rFonts w:ascii="Cambria"/>
          <w:b/>
          <w:sz w:val="23"/>
        </w:rPr>
        <w:t>PERSONAL SUMMARY</w:t>
      </w:r>
    </w:p>
    <w:p w:rsidR="0015448C" w:rsidRDefault="0015448C" w:rsidP="0015448C"/>
    <w:p w:rsidR="0015448C" w:rsidRDefault="0015448C" w:rsidP="0015448C">
      <w:pPr>
        <w:pStyle w:val="BodyText"/>
        <w:shd w:val="clear" w:color="auto" w:fill="D9D9D9"/>
        <w:spacing w:line="276" w:lineRule="auto"/>
        <w:rPr>
          <w:rFonts w:ascii="Cambria"/>
          <w:b/>
          <w:sz w:val="23"/>
          <w:szCs w:val="23"/>
        </w:rPr>
      </w:pPr>
      <w:r>
        <w:rPr>
          <w:rFonts w:ascii="Cambria"/>
          <w:b/>
          <w:sz w:val="23"/>
        </w:rPr>
        <w:t xml:space="preserve">A meticulous, hard-working and focused professional who has a long track record of identifying probable risks, preventing accidents and implementing safety regulations. I </w:t>
      </w:r>
      <w:r>
        <w:rPr>
          <w:rFonts w:ascii="Cambria"/>
          <w:b/>
          <w:sz w:val="23"/>
        </w:rPr>
        <w:lastRenderedPageBreak/>
        <w:t>have considerable experience in a Health and Safety role, and I am an expert in the fields of drawing-up safe operational procedures and making recommendations following any accidents or incidents. I am a team-oriented, resilient and have a self-consistent personality, along with a very precise and goal-oriented working style. Right now I am looking for a permanent position and more challenges with a company where there is future potential for promotion based on individual performance.</w:t>
      </w:r>
    </w:p>
    <w:p w:rsidR="0015448C" w:rsidRDefault="0015448C" w:rsidP="0015448C"/>
    <w:p w:rsidR="0015448C" w:rsidRDefault="0015448C" w:rsidP="0015448C">
      <w:r>
        <w:rPr>
          <w:rFonts w:ascii="Cambria"/>
          <w:b/>
          <w:sz w:val="23"/>
          <w:szCs w:val="23"/>
        </w:rPr>
        <w:t xml:space="preserve">    QUALIFICATIONS </w:t>
      </w:r>
    </w:p>
    <w:p w:rsidR="0015448C" w:rsidRDefault="0015448C" w:rsidP="0015448C"/>
    <w:p w:rsidR="0015448C" w:rsidRDefault="0015448C" w:rsidP="0015448C"/>
    <w:p w:rsidR="0015448C" w:rsidRDefault="0015448C" w:rsidP="0015448C">
      <w:pPr>
        <w:numPr>
          <w:ilvl w:val="0"/>
          <w:numId w:val="1"/>
        </w:numPr>
        <w:spacing w:line="276" w:lineRule="auto"/>
        <w:rPr>
          <w:rFonts w:ascii="Cambria"/>
          <w:b/>
          <w:sz w:val="23"/>
          <w:szCs w:val="23"/>
        </w:rPr>
      </w:pPr>
      <w:r>
        <w:rPr>
          <w:rFonts w:ascii="Cambria"/>
          <w:b/>
          <w:sz w:val="23"/>
          <w:szCs w:val="23"/>
        </w:rPr>
        <w:t xml:space="preserve">Nigeria certificate in education (NCE) </w:t>
      </w:r>
    </w:p>
    <w:p w:rsidR="0015448C" w:rsidRDefault="0015448C" w:rsidP="0015448C">
      <w:pPr>
        <w:spacing w:line="276" w:lineRule="auto"/>
        <w:rPr>
          <w:rFonts w:ascii="Cambria"/>
          <w:sz w:val="23"/>
          <w:szCs w:val="23"/>
        </w:rPr>
      </w:pPr>
      <w:r>
        <w:rPr>
          <w:rFonts w:ascii="Cambria"/>
          <w:b/>
          <w:sz w:val="23"/>
          <w:szCs w:val="23"/>
        </w:rPr>
        <w:t xml:space="preserve">             </w:t>
      </w:r>
      <w:r>
        <w:rPr>
          <w:rFonts w:ascii="Cambria"/>
          <w:sz w:val="23"/>
          <w:szCs w:val="23"/>
        </w:rPr>
        <w:t xml:space="preserve">Oyo state college of    </w:t>
      </w:r>
    </w:p>
    <w:p w:rsidR="0015448C" w:rsidRDefault="0015448C" w:rsidP="0015448C">
      <w:pPr>
        <w:spacing w:line="276" w:lineRule="auto"/>
        <w:rPr>
          <w:rFonts w:ascii="Cambria"/>
          <w:sz w:val="23"/>
          <w:szCs w:val="23"/>
        </w:rPr>
      </w:pPr>
      <w:r>
        <w:rPr>
          <w:rFonts w:ascii="Cambria"/>
          <w:sz w:val="23"/>
          <w:szCs w:val="23"/>
        </w:rPr>
        <w:t xml:space="preserve">             </w:t>
      </w:r>
      <w:proofErr w:type="gramStart"/>
      <w:r>
        <w:rPr>
          <w:rFonts w:ascii="Cambria"/>
          <w:sz w:val="23"/>
          <w:szCs w:val="23"/>
        </w:rPr>
        <w:t>education</w:t>
      </w:r>
      <w:proofErr w:type="gramEnd"/>
      <w:r>
        <w:rPr>
          <w:rFonts w:ascii="Cambria"/>
          <w:sz w:val="23"/>
          <w:szCs w:val="23"/>
        </w:rPr>
        <w:t xml:space="preserve"> 2010</w:t>
      </w:r>
    </w:p>
    <w:p w:rsidR="0015448C" w:rsidRDefault="0015448C" w:rsidP="0015448C">
      <w:pPr>
        <w:numPr>
          <w:ilvl w:val="0"/>
          <w:numId w:val="1"/>
        </w:numPr>
        <w:spacing w:line="276" w:lineRule="auto"/>
        <w:rPr>
          <w:rFonts w:ascii="Cambria"/>
          <w:b/>
          <w:sz w:val="23"/>
          <w:szCs w:val="23"/>
        </w:rPr>
      </w:pPr>
      <w:r>
        <w:rPr>
          <w:rFonts w:ascii="Cambria"/>
          <w:b/>
          <w:sz w:val="23"/>
          <w:szCs w:val="23"/>
        </w:rPr>
        <w:t>Bachelor's degree in English</w:t>
      </w:r>
    </w:p>
    <w:p w:rsidR="0015448C" w:rsidRDefault="0015448C" w:rsidP="0015448C">
      <w:pPr>
        <w:spacing w:line="276" w:lineRule="auto"/>
        <w:rPr>
          <w:rFonts w:ascii="Cambria"/>
          <w:sz w:val="23"/>
          <w:szCs w:val="23"/>
        </w:rPr>
      </w:pPr>
      <w:r>
        <w:rPr>
          <w:rFonts w:ascii="Cambria"/>
          <w:b/>
          <w:sz w:val="23"/>
          <w:szCs w:val="23"/>
        </w:rPr>
        <w:t xml:space="preserve">             </w:t>
      </w:r>
      <w:r>
        <w:rPr>
          <w:rFonts w:ascii="Cambria"/>
          <w:sz w:val="23"/>
          <w:szCs w:val="23"/>
        </w:rPr>
        <w:t>University of Ibadan</w:t>
      </w:r>
    </w:p>
    <w:p w:rsidR="0015448C" w:rsidRDefault="0015448C" w:rsidP="0015448C">
      <w:pPr>
        <w:spacing w:line="276" w:lineRule="auto"/>
        <w:rPr>
          <w:rFonts w:ascii="Cambria"/>
          <w:sz w:val="23"/>
        </w:rPr>
      </w:pPr>
      <w:r>
        <w:rPr>
          <w:rFonts w:ascii="Cambria"/>
          <w:sz w:val="23"/>
          <w:szCs w:val="23"/>
        </w:rPr>
        <w:t xml:space="preserve">             Nigeria 2013</w:t>
      </w:r>
    </w:p>
    <w:p w:rsidR="0015448C" w:rsidRDefault="0015448C" w:rsidP="0015448C">
      <w:pPr>
        <w:spacing w:line="276" w:lineRule="auto"/>
        <w:rPr>
          <w:rFonts w:ascii="Cambria"/>
          <w:b/>
          <w:sz w:val="23"/>
          <w:szCs w:val="23"/>
        </w:rPr>
      </w:pPr>
      <w:r>
        <w:rPr>
          <w:rFonts w:ascii="Cambria"/>
          <w:sz w:val="23"/>
          <w:szCs w:val="23"/>
        </w:rPr>
        <w:t xml:space="preserve">           </w:t>
      </w:r>
    </w:p>
    <w:p w:rsidR="0015448C" w:rsidRDefault="0015448C" w:rsidP="0015448C">
      <w:pPr>
        <w:pStyle w:val="ListParagraph"/>
        <w:numPr>
          <w:ilvl w:val="0"/>
          <w:numId w:val="1"/>
        </w:numPr>
        <w:rPr>
          <w:rFonts w:ascii="Cambria"/>
          <w:b/>
          <w:sz w:val="23"/>
          <w:szCs w:val="23"/>
        </w:rPr>
      </w:pPr>
      <w:r>
        <w:rPr>
          <w:rFonts w:ascii="Cambria"/>
          <w:b/>
          <w:sz w:val="23"/>
          <w:szCs w:val="23"/>
        </w:rPr>
        <w:t>WEST AFRICA EXAMINATION COUNCIL 2007</w:t>
      </w:r>
    </w:p>
    <w:p w:rsidR="0015448C" w:rsidRDefault="0015448C" w:rsidP="0015448C">
      <w:pPr>
        <w:pStyle w:val="ListParagraph"/>
        <w:spacing w:line="276" w:lineRule="auto"/>
        <w:ind w:left="360"/>
        <w:rPr>
          <w:rFonts w:ascii="Cambria"/>
          <w:sz w:val="23"/>
          <w:szCs w:val="23"/>
        </w:rPr>
      </w:pPr>
      <w:proofErr w:type="gramStart"/>
      <w:r>
        <w:rPr>
          <w:rFonts w:ascii="Cambria"/>
          <w:sz w:val="23"/>
          <w:szCs w:val="23"/>
        </w:rPr>
        <w:t>SUCCES HIGH SCHOOL, OREMEJI IBADAN OYO STATE NIGERIA</w:t>
      </w:r>
      <w:r>
        <w:rPr>
          <w:rFonts w:ascii="Cambria"/>
          <w:sz w:val="23"/>
          <w:szCs w:val="23"/>
        </w:rPr>
        <w:tab/>
        <w:t>.</w:t>
      </w:r>
      <w:proofErr w:type="gramEnd"/>
      <w:r>
        <w:rPr>
          <w:rFonts w:ascii="Cambria"/>
          <w:sz w:val="23"/>
          <w:szCs w:val="23"/>
        </w:rPr>
        <w:tab/>
      </w:r>
    </w:p>
    <w:p w:rsidR="0015448C" w:rsidRDefault="0015448C" w:rsidP="0015448C">
      <w:pPr>
        <w:pStyle w:val="ListParagraph"/>
        <w:spacing w:line="276" w:lineRule="auto"/>
        <w:ind w:left="360"/>
        <w:rPr>
          <w:rFonts w:ascii="Cambria"/>
          <w:sz w:val="23"/>
          <w:szCs w:val="23"/>
        </w:rPr>
      </w:pPr>
    </w:p>
    <w:p w:rsidR="0015448C" w:rsidRDefault="0015448C" w:rsidP="0015448C">
      <w:pPr>
        <w:numPr>
          <w:ilvl w:val="0"/>
          <w:numId w:val="2"/>
        </w:numPr>
        <w:rPr>
          <w:rFonts w:ascii="Cambria"/>
          <w:b/>
          <w:sz w:val="22"/>
          <w:szCs w:val="22"/>
        </w:rPr>
      </w:pPr>
      <w:r>
        <w:rPr>
          <w:rFonts w:ascii="Cambria"/>
          <w:b/>
          <w:sz w:val="22"/>
          <w:szCs w:val="22"/>
        </w:rPr>
        <w:t xml:space="preserve"> NEBOSH INTERNATIONAL GENERAL CERTIFICATE IN OCCUPATIONAL HEALTH AND SAFETY. 2017</w:t>
      </w:r>
    </w:p>
    <w:p w:rsidR="0015448C" w:rsidRDefault="0015448C" w:rsidP="0015448C">
      <w:pPr>
        <w:ind w:firstLine="360"/>
        <w:rPr>
          <w:rFonts w:ascii="Cambria"/>
          <w:sz w:val="22"/>
          <w:szCs w:val="22"/>
        </w:rPr>
      </w:pPr>
      <w:r>
        <w:rPr>
          <w:rFonts w:ascii="Cambria"/>
          <w:sz w:val="22"/>
          <w:szCs w:val="22"/>
        </w:rPr>
        <w:t xml:space="preserve"> </w:t>
      </w:r>
      <w:proofErr w:type="spellStart"/>
      <w:proofErr w:type="gramStart"/>
      <w:r>
        <w:rPr>
          <w:rFonts w:ascii="Cambria"/>
          <w:sz w:val="22"/>
          <w:szCs w:val="22"/>
        </w:rPr>
        <w:t>Jd</w:t>
      </w:r>
      <w:proofErr w:type="spellEnd"/>
      <w:proofErr w:type="gramEnd"/>
      <w:r>
        <w:rPr>
          <w:rFonts w:ascii="Cambria"/>
          <w:sz w:val="22"/>
          <w:szCs w:val="22"/>
        </w:rPr>
        <w:t xml:space="preserve"> </w:t>
      </w:r>
      <w:proofErr w:type="spellStart"/>
      <w:r>
        <w:rPr>
          <w:rFonts w:ascii="Cambria"/>
          <w:sz w:val="22"/>
          <w:szCs w:val="22"/>
        </w:rPr>
        <w:t>insstitute</w:t>
      </w:r>
      <w:proofErr w:type="spellEnd"/>
      <w:r>
        <w:rPr>
          <w:rFonts w:ascii="Cambria"/>
          <w:sz w:val="22"/>
          <w:szCs w:val="22"/>
        </w:rPr>
        <w:t xml:space="preserve"> of health &amp; safety Dubai</w:t>
      </w:r>
    </w:p>
    <w:p w:rsidR="0015448C" w:rsidRDefault="0015448C" w:rsidP="0015448C">
      <w:pPr>
        <w:ind w:firstLine="360"/>
        <w:rPr>
          <w:rFonts w:ascii="Cambria"/>
          <w:sz w:val="22"/>
          <w:szCs w:val="22"/>
        </w:rPr>
      </w:pPr>
      <w:r>
        <w:rPr>
          <w:rFonts w:ascii="Cambria"/>
          <w:sz w:val="22"/>
          <w:szCs w:val="22"/>
        </w:rPr>
        <w:tab/>
      </w:r>
      <w:r>
        <w:rPr>
          <w:rFonts w:ascii="Cambria"/>
          <w:sz w:val="22"/>
          <w:szCs w:val="22"/>
        </w:rPr>
        <w:tab/>
      </w:r>
      <w:r>
        <w:rPr>
          <w:rFonts w:ascii="Cambria"/>
          <w:sz w:val="22"/>
          <w:szCs w:val="22"/>
        </w:rPr>
        <w:tab/>
      </w:r>
      <w:r>
        <w:rPr>
          <w:rFonts w:ascii="Cambria"/>
          <w:sz w:val="22"/>
          <w:szCs w:val="22"/>
        </w:rPr>
        <w:tab/>
      </w:r>
      <w:r>
        <w:rPr>
          <w:rFonts w:ascii="Cambria"/>
          <w:sz w:val="22"/>
          <w:szCs w:val="22"/>
        </w:rPr>
        <w:tab/>
      </w:r>
      <w:r>
        <w:rPr>
          <w:rFonts w:ascii="Cambria"/>
          <w:sz w:val="22"/>
          <w:szCs w:val="22"/>
        </w:rPr>
        <w:tab/>
      </w:r>
      <w:r>
        <w:rPr>
          <w:rFonts w:ascii="Cambria"/>
          <w:sz w:val="22"/>
          <w:szCs w:val="22"/>
        </w:rPr>
        <w:tab/>
      </w:r>
    </w:p>
    <w:p w:rsidR="0015448C" w:rsidRDefault="0015448C" w:rsidP="0015448C">
      <w:pPr>
        <w:numPr>
          <w:ilvl w:val="0"/>
          <w:numId w:val="2"/>
        </w:numPr>
        <w:rPr>
          <w:rFonts w:ascii="Cambria"/>
          <w:b/>
          <w:sz w:val="22"/>
          <w:szCs w:val="22"/>
        </w:rPr>
      </w:pPr>
      <w:r>
        <w:rPr>
          <w:rFonts w:ascii="Cambria"/>
          <w:b/>
          <w:sz w:val="22"/>
          <w:szCs w:val="22"/>
        </w:rPr>
        <w:t xml:space="preserve">IOSH MANAGING SAFELY </w:t>
      </w:r>
    </w:p>
    <w:p w:rsidR="0015448C" w:rsidRDefault="0015448C" w:rsidP="0015448C">
      <w:pPr>
        <w:rPr>
          <w:rFonts w:ascii="Cambria"/>
          <w:b/>
          <w:sz w:val="22"/>
          <w:szCs w:val="22"/>
        </w:rPr>
      </w:pPr>
      <w:r>
        <w:rPr>
          <w:rFonts w:ascii="Cambria"/>
          <w:sz w:val="22"/>
          <w:szCs w:val="22"/>
        </w:rPr>
        <w:t xml:space="preserve">       </w:t>
      </w:r>
      <w:proofErr w:type="spellStart"/>
      <w:proofErr w:type="gramStart"/>
      <w:r>
        <w:rPr>
          <w:rFonts w:ascii="Cambria"/>
          <w:sz w:val="22"/>
          <w:szCs w:val="22"/>
        </w:rPr>
        <w:t>Jd</w:t>
      </w:r>
      <w:proofErr w:type="spellEnd"/>
      <w:proofErr w:type="gramEnd"/>
      <w:r>
        <w:rPr>
          <w:rFonts w:ascii="Cambria"/>
          <w:sz w:val="22"/>
          <w:szCs w:val="22"/>
        </w:rPr>
        <w:t xml:space="preserve"> institute of health &amp; safety</w:t>
      </w:r>
    </w:p>
    <w:p w:rsidR="0015448C" w:rsidRDefault="0015448C" w:rsidP="0015448C">
      <w:pPr>
        <w:rPr>
          <w:rFonts w:ascii="Cambria"/>
          <w:b/>
          <w:sz w:val="22"/>
          <w:szCs w:val="22"/>
        </w:rPr>
      </w:pPr>
      <w:r>
        <w:rPr>
          <w:rFonts w:ascii="Cambria"/>
          <w:sz w:val="22"/>
          <w:szCs w:val="22"/>
        </w:rPr>
        <w:t xml:space="preserve">       Dubai. 2017</w:t>
      </w:r>
    </w:p>
    <w:p w:rsidR="0015448C" w:rsidRDefault="0015448C" w:rsidP="0015448C">
      <w:pPr>
        <w:ind w:firstLine="360"/>
        <w:rPr>
          <w:rFonts w:ascii="Cambria"/>
          <w:sz w:val="22"/>
          <w:szCs w:val="22"/>
        </w:rPr>
      </w:pPr>
      <w:r>
        <w:rPr>
          <w:rFonts w:ascii="Cambria"/>
          <w:sz w:val="22"/>
          <w:szCs w:val="22"/>
        </w:rPr>
        <w:t xml:space="preserve">          </w:t>
      </w:r>
    </w:p>
    <w:p w:rsidR="0015448C" w:rsidRDefault="0015448C" w:rsidP="0015448C">
      <w:pPr>
        <w:numPr>
          <w:ilvl w:val="0"/>
          <w:numId w:val="2"/>
        </w:numPr>
        <w:rPr>
          <w:rFonts w:ascii="Cambria"/>
          <w:b/>
          <w:sz w:val="22"/>
          <w:szCs w:val="22"/>
        </w:rPr>
      </w:pPr>
      <w:r>
        <w:rPr>
          <w:rFonts w:ascii="Cambria" w:cs="Arial"/>
          <w:b/>
          <w:color w:val="000000"/>
          <w:sz w:val="22"/>
          <w:szCs w:val="22"/>
        </w:rPr>
        <w:t>MEDIC FIRST AID</w:t>
      </w:r>
    </w:p>
    <w:p w:rsidR="0015448C" w:rsidRDefault="0015448C" w:rsidP="0015448C">
      <w:pPr>
        <w:spacing w:line="276" w:lineRule="auto"/>
        <w:ind w:firstLine="360"/>
        <w:rPr>
          <w:rFonts w:ascii="Cambria"/>
          <w:b/>
          <w:sz w:val="23"/>
          <w:szCs w:val="23"/>
        </w:rPr>
      </w:pPr>
      <w:r>
        <w:rPr>
          <w:rFonts w:ascii="Cambria" w:cs="Arial"/>
          <w:b/>
          <w:color w:val="000000"/>
          <w:sz w:val="22"/>
          <w:szCs w:val="22"/>
        </w:rPr>
        <w:t xml:space="preserve">        </w:t>
      </w:r>
      <w:r>
        <w:rPr>
          <w:rFonts w:ascii="Cambria"/>
          <w:b/>
          <w:sz w:val="23"/>
          <w:szCs w:val="23"/>
        </w:rPr>
        <w:t xml:space="preserve"> </w:t>
      </w:r>
      <w:proofErr w:type="spellStart"/>
      <w:proofErr w:type="gramStart"/>
      <w:r>
        <w:rPr>
          <w:rFonts w:ascii="Cambria"/>
          <w:sz w:val="23"/>
          <w:szCs w:val="23"/>
        </w:rPr>
        <w:t>Jd</w:t>
      </w:r>
      <w:proofErr w:type="spellEnd"/>
      <w:proofErr w:type="gramEnd"/>
      <w:r>
        <w:rPr>
          <w:rFonts w:ascii="Cambria"/>
          <w:sz w:val="23"/>
          <w:szCs w:val="23"/>
        </w:rPr>
        <w:t xml:space="preserve"> institute of health &amp; safety</w:t>
      </w:r>
    </w:p>
    <w:p w:rsidR="0015448C" w:rsidRDefault="0015448C" w:rsidP="0015448C">
      <w:pPr>
        <w:spacing w:line="276" w:lineRule="auto"/>
        <w:ind w:firstLine="360"/>
        <w:rPr>
          <w:rFonts w:ascii="Cambria"/>
          <w:b/>
          <w:sz w:val="23"/>
          <w:szCs w:val="23"/>
        </w:rPr>
      </w:pPr>
      <w:r>
        <w:rPr>
          <w:rFonts w:ascii="Cambria"/>
          <w:sz w:val="23"/>
          <w:szCs w:val="23"/>
        </w:rPr>
        <w:t xml:space="preserve">     Dubai. 2017</w:t>
      </w:r>
    </w:p>
    <w:p w:rsidR="0015448C" w:rsidRDefault="0015448C" w:rsidP="0015448C">
      <w:pPr>
        <w:rPr>
          <w:rFonts w:ascii="Cambria"/>
          <w:b/>
          <w:sz w:val="22"/>
          <w:szCs w:val="22"/>
        </w:rPr>
      </w:pPr>
    </w:p>
    <w:p w:rsidR="0015448C" w:rsidRDefault="0015448C" w:rsidP="0015448C">
      <w:pPr>
        <w:numPr>
          <w:ilvl w:val="0"/>
          <w:numId w:val="2"/>
        </w:numPr>
        <w:rPr>
          <w:rFonts w:ascii="Cambria"/>
          <w:b/>
          <w:sz w:val="22"/>
          <w:szCs w:val="22"/>
        </w:rPr>
      </w:pPr>
      <w:r>
        <w:rPr>
          <w:rFonts w:ascii="Cambria" w:cs="Arial"/>
          <w:b/>
          <w:color w:val="000000"/>
          <w:sz w:val="22"/>
          <w:szCs w:val="22"/>
        </w:rPr>
        <w:t>ACCIDENT INVESTIGATION</w:t>
      </w:r>
    </w:p>
    <w:p w:rsidR="0015448C" w:rsidRDefault="0015448C" w:rsidP="0015448C">
      <w:pPr>
        <w:rPr>
          <w:rFonts w:ascii="Cambria"/>
          <w:b/>
          <w:sz w:val="22"/>
          <w:szCs w:val="22"/>
        </w:rPr>
      </w:pPr>
      <w:r>
        <w:rPr>
          <w:rFonts w:ascii="Cambria" w:cs="Arial"/>
          <w:b/>
          <w:color w:val="000000"/>
          <w:sz w:val="22"/>
          <w:szCs w:val="22"/>
        </w:rPr>
        <w:t xml:space="preserve">                </w:t>
      </w:r>
      <w:r>
        <w:rPr>
          <w:rFonts w:ascii="Cambria"/>
          <w:sz w:val="23"/>
          <w:szCs w:val="23"/>
        </w:rPr>
        <w:t>OSHA ACEDEMY 2017</w:t>
      </w:r>
    </w:p>
    <w:p w:rsidR="0015448C" w:rsidRDefault="0015448C" w:rsidP="0015448C">
      <w:pPr>
        <w:numPr>
          <w:ilvl w:val="0"/>
          <w:numId w:val="2"/>
        </w:numPr>
        <w:rPr>
          <w:rFonts w:ascii="Cambria"/>
          <w:b/>
          <w:sz w:val="22"/>
          <w:szCs w:val="22"/>
        </w:rPr>
      </w:pPr>
      <w:r>
        <w:rPr>
          <w:rFonts w:ascii="Cambria" w:cs="Arial"/>
          <w:b/>
          <w:color w:val="000000"/>
          <w:sz w:val="22"/>
          <w:szCs w:val="22"/>
        </w:rPr>
        <w:t xml:space="preserve">CONFINED SPACE </w:t>
      </w:r>
    </w:p>
    <w:p w:rsidR="0015448C" w:rsidRDefault="0015448C" w:rsidP="0015448C">
      <w:pPr>
        <w:spacing w:line="276" w:lineRule="auto"/>
        <w:ind w:firstLine="360"/>
        <w:rPr>
          <w:rFonts w:ascii="Cambria"/>
          <w:b/>
          <w:sz w:val="23"/>
          <w:szCs w:val="23"/>
        </w:rPr>
      </w:pPr>
      <w:r>
        <w:rPr>
          <w:rFonts w:ascii="Cambria"/>
          <w:b/>
          <w:sz w:val="23"/>
          <w:szCs w:val="23"/>
        </w:rPr>
        <w:t xml:space="preserve">     </w:t>
      </w:r>
      <w:r>
        <w:rPr>
          <w:rFonts w:ascii="Cambria"/>
          <w:sz w:val="23"/>
          <w:szCs w:val="23"/>
        </w:rPr>
        <w:t xml:space="preserve">        OSHA ACEDEMY 2017</w:t>
      </w:r>
    </w:p>
    <w:p w:rsidR="0015448C" w:rsidRDefault="0015448C" w:rsidP="0015448C">
      <w:pPr>
        <w:spacing w:line="276" w:lineRule="auto"/>
        <w:ind w:firstLine="360"/>
        <w:rPr>
          <w:rFonts w:ascii="Cambria"/>
          <w:b/>
          <w:sz w:val="23"/>
          <w:szCs w:val="23"/>
        </w:rPr>
      </w:pPr>
      <w:r>
        <w:rPr>
          <w:rFonts w:ascii="Cambria"/>
          <w:sz w:val="23"/>
          <w:szCs w:val="23"/>
        </w:rPr>
        <w:t xml:space="preserve">         </w:t>
      </w:r>
    </w:p>
    <w:p w:rsidR="0015448C" w:rsidRDefault="0015448C" w:rsidP="0015448C">
      <w:pPr>
        <w:spacing w:line="276" w:lineRule="auto"/>
        <w:ind w:firstLine="360"/>
        <w:rPr>
          <w:rFonts w:ascii="Cambria"/>
          <w:b/>
          <w:sz w:val="23"/>
          <w:szCs w:val="23"/>
        </w:rPr>
      </w:pPr>
      <w:r>
        <w:rPr>
          <w:rFonts w:ascii="Cambria"/>
          <w:sz w:val="23"/>
          <w:szCs w:val="23"/>
        </w:rPr>
        <w:t xml:space="preserve">  </w:t>
      </w:r>
      <w:r>
        <w:rPr>
          <w:rFonts w:ascii="Cambria"/>
          <w:b/>
          <w:sz w:val="23"/>
          <w:szCs w:val="23"/>
        </w:rPr>
        <w:t xml:space="preserve">Career history: </w:t>
      </w:r>
    </w:p>
    <w:p w:rsidR="0015448C" w:rsidRDefault="0015448C" w:rsidP="0015448C">
      <w:pPr>
        <w:spacing w:line="276" w:lineRule="auto"/>
        <w:ind w:firstLine="360"/>
        <w:rPr>
          <w:rFonts w:ascii="Cambria"/>
          <w:b/>
          <w:sz w:val="23"/>
          <w:szCs w:val="23"/>
        </w:rPr>
      </w:pPr>
      <w:r>
        <w:rPr>
          <w:rFonts w:ascii="Cambria"/>
          <w:b/>
          <w:sz w:val="23"/>
          <w:szCs w:val="23"/>
        </w:rPr>
        <w:t xml:space="preserve">August 2013- 2015: Safety Assistant, </w:t>
      </w:r>
      <w:r>
        <w:rPr>
          <w:rFonts w:ascii="Cambria"/>
          <w:sz w:val="23"/>
          <w:szCs w:val="23"/>
        </w:rPr>
        <w:t xml:space="preserve">RATCON QUARRY CONTRACTOR COMPANY, </w:t>
      </w:r>
      <w:proofErr w:type="spellStart"/>
      <w:r>
        <w:rPr>
          <w:rFonts w:ascii="Cambria"/>
          <w:sz w:val="23"/>
          <w:szCs w:val="23"/>
        </w:rPr>
        <w:t>Missebo</w:t>
      </w:r>
      <w:proofErr w:type="spellEnd"/>
      <w:r>
        <w:rPr>
          <w:rFonts w:ascii="Cambria"/>
          <w:sz w:val="23"/>
          <w:szCs w:val="23"/>
        </w:rPr>
        <w:t xml:space="preserve"> </w:t>
      </w:r>
      <w:proofErr w:type="spellStart"/>
      <w:r>
        <w:rPr>
          <w:rFonts w:ascii="Cambria"/>
          <w:sz w:val="23"/>
          <w:szCs w:val="23"/>
        </w:rPr>
        <w:t>Cotonu</w:t>
      </w:r>
      <w:proofErr w:type="spellEnd"/>
      <w:r>
        <w:rPr>
          <w:rFonts w:ascii="Cambria"/>
          <w:sz w:val="23"/>
          <w:szCs w:val="23"/>
        </w:rPr>
        <w:t xml:space="preserve"> Benin republic</w:t>
      </w:r>
    </w:p>
    <w:p w:rsidR="0015448C" w:rsidRDefault="0015448C" w:rsidP="0015448C">
      <w:pPr>
        <w:spacing w:line="276" w:lineRule="auto"/>
        <w:ind w:firstLine="360"/>
        <w:rPr>
          <w:rFonts w:ascii="Cambria"/>
          <w:b/>
          <w:sz w:val="23"/>
          <w:szCs w:val="23"/>
        </w:rPr>
      </w:pPr>
    </w:p>
    <w:p w:rsidR="0015448C" w:rsidRDefault="0015448C" w:rsidP="0015448C">
      <w:pPr>
        <w:spacing w:line="276" w:lineRule="auto"/>
        <w:ind w:firstLine="360"/>
        <w:rPr>
          <w:rFonts w:ascii="Cambria"/>
          <w:b/>
          <w:sz w:val="23"/>
          <w:szCs w:val="23"/>
        </w:rPr>
      </w:pPr>
      <w:r>
        <w:rPr>
          <w:rFonts w:ascii="Cambria"/>
          <w:b/>
          <w:sz w:val="23"/>
          <w:szCs w:val="23"/>
        </w:rPr>
        <w:t>Responsibilities</w:t>
      </w:r>
      <w:r>
        <w:rPr>
          <w:rFonts w:ascii="Cambria"/>
          <w:sz w:val="23"/>
          <w:szCs w:val="23"/>
        </w:rPr>
        <w:t>:</w:t>
      </w:r>
    </w:p>
    <w:p w:rsidR="0015448C" w:rsidRDefault="0015448C" w:rsidP="0015448C">
      <w:pPr>
        <w:spacing w:line="276" w:lineRule="auto"/>
        <w:ind w:firstLine="360"/>
        <w:rPr>
          <w:rFonts w:ascii="Cambria"/>
          <w:b/>
          <w:sz w:val="23"/>
          <w:szCs w:val="23"/>
        </w:rPr>
      </w:pPr>
      <w:r>
        <w:rPr>
          <w:rFonts w:ascii="Cambria"/>
          <w:b/>
          <w:sz w:val="23"/>
          <w:szCs w:val="23"/>
        </w:rPr>
        <w:t xml:space="preserve">- </w:t>
      </w:r>
      <w:r>
        <w:rPr>
          <w:rFonts w:ascii="Cambria"/>
          <w:sz w:val="23"/>
          <w:szCs w:val="23"/>
        </w:rPr>
        <w:t xml:space="preserve">Verify safety precautions </w:t>
      </w:r>
      <w:proofErr w:type="gramStart"/>
      <w:r>
        <w:rPr>
          <w:rFonts w:ascii="Cambria"/>
          <w:sz w:val="23"/>
          <w:szCs w:val="23"/>
        </w:rPr>
        <w:t>on an unsafe acts</w:t>
      </w:r>
      <w:proofErr w:type="gramEnd"/>
      <w:r>
        <w:rPr>
          <w:rFonts w:ascii="Cambria"/>
          <w:sz w:val="23"/>
          <w:szCs w:val="23"/>
        </w:rPr>
        <w:t>.</w:t>
      </w:r>
    </w:p>
    <w:p w:rsidR="0015448C" w:rsidRDefault="0015448C" w:rsidP="0015448C">
      <w:pPr>
        <w:spacing w:line="276" w:lineRule="auto"/>
        <w:ind w:firstLine="360"/>
        <w:rPr>
          <w:rFonts w:ascii="Cambria"/>
          <w:b/>
          <w:sz w:val="23"/>
          <w:szCs w:val="23"/>
        </w:rPr>
      </w:pPr>
      <w:r>
        <w:rPr>
          <w:rFonts w:ascii="Cambria"/>
          <w:b/>
          <w:sz w:val="23"/>
          <w:szCs w:val="23"/>
        </w:rPr>
        <w:lastRenderedPageBreak/>
        <w:t xml:space="preserve">- </w:t>
      </w:r>
      <w:r>
        <w:rPr>
          <w:rFonts w:ascii="Cambria"/>
          <w:sz w:val="23"/>
          <w:szCs w:val="23"/>
        </w:rPr>
        <w:t>Interface with site supervisor on a daily basis to provide proactive advice for field activities</w:t>
      </w:r>
    </w:p>
    <w:p w:rsidR="0015448C" w:rsidRDefault="0015448C" w:rsidP="0015448C">
      <w:pPr>
        <w:spacing w:line="276" w:lineRule="auto"/>
        <w:ind w:firstLine="360"/>
        <w:rPr>
          <w:rFonts w:ascii="Cambria"/>
          <w:b/>
          <w:sz w:val="23"/>
          <w:szCs w:val="23"/>
        </w:rPr>
      </w:pPr>
      <w:r>
        <w:rPr>
          <w:rFonts w:ascii="Cambria"/>
          <w:b/>
          <w:sz w:val="23"/>
          <w:szCs w:val="23"/>
        </w:rPr>
        <w:t xml:space="preserve">- </w:t>
      </w:r>
      <w:r>
        <w:rPr>
          <w:rFonts w:ascii="Cambria"/>
          <w:sz w:val="23"/>
          <w:szCs w:val="23"/>
        </w:rPr>
        <w:t>Verify safety precautions stipulated on risk assessments and job safety analysis are being implemented</w:t>
      </w:r>
    </w:p>
    <w:p w:rsidR="0015448C" w:rsidRDefault="0015448C" w:rsidP="0015448C">
      <w:pPr>
        <w:spacing w:line="276" w:lineRule="auto"/>
        <w:ind w:firstLine="360"/>
        <w:rPr>
          <w:rFonts w:ascii="Cambria"/>
          <w:b/>
          <w:sz w:val="23"/>
          <w:szCs w:val="23"/>
        </w:rPr>
      </w:pPr>
      <w:r>
        <w:rPr>
          <w:rFonts w:ascii="Cambria"/>
          <w:b/>
          <w:sz w:val="23"/>
          <w:szCs w:val="23"/>
        </w:rPr>
        <w:t xml:space="preserve">- </w:t>
      </w:r>
      <w:r>
        <w:rPr>
          <w:rFonts w:ascii="Cambria"/>
          <w:sz w:val="23"/>
          <w:szCs w:val="23"/>
        </w:rPr>
        <w:t>Identify site hazards</w:t>
      </w:r>
      <w:proofErr w:type="gramStart"/>
      <w:r>
        <w:rPr>
          <w:rFonts w:ascii="Cambria"/>
          <w:sz w:val="23"/>
          <w:szCs w:val="23"/>
        </w:rPr>
        <w:t>,</w:t>
      </w:r>
      <w:proofErr w:type="spellStart"/>
      <w:r>
        <w:rPr>
          <w:rFonts w:ascii="Cambria"/>
          <w:sz w:val="23"/>
          <w:szCs w:val="23"/>
        </w:rPr>
        <w:t>non</w:t>
      </w:r>
      <w:proofErr w:type="gramEnd"/>
      <w:r>
        <w:rPr>
          <w:rFonts w:ascii="Cambria"/>
          <w:sz w:val="23"/>
          <w:szCs w:val="23"/>
        </w:rPr>
        <w:t xml:space="preserve"> conformances</w:t>
      </w:r>
      <w:proofErr w:type="spellEnd"/>
      <w:r>
        <w:rPr>
          <w:rFonts w:ascii="Cambria"/>
          <w:sz w:val="23"/>
          <w:szCs w:val="23"/>
        </w:rPr>
        <w:t>, corrective and preventive actions and bring them to the immediate attention of site supervision (and record).</w:t>
      </w:r>
    </w:p>
    <w:p w:rsidR="0015448C" w:rsidRDefault="0015448C" w:rsidP="0015448C">
      <w:pPr>
        <w:spacing w:line="276" w:lineRule="auto"/>
        <w:ind w:firstLine="360"/>
        <w:rPr>
          <w:rFonts w:ascii="Cambria"/>
          <w:b/>
          <w:sz w:val="23"/>
          <w:szCs w:val="23"/>
        </w:rPr>
      </w:pPr>
      <w:r>
        <w:rPr>
          <w:rFonts w:ascii="Cambria"/>
          <w:b/>
          <w:sz w:val="23"/>
          <w:szCs w:val="23"/>
        </w:rPr>
        <w:t xml:space="preserve">- </w:t>
      </w:r>
      <w:r>
        <w:rPr>
          <w:rFonts w:ascii="Cambria"/>
          <w:sz w:val="23"/>
          <w:szCs w:val="23"/>
        </w:rPr>
        <w:t>Closely monitor high risk activities; lifting activities, work at height, movement of abnormal loads etc...</w:t>
      </w:r>
    </w:p>
    <w:p w:rsidR="0015448C" w:rsidRDefault="0015448C" w:rsidP="0015448C">
      <w:pPr>
        <w:spacing w:line="276" w:lineRule="auto"/>
        <w:ind w:firstLine="360"/>
        <w:rPr>
          <w:rFonts w:ascii="Cambria"/>
          <w:b/>
          <w:sz w:val="23"/>
          <w:szCs w:val="23"/>
        </w:rPr>
      </w:pPr>
      <w:r>
        <w:rPr>
          <w:rFonts w:ascii="Cambria"/>
          <w:b/>
          <w:sz w:val="23"/>
          <w:szCs w:val="23"/>
        </w:rPr>
        <w:t xml:space="preserve">- </w:t>
      </w:r>
      <w:r>
        <w:rPr>
          <w:rFonts w:ascii="Cambria"/>
          <w:sz w:val="23"/>
          <w:szCs w:val="23"/>
        </w:rPr>
        <w:t>Issuance and ensuring compliance to PTW procedures</w:t>
      </w:r>
    </w:p>
    <w:p w:rsidR="0015448C" w:rsidRDefault="0015448C" w:rsidP="0015448C">
      <w:pPr>
        <w:spacing w:line="276" w:lineRule="auto"/>
        <w:ind w:firstLine="360"/>
        <w:rPr>
          <w:rFonts w:ascii="Cambria"/>
          <w:b/>
          <w:sz w:val="23"/>
          <w:szCs w:val="23"/>
        </w:rPr>
      </w:pPr>
      <w:r>
        <w:rPr>
          <w:rFonts w:ascii="Cambria"/>
          <w:b/>
          <w:sz w:val="23"/>
          <w:szCs w:val="23"/>
        </w:rPr>
        <w:t xml:space="preserve">- </w:t>
      </w:r>
      <w:r>
        <w:rPr>
          <w:rFonts w:ascii="Cambria"/>
          <w:sz w:val="23"/>
          <w:szCs w:val="23"/>
        </w:rPr>
        <w:t>Provide hazard identification and risk assessments and provide suitable and sufficient control measures</w:t>
      </w:r>
    </w:p>
    <w:p w:rsidR="0015448C" w:rsidRDefault="0015448C" w:rsidP="0015448C">
      <w:pPr>
        <w:spacing w:line="276" w:lineRule="auto"/>
        <w:ind w:firstLine="360"/>
        <w:rPr>
          <w:rFonts w:ascii="Cambria"/>
          <w:b/>
          <w:sz w:val="23"/>
          <w:szCs w:val="23"/>
        </w:rPr>
      </w:pPr>
      <w:r>
        <w:rPr>
          <w:rFonts w:ascii="Cambria"/>
          <w:b/>
          <w:sz w:val="23"/>
          <w:szCs w:val="23"/>
        </w:rPr>
        <w:t xml:space="preserve">- </w:t>
      </w:r>
      <w:r>
        <w:rPr>
          <w:rFonts w:ascii="Cambria"/>
          <w:sz w:val="23"/>
          <w:szCs w:val="23"/>
        </w:rPr>
        <w:t>General inspections of the workplace staffs and equipment.</w:t>
      </w:r>
    </w:p>
    <w:p w:rsidR="0015448C" w:rsidRDefault="0015448C" w:rsidP="0015448C">
      <w:pPr>
        <w:spacing w:line="276" w:lineRule="auto"/>
        <w:ind w:firstLine="360"/>
        <w:rPr>
          <w:rFonts w:ascii="Cambria"/>
          <w:b/>
          <w:sz w:val="23"/>
          <w:szCs w:val="23"/>
        </w:rPr>
      </w:pPr>
    </w:p>
    <w:p w:rsidR="0015448C" w:rsidRDefault="0015448C" w:rsidP="0015448C">
      <w:pPr>
        <w:rPr>
          <w:rFonts w:ascii="Arial" w:hAnsi="Arial" w:cs="Arial"/>
          <w:b/>
          <w:sz w:val="20"/>
          <w:lang w:eastAsia="en-GB"/>
        </w:rPr>
      </w:pPr>
      <w:r>
        <w:rPr>
          <w:rFonts w:ascii="Arial" w:hAnsi="Arial" w:cs="Arial"/>
          <w:b/>
          <w:sz w:val="20"/>
          <w:lang w:eastAsia="en-GB"/>
        </w:rPr>
        <w:t>SET 2015– August 2016: Safety and Environmental Protection Officer </w:t>
      </w:r>
      <w:r>
        <w:rPr>
          <w:rFonts w:ascii="Arial" w:hAnsi="Arial" w:cs="Arial"/>
          <w:b/>
          <w:sz w:val="20"/>
          <w:lang w:eastAsia="en-GB"/>
        </w:rPr>
        <w:br/>
        <w:t>Delta Marine Oil Services Nigeria Limited.</w:t>
      </w:r>
    </w:p>
    <w:p w:rsidR="0015448C" w:rsidRDefault="0015448C" w:rsidP="0015448C">
      <w:pPr>
        <w:rPr>
          <w:rFonts w:ascii="Arial" w:hAnsi="Arial" w:cs="Arial"/>
          <w:b/>
          <w:sz w:val="20"/>
          <w:lang w:eastAsia="en-GB"/>
        </w:rPr>
      </w:pPr>
      <w:r>
        <w:rPr>
          <w:rFonts w:ascii="Arial" w:hAnsi="Arial" w:cs="Arial"/>
          <w:b/>
          <w:sz w:val="20"/>
          <w:lang w:eastAsia="en-GB"/>
        </w:rPr>
        <w:t>Lagos, Nigeria.</w:t>
      </w:r>
    </w:p>
    <w:p w:rsidR="0015448C" w:rsidRDefault="0015448C" w:rsidP="0015448C">
      <w:pPr>
        <w:rPr>
          <w:rFonts w:ascii="Open Sans" w:hAnsi="Open Sans" w:cs="Helvetica"/>
          <w:color w:val="2B2B2B"/>
          <w:sz w:val="21"/>
          <w:szCs w:val="21"/>
          <w:lang w:eastAsia="en-GB"/>
        </w:rPr>
      </w:pPr>
      <w:r>
        <w:rPr>
          <w:rFonts w:ascii="Arial" w:hAnsi="Arial" w:cs="Arial"/>
          <w:b/>
          <w:sz w:val="20"/>
          <w:lang w:eastAsia="en-GB"/>
        </w:rPr>
        <w:t> </w:t>
      </w:r>
      <w:r>
        <w:rPr>
          <w:rFonts w:ascii="Arial" w:hAnsi="Arial" w:cs="Arial"/>
          <w:b/>
          <w:color w:val="2B2B2B"/>
          <w:sz w:val="20"/>
          <w:szCs w:val="20"/>
          <w:lang w:eastAsia="en-GB"/>
        </w:rPr>
        <w:t>Delta Marine Oil Services Nigeria Limited is a Limited Liability Company Nigeria.</w:t>
      </w:r>
    </w:p>
    <w:p w:rsidR="0015448C" w:rsidRDefault="0015448C" w:rsidP="0015448C">
      <w:pPr>
        <w:spacing w:after="150"/>
        <w:rPr>
          <w:rFonts w:ascii="Arial" w:hAnsi="Arial" w:cs="Arial"/>
          <w:b/>
          <w:color w:val="2B2B2B"/>
          <w:sz w:val="20"/>
          <w:szCs w:val="20"/>
          <w:lang w:eastAsia="en-GB"/>
        </w:rPr>
      </w:pPr>
      <w:r>
        <w:rPr>
          <w:rFonts w:ascii="Arial" w:hAnsi="Arial" w:cs="Arial"/>
          <w:b/>
          <w:color w:val="2B2B2B"/>
          <w:sz w:val="20"/>
          <w:szCs w:val="20"/>
          <w:lang w:eastAsia="en-GB"/>
        </w:rPr>
        <w:t>The Company commenced full operation and ever since has been committed to providing clients with high quality, cost effective, bespoke and innovative services, and as since then been one of the leading Marine Oil Services in Nigeria till today.</w:t>
      </w:r>
    </w:p>
    <w:p w:rsidR="0015448C" w:rsidRDefault="0015448C" w:rsidP="0015448C">
      <w:pPr>
        <w:spacing w:after="100" w:afterAutospacing="1"/>
        <w:rPr>
          <w:rFonts w:ascii="Arial" w:hAnsi="Arial" w:cs="Arial"/>
          <w:b/>
          <w:color w:val="1F497D"/>
          <w:lang w:eastAsia="en-GB"/>
        </w:rPr>
      </w:pPr>
      <w:r>
        <w:rPr>
          <w:rFonts w:ascii="Arial" w:hAnsi="Arial" w:cs="Arial"/>
          <w:b/>
          <w:color w:val="1F497D"/>
          <w:lang w:eastAsia="en-GB"/>
        </w:rPr>
        <w:t>Responsibilities:</w:t>
      </w:r>
    </w:p>
    <w:p w:rsidR="0015448C" w:rsidRDefault="0015448C" w:rsidP="0015448C">
      <w:pPr>
        <w:numPr>
          <w:ilvl w:val="0"/>
          <w:numId w:val="3"/>
        </w:numPr>
        <w:spacing w:after="100" w:afterAutospacing="1"/>
        <w:rPr>
          <w:rFonts w:ascii="Arial" w:hAnsi="Arial" w:cs="Arial"/>
          <w:b/>
          <w:sz w:val="20"/>
          <w:szCs w:val="20"/>
          <w:lang w:eastAsia="en-GB"/>
        </w:rPr>
      </w:pPr>
      <w:r>
        <w:rPr>
          <w:rFonts w:ascii="Arial" w:hAnsi="Arial" w:cs="Arial"/>
          <w:b/>
          <w:color w:val="000000"/>
          <w:sz w:val="20"/>
          <w:szCs w:val="20"/>
        </w:rPr>
        <w:t>Inspect and evaluate the environment, equipment and processes in working areas to ensure compliance with government safety regulations and industry standards</w:t>
      </w:r>
    </w:p>
    <w:p w:rsidR="0015448C" w:rsidRDefault="0015448C" w:rsidP="0015448C">
      <w:pPr>
        <w:numPr>
          <w:ilvl w:val="0"/>
          <w:numId w:val="3"/>
        </w:numPr>
        <w:spacing w:after="100" w:afterAutospacing="1"/>
        <w:rPr>
          <w:rFonts w:ascii="Arial" w:hAnsi="Arial" w:cs="Arial"/>
          <w:b/>
          <w:sz w:val="20"/>
          <w:lang w:eastAsia="en-GB"/>
        </w:rPr>
      </w:pPr>
      <w:r>
        <w:rPr>
          <w:rFonts w:ascii="Arial" w:hAnsi="Arial" w:cs="Arial"/>
          <w:b/>
          <w:sz w:val="20"/>
          <w:lang w:eastAsia="en-GB"/>
        </w:rPr>
        <w:t xml:space="preserve">Maintain and manage safely </w:t>
      </w:r>
    </w:p>
    <w:p w:rsidR="0015448C" w:rsidRDefault="0015448C" w:rsidP="0015448C">
      <w:pPr>
        <w:numPr>
          <w:ilvl w:val="0"/>
          <w:numId w:val="3"/>
        </w:numPr>
        <w:spacing w:after="100" w:afterAutospacing="1"/>
        <w:rPr>
          <w:rFonts w:ascii="Arial" w:hAnsi="Arial" w:cs="Arial"/>
          <w:b/>
          <w:sz w:val="20"/>
          <w:lang w:eastAsia="en-GB"/>
        </w:rPr>
      </w:pPr>
      <w:r>
        <w:rPr>
          <w:rFonts w:ascii="Arial" w:hAnsi="Arial" w:cs="Arial"/>
          <w:b/>
          <w:sz w:val="20"/>
          <w:lang w:eastAsia="en-GB"/>
        </w:rPr>
        <w:t>Develop and implement site-specific OH&amp;S management initiatives</w:t>
      </w:r>
    </w:p>
    <w:p w:rsidR="0015448C" w:rsidRDefault="0015448C" w:rsidP="0015448C">
      <w:pPr>
        <w:numPr>
          <w:ilvl w:val="0"/>
          <w:numId w:val="3"/>
        </w:numPr>
        <w:spacing w:after="100" w:afterAutospacing="1"/>
        <w:rPr>
          <w:rFonts w:ascii="Arial" w:hAnsi="Arial" w:cs="Arial"/>
          <w:b/>
          <w:sz w:val="20"/>
          <w:lang w:eastAsia="en-GB"/>
        </w:rPr>
      </w:pPr>
      <w:r>
        <w:rPr>
          <w:rFonts w:ascii="Arial" w:hAnsi="Arial" w:cs="Arial"/>
          <w:b/>
          <w:sz w:val="20"/>
          <w:lang w:eastAsia="en-GB"/>
        </w:rPr>
        <w:t>Advise all levels of staff regarding issues arising from risk assessments, audits and investigations</w:t>
      </w:r>
    </w:p>
    <w:p w:rsidR="0015448C" w:rsidRDefault="0015448C" w:rsidP="0015448C">
      <w:pPr>
        <w:numPr>
          <w:ilvl w:val="0"/>
          <w:numId w:val="3"/>
        </w:numPr>
        <w:spacing w:after="100" w:afterAutospacing="1"/>
        <w:rPr>
          <w:rFonts w:ascii="Arial" w:hAnsi="Arial" w:cs="Arial"/>
          <w:b/>
          <w:sz w:val="20"/>
          <w:lang w:eastAsia="en-GB"/>
        </w:rPr>
      </w:pPr>
      <w:r>
        <w:rPr>
          <w:rFonts w:ascii="Arial" w:hAnsi="Arial" w:cs="Arial"/>
          <w:b/>
          <w:sz w:val="20"/>
          <w:lang w:eastAsia="en-GB"/>
        </w:rPr>
        <w:t>Advise management on OH&amp;S legislation and requirements</w:t>
      </w:r>
    </w:p>
    <w:p w:rsidR="0015448C" w:rsidRDefault="0015448C" w:rsidP="0015448C">
      <w:pPr>
        <w:numPr>
          <w:ilvl w:val="0"/>
          <w:numId w:val="3"/>
        </w:numPr>
        <w:spacing w:after="100" w:afterAutospacing="1"/>
        <w:rPr>
          <w:rFonts w:ascii="Arial" w:hAnsi="Arial" w:cs="Arial"/>
          <w:b/>
          <w:sz w:val="20"/>
          <w:lang w:eastAsia="en-GB"/>
        </w:rPr>
      </w:pPr>
      <w:r>
        <w:rPr>
          <w:rFonts w:ascii="Arial" w:hAnsi="Arial" w:cs="Arial"/>
          <w:b/>
          <w:sz w:val="20"/>
          <w:lang w:eastAsia="en-GB"/>
        </w:rPr>
        <w:t>Coordinate workers’ compensation claims and manage integration of injured workers returning to work</w:t>
      </w:r>
    </w:p>
    <w:p w:rsidR="0015448C" w:rsidRDefault="0015448C" w:rsidP="0015448C">
      <w:pPr>
        <w:numPr>
          <w:ilvl w:val="0"/>
          <w:numId w:val="3"/>
        </w:numPr>
        <w:spacing w:after="100" w:afterAutospacing="1"/>
        <w:rPr>
          <w:rFonts w:ascii="Arial" w:hAnsi="Arial" w:cs="Arial"/>
          <w:b/>
          <w:sz w:val="20"/>
          <w:lang w:eastAsia="en-GB"/>
        </w:rPr>
      </w:pPr>
      <w:r>
        <w:rPr>
          <w:rFonts w:ascii="Arial" w:hAnsi="Arial" w:cs="Arial"/>
          <w:b/>
          <w:sz w:val="20"/>
          <w:lang w:eastAsia="en-GB"/>
        </w:rPr>
        <w:t>Conduct internal audits and hazard/risk assessments</w:t>
      </w:r>
    </w:p>
    <w:p w:rsidR="0015448C" w:rsidRDefault="0015448C" w:rsidP="0015448C">
      <w:pPr>
        <w:spacing w:line="276" w:lineRule="auto"/>
        <w:ind w:firstLine="360"/>
        <w:rPr>
          <w:rFonts w:ascii="Cambria"/>
          <w:sz w:val="23"/>
        </w:rPr>
      </w:pPr>
    </w:p>
    <w:p w:rsidR="0015448C" w:rsidRDefault="0015448C" w:rsidP="0015448C">
      <w:pPr>
        <w:spacing w:line="276" w:lineRule="auto"/>
        <w:ind w:firstLine="360"/>
        <w:rPr>
          <w:rFonts w:ascii="Cambria"/>
          <w:sz w:val="23"/>
        </w:rPr>
      </w:pPr>
    </w:p>
    <w:p w:rsidR="0015448C" w:rsidRDefault="0015448C" w:rsidP="0015448C">
      <w:pPr>
        <w:spacing w:line="276" w:lineRule="auto"/>
        <w:ind w:firstLine="360"/>
        <w:rPr>
          <w:rFonts w:ascii="Cambria"/>
          <w:b/>
          <w:sz w:val="23"/>
        </w:rPr>
      </w:pPr>
      <w:r>
        <w:rPr>
          <w:rFonts w:ascii="Cambria"/>
          <w:b/>
          <w:sz w:val="23"/>
        </w:rPr>
        <w:t>* Personal details</w:t>
      </w:r>
    </w:p>
    <w:p w:rsidR="0015448C" w:rsidRDefault="0015448C" w:rsidP="0015448C">
      <w:pPr>
        <w:spacing w:line="276" w:lineRule="auto"/>
        <w:ind w:firstLine="360"/>
        <w:rPr>
          <w:rFonts w:ascii="Cambria"/>
          <w:b/>
          <w:sz w:val="23"/>
        </w:rPr>
      </w:pPr>
      <w:r>
        <w:rPr>
          <w:rFonts w:ascii="Cambria"/>
          <w:b/>
          <w:sz w:val="23"/>
        </w:rPr>
        <w:t xml:space="preserve">Name: </w:t>
      </w:r>
      <w:proofErr w:type="spellStart"/>
      <w:r>
        <w:rPr>
          <w:rFonts w:ascii="Cambria"/>
          <w:b/>
          <w:sz w:val="23"/>
        </w:rPr>
        <w:t>Muhammed</w:t>
      </w:r>
      <w:proofErr w:type="spellEnd"/>
      <w:r>
        <w:rPr>
          <w:rFonts w:ascii="Cambria"/>
          <w:b/>
          <w:sz w:val="23"/>
        </w:rPr>
        <w:t xml:space="preserve"> </w:t>
      </w:r>
      <w:proofErr w:type="spellStart"/>
      <w:r>
        <w:rPr>
          <w:rFonts w:ascii="Cambria"/>
          <w:b/>
          <w:sz w:val="23"/>
        </w:rPr>
        <w:t>Adewale</w:t>
      </w:r>
      <w:proofErr w:type="spellEnd"/>
      <w:r>
        <w:rPr>
          <w:rFonts w:ascii="Cambria"/>
          <w:b/>
          <w:sz w:val="23"/>
        </w:rPr>
        <w:t xml:space="preserve"> LATEEF</w:t>
      </w:r>
    </w:p>
    <w:p w:rsidR="0015448C" w:rsidRDefault="0015448C" w:rsidP="0015448C">
      <w:pPr>
        <w:spacing w:line="276" w:lineRule="auto"/>
        <w:ind w:firstLine="360"/>
        <w:rPr>
          <w:rFonts w:ascii="Cambria"/>
          <w:b/>
          <w:sz w:val="23"/>
        </w:rPr>
      </w:pPr>
      <w:r>
        <w:rPr>
          <w:rFonts w:ascii="Cambria"/>
          <w:b/>
          <w:sz w:val="23"/>
        </w:rPr>
        <w:t>Marital status: Single</w:t>
      </w:r>
    </w:p>
    <w:p w:rsidR="0015448C" w:rsidRDefault="0015448C" w:rsidP="0015448C">
      <w:pPr>
        <w:spacing w:line="276" w:lineRule="auto"/>
        <w:ind w:firstLine="360"/>
        <w:rPr>
          <w:rFonts w:ascii="Cambria"/>
          <w:b/>
          <w:sz w:val="23"/>
        </w:rPr>
      </w:pPr>
      <w:r>
        <w:rPr>
          <w:rFonts w:ascii="Cambria"/>
          <w:b/>
          <w:sz w:val="23"/>
        </w:rPr>
        <w:t>Date of birth: 12th December 1988</w:t>
      </w:r>
    </w:p>
    <w:p w:rsidR="0015448C" w:rsidRDefault="0015448C" w:rsidP="0015448C">
      <w:pPr>
        <w:spacing w:line="276" w:lineRule="auto"/>
        <w:ind w:firstLine="360"/>
        <w:rPr>
          <w:rFonts w:ascii="Cambria"/>
          <w:b/>
          <w:sz w:val="23"/>
        </w:rPr>
      </w:pPr>
      <w:r>
        <w:rPr>
          <w:rFonts w:ascii="Cambria"/>
          <w:b/>
          <w:sz w:val="23"/>
        </w:rPr>
        <w:t>Nationality: Nigerian</w:t>
      </w:r>
    </w:p>
    <w:p w:rsidR="0015448C" w:rsidRDefault="0015448C" w:rsidP="0015448C">
      <w:pPr>
        <w:spacing w:line="276" w:lineRule="auto"/>
        <w:ind w:firstLine="360"/>
        <w:rPr>
          <w:rFonts w:ascii="Cambria"/>
          <w:b/>
          <w:sz w:val="23"/>
        </w:rPr>
      </w:pPr>
      <w:r>
        <w:rPr>
          <w:rFonts w:ascii="Cambria"/>
          <w:b/>
          <w:sz w:val="23"/>
        </w:rPr>
        <w:t>Visa status: working visa</w:t>
      </w:r>
    </w:p>
    <w:p w:rsidR="0015448C" w:rsidRDefault="0015448C" w:rsidP="0015448C">
      <w:pPr>
        <w:spacing w:line="276" w:lineRule="auto"/>
        <w:ind w:firstLine="360"/>
        <w:rPr>
          <w:rFonts w:ascii="Cambria"/>
          <w:sz w:val="23"/>
        </w:rPr>
      </w:pPr>
    </w:p>
    <w:p w:rsidR="0015448C" w:rsidRDefault="0015448C" w:rsidP="0015448C">
      <w:pPr>
        <w:rPr>
          <w:rFonts w:ascii="Arial" w:hAnsi="Arial" w:cs="Arial"/>
          <w:b/>
          <w:color w:val="1F497D"/>
          <w:szCs w:val="20"/>
        </w:rPr>
      </w:pPr>
      <w:r>
        <w:rPr>
          <w:rFonts w:ascii="Arial" w:hAnsi="Arial" w:cs="Arial"/>
          <w:b/>
          <w:color w:val="1F497D"/>
          <w:szCs w:val="20"/>
        </w:rPr>
        <w:t>PERSONAL ATTRIBUTES:</w:t>
      </w:r>
    </w:p>
    <w:p w:rsidR="0015448C" w:rsidRDefault="0015448C" w:rsidP="0015448C">
      <w:pPr>
        <w:rPr>
          <w:rFonts w:ascii="Arial" w:hAnsi="Arial" w:cs="Arial"/>
          <w:b/>
          <w:szCs w:val="20"/>
        </w:rPr>
      </w:pPr>
      <w:r>
        <w:rPr>
          <w:rFonts w:ascii="Arial" w:hAnsi="Arial" w:cs="Arial"/>
          <w:b/>
          <w:szCs w:val="20"/>
        </w:rPr>
        <w:t>Specialized in noise reduction and hazardous substance exposure limits</w:t>
      </w:r>
    </w:p>
    <w:p w:rsidR="0015448C" w:rsidRDefault="0015448C" w:rsidP="0015448C">
      <w:pPr>
        <w:rPr>
          <w:rFonts w:ascii="Arial" w:hAnsi="Arial" w:cs="Arial"/>
          <w:b/>
          <w:sz w:val="20"/>
          <w:szCs w:val="20"/>
        </w:rPr>
      </w:pPr>
      <w:r>
        <w:rPr>
          <w:rFonts w:ascii="Arial" w:hAnsi="Arial" w:cs="Arial"/>
          <w:b/>
          <w:szCs w:val="20"/>
        </w:rPr>
        <w:t>Excellent interpersonal skills</w:t>
      </w:r>
      <w:r>
        <w:rPr>
          <w:rFonts w:ascii="Arial" w:hAnsi="Arial" w:cs="Arial"/>
          <w:b/>
          <w:sz w:val="20"/>
          <w:szCs w:val="20"/>
        </w:rPr>
        <w:t xml:space="preserve"> dedicated,</w:t>
      </w:r>
    </w:p>
    <w:p w:rsidR="0015448C" w:rsidRDefault="0015448C" w:rsidP="0015448C">
      <w:pPr>
        <w:rPr>
          <w:rFonts w:ascii="Arial" w:hAnsi="Arial" w:cs="Arial"/>
          <w:b/>
          <w:sz w:val="20"/>
          <w:szCs w:val="20"/>
        </w:rPr>
      </w:pPr>
      <w:r>
        <w:rPr>
          <w:rFonts w:ascii="Arial" w:hAnsi="Arial" w:cs="Arial"/>
          <w:b/>
          <w:sz w:val="20"/>
          <w:szCs w:val="20"/>
        </w:rPr>
        <w:t xml:space="preserve"> Hardworking and a good team player</w:t>
      </w:r>
    </w:p>
    <w:p w:rsidR="0015448C" w:rsidRDefault="0015448C" w:rsidP="0015448C">
      <w:pPr>
        <w:rPr>
          <w:rFonts w:ascii="Arial" w:hAnsi="Arial" w:cs="Arial"/>
          <w:b/>
          <w:sz w:val="20"/>
          <w:szCs w:val="20"/>
        </w:rPr>
      </w:pPr>
      <w:r>
        <w:rPr>
          <w:rFonts w:ascii="Arial" w:hAnsi="Arial" w:cs="Arial"/>
          <w:b/>
          <w:sz w:val="20"/>
          <w:szCs w:val="20"/>
        </w:rPr>
        <w:lastRenderedPageBreak/>
        <w:t>Goal oriented and Self-motivated</w:t>
      </w:r>
    </w:p>
    <w:p w:rsidR="0015448C" w:rsidRDefault="0015448C" w:rsidP="0015448C">
      <w:pPr>
        <w:rPr>
          <w:rFonts w:ascii="Arial" w:hAnsi="Arial" w:cs="Arial"/>
          <w:b/>
          <w:sz w:val="20"/>
          <w:szCs w:val="20"/>
        </w:rPr>
      </w:pPr>
      <w:r>
        <w:rPr>
          <w:rFonts w:ascii="Arial" w:hAnsi="Arial" w:cs="Arial"/>
          <w:b/>
          <w:sz w:val="20"/>
          <w:szCs w:val="20"/>
        </w:rPr>
        <w:t>Ability to think outside the box</w:t>
      </w:r>
    </w:p>
    <w:p w:rsidR="0015448C" w:rsidRDefault="0080799C" w:rsidP="0015448C">
      <w:pPr>
        <w:spacing w:after="100" w:afterAutospacing="1"/>
        <w:rPr>
          <w:rFonts w:ascii="Arial" w:hAnsi="Arial" w:cs="Arial"/>
          <w:b/>
          <w:sz w:val="20"/>
          <w:lang w:eastAsia="en-GB"/>
        </w:rPr>
      </w:pPr>
      <w:r>
        <w:rPr>
          <w:rFonts w:ascii="Arial" w:hAnsi="Arial" w:cs="Arial"/>
          <w:b/>
          <w:sz w:val="20"/>
          <w:lang w:eastAsia="en-GB"/>
        </w:rPr>
        <w:pict>
          <v:rect id="_x0000_i1025" style="width:451.3pt;height:1.5pt" o:hralign="center" o:hrstd="t" o:hr="t" fillcolor="#888" stroked="f"/>
        </w:pict>
      </w:r>
    </w:p>
    <w:p w:rsidR="0015448C" w:rsidRDefault="0015448C" w:rsidP="0015448C">
      <w:pPr>
        <w:spacing w:after="100" w:afterAutospacing="1" w:line="360" w:lineRule="auto"/>
        <w:rPr>
          <w:rFonts w:ascii="Arial" w:hAnsi="Arial" w:cs="Arial"/>
          <w:b/>
          <w:sz w:val="20"/>
          <w:lang w:eastAsia="en-GB"/>
        </w:rPr>
      </w:pPr>
      <w:r>
        <w:rPr>
          <w:rFonts w:ascii="Arial" w:hAnsi="Arial" w:cs="Arial"/>
          <w:b/>
          <w:color w:val="1F497D"/>
          <w:lang w:eastAsia="en-GB"/>
        </w:rPr>
        <w:t>Skills:</w:t>
      </w:r>
    </w:p>
    <w:p w:rsidR="0015448C" w:rsidRDefault="0015448C" w:rsidP="0015448C">
      <w:pPr>
        <w:spacing w:line="360" w:lineRule="auto"/>
        <w:outlineLvl w:val="1"/>
        <w:rPr>
          <w:rFonts w:ascii="Arial" w:hAnsi="Arial" w:cs="Arial"/>
          <w:b/>
          <w:sz w:val="20"/>
          <w:lang w:eastAsia="en-GB"/>
        </w:rPr>
      </w:pPr>
      <w:r>
        <w:rPr>
          <w:rFonts w:ascii="Arial" w:hAnsi="Arial" w:cs="Arial"/>
          <w:b/>
          <w:sz w:val="20"/>
          <w:lang w:eastAsia="en-GB"/>
        </w:rPr>
        <w:t>Hazard Identification</w:t>
      </w:r>
    </w:p>
    <w:p w:rsidR="0015448C" w:rsidRDefault="0015448C" w:rsidP="0015448C">
      <w:pPr>
        <w:spacing w:line="360" w:lineRule="auto"/>
        <w:outlineLvl w:val="1"/>
        <w:rPr>
          <w:rFonts w:ascii="Arial" w:hAnsi="Arial" w:cs="Arial"/>
          <w:b/>
          <w:sz w:val="20"/>
          <w:lang w:eastAsia="en-GB"/>
        </w:rPr>
      </w:pPr>
      <w:r>
        <w:rPr>
          <w:rFonts w:ascii="Arial" w:hAnsi="Arial" w:cs="Arial"/>
          <w:b/>
          <w:sz w:val="20"/>
          <w:lang w:eastAsia="en-GB"/>
        </w:rPr>
        <w:t>Risk Assessment</w:t>
      </w:r>
    </w:p>
    <w:p w:rsidR="0015448C" w:rsidRDefault="0015448C" w:rsidP="0015448C">
      <w:pPr>
        <w:spacing w:line="360" w:lineRule="auto"/>
        <w:outlineLvl w:val="1"/>
        <w:rPr>
          <w:rFonts w:ascii="Arial" w:hAnsi="Arial" w:cs="Arial"/>
          <w:b/>
          <w:sz w:val="20"/>
          <w:lang w:eastAsia="en-GB"/>
        </w:rPr>
      </w:pPr>
      <w:r>
        <w:rPr>
          <w:rFonts w:ascii="Arial" w:hAnsi="Arial" w:cs="Arial"/>
          <w:b/>
          <w:sz w:val="20"/>
          <w:lang w:eastAsia="en-GB"/>
        </w:rPr>
        <w:t>Risk Mitigation</w:t>
      </w:r>
    </w:p>
    <w:p w:rsidR="0015448C" w:rsidRDefault="0015448C" w:rsidP="0015448C">
      <w:pPr>
        <w:spacing w:line="360" w:lineRule="auto"/>
        <w:outlineLvl w:val="1"/>
        <w:rPr>
          <w:rFonts w:ascii="Arial" w:hAnsi="Arial" w:cs="Arial"/>
          <w:b/>
          <w:sz w:val="20"/>
          <w:lang w:eastAsia="en-GB"/>
        </w:rPr>
      </w:pPr>
      <w:r>
        <w:rPr>
          <w:rFonts w:ascii="Arial" w:hAnsi="Arial" w:cs="Arial"/>
          <w:b/>
          <w:sz w:val="20"/>
          <w:lang w:eastAsia="en-GB"/>
        </w:rPr>
        <w:t>Method Statement</w:t>
      </w:r>
    </w:p>
    <w:p w:rsidR="0015448C" w:rsidRDefault="0015448C" w:rsidP="0015448C">
      <w:pPr>
        <w:spacing w:line="360" w:lineRule="auto"/>
        <w:outlineLvl w:val="1"/>
        <w:rPr>
          <w:rFonts w:ascii="Arial" w:hAnsi="Arial" w:cs="Arial"/>
          <w:b/>
          <w:sz w:val="20"/>
          <w:lang w:eastAsia="en-GB"/>
        </w:rPr>
      </w:pPr>
      <w:r>
        <w:rPr>
          <w:rFonts w:ascii="Arial" w:hAnsi="Arial" w:cs="Arial"/>
          <w:b/>
          <w:sz w:val="20"/>
          <w:lang w:eastAsia="en-GB"/>
        </w:rPr>
        <w:t>Chemical Equipment and Material Handling</w:t>
      </w:r>
    </w:p>
    <w:p w:rsidR="0015448C" w:rsidRDefault="0015448C" w:rsidP="0015448C">
      <w:pPr>
        <w:spacing w:line="360" w:lineRule="auto"/>
        <w:outlineLvl w:val="1"/>
        <w:rPr>
          <w:rFonts w:ascii="Arial" w:hAnsi="Arial" w:cs="Arial"/>
          <w:b/>
          <w:sz w:val="20"/>
          <w:lang w:eastAsia="en-GB"/>
        </w:rPr>
      </w:pPr>
      <w:r>
        <w:rPr>
          <w:rFonts w:ascii="Arial" w:hAnsi="Arial" w:cs="Arial"/>
          <w:b/>
          <w:sz w:val="20"/>
          <w:lang w:eastAsia="en-GB"/>
        </w:rPr>
        <w:t>Safety Training / Tool box talk</w:t>
      </w:r>
    </w:p>
    <w:p w:rsidR="0015448C" w:rsidRDefault="0015448C" w:rsidP="0015448C">
      <w:pPr>
        <w:spacing w:line="360" w:lineRule="auto"/>
        <w:outlineLvl w:val="1"/>
        <w:rPr>
          <w:rFonts w:ascii="Arial" w:hAnsi="Arial" w:cs="Arial"/>
          <w:b/>
          <w:color w:val="1F497D"/>
          <w:sz w:val="20"/>
          <w:lang w:eastAsia="en-GB"/>
        </w:rPr>
      </w:pPr>
      <w:r>
        <w:rPr>
          <w:rFonts w:ascii="Arial" w:hAnsi="Arial" w:cs="Arial"/>
          <w:b/>
          <w:sz w:val="20"/>
          <w:lang w:eastAsia="en-GB"/>
        </w:rPr>
        <w:t xml:space="preserve">Microsoft office </w:t>
      </w:r>
    </w:p>
    <w:p w:rsidR="0015448C" w:rsidRDefault="0015448C" w:rsidP="0015448C">
      <w:pPr>
        <w:spacing w:line="360" w:lineRule="auto"/>
        <w:outlineLvl w:val="1"/>
        <w:rPr>
          <w:rFonts w:ascii="Arial" w:hAnsi="Arial" w:cs="Arial"/>
          <w:b/>
          <w:sz w:val="20"/>
          <w:szCs w:val="20"/>
          <w:lang w:eastAsia="en-GB"/>
        </w:rPr>
      </w:pPr>
      <w:r>
        <w:rPr>
          <w:rFonts w:ascii="Arial" w:hAnsi="Arial" w:cs="Arial"/>
          <w:b/>
          <w:sz w:val="20"/>
          <w:szCs w:val="20"/>
          <w:lang w:eastAsia="en-GB"/>
        </w:rPr>
        <w:t>Internet essentials</w:t>
      </w:r>
    </w:p>
    <w:p w:rsidR="0015448C" w:rsidRDefault="0015448C" w:rsidP="0015448C">
      <w:pPr>
        <w:spacing w:after="300"/>
        <w:rPr>
          <w:rFonts w:ascii="Arial" w:hAnsi="Arial" w:cs="Arial"/>
          <w:b/>
          <w:sz w:val="20"/>
          <w:lang w:eastAsia="en-GB"/>
        </w:rPr>
      </w:pPr>
      <w:r>
        <w:rPr>
          <w:rFonts w:ascii="Arial" w:hAnsi="Arial" w:cs="Arial"/>
          <w:b/>
          <w:sz w:val="20"/>
          <w:szCs w:val="20"/>
          <w:lang w:eastAsia="en-GB"/>
        </w:rPr>
        <w:t>Training and excellent communication skills</w:t>
      </w:r>
    </w:p>
    <w:p w:rsidR="0015448C" w:rsidRDefault="0015448C" w:rsidP="0015448C">
      <w:pPr>
        <w:spacing w:after="300"/>
        <w:rPr>
          <w:rFonts w:ascii="Arial" w:hAnsi="Arial" w:cs="Arial"/>
          <w:b/>
          <w:sz w:val="20"/>
          <w:lang w:eastAsia="en-GB"/>
        </w:rPr>
      </w:pPr>
      <w:r>
        <w:rPr>
          <w:rFonts w:ascii="Arial" w:hAnsi="Arial" w:cs="Arial"/>
          <w:b/>
          <w:sz w:val="20"/>
          <w:szCs w:val="20"/>
          <w:lang w:eastAsia="en-GB"/>
        </w:rPr>
        <w:t>Perfect Reading and written Arabic</w:t>
      </w:r>
    </w:p>
    <w:tbl>
      <w:tblPr>
        <w:tblW w:w="5000" w:type="pct"/>
        <w:tblCellMar>
          <w:left w:w="0" w:type="dxa"/>
          <w:right w:w="0" w:type="dxa"/>
        </w:tblCellMar>
        <w:tblLook w:val="04A0" w:firstRow="1" w:lastRow="0" w:firstColumn="1" w:lastColumn="0" w:noHBand="0" w:noVBand="1"/>
      </w:tblPr>
      <w:tblGrid>
        <w:gridCol w:w="9345"/>
        <w:gridCol w:w="15"/>
      </w:tblGrid>
      <w:tr w:rsidR="0015448C" w:rsidTr="00734824">
        <w:tc>
          <w:tcPr>
            <w:tcW w:w="9001" w:type="auto"/>
            <w:vAlign w:val="center"/>
          </w:tcPr>
          <w:p w:rsidR="0015448C" w:rsidRDefault="0080799C" w:rsidP="00734824">
            <w:pPr>
              <w:rPr>
                <w:rFonts w:ascii="Arial" w:hAnsi="Arial" w:cs="Arial"/>
                <w:b/>
                <w:sz w:val="20"/>
                <w:szCs w:val="20"/>
                <w:lang w:eastAsia="en-GB"/>
              </w:rPr>
            </w:pPr>
            <w:r>
              <w:rPr>
                <w:rFonts w:ascii="Arial" w:hAnsi="Arial" w:cs="Arial"/>
                <w:b/>
                <w:sz w:val="20"/>
                <w:szCs w:val="20"/>
                <w:lang w:eastAsia="en-GB"/>
              </w:rPr>
              <w:pict>
                <v:rect id="_x0000_i1026" style="width:451.3pt;height:1.5pt" o:hralign="center" o:hrstd="t" o:hr="t" fillcolor="#888" stroked="f"/>
              </w:pict>
            </w:r>
          </w:p>
        </w:tc>
        <w:tc>
          <w:tcPr>
            <w:tcW w:w="9001" w:type="auto"/>
            <w:vAlign w:val="center"/>
          </w:tcPr>
          <w:p w:rsidR="0015448C" w:rsidRDefault="0015448C" w:rsidP="00734824">
            <w:pPr>
              <w:rPr>
                <w:rFonts w:ascii="Arial" w:hAnsi="Arial" w:cs="Arial"/>
                <w:b/>
                <w:sz w:val="20"/>
                <w:szCs w:val="20"/>
                <w:lang w:eastAsia="en-GB"/>
              </w:rPr>
            </w:pPr>
          </w:p>
        </w:tc>
      </w:tr>
      <w:tr w:rsidR="0015448C" w:rsidTr="00734824">
        <w:tc>
          <w:tcPr>
            <w:tcW w:w="9001" w:type="auto"/>
            <w:vAlign w:val="center"/>
          </w:tcPr>
          <w:p w:rsidR="0015448C" w:rsidRDefault="0015448C" w:rsidP="00734824">
            <w:pPr>
              <w:rPr>
                <w:rFonts w:ascii="Arial" w:hAnsi="Arial" w:cs="Arial"/>
                <w:b/>
                <w:color w:val="1F497D"/>
                <w:szCs w:val="20"/>
                <w:lang w:eastAsia="en-GB"/>
              </w:rPr>
            </w:pPr>
          </w:p>
          <w:p w:rsidR="0015448C" w:rsidRDefault="0015448C" w:rsidP="00734824">
            <w:pPr>
              <w:rPr>
                <w:rFonts w:ascii="Arial" w:hAnsi="Arial" w:cs="Arial"/>
                <w:b/>
                <w:color w:val="1F497D"/>
                <w:szCs w:val="20"/>
                <w:lang w:eastAsia="en-GB"/>
              </w:rPr>
            </w:pPr>
          </w:p>
          <w:p w:rsidR="0015448C" w:rsidRDefault="0015448C" w:rsidP="00734824">
            <w:pPr>
              <w:rPr>
                <w:rFonts w:ascii="Arial" w:hAnsi="Arial" w:cs="Arial"/>
                <w:b/>
                <w:color w:val="1F497D"/>
                <w:szCs w:val="20"/>
                <w:lang w:eastAsia="en-GB"/>
              </w:rPr>
            </w:pPr>
            <w:r>
              <w:rPr>
                <w:rFonts w:ascii="Arial" w:hAnsi="Arial" w:cs="Arial"/>
                <w:b/>
                <w:color w:val="1F497D"/>
                <w:szCs w:val="20"/>
                <w:lang w:eastAsia="en-GB"/>
              </w:rPr>
              <w:t>Language Spoken:</w:t>
            </w:r>
          </w:p>
          <w:p w:rsidR="0015448C" w:rsidRDefault="0015448C" w:rsidP="00734824">
            <w:pPr>
              <w:rPr>
                <w:rFonts w:ascii="Arial" w:hAnsi="Arial" w:cs="Arial"/>
                <w:b/>
                <w:color w:val="1F497D"/>
                <w:szCs w:val="20"/>
                <w:lang w:eastAsia="en-GB"/>
              </w:rPr>
            </w:pPr>
          </w:p>
          <w:p w:rsidR="0015448C" w:rsidRDefault="0015448C" w:rsidP="00734824">
            <w:pPr>
              <w:rPr>
                <w:rFonts w:ascii="Arial" w:hAnsi="Arial" w:cs="Arial"/>
                <w:b/>
                <w:sz w:val="20"/>
                <w:szCs w:val="20"/>
                <w:lang w:eastAsia="en-GB"/>
              </w:rPr>
            </w:pPr>
            <w:r>
              <w:rPr>
                <w:rFonts w:ascii="Arial" w:hAnsi="Arial" w:cs="Arial"/>
                <w:b/>
                <w:sz w:val="20"/>
                <w:szCs w:val="20"/>
                <w:lang w:eastAsia="en-GB"/>
              </w:rPr>
              <w:t>English, Arabic (Basic) French (Basic)</w:t>
            </w:r>
          </w:p>
          <w:p w:rsidR="0015448C" w:rsidRDefault="0080799C" w:rsidP="00734824">
            <w:pPr>
              <w:rPr>
                <w:rFonts w:ascii="Arial" w:hAnsi="Arial" w:cs="Arial"/>
                <w:b/>
                <w:sz w:val="20"/>
                <w:szCs w:val="20"/>
                <w:lang w:eastAsia="en-GB"/>
              </w:rPr>
            </w:pPr>
            <w:r>
              <w:rPr>
                <w:rFonts w:ascii="Arial" w:hAnsi="Arial" w:cs="Arial"/>
                <w:b/>
                <w:sz w:val="20"/>
                <w:szCs w:val="20"/>
                <w:lang w:eastAsia="en-GB"/>
              </w:rPr>
              <w:pict>
                <v:rect id="_x0000_i1027" style="width:451.3pt;height:1.5pt" o:hralign="center" o:hrstd="t" o:hr="t" fillcolor="#888" stroked="f"/>
              </w:pict>
            </w:r>
          </w:p>
        </w:tc>
        <w:tc>
          <w:tcPr>
            <w:tcW w:w="9001" w:type="auto"/>
            <w:vAlign w:val="center"/>
          </w:tcPr>
          <w:p w:rsidR="0015448C" w:rsidRDefault="0015448C" w:rsidP="00734824">
            <w:pPr>
              <w:rPr>
                <w:rFonts w:ascii="Arial" w:hAnsi="Arial" w:cs="Arial"/>
                <w:b/>
                <w:sz w:val="20"/>
                <w:szCs w:val="20"/>
                <w:lang w:eastAsia="en-GB"/>
              </w:rPr>
            </w:pPr>
          </w:p>
        </w:tc>
      </w:tr>
    </w:tbl>
    <w:p w:rsidR="0015448C" w:rsidRDefault="0015448C" w:rsidP="0015448C">
      <w:pPr>
        <w:spacing w:after="300"/>
        <w:rPr>
          <w:rFonts w:ascii="Arial" w:hAnsi="Arial" w:cs="Arial"/>
          <w:b/>
          <w:sz w:val="20"/>
          <w:lang w:eastAsia="en-GB"/>
        </w:rPr>
      </w:pPr>
      <w:r>
        <w:rPr>
          <w:rFonts w:ascii="Arial" w:hAnsi="Arial" w:cs="Arial"/>
          <w:b/>
          <w:color w:val="1F497D"/>
          <w:lang w:eastAsia="en-GB"/>
        </w:rPr>
        <w:t>Interests:</w:t>
      </w:r>
    </w:p>
    <w:p w:rsidR="0015448C" w:rsidRDefault="0015448C" w:rsidP="0015448C">
      <w:pPr>
        <w:spacing w:after="100" w:afterAutospacing="1"/>
        <w:rPr>
          <w:rFonts w:ascii="Arial" w:hAnsi="Arial" w:cs="Arial"/>
          <w:b/>
          <w:sz w:val="20"/>
          <w:lang w:eastAsia="en-GB"/>
        </w:rPr>
      </w:pPr>
      <w:r>
        <w:rPr>
          <w:rFonts w:ascii="Arial" w:hAnsi="Arial" w:cs="Arial"/>
          <w:b/>
          <w:sz w:val="20"/>
          <w:lang w:eastAsia="en-GB"/>
        </w:rPr>
        <w:t>My interests include site surveys, listening to motivational speakers and traveling.</w:t>
      </w:r>
    </w:p>
    <w:p w:rsidR="0015448C" w:rsidRDefault="0080799C" w:rsidP="0015448C">
      <w:pPr>
        <w:rPr>
          <w:rFonts w:ascii="Arial" w:hAnsi="Arial" w:cs="Arial"/>
          <w:b/>
          <w:sz w:val="20"/>
          <w:szCs w:val="20"/>
        </w:rPr>
      </w:pPr>
      <w:r>
        <w:rPr>
          <w:rFonts w:ascii="Arial" w:hAnsi="Arial" w:cs="Arial"/>
          <w:b/>
          <w:sz w:val="20"/>
          <w:szCs w:val="20"/>
          <w:lang w:eastAsia="en-GB"/>
        </w:rPr>
        <w:pict>
          <v:rect id="_x0000_i1028" style="width:451.3pt;height:1.5pt" o:hralign="center" o:hrstd="t" o:hr="t" fillcolor="#888" stroked="f"/>
        </w:pict>
      </w:r>
      <w:r w:rsidR="0015448C">
        <w:rPr>
          <w:rFonts w:ascii="Arial" w:hAnsi="Arial" w:cs="Arial"/>
          <w:b/>
          <w:sz w:val="20"/>
        </w:rPr>
        <w:t>Referee available on request.</w:t>
      </w:r>
    </w:p>
    <w:p w:rsidR="0015448C" w:rsidRDefault="0015448C" w:rsidP="0015448C">
      <w:pPr>
        <w:spacing w:line="276" w:lineRule="auto"/>
        <w:ind w:firstLine="360"/>
        <w:rPr>
          <w:rFonts w:ascii="Cambria"/>
          <w:sz w:val="23"/>
        </w:rPr>
      </w:pPr>
    </w:p>
    <w:p w:rsidR="0015448C" w:rsidRDefault="0015448C" w:rsidP="0015448C">
      <w:pPr>
        <w:spacing w:line="276" w:lineRule="auto"/>
        <w:ind w:firstLine="360"/>
        <w:rPr>
          <w:rFonts w:ascii="Cambria"/>
          <w:sz w:val="23"/>
        </w:rPr>
      </w:pPr>
    </w:p>
    <w:p w:rsidR="00ED7CF0" w:rsidRDefault="00ED7CF0"/>
    <w:sectPr w:rsidR="00ED7CF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Open Sans">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7964E7"/>
    <w:multiLevelType w:val="hybridMultilevel"/>
    <w:tmpl w:val="71BCB454"/>
    <w:lvl w:ilvl="0" w:tplc="A9942D5E">
      <w:start w:val="1"/>
      <w:numFmt w:val="bullet"/>
      <w:lvlText w:val=""/>
      <w:lvlJc w:val="left"/>
      <w:pPr>
        <w:ind w:left="360" w:hanging="360"/>
      </w:pPr>
      <w:rPr>
        <w:rFonts w:ascii="Wingdings" w:hAnsi="Wingdings" w:hint="default"/>
      </w:rPr>
    </w:lvl>
    <w:lvl w:ilvl="1" w:tplc="E00CE5BE">
      <w:start w:val="1"/>
      <w:numFmt w:val="bullet"/>
      <w:lvlText w:val="o"/>
      <w:lvlJc w:val="left"/>
      <w:pPr>
        <w:ind w:left="1080" w:hanging="360"/>
      </w:pPr>
      <w:rPr>
        <w:rFonts w:ascii="Courier New" w:hAnsi="Courier New" w:cs="Courier New" w:hint="default"/>
      </w:rPr>
    </w:lvl>
    <w:lvl w:ilvl="2" w:tplc="587AA8AE">
      <w:start w:val="1"/>
      <w:numFmt w:val="bullet"/>
      <w:lvlText w:val=""/>
      <w:lvlJc w:val="left"/>
      <w:pPr>
        <w:ind w:left="1800" w:hanging="360"/>
      </w:pPr>
      <w:rPr>
        <w:rFonts w:ascii="Wingdings" w:hAnsi="Wingdings" w:hint="default"/>
      </w:rPr>
    </w:lvl>
    <w:lvl w:ilvl="3" w:tplc="9FEA7E76">
      <w:start w:val="1"/>
      <w:numFmt w:val="bullet"/>
      <w:lvlText w:val=""/>
      <w:lvlJc w:val="left"/>
      <w:pPr>
        <w:ind w:left="2520" w:hanging="360"/>
      </w:pPr>
      <w:rPr>
        <w:rFonts w:ascii="Symbol" w:hAnsi="Symbol" w:hint="default"/>
      </w:rPr>
    </w:lvl>
    <w:lvl w:ilvl="4" w:tplc="14F442C6">
      <w:start w:val="1"/>
      <w:numFmt w:val="bullet"/>
      <w:lvlText w:val="o"/>
      <w:lvlJc w:val="left"/>
      <w:pPr>
        <w:ind w:left="3240" w:hanging="360"/>
      </w:pPr>
      <w:rPr>
        <w:rFonts w:ascii="Courier New" w:hAnsi="Courier New" w:cs="Courier New" w:hint="default"/>
      </w:rPr>
    </w:lvl>
    <w:lvl w:ilvl="5" w:tplc="1F26658E">
      <w:start w:val="1"/>
      <w:numFmt w:val="bullet"/>
      <w:lvlText w:val=""/>
      <w:lvlJc w:val="left"/>
      <w:pPr>
        <w:ind w:left="3960" w:hanging="360"/>
      </w:pPr>
      <w:rPr>
        <w:rFonts w:ascii="Wingdings" w:hAnsi="Wingdings" w:hint="default"/>
      </w:rPr>
    </w:lvl>
    <w:lvl w:ilvl="6" w:tplc="99864C26">
      <w:start w:val="1"/>
      <w:numFmt w:val="bullet"/>
      <w:lvlText w:val=""/>
      <w:lvlJc w:val="left"/>
      <w:pPr>
        <w:ind w:left="4680" w:hanging="360"/>
      </w:pPr>
      <w:rPr>
        <w:rFonts w:ascii="Symbol" w:hAnsi="Symbol" w:hint="default"/>
      </w:rPr>
    </w:lvl>
    <w:lvl w:ilvl="7" w:tplc="D5886B3E">
      <w:start w:val="1"/>
      <w:numFmt w:val="bullet"/>
      <w:lvlText w:val="o"/>
      <w:lvlJc w:val="left"/>
      <w:pPr>
        <w:ind w:left="5400" w:hanging="360"/>
      </w:pPr>
      <w:rPr>
        <w:rFonts w:ascii="Courier New" w:hAnsi="Courier New" w:cs="Courier New" w:hint="default"/>
      </w:rPr>
    </w:lvl>
    <w:lvl w:ilvl="8" w:tplc="82BE179C">
      <w:start w:val="1"/>
      <w:numFmt w:val="bullet"/>
      <w:lvlText w:val=""/>
      <w:lvlJc w:val="left"/>
      <w:pPr>
        <w:ind w:left="6120" w:hanging="360"/>
      </w:pPr>
      <w:rPr>
        <w:rFonts w:ascii="Wingdings" w:hAnsi="Wingdings" w:hint="default"/>
      </w:rPr>
    </w:lvl>
  </w:abstractNum>
  <w:abstractNum w:abstractNumId="1">
    <w:nsid w:val="5814376F"/>
    <w:multiLevelType w:val="hybridMultilevel"/>
    <w:tmpl w:val="CA2688C0"/>
    <w:lvl w:ilvl="0" w:tplc="CE124072">
      <w:start w:val="1"/>
      <w:numFmt w:val="bullet"/>
      <w:lvlText w:val=""/>
      <w:lvlJc w:val="left"/>
      <w:pPr>
        <w:ind w:left="360" w:hanging="360"/>
      </w:pPr>
      <w:rPr>
        <w:rFonts w:ascii="Wingdings" w:hAnsi="Wingdings" w:hint="default"/>
      </w:rPr>
    </w:lvl>
    <w:lvl w:ilvl="1" w:tplc="B682378C">
      <w:start w:val="1"/>
      <w:numFmt w:val="bullet"/>
      <w:lvlText w:val="o"/>
      <w:lvlJc w:val="left"/>
      <w:pPr>
        <w:ind w:left="1440" w:hanging="360"/>
      </w:pPr>
      <w:rPr>
        <w:rFonts w:ascii="Courier New" w:hAnsi="Courier New" w:cs="Courier New" w:hint="default"/>
      </w:rPr>
    </w:lvl>
    <w:lvl w:ilvl="2" w:tplc="480C7D32">
      <w:start w:val="1"/>
      <w:numFmt w:val="bullet"/>
      <w:lvlText w:val=""/>
      <w:lvlJc w:val="left"/>
      <w:pPr>
        <w:ind w:left="2160" w:hanging="360"/>
      </w:pPr>
      <w:rPr>
        <w:rFonts w:ascii="Wingdings" w:hAnsi="Wingdings" w:hint="default"/>
      </w:rPr>
    </w:lvl>
    <w:lvl w:ilvl="3" w:tplc="5A862876">
      <w:start w:val="1"/>
      <w:numFmt w:val="bullet"/>
      <w:lvlText w:val=""/>
      <w:lvlJc w:val="left"/>
      <w:pPr>
        <w:ind w:left="2880" w:hanging="360"/>
      </w:pPr>
      <w:rPr>
        <w:rFonts w:ascii="Symbol" w:hAnsi="Symbol" w:hint="default"/>
      </w:rPr>
    </w:lvl>
    <w:lvl w:ilvl="4" w:tplc="AE3E2822">
      <w:start w:val="1"/>
      <w:numFmt w:val="bullet"/>
      <w:lvlText w:val="o"/>
      <w:lvlJc w:val="left"/>
      <w:pPr>
        <w:ind w:left="3600" w:hanging="360"/>
      </w:pPr>
      <w:rPr>
        <w:rFonts w:ascii="Courier New" w:hAnsi="Courier New" w:cs="Courier New" w:hint="default"/>
      </w:rPr>
    </w:lvl>
    <w:lvl w:ilvl="5" w:tplc="1916AA7E">
      <w:start w:val="1"/>
      <w:numFmt w:val="bullet"/>
      <w:lvlText w:val=""/>
      <w:lvlJc w:val="left"/>
      <w:pPr>
        <w:ind w:left="4320" w:hanging="360"/>
      </w:pPr>
      <w:rPr>
        <w:rFonts w:ascii="Wingdings" w:hAnsi="Wingdings" w:hint="default"/>
      </w:rPr>
    </w:lvl>
    <w:lvl w:ilvl="6" w:tplc="463A742A">
      <w:start w:val="1"/>
      <w:numFmt w:val="bullet"/>
      <w:lvlText w:val=""/>
      <w:lvlJc w:val="left"/>
      <w:pPr>
        <w:ind w:left="5040" w:hanging="360"/>
      </w:pPr>
      <w:rPr>
        <w:rFonts w:ascii="Symbol" w:hAnsi="Symbol" w:hint="default"/>
      </w:rPr>
    </w:lvl>
    <w:lvl w:ilvl="7" w:tplc="F8B6FAF6">
      <w:start w:val="1"/>
      <w:numFmt w:val="bullet"/>
      <w:lvlText w:val="o"/>
      <w:lvlJc w:val="left"/>
      <w:pPr>
        <w:ind w:left="5760" w:hanging="360"/>
      </w:pPr>
      <w:rPr>
        <w:rFonts w:ascii="Courier New" w:hAnsi="Courier New" w:cs="Courier New" w:hint="default"/>
      </w:rPr>
    </w:lvl>
    <w:lvl w:ilvl="8" w:tplc="517204CE">
      <w:start w:val="1"/>
      <w:numFmt w:val="bullet"/>
      <w:lvlText w:val=""/>
      <w:lvlJc w:val="left"/>
      <w:pPr>
        <w:ind w:left="6480" w:hanging="360"/>
      </w:pPr>
      <w:rPr>
        <w:rFonts w:ascii="Wingdings" w:hAnsi="Wingdings" w:hint="default"/>
      </w:rPr>
    </w:lvl>
  </w:abstractNum>
  <w:abstractNum w:abstractNumId="2">
    <w:nsid w:val="6716015E"/>
    <w:multiLevelType w:val="hybridMultilevel"/>
    <w:tmpl w:val="5E0C4B32"/>
    <w:lvl w:ilvl="0" w:tplc="26804440">
      <w:start w:val="1"/>
      <w:numFmt w:val="bullet"/>
      <w:lvlText w:val=""/>
      <w:lvlJc w:val="left"/>
      <w:pPr>
        <w:ind w:left="360" w:hanging="360"/>
      </w:pPr>
      <w:rPr>
        <w:rFonts w:ascii="Wingdings" w:hAnsi="Wingdings" w:hint="default"/>
      </w:rPr>
    </w:lvl>
    <w:lvl w:ilvl="1" w:tplc="AD8A02E2">
      <w:start w:val="1"/>
      <w:numFmt w:val="bullet"/>
      <w:lvlText w:val="o"/>
      <w:lvlJc w:val="left"/>
      <w:pPr>
        <w:ind w:left="1080" w:hanging="360"/>
      </w:pPr>
      <w:rPr>
        <w:rFonts w:ascii="Courier New" w:hAnsi="Courier New" w:cs="Courier New" w:hint="default"/>
      </w:rPr>
    </w:lvl>
    <w:lvl w:ilvl="2" w:tplc="F4DE6FDE">
      <w:start w:val="1"/>
      <w:numFmt w:val="bullet"/>
      <w:lvlText w:val=""/>
      <w:lvlJc w:val="left"/>
      <w:pPr>
        <w:ind w:left="1800" w:hanging="360"/>
      </w:pPr>
      <w:rPr>
        <w:rFonts w:ascii="Wingdings" w:hAnsi="Wingdings" w:hint="default"/>
      </w:rPr>
    </w:lvl>
    <w:lvl w:ilvl="3" w:tplc="2ABE4234">
      <w:start w:val="1"/>
      <w:numFmt w:val="bullet"/>
      <w:lvlText w:val=""/>
      <w:lvlJc w:val="left"/>
      <w:pPr>
        <w:ind w:left="2520" w:hanging="360"/>
      </w:pPr>
      <w:rPr>
        <w:rFonts w:ascii="Symbol" w:hAnsi="Symbol" w:hint="default"/>
      </w:rPr>
    </w:lvl>
    <w:lvl w:ilvl="4" w:tplc="48FC6328">
      <w:start w:val="1"/>
      <w:numFmt w:val="bullet"/>
      <w:lvlText w:val="o"/>
      <w:lvlJc w:val="left"/>
      <w:pPr>
        <w:ind w:left="3240" w:hanging="360"/>
      </w:pPr>
      <w:rPr>
        <w:rFonts w:ascii="Courier New" w:hAnsi="Courier New" w:cs="Courier New" w:hint="default"/>
      </w:rPr>
    </w:lvl>
    <w:lvl w:ilvl="5" w:tplc="7A7E8FB4">
      <w:start w:val="1"/>
      <w:numFmt w:val="bullet"/>
      <w:lvlText w:val=""/>
      <w:lvlJc w:val="left"/>
      <w:pPr>
        <w:ind w:left="3960" w:hanging="360"/>
      </w:pPr>
      <w:rPr>
        <w:rFonts w:ascii="Wingdings" w:hAnsi="Wingdings" w:hint="default"/>
      </w:rPr>
    </w:lvl>
    <w:lvl w:ilvl="6" w:tplc="6106978E">
      <w:start w:val="1"/>
      <w:numFmt w:val="bullet"/>
      <w:lvlText w:val=""/>
      <w:lvlJc w:val="left"/>
      <w:pPr>
        <w:ind w:left="4680" w:hanging="360"/>
      </w:pPr>
      <w:rPr>
        <w:rFonts w:ascii="Symbol" w:hAnsi="Symbol" w:hint="default"/>
      </w:rPr>
    </w:lvl>
    <w:lvl w:ilvl="7" w:tplc="BFE65DF0">
      <w:start w:val="1"/>
      <w:numFmt w:val="bullet"/>
      <w:lvlText w:val="o"/>
      <w:lvlJc w:val="left"/>
      <w:pPr>
        <w:ind w:left="5400" w:hanging="360"/>
      </w:pPr>
      <w:rPr>
        <w:rFonts w:ascii="Courier New" w:hAnsi="Courier New" w:cs="Courier New" w:hint="default"/>
      </w:rPr>
    </w:lvl>
    <w:lvl w:ilvl="8" w:tplc="1CAA0844">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448C"/>
    <w:rsid w:val="0015448C"/>
    <w:rsid w:val="00722CB8"/>
    <w:rsid w:val="0080799C"/>
    <w:rsid w:val="00ED7C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48C"/>
    <w:pPr>
      <w:ind w:left="720"/>
    </w:pPr>
  </w:style>
  <w:style w:type="paragraph" w:styleId="BodyText">
    <w:name w:val="Body Text"/>
    <w:basedOn w:val="Normal"/>
    <w:link w:val="BodyTextChar"/>
    <w:rsid w:val="0015448C"/>
    <w:pPr>
      <w:spacing w:after="120"/>
    </w:pPr>
  </w:style>
  <w:style w:type="character" w:customStyle="1" w:styleId="BodyTextChar">
    <w:name w:val="Body Text Char"/>
    <w:basedOn w:val="DefaultParagraphFont"/>
    <w:link w:val="BodyText"/>
    <w:rsid w:val="001544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448C"/>
    <w:rPr>
      <w:rFonts w:ascii="Tahoma" w:hAnsi="Tahoma" w:cs="Tahoma"/>
      <w:sz w:val="16"/>
      <w:szCs w:val="16"/>
    </w:rPr>
  </w:style>
  <w:style w:type="character" w:customStyle="1" w:styleId="BalloonTextChar">
    <w:name w:val="Balloon Text Char"/>
    <w:basedOn w:val="DefaultParagraphFont"/>
    <w:link w:val="BalloonText"/>
    <w:uiPriority w:val="99"/>
    <w:semiHidden/>
    <w:rsid w:val="0015448C"/>
    <w:rPr>
      <w:rFonts w:ascii="Tahoma" w:eastAsia="Times New Roman" w:hAnsi="Tahoma" w:cs="Tahoma"/>
      <w:sz w:val="16"/>
      <w:szCs w:val="16"/>
    </w:rPr>
  </w:style>
  <w:style w:type="character" w:styleId="Hyperlink">
    <w:name w:val="Hyperlink"/>
    <w:basedOn w:val="DefaultParagraphFont"/>
    <w:uiPriority w:val="99"/>
    <w:unhideWhenUsed/>
    <w:rsid w:val="00722C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44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448C"/>
    <w:pPr>
      <w:ind w:left="720"/>
    </w:pPr>
  </w:style>
  <w:style w:type="paragraph" w:styleId="BodyText">
    <w:name w:val="Body Text"/>
    <w:basedOn w:val="Normal"/>
    <w:link w:val="BodyTextChar"/>
    <w:rsid w:val="0015448C"/>
    <w:pPr>
      <w:spacing w:after="120"/>
    </w:pPr>
  </w:style>
  <w:style w:type="character" w:customStyle="1" w:styleId="BodyTextChar">
    <w:name w:val="Body Text Char"/>
    <w:basedOn w:val="DefaultParagraphFont"/>
    <w:link w:val="BodyText"/>
    <w:rsid w:val="0015448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15448C"/>
    <w:rPr>
      <w:rFonts w:ascii="Tahoma" w:hAnsi="Tahoma" w:cs="Tahoma"/>
      <w:sz w:val="16"/>
      <w:szCs w:val="16"/>
    </w:rPr>
  </w:style>
  <w:style w:type="character" w:customStyle="1" w:styleId="BalloonTextChar">
    <w:name w:val="Balloon Text Char"/>
    <w:basedOn w:val="DefaultParagraphFont"/>
    <w:link w:val="BalloonText"/>
    <w:uiPriority w:val="99"/>
    <w:semiHidden/>
    <w:rsid w:val="0015448C"/>
    <w:rPr>
      <w:rFonts w:ascii="Tahoma" w:eastAsia="Times New Roman" w:hAnsi="Tahoma" w:cs="Tahoma"/>
      <w:sz w:val="16"/>
      <w:szCs w:val="16"/>
    </w:rPr>
  </w:style>
  <w:style w:type="character" w:styleId="Hyperlink">
    <w:name w:val="Hyperlink"/>
    <w:basedOn w:val="DefaultParagraphFont"/>
    <w:uiPriority w:val="99"/>
    <w:unhideWhenUsed/>
    <w:rsid w:val="00722C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UHAMMED.370341@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2017-06-22T06:28:00Z</dcterms:created>
  <dcterms:modified xsi:type="dcterms:W3CDTF">2017-06-22T07:08:00Z</dcterms:modified>
</cp:coreProperties>
</file>