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D7" w:rsidRDefault="002901D7" w:rsidP="002901D7">
      <w:pPr>
        <w:rPr>
          <w:rFonts w:ascii="Aharoni" w:hAnsi="Aharoni" w:cs="Aharoni"/>
          <w:b/>
          <w:sz w:val="72"/>
          <w:szCs w:val="72"/>
          <w:u w:val="thick"/>
        </w:rPr>
      </w:pPr>
      <w:r>
        <w:rPr>
          <w:noProof/>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171450</wp:posOffset>
            </wp:positionV>
            <wp:extent cx="1085850" cy="1409700"/>
            <wp:effectExtent l="19050" t="0" r="0" b="0"/>
            <wp:wrapSquare wrapText="bothSides"/>
            <wp:docPr id="3" name="Picture 2" descr="\\Server\server\Pic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Picture 002.jpg"/>
                    <pic:cNvPicPr>
                      <a:picLocks noChangeAspect="1" noChangeArrowheads="1"/>
                    </pic:cNvPicPr>
                  </pic:nvPicPr>
                  <pic:blipFill>
                    <a:blip r:embed="rId8"/>
                    <a:srcRect/>
                    <a:stretch>
                      <a:fillRect/>
                    </a:stretch>
                  </pic:blipFill>
                  <pic:spPr bwMode="auto">
                    <a:xfrm>
                      <a:off x="0" y="0"/>
                      <a:ext cx="1085850" cy="1409700"/>
                    </a:xfrm>
                    <a:prstGeom prst="rect">
                      <a:avLst/>
                    </a:prstGeom>
                    <a:noFill/>
                    <a:ln w="9525">
                      <a:noFill/>
                      <a:miter lim="800000"/>
                      <a:headEnd/>
                      <a:tailEnd/>
                    </a:ln>
                  </pic:spPr>
                </pic:pic>
              </a:graphicData>
            </a:graphic>
          </wp:anchor>
        </w:drawing>
      </w:r>
      <w:r w:rsidRPr="002901D7">
        <w:rPr>
          <w:rFonts w:ascii="Aharoni" w:hAnsi="Aharoni" w:cs="Aharoni"/>
          <w:b/>
          <w:sz w:val="72"/>
          <w:szCs w:val="72"/>
          <w:u w:val="thick"/>
        </w:rPr>
        <w:t xml:space="preserve"> </w:t>
      </w:r>
    </w:p>
    <w:p w:rsidR="00F00750" w:rsidRDefault="002901D7" w:rsidP="00F00750">
      <w:pPr>
        <w:ind w:firstLine="720"/>
        <w:rPr>
          <w:rFonts w:ascii="Aharoni" w:hAnsi="Aharoni" w:cs="Aharoni"/>
          <w:b/>
          <w:sz w:val="72"/>
          <w:szCs w:val="72"/>
          <w:u w:val="thick"/>
        </w:rPr>
      </w:pPr>
      <w:r>
        <w:rPr>
          <w:rFonts w:ascii="Aharoni" w:hAnsi="Aharoni" w:cs="Aharoni"/>
          <w:b/>
          <w:sz w:val="72"/>
          <w:szCs w:val="72"/>
          <w:u w:val="thick"/>
        </w:rPr>
        <w:t>ABDUL</w:t>
      </w:r>
    </w:p>
    <w:p w:rsidR="002901D7" w:rsidRPr="00F00750" w:rsidRDefault="00F00750" w:rsidP="00F00750">
      <w:pPr>
        <w:ind w:firstLine="720"/>
        <w:rPr>
          <w:rFonts w:ascii="Aharoni" w:hAnsi="Aharoni" w:cs="Aharoni"/>
          <w:b/>
          <w:sz w:val="72"/>
          <w:szCs w:val="72"/>
          <w:u w:val="thick"/>
        </w:rPr>
      </w:pPr>
      <w:hyperlink r:id="rId9" w:history="1">
        <w:r w:rsidRPr="00935922">
          <w:rPr>
            <w:rStyle w:val="Hyperlink"/>
            <w:rFonts w:ascii="Aharoni" w:hAnsi="Aharoni" w:cs="Aharoni"/>
            <w:b/>
            <w:sz w:val="72"/>
            <w:szCs w:val="72"/>
          </w:rPr>
          <w:t>ABDUL.370564@2freemail.com</w:t>
        </w:r>
      </w:hyperlink>
      <w:r>
        <w:rPr>
          <w:rFonts w:ascii="Aharoni" w:hAnsi="Aharoni" w:cs="Aharoni"/>
          <w:b/>
          <w:sz w:val="72"/>
          <w:szCs w:val="72"/>
          <w:u w:val="thick"/>
        </w:rPr>
        <w:t xml:space="preserve"> </w:t>
      </w:r>
      <w:r w:rsidRPr="00F00750">
        <w:rPr>
          <w:rFonts w:ascii="Aharoni" w:hAnsi="Aharoni" w:cs="Aharoni"/>
          <w:b/>
          <w:sz w:val="72"/>
          <w:szCs w:val="72"/>
          <w:u w:val="thick"/>
        </w:rPr>
        <w:tab/>
      </w:r>
      <w:r w:rsidR="002901D7">
        <w:rPr>
          <w:rFonts w:ascii="Aharoni" w:hAnsi="Aharoni" w:cs="Aharoni"/>
          <w:b/>
          <w:sz w:val="72"/>
          <w:szCs w:val="72"/>
          <w:u w:val="thick"/>
        </w:rPr>
        <w:t xml:space="preserve"> </w:t>
      </w:r>
    </w:p>
    <w:p w:rsidR="00CD438A" w:rsidRDefault="002901D7" w:rsidP="002901D7">
      <w:pPr>
        <w:ind w:hanging="1350"/>
      </w:pPr>
      <w:r>
        <w:br w:type="textWrapping" w:clear="all"/>
      </w:r>
    </w:p>
    <w:p w:rsidR="00CD438A" w:rsidRPr="00B21533" w:rsidRDefault="00CD438A" w:rsidP="00CD438A">
      <w:pPr>
        <w:rPr>
          <w:rFonts w:ascii="Aharoni" w:hAnsi="Aharoni" w:cs="Aharoni"/>
          <w:b/>
          <w:sz w:val="28"/>
          <w:szCs w:val="28"/>
          <w:u w:val="thick"/>
        </w:rPr>
      </w:pPr>
      <w:r w:rsidRPr="00DD0195">
        <w:rPr>
          <w:rFonts w:ascii="Aharoni" w:hAnsi="Aharoni" w:cs="Aharoni"/>
          <w:b/>
          <w:sz w:val="30"/>
          <w:szCs w:val="30"/>
          <w:u w:val="thick"/>
        </w:rPr>
        <w:t>MAJOR ROLES AND RESPONSIBILITIES</w:t>
      </w:r>
      <w:r w:rsidRPr="00B21533">
        <w:rPr>
          <w:rFonts w:ascii="Aharoni" w:hAnsi="Aharoni" w:cs="Aharoni"/>
          <w:b/>
          <w:sz w:val="28"/>
          <w:szCs w:val="28"/>
          <w:u w:val="thick"/>
        </w:rPr>
        <w:t>:</w:t>
      </w:r>
    </w:p>
    <w:p w:rsidR="00CD438A" w:rsidRPr="00B21533" w:rsidRDefault="00CD438A" w:rsidP="00CD438A">
      <w:pPr>
        <w:pStyle w:val="ListParagraph"/>
        <w:numPr>
          <w:ilvl w:val="0"/>
          <w:numId w:val="1"/>
        </w:numPr>
        <w:rPr>
          <w:sz w:val="28"/>
          <w:szCs w:val="28"/>
        </w:rPr>
      </w:pPr>
      <w:r w:rsidRPr="00B21533">
        <w:rPr>
          <w:sz w:val="28"/>
          <w:szCs w:val="28"/>
        </w:rPr>
        <w:t xml:space="preserve">Distribute, allocate and monitor work progress of all Cargo, courier, mail and express products within the assigned specific area such as </w:t>
      </w:r>
      <w:proofErr w:type="gramStart"/>
      <w:r w:rsidRPr="00B21533">
        <w:rPr>
          <w:sz w:val="28"/>
          <w:szCs w:val="28"/>
        </w:rPr>
        <w:t>( Build</w:t>
      </w:r>
      <w:proofErr w:type="gramEnd"/>
      <w:r w:rsidRPr="00B21533">
        <w:rPr>
          <w:sz w:val="28"/>
          <w:szCs w:val="28"/>
        </w:rPr>
        <w:t xml:space="preserve">-Up, Break-Down, Updating, Import Documentation, Acceptance &amp; Delivery, Ramp Handling, Planning, Perishable) of HUB Operations. </w:t>
      </w:r>
    </w:p>
    <w:p w:rsidR="00CD438A" w:rsidRPr="00B21533" w:rsidRDefault="00CD438A" w:rsidP="00CD438A">
      <w:pPr>
        <w:pStyle w:val="ListParagraph"/>
        <w:numPr>
          <w:ilvl w:val="0"/>
          <w:numId w:val="1"/>
        </w:numPr>
        <w:rPr>
          <w:sz w:val="28"/>
          <w:szCs w:val="28"/>
        </w:rPr>
      </w:pPr>
      <w:r w:rsidRPr="00B21533">
        <w:rPr>
          <w:sz w:val="28"/>
          <w:szCs w:val="28"/>
        </w:rPr>
        <w:t xml:space="preserve">Manage, guiding team of porters and equipment operators in specific area of operation in order to achieve/complete productivity targets and ensuring safety and security compliance to closely co-ordinate the buildup activity on a shift basis in order to achieve the Sky Cargo objectives by monitoring the loading activities in the warehouse as well </w:t>
      </w:r>
      <w:proofErr w:type="gramStart"/>
      <w:r w:rsidRPr="00B21533">
        <w:rPr>
          <w:sz w:val="28"/>
          <w:szCs w:val="28"/>
        </w:rPr>
        <w:t>as</w:t>
      </w:r>
      <w:proofErr w:type="gramEnd"/>
      <w:r w:rsidRPr="00B21533">
        <w:rPr>
          <w:sz w:val="28"/>
          <w:szCs w:val="28"/>
        </w:rPr>
        <w:t xml:space="preserve"> the aircraft side.</w:t>
      </w:r>
    </w:p>
    <w:p w:rsidR="00CD438A" w:rsidRPr="00B21533" w:rsidRDefault="00CD438A" w:rsidP="00CD438A">
      <w:pPr>
        <w:pStyle w:val="ListParagraph"/>
        <w:numPr>
          <w:ilvl w:val="0"/>
          <w:numId w:val="1"/>
        </w:numPr>
        <w:rPr>
          <w:sz w:val="28"/>
          <w:szCs w:val="28"/>
        </w:rPr>
      </w:pPr>
      <w:r w:rsidRPr="00B21533">
        <w:rPr>
          <w:sz w:val="28"/>
          <w:szCs w:val="28"/>
        </w:rPr>
        <w:t>Plan the loading of the cargo product into ULD's (UNIT LOAD DEVICE) / Bulk for carriage on the assigned aircraft in accordance with the priorities given and the volume and payload available, to achieve the optimum utilization of capacity.</w:t>
      </w:r>
    </w:p>
    <w:p w:rsidR="00CD438A" w:rsidRPr="00B21533" w:rsidRDefault="00CD438A" w:rsidP="00CD438A">
      <w:pPr>
        <w:pStyle w:val="ListParagraph"/>
        <w:numPr>
          <w:ilvl w:val="0"/>
          <w:numId w:val="1"/>
        </w:numPr>
        <w:rPr>
          <w:sz w:val="28"/>
          <w:szCs w:val="28"/>
        </w:rPr>
      </w:pPr>
      <w:r w:rsidRPr="00B21533">
        <w:rPr>
          <w:sz w:val="28"/>
          <w:szCs w:val="28"/>
        </w:rPr>
        <w:t xml:space="preserve">Examine and monitor for cargo irregularities/ delivery times from the ramp to warehouse and subsequent processing of quality standards and </w:t>
      </w:r>
      <w:proofErr w:type="gramStart"/>
      <w:r w:rsidRPr="00B21533">
        <w:rPr>
          <w:sz w:val="28"/>
          <w:szCs w:val="28"/>
        </w:rPr>
        <w:t>also  if</w:t>
      </w:r>
      <w:proofErr w:type="gramEnd"/>
      <w:r w:rsidRPr="00B21533">
        <w:rPr>
          <w:sz w:val="28"/>
          <w:szCs w:val="28"/>
        </w:rPr>
        <w:t xml:space="preserve"> the cargo is loaded as specified in the load plan for assigned flights to ensure the safety of the aircraft is not compromised and service and product quality standards are maintained.</w:t>
      </w:r>
    </w:p>
    <w:p w:rsidR="00CD438A" w:rsidRPr="00B21533" w:rsidRDefault="00CD438A" w:rsidP="00CD438A">
      <w:pPr>
        <w:pStyle w:val="ListParagraph"/>
        <w:numPr>
          <w:ilvl w:val="0"/>
          <w:numId w:val="1"/>
        </w:numPr>
        <w:rPr>
          <w:sz w:val="28"/>
          <w:szCs w:val="28"/>
        </w:rPr>
      </w:pPr>
      <w:r w:rsidRPr="00B21533">
        <w:rPr>
          <w:sz w:val="28"/>
          <w:szCs w:val="28"/>
        </w:rPr>
        <w:t>Provide information on Sky Chain with shipments details which will enable the customers to track the status.</w:t>
      </w:r>
    </w:p>
    <w:p w:rsidR="00A9629F" w:rsidRDefault="00A9629F" w:rsidP="00765028">
      <w:pPr>
        <w:spacing w:after="0"/>
        <w:rPr>
          <w:sz w:val="28"/>
          <w:szCs w:val="28"/>
        </w:rPr>
      </w:pPr>
    </w:p>
    <w:p w:rsidR="00B21533" w:rsidRPr="00B21533" w:rsidRDefault="00B21533" w:rsidP="00765028">
      <w:pPr>
        <w:spacing w:after="0"/>
        <w:rPr>
          <w:sz w:val="28"/>
          <w:szCs w:val="28"/>
        </w:rPr>
      </w:pPr>
    </w:p>
    <w:p w:rsidR="00A9629F" w:rsidRPr="00DD0195" w:rsidRDefault="00A9629F" w:rsidP="00765028">
      <w:pPr>
        <w:spacing w:after="0"/>
        <w:rPr>
          <w:b/>
          <w:sz w:val="30"/>
          <w:szCs w:val="30"/>
          <w:u w:val="single"/>
        </w:rPr>
      </w:pPr>
      <w:r w:rsidRPr="00DD0195">
        <w:rPr>
          <w:b/>
          <w:sz w:val="30"/>
          <w:szCs w:val="30"/>
          <w:u w:val="single"/>
        </w:rPr>
        <w:t>ACADEMIC QUALIFICATION</w:t>
      </w:r>
    </w:p>
    <w:p w:rsidR="00A9629F" w:rsidRPr="00B21533" w:rsidRDefault="00A9629F" w:rsidP="00765028">
      <w:pPr>
        <w:spacing w:after="0"/>
        <w:rPr>
          <w:sz w:val="28"/>
          <w:szCs w:val="28"/>
        </w:rPr>
      </w:pPr>
      <w:r w:rsidRPr="00B21533">
        <w:rPr>
          <w:sz w:val="28"/>
          <w:szCs w:val="28"/>
        </w:rPr>
        <w:t xml:space="preserve">S.S.C </w:t>
      </w:r>
    </w:p>
    <w:p w:rsidR="00A9629F" w:rsidRPr="00B21533" w:rsidRDefault="00A9629F" w:rsidP="00765028">
      <w:pPr>
        <w:spacing w:after="0"/>
        <w:rPr>
          <w:sz w:val="28"/>
          <w:szCs w:val="28"/>
        </w:rPr>
      </w:pPr>
      <w:r w:rsidRPr="00B21533">
        <w:rPr>
          <w:sz w:val="28"/>
          <w:szCs w:val="28"/>
        </w:rPr>
        <w:t>H.S.C</w:t>
      </w:r>
    </w:p>
    <w:p w:rsidR="00CD438A" w:rsidRPr="00B21533" w:rsidRDefault="00CD438A" w:rsidP="00765028">
      <w:pPr>
        <w:spacing w:after="0"/>
        <w:rPr>
          <w:sz w:val="28"/>
          <w:szCs w:val="28"/>
        </w:rPr>
      </w:pPr>
    </w:p>
    <w:p w:rsidR="00CD438A" w:rsidRPr="00B21533" w:rsidRDefault="00CD438A" w:rsidP="00CD438A">
      <w:pPr>
        <w:rPr>
          <w:rFonts w:ascii="Times New Roman" w:hAnsi="Times New Roman" w:cs="Times New Roman"/>
          <w:b/>
          <w:sz w:val="28"/>
          <w:szCs w:val="28"/>
          <w:u w:val="thick"/>
        </w:rPr>
      </w:pPr>
      <w:r w:rsidRPr="00DD0195">
        <w:rPr>
          <w:rFonts w:ascii="Times New Roman" w:hAnsi="Times New Roman" w:cs="Times New Roman"/>
          <w:b/>
          <w:sz w:val="30"/>
          <w:szCs w:val="30"/>
          <w:u w:val="thick"/>
        </w:rPr>
        <w:t>PROFESSIONAL QUALIFICATION</w:t>
      </w:r>
    </w:p>
    <w:p w:rsidR="00CD438A" w:rsidRPr="00B21533" w:rsidRDefault="00CD438A" w:rsidP="00CD438A">
      <w:pPr>
        <w:pStyle w:val="ListParagraph"/>
        <w:numPr>
          <w:ilvl w:val="0"/>
          <w:numId w:val="2"/>
        </w:numPr>
        <w:rPr>
          <w:sz w:val="28"/>
          <w:szCs w:val="28"/>
        </w:rPr>
      </w:pPr>
      <w:r w:rsidRPr="00B21533">
        <w:rPr>
          <w:sz w:val="28"/>
          <w:szCs w:val="28"/>
        </w:rPr>
        <w:t xml:space="preserve">Basic Airline Security Course - Cargo Mega Terminal </w:t>
      </w:r>
      <w:proofErr w:type="gramStart"/>
      <w:r w:rsidRPr="00B21533">
        <w:rPr>
          <w:sz w:val="28"/>
          <w:szCs w:val="28"/>
        </w:rPr>
        <w:t>( CMT</w:t>
      </w:r>
      <w:proofErr w:type="gramEnd"/>
      <w:r w:rsidRPr="00B21533">
        <w:rPr>
          <w:sz w:val="28"/>
          <w:szCs w:val="28"/>
        </w:rPr>
        <w:t>).</w:t>
      </w:r>
    </w:p>
    <w:p w:rsidR="00CD438A" w:rsidRPr="00B21533" w:rsidRDefault="00CD438A" w:rsidP="00CD438A">
      <w:pPr>
        <w:pStyle w:val="ListParagraph"/>
        <w:numPr>
          <w:ilvl w:val="0"/>
          <w:numId w:val="2"/>
        </w:numPr>
        <w:rPr>
          <w:sz w:val="28"/>
          <w:szCs w:val="28"/>
        </w:rPr>
      </w:pPr>
      <w:r w:rsidRPr="00B21533">
        <w:rPr>
          <w:sz w:val="28"/>
          <w:szCs w:val="28"/>
        </w:rPr>
        <w:t>DUBAI Sky Chain Hub Operations Training - Emirates Aviation College Sky Cargo.</w:t>
      </w:r>
    </w:p>
    <w:p w:rsidR="00CD438A" w:rsidRPr="00B21533" w:rsidRDefault="00CD438A" w:rsidP="00CD438A">
      <w:pPr>
        <w:pStyle w:val="ListParagraph"/>
        <w:numPr>
          <w:ilvl w:val="0"/>
          <w:numId w:val="2"/>
        </w:numPr>
        <w:rPr>
          <w:sz w:val="28"/>
          <w:szCs w:val="28"/>
        </w:rPr>
      </w:pPr>
      <w:r w:rsidRPr="00B21533">
        <w:rPr>
          <w:sz w:val="28"/>
          <w:szCs w:val="28"/>
        </w:rPr>
        <w:t>Sky Cargo Ramp Handling Course - Emirates Aviation College Emirates.</w:t>
      </w:r>
    </w:p>
    <w:p w:rsidR="00CD438A" w:rsidRPr="00B21533" w:rsidRDefault="00CD438A" w:rsidP="00CD438A">
      <w:pPr>
        <w:pStyle w:val="ListParagraph"/>
        <w:numPr>
          <w:ilvl w:val="0"/>
          <w:numId w:val="2"/>
        </w:numPr>
        <w:rPr>
          <w:sz w:val="28"/>
          <w:szCs w:val="28"/>
        </w:rPr>
      </w:pPr>
      <w:r w:rsidRPr="00B21533">
        <w:rPr>
          <w:sz w:val="28"/>
          <w:szCs w:val="28"/>
        </w:rPr>
        <w:t xml:space="preserve">Sky Cargo Foundation Course - Emirates Aviation College Dangerous Goods Handling </w:t>
      </w:r>
      <w:proofErr w:type="gramStart"/>
      <w:r w:rsidRPr="00B21533">
        <w:rPr>
          <w:sz w:val="28"/>
          <w:szCs w:val="28"/>
        </w:rPr>
        <w:t>( Category</w:t>
      </w:r>
      <w:proofErr w:type="gramEnd"/>
      <w:r w:rsidRPr="00B21533">
        <w:rPr>
          <w:sz w:val="28"/>
          <w:szCs w:val="28"/>
        </w:rPr>
        <w:t xml:space="preserve"> 7,8 &amp;10 ) Approved by UAE Civil Aviation Authority (GCAA) - Emirates Aviation College.</w:t>
      </w:r>
    </w:p>
    <w:p w:rsidR="00CD438A" w:rsidRPr="00B21533" w:rsidRDefault="00CD438A" w:rsidP="00CD438A">
      <w:pPr>
        <w:pStyle w:val="ListParagraph"/>
        <w:numPr>
          <w:ilvl w:val="0"/>
          <w:numId w:val="2"/>
        </w:numPr>
        <w:rPr>
          <w:sz w:val="28"/>
          <w:szCs w:val="28"/>
        </w:rPr>
      </w:pPr>
      <w:r w:rsidRPr="00B21533">
        <w:rPr>
          <w:sz w:val="28"/>
          <w:szCs w:val="28"/>
        </w:rPr>
        <w:t xml:space="preserve">Live Animal Regulation (LAR) - Emirates Aviation College. </w:t>
      </w:r>
    </w:p>
    <w:p w:rsidR="00CD438A" w:rsidRPr="00B21533" w:rsidRDefault="00CD438A" w:rsidP="00CD438A">
      <w:pPr>
        <w:pStyle w:val="ListParagraph"/>
        <w:numPr>
          <w:ilvl w:val="0"/>
          <w:numId w:val="2"/>
        </w:numPr>
        <w:rPr>
          <w:sz w:val="28"/>
          <w:szCs w:val="28"/>
        </w:rPr>
      </w:pPr>
      <w:r w:rsidRPr="00B21533">
        <w:rPr>
          <w:sz w:val="28"/>
          <w:szCs w:val="28"/>
        </w:rPr>
        <w:t>Goods Distribution Practice (GDP) approved by the European Commission - Emirates Aviation College.</w:t>
      </w:r>
    </w:p>
    <w:p w:rsidR="00765028" w:rsidRPr="00B21533" w:rsidRDefault="00765028" w:rsidP="00765028">
      <w:pPr>
        <w:spacing w:after="0"/>
        <w:rPr>
          <w:sz w:val="28"/>
          <w:szCs w:val="28"/>
        </w:rPr>
      </w:pPr>
    </w:p>
    <w:p w:rsidR="00CD438A" w:rsidRPr="00B21533" w:rsidRDefault="00CD438A" w:rsidP="00765028">
      <w:pPr>
        <w:spacing w:after="0"/>
        <w:rPr>
          <w:sz w:val="28"/>
          <w:szCs w:val="28"/>
        </w:rPr>
      </w:pPr>
    </w:p>
    <w:p w:rsidR="00A9629F" w:rsidRPr="00DD0195" w:rsidRDefault="00A9629F" w:rsidP="00765028">
      <w:pPr>
        <w:spacing w:after="0"/>
        <w:rPr>
          <w:b/>
          <w:sz w:val="30"/>
          <w:szCs w:val="30"/>
          <w:u w:val="single"/>
        </w:rPr>
      </w:pPr>
      <w:r w:rsidRPr="00DD0195">
        <w:rPr>
          <w:b/>
          <w:sz w:val="30"/>
          <w:szCs w:val="30"/>
          <w:u w:val="single"/>
        </w:rPr>
        <w:t>ADDITIONAL QUALIFICATION</w:t>
      </w:r>
    </w:p>
    <w:p w:rsidR="00A9629F" w:rsidRPr="00B21533" w:rsidRDefault="00A9629F" w:rsidP="00765028">
      <w:pPr>
        <w:spacing w:after="0"/>
        <w:rPr>
          <w:sz w:val="28"/>
          <w:szCs w:val="28"/>
        </w:rPr>
      </w:pPr>
      <w:r w:rsidRPr="00B21533">
        <w:rPr>
          <w:sz w:val="28"/>
          <w:szCs w:val="28"/>
        </w:rPr>
        <w:t>Typing course speed 30 PM</w:t>
      </w:r>
    </w:p>
    <w:p w:rsidR="00A9629F" w:rsidRPr="00B21533" w:rsidRDefault="00A9629F" w:rsidP="00765028">
      <w:pPr>
        <w:spacing w:after="0"/>
        <w:rPr>
          <w:sz w:val="28"/>
          <w:szCs w:val="28"/>
        </w:rPr>
      </w:pPr>
      <w:r w:rsidRPr="00B21533">
        <w:rPr>
          <w:sz w:val="28"/>
          <w:szCs w:val="28"/>
        </w:rPr>
        <w:t>Basic Computer Course with Tally</w:t>
      </w:r>
    </w:p>
    <w:p w:rsidR="00F716CF" w:rsidRPr="00B21533" w:rsidRDefault="00F716CF" w:rsidP="00765028">
      <w:pPr>
        <w:spacing w:after="0"/>
        <w:rPr>
          <w:sz w:val="28"/>
          <w:szCs w:val="28"/>
        </w:rPr>
      </w:pPr>
      <w:r w:rsidRPr="00B21533">
        <w:rPr>
          <w:sz w:val="28"/>
          <w:szCs w:val="28"/>
        </w:rPr>
        <w:t>Packing of Dangerous Goods for Regulation Course</w:t>
      </w:r>
    </w:p>
    <w:p w:rsidR="00F716CF" w:rsidRPr="00B21533" w:rsidRDefault="00F716CF" w:rsidP="00765028">
      <w:pPr>
        <w:spacing w:after="0"/>
        <w:rPr>
          <w:sz w:val="28"/>
          <w:szCs w:val="28"/>
          <w:u w:val="single"/>
        </w:rPr>
      </w:pPr>
    </w:p>
    <w:p w:rsidR="00F716CF" w:rsidRPr="00DD0195" w:rsidRDefault="00F716CF" w:rsidP="00765028">
      <w:pPr>
        <w:spacing w:after="0"/>
        <w:rPr>
          <w:b/>
          <w:sz w:val="30"/>
          <w:szCs w:val="30"/>
          <w:u w:val="single"/>
        </w:rPr>
      </w:pPr>
      <w:r w:rsidRPr="00DD0195">
        <w:rPr>
          <w:b/>
          <w:sz w:val="30"/>
          <w:szCs w:val="30"/>
          <w:u w:val="single"/>
        </w:rPr>
        <w:t>WORK EXPERIENCE</w:t>
      </w:r>
    </w:p>
    <w:p w:rsidR="00765028" w:rsidRPr="00B21533" w:rsidRDefault="00765028" w:rsidP="00765028">
      <w:pPr>
        <w:spacing w:after="0"/>
        <w:rPr>
          <w:b/>
          <w:sz w:val="28"/>
          <w:szCs w:val="28"/>
        </w:rPr>
      </w:pPr>
    </w:p>
    <w:p w:rsidR="00F716CF" w:rsidRPr="00DD0195" w:rsidRDefault="00F716CF" w:rsidP="00765028">
      <w:pPr>
        <w:spacing w:after="0"/>
        <w:rPr>
          <w:b/>
          <w:sz w:val="30"/>
          <w:szCs w:val="30"/>
          <w:u w:val="single"/>
        </w:rPr>
      </w:pPr>
      <w:proofErr w:type="spellStart"/>
      <w:r w:rsidRPr="00DD0195">
        <w:rPr>
          <w:b/>
          <w:sz w:val="30"/>
          <w:szCs w:val="30"/>
          <w:u w:val="single"/>
        </w:rPr>
        <w:t>Alif</w:t>
      </w:r>
      <w:proofErr w:type="spellEnd"/>
      <w:r w:rsidRPr="00DD0195">
        <w:rPr>
          <w:b/>
          <w:sz w:val="30"/>
          <w:szCs w:val="30"/>
          <w:u w:val="single"/>
        </w:rPr>
        <w:t xml:space="preserve"> Air Freight Service</w:t>
      </w:r>
      <w:r w:rsidR="00765028" w:rsidRPr="00DD0195">
        <w:rPr>
          <w:b/>
          <w:sz w:val="30"/>
          <w:szCs w:val="30"/>
          <w:u w:val="single"/>
        </w:rPr>
        <w:t xml:space="preserve"> (INDIA)</w:t>
      </w:r>
    </w:p>
    <w:p w:rsidR="00F716CF" w:rsidRPr="00B21533" w:rsidRDefault="00F716CF" w:rsidP="00765028">
      <w:pPr>
        <w:spacing w:after="0"/>
        <w:rPr>
          <w:sz w:val="28"/>
          <w:szCs w:val="28"/>
        </w:rPr>
      </w:pPr>
      <w:r w:rsidRPr="00B21533">
        <w:rPr>
          <w:sz w:val="28"/>
          <w:szCs w:val="28"/>
        </w:rPr>
        <w:t>IATA CODE: 14-03-5660</w:t>
      </w:r>
    </w:p>
    <w:p w:rsidR="00F716CF" w:rsidRPr="00B21533" w:rsidRDefault="00F716CF" w:rsidP="00765028">
      <w:pPr>
        <w:spacing w:after="0"/>
        <w:rPr>
          <w:sz w:val="28"/>
          <w:szCs w:val="28"/>
        </w:rPr>
      </w:pPr>
      <w:r w:rsidRPr="00DD0195">
        <w:rPr>
          <w:b/>
          <w:sz w:val="30"/>
          <w:szCs w:val="30"/>
        </w:rPr>
        <w:t>Duration</w:t>
      </w:r>
      <w:r w:rsidRPr="00B21533">
        <w:rPr>
          <w:sz w:val="28"/>
          <w:szCs w:val="28"/>
        </w:rPr>
        <w:t>: 5years 6 Months</w:t>
      </w:r>
    </w:p>
    <w:p w:rsidR="00F716CF" w:rsidRPr="00B21533" w:rsidRDefault="00F716CF" w:rsidP="00765028">
      <w:pPr>
        <w:spacing w:after="0"/>
        <w:rPr>
          <w:sz w:val="28"/>
          <w:szCs w:val="28"/>
        </w:rPr>
      </w:pPr>
      <w:r w:rsidRPr="00DD0195">
        <w:rPr>
          <w:b/>
          <w:sz w:val="30"/>
          <w:szCs w:val="30"/>
        </w:rPr>
        <w:t>Designation</w:t>
      </w:r>
      <w:r w:rsidRPr="00B21533">
        <w:rPr>
          <w:sz w:val="28"/>
          <w:szCs w:val="28"/>
        </w:rPr>
        <w:t>: Export Operation Assistant</w:t>
      </w:r>
    </w:p>
    <w:p w:rsidR="00F716CF" w:rsidRPr="00B21533" w:rsidRDefault="00F716CF" w:rsidP="00765028">
      <w:pPr>
        <w:spacing w:after="0"/>
        <w:rPr>
          <w:sz w:val="28"/>
          <w:szCs w:val="28"/>
        </w:rPr>
      </w:pPr>
      <w:r w:rsidRPr="00B21533">
        <w:rPr>
          <w:sz w:val="28"/>
          <w:szCs w:val="28"/>
        </w:rPr>
        <w:t>Clearing Export Consignments and</w:t>
      </w:r>
    </w:p>
    <w:p w:rsidR="00F716CF" w:rsidRPr="00B21533" w:rsidRDefault="000A0E22" w:rsidP="00765028">
      <w:pPr>
        <w:spacing w:after="0"/>
        <w:rPr>
          <w:sz w:val="28"/>
          <w:szCs w:val="28"/>
        </w:rPr>
      </w:pPr>
      <w:r w:rsidRPr="00B21533">
        <w:rPr>
          <w:sz w:val="28"/>
          <w:szCs w:val="28"/>
        </w:rPr>
        <w:t>Delivering t</w:t>
      </w:r>
      <w:r w:rsidR="00F716CF" w:rsidRPr="00B21533">
        <w:rPr>
          <w:sz w:val="28"/>
          <w:szCs w:val="28"/>
        </w:rPr>
        <w:t>he same to the Client</w:t>
      </w:r>
    </w:p>
    <w:p w:rsidR="00F716CF" w:rsidRPr="00B21533" w:rsidRDefault="000A0E22" w:rsidP="000A0E22">
      <w:pPr>
        <w:spacing w:after="0"/>
        <w:rPr>
          <w:sz w:val="28"/>
          <w:szCs w:val="28"/>
        </w:rPr>
      </w:pPr>
      <w:r w:rsidRPr="00B21533">
        <w:rPr>
          <w:sz w:val="28"/>
          <w:szCs w:val="28"/>
        </w:rPr>
        <w:t>Preparing and H</w:t>
      </w:r>
      <w:r w:rsidR="00F716CF" w:rsidRPr="00B21533">
        <w:rPr>
          <w:sz w:val="28"/>
          <w:szCs w:val="28"/>
        </w:rPr>
        <w:t>andling Airway Bills</w:t>
      </w:r>
    </w:p>
    <w:p w:rsidR="00F716CF" w:rsidRPr="00B21533" w:rsidRDefault="000A0E22" w:rsidP="00765028">
      <w:pPr>
        <w:spacing w:after="0"/>
        <w:rPr>
          <w:sz w:val="28"/>
          <w:szCs w:val="28"/>
        </w:rPr>
      </w:pPr>
      <w:r w:rsidRPr="00B21533">
        <w:rPr>
          <w:sz w:val="28"/>
          <w:szCs w:val="28"/>
        </w:rPr>
        <w:t>Planning of B</w:t>
      </w:r>
      <w:r w:rsidR="00F716CF" w:rsidRPr="00B21533">
        <w:rPr>
          <w:sz w:val="28"/>
          <w:szCs w:val="28"/>
        </w:rPr>
        <w:t>ooking with the Airlines</w:t>
      </w:r>
    </w:p>
    <w:p w:rsidR="00F716CF" w:rsidRPr="00B21533" w:rsidRDefault="000A0E22" w:rsidP="00765028">
      <w:pPr>
        <w:spacing w:after="0"/>
        <w:rPr>
          <w:sz w:val="28"/>
          <w:szCs w:val="28"/>
        </w:rPr>
      </w:pPr>
      <w:r w:rsidRPr="00B21533">
        <w:rPr>
          <w:sz w:val="28"/>
          <w:szCs w:val="28"/>
        </w:rPr>
        <w:t>Negotiating for r</w:t>
      </w:r>
      <w:r w:rsidR="00F716CF" w:rsidRPr="00B21533">
        <w:rPr>
          <w:sz w:val="28"/>
          <w:szCs w:val="28"/>
        </w:rPr>
        <w:t>ates</w:t>
      </w:r>
    </w:p>
    <w:p w:rsidR="00F716CF" w:rsidRPr="00B21533" w:rsidRDefault="00F716CF" w:rsidP="00765028">
      <w:pPr>
        <w:spacing w:after="0"/>
        <w:rPr>
          <w:sz w:val="28"/>
          <w:szCs w:val="28"/>
        </w:rPr>
      </w:pPr>
      <w:r w:rsidRPr="00B21533">
        <w:rPr>
          <w:sz w:val="28"/>
          <w:szCs w:val="28"/>
        </w:rPr>
        <w:t>Handling Exports Documents</w:t>
      </w:r>
    </w:p>
    <w:p w:rsidR="00F716CF" w:rsidRPr="00B21533" w:rsidRDefault="00F716CF" w:rsidP="00765028">
      <w:pPr>
        <w:spacing w:after="0"/>
        <w:rPr>
          <w:sz w:val="28"/>
          <w:szCs w:val="28"/>
        </w:rPr>
      </w:pPr>
      <w:r w:rsidRPr="00B21533">
        <w:rPr>
          <w:sz w:val="28"/>
          <w:szCs w:val="28"/>
        </w:rPr>
        <w:t>Maintaining Daily Flight Details Register</w:t>
      </w:r>
    </w:p>
    <w:p w:rsidR="00765028" w:rsidRPr="00B21533" w:rsidRDefault="00765028" w:rsidP="00765028">
      <w:pPr>
        <w:spacing w:after="0"/>
        <w:rPr>
          <w:sz w:val="28"/>
          <w:szCs w:val="28"/>
        </w:rPr>
      </w:pPr>
    </w:p>
    <w:p w:rsidR="00983B65" w:rsidRPr="00B21533" w:rsidRDefault="00983B65" w:rsidP="00765028">
      <w:pPr>
        <w:spacing w:after="0"/>
        <w:rPr>
          <w:sz w:val="28"/>
          <w:szCs w:val="28"/>
        </w:rPr>
      </w:pPr>
    </w:p>
    <w:p w:rsidR="00CD438A" w:rsidRPr="00B21533" w:rsidRDefault="00CD438A" w:rsidP="00765028">
      <w:pPr>
        <w:spacing w:after="0"/>
        <w:rPr>
          <w:b/>
          <w:sz w:val="28"/>
          <w:szCs w:val="28"/>
          <w:u w:val="single"/>
        </w:rPr>
      </w:pPr>
    </w:p>
    <w:p w:rsidR="002901D7" w:rsidRDefault="002901D7" w:rsidP="00765028">
      <w:pPr>
        <w:spacing w:after="0"/>
        <w:rPr>
          <w:b/>
          <w:sz w:val="28"/>
          <w:szCs w:val="28"/>
          <w:u w:val="single"/>
        </w:rPr>
      </w:pPr>
    </w:p>
    <w:p w:rsidR="00765028" w:rsidRPr="00DD0195" w:rsidRDefault="00B21533" w:rsidP="00765028">
      <w:pPr>
        <w:spacing w:after="0"/>
        <w:rPr>
          <w:b/>
          <w:sz w:val="30"/>
          <w:szCs w:val="30"/>
          <w:u w:val="single"/>
        </w:rPr>
      </w:pPr>
      <w:proofErr w:type="spellStart"/>
      <w:r w:rsidRPr="00DD0195">
        <w:rPr>
          <w:b/>
          <w:sz w:val="30"/>
          <w:szCs w:val="30"/>
          <w:u w:val="single"/>
        </w:rPr>
        <w:t>Transguard</w:t>
      </w:r>
      <w:proofErr w:type="spellEnd"/>
      <w:r w:rsidR="00F716CF" w:rsidRPr="00DD0195">
        <w:rPr>
          <w:b/>
          <w:sz w:val="30"/>
          <w:szCs w:val="30"/>
          <w:u w:val="single"/>
        </w:rPr>
        <w:t xml:space="preserve"> Group</w:t>
      </w:r>
      <w:r w:rsidR="00765028" w:rsidRPr="00DD0195">
        <w:rPr>
          <w:b/>
          <w:sz w:val="30"/>
          <w:szCs w:val="30"/>
          <w:u w:val="single"/>
        </w:rPr>
        <w:t xml:space="preserve"> (DUBAI, UNITED ARAB)</w:t>
      </w:r>
    </w:p>
    <w:p w:rsidR="002901D7" w:rsidRPr="00B21533" w:rsidRDefault="002901D7" w:rsidP="00765028">
      <w:pPr>
        <w:spacing w:after="0"/>
        <w:rPr>
          <w:b/>
          <w:sz w:val="28"/>
          <w:szCs w:val="28"/>
          <w:u w:val="single"/>
        </w:rPr>
      </w:pPr>
    </w:p>
    <w:p w:rsidR="002901D7" w:rsidRDefault="00F716CF" w:rsidP="002901D7">
      <w:pPr>
        <w:spacing w:after="0"/>
        <w:rPr>
          <w:b/>
          <w:sz w:val="28"/>
          <w:szCs w:val="28"/>
        </w:rPr>
      </w:pPr>
      <w:r w:rsidRPr="00DD0195">
        <w:rPr>
          <w:b/>
          <w:sz w:val="30"/>
          <w:szCs w:val="30"/>
        </w:rPr>
        <w:t>Section</w:t>
      </w:r>
      <w:r w:rsidRPr="00B21533">
        <w:rPr>
          <w:sz w:val="28"/>
          <w:szCs w:val="28"/>
        </w:rPr>
        <w:t xml:space="preserve">: </w:t>
      </w:r>
      <w:r w:rsidR="000A0E22" w:rsidRPr="00B21533">
        <w:rPr>
          <w:sz w:val="28"/>
          <w:szCs w:val="28"/>
        </w:rPr>
        <w:t>Emirates Sky Cargo (Hub)</w:t>
      </w:r>
    </w:p>
    <w:p w:rsidR="00765028" w:rsidRPr="00B21533" w:rsidRDefault="00765028" w:rsidP="00765028">
      <w:pPr>
        <w:spacing w:after="0"/>
        <w:rPr>
          <w:sz w:val="28"/>
          <w:szCs w:val="28"/>
        </w:rPr>
      </w:pPr>
      <w:r w:rsidRPr="00DD0195">
        <w:rPr>
          <w:b/>
          <w:sz w:val="30"/>
          <w:szCs w:val="30"/>
        </w:rPr>
        <w:t>Duration</w:t>
      </w:r>
      <w:r w:rsidRPr="00B21533">
        <w:rPr>
          <w:b/>
          <w:sz w:val="28"/>
          <w:szCs w:val="28"/>
        </w:rPr>
        <w:t xml:space="preserve">: </w:t>
      </w:r>
      <w:r w:rsidR="00CD438A" w:rsidRPr="00B21533">
        <w:rPr>
          <w:sz w:val="28"/>
          <w:szCs w:val="28"/>
        </w:rPr>
        <w:t xml:space="preserve"> From April 2016 Till Date</w:t>
      </w:r>
    </w:p>
    <w:p w:rsidR="00983B65" w:rsidRPr="00B21533" w:rsidRDefault="00F716CF" w:rsidP="00765028">
      <w:pPr>
        <w:spacing w:after="0"/>
        <w:rPr>
          <w:sz w:val="28"/>
          <w:szCs w:val="28"/>
        </w:rPr>
      </w:pPr>
      <w:r w:rsidRPr="00DD0195">
        <w:rPr>
          <w:b/>
          <w:sz w:val="30"/>
          <w:szCs w:val="30"/>
        </w:rPr>
        <w:t>Designation</w:t>
      </w:r>
      <w:r w:rsidRPr="00B21533">
        <w:rPr>
          <w:sz w:val="28"/>
          <w:szCs w:val="28"/>
        </w:rPr>
        <w:t xml:space="preserve">: </w:t>
      </w:r>
      <w:r w:rsidR="00983B65" w:rsidRPr="00B21533">
        <w:rPr>
          <w:sz w:val="28"/>
          <w:szCs w:val="28"/>
        </w:rPr>
        <w:t>Trans guard</w:t>
      </w:r>
      <w:r w:rsidRPr="00B21533">
        <w:rPr>
          <w:sz w:val="28"/>
          <w:szCs w:val="28"/>
        </w:rPr>
        <w:t xml:space="preserve"> Warehouse Operator</w:t>
      </w:r>
      <w:r w:rsidR="000A0E22" w:rsidRPr="00B21533">
        <w:rPr>
          <w:sz w:val="28"/>
          <w:szCs w:val="28"/>
        </w:rPr>
        <w:t xml:space="preserve"> (CARGO ASSISTANT)</w:t>
      </w:r>
    </w:p>
    <w:p w:rsidR="000A0E22" w:rsidRPr="00B21533" w:rsidRDefault="000A0E22" w:rsidP="00765028">
      <w:pPr>
        <w:spacing w:after="0"/>
        <w:rPr>
          <w:sz w:val="28"/>
          <w:szCs w:val="28"/>
        </w:rPr>
      </w:pPr>
      <w:r w:rsidRPr="00B21533">
        <w:rPr>
          <w:sz w:val="28"/>
          <w:szCs w:val="28"/>
        </w:rPr>
        <w:t>Build-Up of Cargo from Warehouse to ULD</w:t>
      </w:r>
    </w:p>
    <w:p w:rsidR="000A0E22" w:rsidRPr="00B21533" w:rsidRDefault="000A0E22" w:rsidP="00765028">
      <w:pPr>
        <w:spacing w:after="0"/>
        <w:rPr>
          <w:sz w:val="28"/>
          <w:szCs w:val="28"/>
        </w:rPr>
      </w:pPr>
      <w:r w:rsidRPr="00B21533">
        <w:rPr>
          <w:sz w:val="28"/>
          <w:szCs w:val="28"/>
        </w:rPr>
        <w:t xml:space="preserve"> Break-Down of Cargo from ULD to Warehouse</w:t>
      </w:r>
    </w:p>
    <w:p w:rsidR="000A0E22" w:rsidRPr="00B21533" w:rsidRDefault="000A0E22" w:rsidP="00765028">
      <w:pPr>
        <w:spacing w:after="0"/>
        <w:rPr>
          <w:sz w:val="28"/>
          <w:szCs w:val="28"/>
        </w:rPr>
      </w:pPr>
      <w:r w:rsidRPr="00B21533">
        <w:rPr>
          <w:sz w:val="28"/>
          <w:szCs w:val="28"/>
        </w:rPr>
        <w:t xml:space="preserve"> Updating all the information into Sky Chain </w:t>
      </w:r>
    </w:p>
    <w:p w:rsidR="000A0E22" w:rsidRPr="00B21533" w:rsidRDefault="000A0E22" w:rsidP="00765028">
      <w:pPr>
        <w:spacing w:after="0"/>
        <w:rPr>
          <w:sz w:val="28"/>
          <w:szCs w:val="28"/>
        </w:rPr>
      </w:pPr>
      <w:r w:rsidRPr="00B21533">
        <w:rPr>
          <w:sz w:val="28"/>
          <w:szCs w:val="28"/>
        </w:rPr>
        <w:t xml:space="preserve">Acceptance &amp; Delivery, </w:t>
      </w:r>
    </w:p>
    <w:p w:rsidR="000A0E22" w:rsidRPr="00B21533" w:rsidRDefault="000A0E22" w:rsidP="00765028">
      <w:pPr>
        <w:spacing w:after="0"/>
        <w:rPr>
          <w:sz w:val="28"/>
          <w:szCs w:val="28"/>
        </w:rPr>
      </w:pPr>
      <w:r w:rsidRPr="00B21533">
        <w:rPr>
          <w:sz w:val="28"/>
          <w:szCs w:val="28"/>
        </w:rPr>
        <w:t xml:space="preserve">Ramp Handling, </w:t>
      </w:r>
    </w:p>
    <w:p w:rsidR="000A0E22" w:rsidRPr="00B21533" w:rsidRDefault="000A0E22" w:rsidP="00765028">
      <w:pPr>
        <w:spacing w:after="0"/>
        <w:rPr>
          <w:sz w:val="28"/>
          <w:szCs w:val="28"/>
        </w:rPr>
      </w:pPr>
      <w:proofErr w:type="gramStart"/>
      <w:r w:rsidRPr="00B21533">
        <w:rPr>
          <w:sz w:val="28"/>
          <w:szCs w:val="28"/>
        </w:rPr>
        <w:t>Planning of Perishable Cargo.</w:t>
      </w:r>
      <w:proofErr w:type="gramEnd"/>
    </w:p>
    <w:p w:rsidR="00CD438A" w:rsidRPr="00B21533" w:rsidRDefault="00CD438A" w:rsidP="00A9629F">
      <w:pPr>
        <w:rPr>
          <w:b/>
          <w:sz w:val="28"/>
          <w:szCs w:val="28"/>
          <w:u w:val="single"/>
        </w:rPr>
      </w:pPr>
    </w:p>
    <w:p w:rsidR="00CD438A" w:rsidRPr="00B21533" w:rsidRDefault="00CD438A" w:rsidP="00A9629F">
      <w:pPr>
        <w:rPr>
          <w:b/>
          <w:sz w:val="28"/>
          <w:szCs w:val="28"/>
          <w:u w:val="single"/>
        </w:rPr>
      </w:pPr>
    </w:p>
    <w:p w:rsidR="00F716CF" w:rsidRPr="00DD0195" w:rsidRDefault="00983B65" w:rsidP="00A9629F">
      <w:pPr>
        <w:rPr>
          <w:b/>
          <w:sz w:val="30"/>
          <w:szCs w:val="30"/>
          <w:u w:val="single"/>
        </w:rPr>
      </w:pPr>
      <w:r w:rsidRPr="00DD0195">
        <w:rPr>
          <w:b/>
          <w:sz w:val="30"/>
          <w:szCs w:val="30"/>
          <w:u w:val="single"/>
        </w:rPr>
        <w:t>PERSONAL DETAILS</w:t>
      </w:r>
    </w:p>
    <w:p w:rsidR="002901D7" w:rsidRPr="002901D7" w:rsidRDefault="00983B65" w:rsidP="002901D7">
      <w:pPr>
        <w:pStyle w:val="NoSpacing"/>
        <w:rPr>
          <w:sz w:val="28"/>
          <w:szCs w:val="28"/>
        </w:rPr>
      </w:pPr>
      <w:r w:rsidRPr="00DD0195">
        <w:rPr>
          <w:b/>
          <w:sz w:val="30"/>
          <w:szCs w:val="30"/>
        </w:rPr>
        <w:t>DATE OF BIRTH</w:t>
      </w:r>
      <w:r w:rsidRPr="002901D7">
        <w:rPr>
          <w:b/>
          <w:sz w:val="28"/>
          <w:szCs w:val="28"/>
        </w:rPr>
        <w:t xml:space="preserve">: </w:t>
      </w:r>
      <w:r w:rsidRPr="002901D7">
        <w:rPr>
          <w:sz w:val="28"/>
          <w:szCs w:val="28"/>
        </w:rPr>
        <w:t>31</w:t>
      </w:r>
      <w:r w:rsidRPr="002901D7">
        <w:rPr>
          <w:sz w:val="28"/>
          <w:szCs w:val="28"/>
          <w:vertAlign w:val="superscript"/>
        </w:rPr>
        <w:t>ST</w:t>
      </w:r>
      <w:r w:rsidRPr="002901D7">
        <w:rPr>
          <w:sz w:val="28"/>
          <w:szCs w:val="28"/>
        </w:rPr>
        <w:t xml:space="preserve"> October’ 1989</w:t>
      </w:r>
    </w:p>
    <w:p w:rsidR="00983B65" w:rsidRPr="002901D7" w:rsidRDefault="00983B65" w:rsidP="002901D7">
      <w:pPr>
        <w:pStyle w:val="NoSpacing"/>
        <w:rPr>
          <w:sz w:val="28"/>
          <w:szCs w:val="28"/>
        </w:rPr>
      </w:pPr>
      <w:r w:rsidRPr="00DD0195">
        <w:rPr>
          <w:b/>
          <w:sz w:val="30"/>
          <w:szCs w:val="30"/>
        </w:rPr>
        <w:t>GENDER</w:t>
      </w:r>
      <w:r w:rsidRPr="002901D7">
        <w:rPr>
          <w:sz w:val="28"/>
          <w:szCs w:val="28"/>
        </w:rPr>
        <w:t>: Male</w:t>
      </w:r>
    </w:p>
    <w:p w:rsidR="00983B65" w:rsidRPr="002901D7" w:rsidRDefault="00983B65" w:rsidP="002901D7">
      <w:pPr>
        <w:pStyle w:val="NoSpacing"/>
        <w:rPr>
          <w:sz w:val="28"/>
          <w:szCs w:val="28"/>
        </w:rPr>
      </w:pPr>
      <w:r w:rsidRPr="00DD0195">
        <w:rPr>
          <w:b/>
          <w:sz w:val="30"/>
          <w:szCs w:val="30"/>
        </w:rPr>
        <w:t>NATIONALITY</w:t>
      </w:r>
      <w:r w:rsidRPr="002901D7">
        <w:rPr>
          <w:sz w:val="28"/>
          <w:szCs w:val="28"/>
        </w:rPr>
        <w:t>: INDIAN</w:t>
      </w:r>
    </w:p>
    <w:p w:rsidR="00983B65" w:rsidRPr="002901D7" w:rsidRDefault="00983B65" w:rsidP="002901D7">
      <w:pPr>
        <w:pStyle w:val="NoSpacing"/>
        <w:rPr>
          <w:sz w:val="28"/>
          <w:szCs w:val="28"/>
        </w:rPr>
      </w:pPr>
      <w:r w:rsidRPr="00DD0195">
        <w:rPr>
          <w:b/>
          <w:sz w:val="30"/>
          <w:szCs w:val="30"/>
        </w:rPr>
        <w:t>MARTIAL STA</w:t>
      </w:r>
      <w:bookmarkStart w:id="0" w:name="_GoBack"/>
      <w:bookmarkEnd w:id="0"/>
      <w:r w:rsidRPr="00DD0195">
        <w:rPr>
          <w:b/>
          <w:sz w:val="30"/>
          <w:szCs w:val="30"/>
        </w:rPr>
        <w:t>TUS</w:t>
      </w:r>
      <w:r w:rsidRPr="002901D7">
        <w:rPr>
          <w:sz w:val="28"/>
          <w:szCs w:val="28"/>
        </w:rPr>
        <w:t>: Married</w:t>
      </w:r>
    </w:p>
    <w:p w:rsidR="00983B65" w:rsidRPr="002901D7" w:rsidRDefault="00983B65" w:rsidP="002901D7">
      <w:pPr>
        <w:pStyle w:val="NoSpacing"/>
        <w:rPr>
          <w:sz w:val="28"/>
          <w:szCs w:val="28"/>
        </w:rPr>
      </w:pPr>
      <w:r w:rsidRPr="00DD0195">
        <w:rPr>
          <w:b/>
          <w:sz w:val="30"/>
          <w:szCs w:val="30"/>
        </w:rPr>
        <w:t>LANGUAGES KNOWN</w:t>
      </w:r>
      <w:r w:rsidRPr="002901D7">
        <w:rPr>
          <w:sz w:val="28"/>
          <w:szCs w:val="28"/>
        </w:rPr>
        <w:t>: English, Hindi and Marathi</w:t>
      </w:r>
    </w:p>
    <w:p w:rsidR="00983B65" w:rsidRPr="00B21533" w:rsidRDefault="00983B65" w:rsidP="00A9629F">
      <w:pPr>
        <w:rPr>
          <w:sz w:val="28"/>
          <w:szCs w:val="28"/>
        </w:rPr>
      </w:pPr>
    </w:p>
    <w:p w:rsidR="00F716CF" w:rsidRDefault="00F716CF" w:rsidP="00A9629F"/>
    <w:p w:rsidR="00F716CF" w:rsidRDefault="00F716CF" w:rsidP="00A9629F"/>
    <w:p w:rsidR="00F716CF" w:rsidRDefault="00F716CF" w:rsidP="00A9629F"/>
    <w:p w:rsidR="00F716CF" w:rsidRDefault="00F716CF" w:rsidP="00A9629F"/>
    <w:p w:rsidR="00F716CF" w:rsidRDefault="00F716CF" w:rsidP="00A9629F"/>
    <w:p w:rsidR="00F716CF" w:rsidRDefault="00F716CF" w:rsidP="00A9629F"/>
    <w:p w:rsidR="00F716CF" w:rsidRDefault="00F716CF" w:rsidP="00A9629F"/>
    <w:p w:rsidR="00F716CF" w:rsidRDefault="00F716CF" w:rsidP="00A9629F"/>
    <w:p w:rsidR="00F716CF" w:rsidRDefault="00F716CF" w:rsidP="00A9629F"/>
    <w:p w:rsidR="00F716CF" w:rsidRDefault="00F716CF" w:rsidP="00A9629F"/>
    <w:p w:rsidR="00F716CF" w:rsidRDefault="00F716CF" w:rsidP="00A9629F"/>
    <w:p w:rsidR="00F716CF" w:rsidRDefault="00F716CF" w:rsidP="00A9629F"/>
    <w:sectPr w:rsidR="00F716CF" w:rsidSect="00765028">
      <w:pgSz w:w="11907" w:h="16839" w:code="9"/>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5B" w:rsidRDefault="0022245B" w:rsidP="00765028">
      <w:pPr>
        <w:spacing w:after="0" w:line="240" w:lineRule="auto"/>
      </w:pPr>
      <w:r>
        <w:separator/>
      </w:r>
    </w:p>
  </w:endnote>
  <w:endnote w:type="continuationSeparator" w:id="0">
    <w:p w:rsidR="0022245B" w:rsidRDefault="0022245B" w:rsidP="0076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5B" w:rsidRDefault="0022245B" w:rsidP="00765028">
      <w:pPr>
        <w:spacing w:after="0" w:line="240" w:lineRule="auto"/>
      </w:pPr>
      <w:r>
        <w:separator/>
      </w:r>
    </w:p>
  </w:footnote>
  <w:footnote w:type="continuationSeparator" w:id="0">
    <w:p w:rsidR="0022245B" w:rsidRDefault="0022245B" w:rsidP="00765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25B72"/>
    <w:multiLevelType w:val="hybridMultilevel"/>
    <w:tmpl w:val="001E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F6339"/>
    <w:multiLevelType w:val="hybridMultilevel"/>
    <w:tmpl w:val="B9F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629F"/>
    <w:rsid w:val="000A0E22"/>
    <w:rsid w:val="001034C0"/>
    <w:rsid w:val="0022245B"/>
    <w:rsid w:val="002901D7"/>
    <w:rsid w:val="00566D39"/>
    <w:rsid w:val="007128E5"/>
    <w:rsid w:val="00765028"/>
    <w:rsid w:val="00983B65"/>
    <w:rsid w:val="00A9629F"/>
    <w:rsid w:val="00B21533"/>
    <w:rsid w:val="00CD438A"/>
    <w:rsid w:val="00DD0195"/>
    <w:rsid w:val="00E96FF5"/>
    <w:rsid w:val="00F00750"/>
    <w:rsid w:val="00F716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028"/>
  </w:style>
  <w:style w:type="paragraph" w:styleId="Footer">
    <w:name w:val="footer"/>
    <w:basedOn w:val="Normal"/>
    <w:link w:val="FooterChar"/>
    <w:uiPriority w:val="99"/>
    <w:unhideWhenUsed/>
    <w:rsid w:val="0076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028"/>
  </w:style>
  <w:style w:type="character" w:styleId="Hyperlink">
    <w:name w:val="Hyperlink"/>
    <w:basedOn w:val="DefaultParagraphFont"/>
    <w:uiPriority w:val="99"/>
    <w:unhideWhenUsed/>
    <w:rsid w:val="00CD438A"/>
    <w:rPr>
      <w:color w:val="0563C1" w:themeColor="hyperlink"/>
      <w:u w:val="single"/>
    </w:rPr>
  </w:style>
  <w:style w:type="paragraph" w:styleId="ListParagraph">
    <w:name w:val="List Paragraph"/>
    <w:basedOn w:val="Normal"/>
    <w:uiPriority w:val="34"/>
    <w:qFormat/>
    <w:rsid w:val="00CD438A"/>
    <w:pPr>
      <w:spacing w:after="200" w:line="276" w:lineRule="auto"/>
      <w:ind w:left="720"/>
      <w:contextualSpacing/>
    </w:pPr>
  </w:style>
  <w:style w:type="paragraph" w:styleId="NoSpacing">
    <w:name w:val="No Spacing"/>
    <w:uiPriority w:val="1"/>
    <w:qFormat/>
    <w:rsid w:val="00B21533"/>
    <w:pPr>
      <w:spacing w:after="0" w:line="240" w:lineRule="auto"/>
    </w:pPr>
  </w:style>
  <w:style w:type="paragraph" w:styleId="BalloonText">
    <w:name w:val="Balloon Text"/>
    <w:basedOn w:val="Normal"/>
    <w:link w:val="BalloonTextChar"/>
    <w:uiPriority w:val="99"/>
    <w:semiHidden/>
    <w:unhideWhenUsed/>
    <w:rsid w:val="00290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DUL.37056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602HRDESK</cp:lastModifiedBy>
  <cp:revision>5</cp:revision>
  <dcterms:created xsi:type="dcterms:W3CDTF">2017-02-10T16:41:00Z</dcterms:created>
  <dcterms:modified xsi:type="dcterms:W3CDTF">2017-07-04T10:38:00Z</dcterms:modified>
</cp:coreProperties>
</file>