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32"/>
          <w:szCs w:val="32"/>
        </w:rPr>
        <w:t xml:space="preserve">UZMA 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Present Address: Dubai UAE,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6A754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E-mail address: </w:t>
      </w:r>
      <w:hyperlink r:id="rId5" w:history="1">
        <w:r w:rsidR="00456D31" w:rsidRPr="009E69F8">
          <w:rPr>
            <w:rStyle w:val="Hyperlink"/>
            <w:rFonts w:ascii="Times New Roman" w:hAnsi="Times New Roman" w:cs="Times New Roman"/>
            <w:sz w:val="20"/>
            <w:szCs w:val="20"/>
          </w:rPr>
          <w:t>uzma.370603@2freemail.com</w:t>
        </w:r>
      </w:hyperlink>
      <w:r w:rsidR="00456D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PHYSIOTHERAPIST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Objectives: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20"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*To join a medical department hospital or a clinic and provide maximum rehabilitation with my knowledge and practical skill.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2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*Ambitious to achieve demanding goals, like to be assigned a challenging job involving important results regarding my theoretical and practical efficiency.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*The area of interest includes hospital and clinical PHYSIOTHERAPIST.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*Ambitious to join as a teacher in medical institution.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DHA LICENSE: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2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Dubai Health Authority has been approved me as Physiotherapist Physiotherapy Rehabilitation</w:t>
      </w:r>
      <w:proofErr w:type="gramStart"/>
      <w:r>
        <w:rPr>
          <w:rFonts w:ascii="Times New Roman" w:hAnsi="Times New Roman" w:cs="Times New Roman"/>
          <w:sz w:val="20"/>
          <w:szCs w:val="20"/>
        </w:rPr>
        <w:t>.[</w:t>
      </w:r>
      <w:proofErr w:type="gramEnd"/>
      <w:r>
        <w:rPr>
          <w:rFonts w:ascii="Times New Roman" w:hAnsi="Times New Roman" w:cs="Times New Roman"/>
          <w:sz w:val="20"/>
          <w:szCs w:val="20"/>
        </w:rPr>
        <w:t>License no is DHA/LS/2162016/615476]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CLINICAL EXPERIENCES: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2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*Now working as a Physiotherapist in physical therapy department of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Bahawal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Victoria Hospital Bahawalpur Pakistan since last 3 years.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20" w:righ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*Worked as an internee physiotherapist for one year in physiotherapy department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Bahawal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Victoria Hospital Bahawalpur.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2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*One year Electrotherapy Teaching experience 3rd professional of B.Sc. Honors physical therapy QAMC Bahawalpur session 2009-13.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ACADEMIC QUALIFICATION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200"/>
        <w:gridCol w:w="3260"/>
      </w:tblGrid>
      <w:tr w:rsidR="0062664B">
        <w:trPr>
          <w:trHeight w:val="24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EXAMINATIONS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PERCENTAGES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BOARD/UNIVERSITY</w:t>
            </w:r>
          </w:p>
        </w:tc>
      </w:tr>
      <w:tr w:rsidR="0062664B">
        <w:trPr>
          <w:trHeight w:val="17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Transitional Doctor of physical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UHS Lahore</w:t>
            </w:r>
          </w:p>
        </w:tc>
      </w:tr>
      <w:tr w:rsidR="0062664B">
        <w:trPr>
          <w:trHeight w:val="27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2013-2015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6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6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664B">
        <w:trPr>
          <w:trHeight w:val="19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year B.Sc.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.)Physiotherapy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UHS Lahore</w:t>
            </w:r>
          </w:p>
        </w:tc>
      </w:tr>
      <w:tr w:rsidR="0062664B">
        <w:trPr>
          <w:trHeight w:val="25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6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6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64B">
        <w:trPr>
          <w:trHeight w:val="19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year B.Sc.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 Physiotherapy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UHS Lahore</w:t>
            </w:r>
          </w:p>
        </w:tc>
      </w:tr>
      <w:tr w:rsidR="0062664B">
        <w:trPr>
          <w:trHeight w:val="25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6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6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64B">
        <w:trPr>
          <w:trHeight w:val="19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year B.Sc.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 Physiotherapy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67.77%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UHS Lahore</w:t>
            </w:r>
          </w:p>
        </w:tc>
      </w:tr>
      <w:tr w:rsidR="0062664B">
        <w:trPr>
          <w:trHeight w:val="25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6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6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64B">
        <w:trPr>
          <w:trHeight w:val="19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year B.Sc.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.)Physiotherapy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77.66%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UHS Lahore</w:t>
            </w:r>
          </w:p>
        </w:tc>
      </w:tr>
      <w:tr w:rsidR="0062664B">
        <w:trPr>
          <w:trHeight w:val="25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6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6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64B">
        <w:trPr>
          <w:trHeight w:val="22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Pre-medical 2008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81.34%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Bahawalpur</w:t>
            </w:r>
          </w:p>
        </w:tc>
      </w:tr>
      <w:tr w:rsidR="0062664B">
        <w:trPr>
          <w:trHeight w:val="22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Metric 2005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64B" w:rsidRDefault="008400B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Multan</w:t>
            </w:r>
          </w:p>
        </w:tc>
      </w:tr>
    </w:tbl>
    <w:p w:rsidR="0062664B" w:rsidRDefault="00626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664B">
          <w:pgSz w:w="12240" w:h="15840"/>
          <w:pgMar w:top="1401" w:right="1260" w:bottom="1440" w:left="1320" w:header="720" w:footer="720" w:gutter="0"/>
          <w:cols w:space="720" w:equalWidth="0">
            <w:col w:w="9660"/>
          </w:cols>
          <w:noEndnote/>
        </w:sectPr>
      </w:pPr>
    </w:p>
    <w:p w:rsidR="0062664B" w:rsidRDefault="006266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62664B" w:rsidRDefault="0062664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Skills &amp; Competences: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overflowPunct w:val="0"/>
        <w:autoSpaceDE w:val="0"/>
        <w:autoSpaceDN w:val="0"/>
        <w:adjustRightInd w:val="0"/>
        <w:spacing w:after="0" w:line="28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Clinical assessment and Diagnosis Capable to asses and diagnose different medical conditions regarding Physical therapy field.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Area of interest includes Muscle testing techniques, Electrotherapy, </w:t>
      </w:r>
      <w:proofErr w:type="spellStart"/>
      <w:r>
        <w:rPr>
          <w:rFonts w:ascii="Times New Roman" w:hAnsi="Times New Roman" w:cs="Times New Roman"/>
          <w:sz w:val="20"/>
          <w:szCs w:val="20"/>
        </w:rPr>
        <w:t>Kaltenborn</w:t>
      </w:r>
      <w:proofErr w:type="spellEnd"/>
      <w:r>
        <w:rPr>
          <w:rFonts w:ascii="Times New Roman" w:hAnsi="Times New Roman" w:cs="Times New Roman"/>
          <w:sz w:val="20"/>
          <w:szCs w:val="20"/>
        </w:rPr>
        <w:t>, Mulligan and neuromuscular rehabilitation method.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Clinical Management Capable of taking on </w:t>
      </w:r>
      <w:proofErr w:type="gramStart"/>
      <w:r>
        <w:rPr>
          <w:rFonts w:ascii="Times New Roman" w:hAnsi="Times New Roman" w:cs="Times New Roman"/>
          <w:sz w:val="20"/>
          <w:szCs w:val="20"/>
        </w:rPr>
        <w:t>responsibility,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can work individually as well as a part of teams.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overflowPunct w:val="0"/>
        <w:autoSpaceDE w:val="0"/>
        <w:autoSpaceDN w:val="0"/>
        <w:adjustRightInd w:val="0"/>
        <w:spacing w:after="0" w:line="449" w:lineRule="auto"/>
        <w:ind w:righ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Communication Strong oral and written communication skills.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Possess high interpersonal skills. </w:t>
      </w:r>
      <w:proofErr w:type="gramStart"/>
      <w:r>
        <w:rPr>
          <w:rFonts w:ascii="Times New Roman" w:hAnsi="Times New Roman" w:cs="Times New Roman"/>
          <w:sz w:val="20"/>
          <w:szCs w:val="20"/>
        </w:rPr>
        <w:t>English Language Spoken, Listening, Reading and Writing.</w:t>
      </w:r>
      <w:proofErr w:type="gramEnd"/>
    </w:p>
    <w:p w:rsidR="0062664B" w:rsidRDefault="006266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Computer Skills MS Office (Word, Excel, Power point)</w:t>
      </w:r>
    </w:p>
    <w:p w:rsidR="00456D31" w:rsidRDefault="00456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4B" w:rsidRDefault="0062664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 w:rsidP="00456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Personal Information: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15-01-1992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9"/>
          <w:szCs w:val="19"/>
        </w:rPr>
        <w:t>Married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Muslim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Pakistani</w:t>
      </w:r>
    </w:p>
    <w:p w:rsidR="00456D31" w:rsidRDefault="00456D3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62664B" w:rsidRDefault="0062664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Award/Positions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*2nd Position in 1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year.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overflowPunct w:val="0"/>
        <w:autoSpaceDE w:val="0"/>
        <w:autoSpaceDN w:val="0"/>
        <w:adjustRightInd w:val="0"/>
        <w:spacing w:after="0" w:line="421" w:lineRule="auto"/>
        <w:ind w:righ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*Distinction in Anatomy &amp; Physiology in 1st Year. *Distinction in Behavioral science &amp; Computer Science. *Distinction in Kinesiology &amp; Muscle Testing in 2nd year. *Distinction in Electrotherapy in 3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year.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*3rd position in final year.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2664B" w:rsidRDefault="008400B2">
      <w:pPr>
        <w:widowControl w:val="0"/>
        <w:overflowPunct w:val="0"/>
        <w:autoSpaceDE w:val="0"/>
        <w:autoSpaceDN w:val="0"/>
        <w:adjustRightInd w:val="0"/>
        <w:spacing w:after="0" w:line="485" w:lineRule="auto"/>
        <w:ind w:righ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*3 month Spoken English Language course from Lord </w:t>
      </w:r>
      <w:proofErr w:type="spellStart"/>
      <w:r>
        <w:rPr>
          <w:rFonts w:ascii="Times New Roman" w:hAnsi="Times New Roman" w:cs="Times New Roman"/>
          <w:sz w:val="20"/>
          <w:szCs w:val="20"/>
        </w:rPr>
        <w:t>Modren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Language institute BWP. Co-Curricular Activities; to participate in speeches, Debates and Quiz competition.</w:t>
      </w:r>
    </w:p>
    <w:p w:rsidR="0062664B" w:rsidRDefault="00626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664B">
      <w:pgSz w:w="12240" w:h="15840"/>
      <w:pgMar w:top="1440" w:right="1580" w:bottom="1440" w:left="1440" w:header="720" w:footer="720" w:gutter="0"/>
      <w:cols w:space="720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B2"/>
    <w:rsid w:val="00456D31"/>
    <w:rsid w:val="0062664B"/>
    <w:rsid w:val="006A7542"/>
    <w:rsid w:val="0084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ma.37060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2017-07-02T13:39:00Z</dcterms:created>
  <dcterms:modified xsi:type="dcterms:W3CDTF">2017-07-02T13:39:00Z</dcterms:modified>
</cp:coreProperties>
</file>