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E1" w:rsidRDefault="00C456E1">
      <w:pPr>
        <w:spacing w:line="5" w:lineRule="exact"/>
        <w:rPr>
          <w:sz w:val="24"/>
          <w:szCs w:val="24"/>
        </w:rPr>
      </w:pPr>
    </w:p>
    <w:p w:rsidR="00C456E1" w:rsidRDefault="003C18E2">
      <w:pPr>
        <w:ind w:left="260"/>
        <w:rPr>
          <w:sz w:val="20"/>
          <w:szCs w:val="20"/>
        </w:rPr>
      </w:pPr>
      <w:r>
        <w:rPr>
          <w:rFonts w:ascii="Corbel" w:eastAsia="Corbel" w:hAnsi="Corbel" w:cs="Corbel"/>
          <w:sz w:val="40"/>
          <w:szCs w:val="40"/>
        </w:rPr>
        <w:t>Ibrahim</w:t>
      </w:r>
    </w:p>
    <w:p w:rsidR="00C456E1" w:rsidRDefault="00C456E1">
      <w:pPr>
        <w:spacing w:line="28" w:lineRule="exact"/>
        <w:rPr>
          <w:sz w:val="24"/>
          <w:szCs w:val="24"/>
        </w:rPr>
      </w:pPr>
    </w:p>
    <w:p w:rsidR="00C456E1" w:rsidRDefault="003C18E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Architect</w:t>
      </w:r>
    </w:p>
    <w:p w:rsidR="00C456E1" w:rsidRDefault="003C18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359410</wp:posOffset>
            </wp:positionH>
            <wp:positionV relativeFrom="paragraph">
              <wp:posOffset>83820</wp:posOffset>
            </wp:positionV>
            <wp:extent cx="995045" cy="1358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25" w:lineRule="exact"/>
        <w:rPr>
          <w:sz w:val="24"/>
          <w:szCs w:val="24"/>
        </w:rPr>
      </w:pPr>
    </w:p>
    <w:p w:rsidR="00C456E1" w:rsidRDefault="003C18E2">
      <w:pPr>
        <w:spacing w:line="253" w:lineRule="auto"/>
        <w:ind w:left="320" w:right="40"/>
        <w:jc w:val="both"/>
        <w:rPr>
          <w:sz w:val="20"/>
          <w:szCs w:val="20"/>
        </w:rPr>
      </w:pPr>
      <w:r>
        <w:rPr>
          <w:rFonts w:eastAsia="Times New Roman"/>
          <w:color w:val="404040"/>
          <w:sz w:val="16"/>
          <w:szCs w:val="16"/>
        </w:rPr>
        <w:t>I am seeking a career in the field of Architecture. I understand that success in</w:t>
      </w:r>
    </w:p>
    <w:p w:rsidR="00C456E1" w:rsidRDefault="00C456E1">
      <w:pPr>
        <w:spacing w:line="13" w:lineRule="exact"/>
        <w:rPr>
          <w:sz w:val="24"/>
          <w:szCs w:val="24"/>
        </w:rPr>
      </w:pPr>
    </w:p>
    <w:p w:rsidR="00C456E1" w:rsidRDefault="003C18E2">
      <w:pPr>
        <w:spacing w:line="257" w:lineRule="auto"/>
        <w:ind w:left="320" w:right="40"/>
        <w:jc w:val="both"/>
        <w:rPr>
          <w:sz w:val="20"/>
          <w:szCs w:val="20"/>
        </w:rPr>
      </w:pPr>
      <w:r>
        <w:rPr>
          <w:rFonts w:eastAsia="Times New Roman"/>
          <w:color w:val="404040"/>
          <w:sz w:val="16"/>
          <w:szCs w:val="16"/>
        </w:rPr>
        <w:t xml:space="preserve">any task requires responsibility, inspiration and cooperation and I work hard to achieve this. In our field nowadays a lot of </w:t>
      </w:r>
      <w:r>
        <w:rPr>
          <w:rFonts w:eastAsia="Times New Roman"/>
          <w:color w:val="404040"/>
          <w:sz w:val="16"/>
          <w:szCs w:val="16"/>
        </w:rPr>
        <w:t>attention on Safety,</w:t>
      </w:r>
    </w:p>
    <w:p w:rsidR="00C456E1" w:rsidRDefault="00C456E1">
      <w:pPr>
        <w:spacing w:line="11" w:lineRule="exact"/>
        <w:rPr>
          <w:sz w:val="24"/>
          <w:szCs w:val="24"/>
        </w:rPr>
      </w:pPr>
    </w:p>
    <w:p w:rsidR="00C456E1" w:rsidRDefault="003C18E2">
      <w:pPr>
        <w:spacing w:line="253" w:lineRule="auto"/>
        <w:ind w:left="320" w:right="40"/>
        <w:jc w:val="both"/>
        <w:rPr>
          <w:sz w:val="20"/>
          <w:szCs w:val="20"/>
        </w:rPr>
      </w:pPr>
      <w:r>
        <w:rPr>
          <w:rFonts w:eastAsia="Times New Roman"/>
          <w:color w:val="404040"/>
          <w:sz w:val="16"/>
          <w:szCs w:val="16"/>
        </w:rPr>
        <w:t>Accuracy, Efficiency, Honesty, Completeness, and Creativity</w:t>
      </w:r>
    </w:p>
    <w:p w:rsidR="00C456E1" w:rsidRDefault="00C456E1">
      <w:pPr>
        <w:spacing w:line="371" w:lineRule="exact"/>
        <w:rPr>
          <w:sz w:val="24"/>
          <w:szCs w:val="24"/>
        </w:rPr>
      </w:pPr>
    </w:p>
    <w:p w:rsidR="00C456E1" w:rsidRDefault="003C18E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4F81BD"/>
          <w:sz w:val="20"/>
          <w:szCs w:val="20"/>
        </w:rPr>
        <w:t>CONTACT ME</w:t>
      </w:r>
    </w:p>
    <w:p w:rsidR="00C456E1" w:rsidRDefault="00C456E1">
      <w:pPr>
        <w:spacing w:line="202" w:lineRule="exact"/>
        <w:rPr>
          <w:sz w:val="24"/>
          <w:szCs w:val="24"/>
        </w:rPr>
      </w:pPr>
    </w:p>
    <w:p w:rsidR="00C456E1" w:rsidRDefault="003C18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165100</wp:posOffset>
            </wp:positionH>
            <wp:positionV relativeFrom="paragraph">
              <wp:posOffset>-110490</wp:posOffset>
            </wp:positionV>
            <wp:extent cx="107315" cy="67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6E1" w:rsidRDefault="00C456E1">
      <w:pPr>
        <w:spacing w:line="139" w:lineRule="exact"/>
        <w:rPr>
          <w:sz w:val="24"/>
          <w:szCs w:val="24"/>
        </w:rPr>
      </w:pPr>
    </w:p>
    <w:p w:rsidR="00C456E1" w:rsidRDefault="003C18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173990</wp:posOffset>
            </wp:positionH>
            <wp:positionV relativeFrom="paragraph">
              <wp:posOffset>-93345</wp:posOffset>
            </wp:positionV>
            <wp:extent cx="76200" cy="76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91" w:lineRule="exact"/>
        <w:rPr>
          <w:sz w:val="24"/>
          <w:szCs w:val="24"/>
        </w:rPr>
      </w:pPr>
    </w:p>
    <w:p w:rsidR="00C456E1" w:rsidRDefault="003C18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165100</wp:posOffset>
            </wp:positionH>
            <wp:positionV relativeFrom="paragraph">
              <wp:posOffset>-103505</wp:posOffset>
            </wp:positionV>
            <wp:extent cx="107315" cy="990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18" w:lineRule="exact"/>
        <w:rPr>
          <w:sz w:val="24"/>
          <w:szCs w:val="24"/>
        </w:rPr>
      </w:pPr>
    </w:p>
    <w:p w:rsidR="00C456E1" w:rsidRDefault="003C18E2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4F81BD"/>
          <w:sz w:val="20"/>
          <w:szCs w:val="20"/>
        </w:rPr>
        <w:t>PROFESSIONAL SKILLS</w:t>
      </w:r>
    </w:p>
    <w:p w:rsidR="00C456E1" w:rsidRDefault="003C18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-136525</wp:posOffset>
            </wp:positionV>
            <wp:extent cx="143510" cy="1308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313690</wp:posOffset>
            </wp:positionV>
            <wp:extent cx="1132205" cy="1384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72" w:lineRule="exact"/>
        <w:rPr>
          <w:sz w:val="24"/>
          <w:szCs w:val="24"/>
        </w:rPr>
      </w:pPr>
    </w:p>
    <w:p w:rsidR="00C456E1" w:rsidRDefault="003C18E2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16"/>
          <w:szCs w:val="16"/>
        </w:rPr>
        <w:t>Acad</w:t>
      </w:r>
    </w:p>
    <w:p w:rsidR="00C456E1" w:rsidRDefault="003C18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55245</wp:posOffset>
            </wp:positionV>
            <wp:extent cx="1132205" cy="1308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1350645</wp:posOffset>
            </wp:positionH>
            <wp:positionV relativeFrom="paragraph">
              <wp:posOffset>-83185</wp:posOffset>
            </wp:positionV>
            <wp:extent cx="535940" cy="844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8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6E1" w:rsidRDefault="00C456E1">
      <w:pPr>
        <w:spacing w:line="65" w:lineRule="exact"/>
        <w:rPr>
          <w:sz w:val="24"/>
          <w:szCs w:val="24"/>
        </w:rPr>
      </w:pPr>
    </w:p>
    <w:p w:rsidR="00C456E1" w:rsidRDefault="003C18E2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16"/>
          <w:szCs w:val="16"/>
        </w:rPr>
        <w:t>3D Max</w:t>
      </w:r>
    </w:p>
    <w:p w:rsidR="00C456E1" w:rsidRDefault="003C18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34925</wp:posOffset>
            </wp:positionV>
            <wp:extent cx="1132205" cy="1644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1350645</wp:posOffset>
            </wp:positionH>
            <wp:positionV relativeFrom="paragraph">
              <wp:posOffset>-84455</wp:posOffset>
            </wp:positionV>
            <wp:extent cx="536575" cy="825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6E1" w:rsidRDefault="00C456E1">
      <w:pPr>
        <w:spacing w:line="34" w:lineRule="exact"/>
        <w:rPr>
          <w:sz w:val="24"/>
          <w:szCs w:val="24"/>
        </w:rPr>
      </w:pPr>
    </w:p>
    <w:p w:rsidR="00C456E1" w:rsidRDefault="003C18E2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16"/>
          <w:szCs w:val="16"/>
        </w:rPr>
        <w:t>Photoshop</w:t>
      </w:r>
    </w:p>
    <w:p w:rsidR="00C456E1" w:rsidRDefault="003C18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-60325</wp:posOffset>
            </wp:positionV>
            <wp:extent cx="1727835" cy="4997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6E1" w:rsidRDefault="00C456E1">
      <w:pPr>
        <w:spacing w:line="67" w:lineRule="exact"/>
        <w:rPr>
          <w:sz w:val="24"/>
          <w:szCs w:val="24"/>
        </w:rPr>
      </w:pPr>
    </w:p>
    <w:p w:rsidR="00C456E1" w:rsidRDefault="003C18E2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16"/>
          <w:szCs w:val="16"/>
        </w:rPr>
        <w:t>MS Word</w:t>
      </w:r>
    </w:p>
    <w:p w:rsidR="00C456E1" w:rsidRDefault="003C18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1350645</wp:posOffset>
            </wp:positionH>
            <wp:positionV relativeFrom="paragraph">
              <wp:posOffset>-60960</wp:posOffset>
            </wp:positionV>
            <wp:extent cx="539115" cy="806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8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6E1" w:rsidRDefault="00C456E1">
      <w:pPr>
        <w:spacing w:line="31" w:lineRule="exact"/>
        <w:rPr>
          <w:sz w:val="24"/>
          <w:szCs w:val="24"/>
        </w:rPr>
      </w:pPr>
    </w:p>
    <w:p w:rsidR="00C456E1" w:rsidRDefault="003C18E2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16"/>
          <w:szCs w:val="16"/>
        </w:rPr>
        <w:t xml:space="preserve">MS </w:t>
      </w:r>
      <w:r>
        <w:rPr>
          <w:rFonts w:ascii="Arial" w:eastAsia="Arial" w:hAnsi="Arial" w:cs="Arial"/>
          <w:color w:val="595959"/>
          <w:sz w:val="16"/>
          <w:szCs w:val="16"/>
        </w:rPr>
        <w:t>PowerPoint</w:t>
      </w:r>
    </w:p>
    <w:p w:rsidR="00C456E1" w:rsidRDefault="003C18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1345565</wp:posOffset>
            </wp:positionH>
            <wp:positionV relativeFrom="paragraph">
              <wp:posOffset>-57785</wp:posOffset>
            </wp:positionV>
            <wp:extent cx="539115" cy="825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6E1" w:rsidRDefault="003C18E2">
      <w:pPr>
        <w:spacing w:line="237" w:lineRule="auto"/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16"/>
          <w:szCs w:val="16"/>
        </w:rPr>
        <w:t>MS Excel</w:t>
      </w:r>
    </w:p>
    <w:p w:rsidR="00C456E1" w:rsidRDefault="003C18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1348740</wp:posOffset>
            </wp:positionH>
            <wp:positionV relativeFrom="paragraph">
              <wp:posOffset>-26035</wp:posOffset>
            </wp:positionV>
            <wp:extent cx="539115" cy="857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55" w:lineRule="exact"/>
        <w:rPr>
          <w:sz w:val="24"/>
          <w:szCs w:val="24"/>
        </w:rPr>
      </w:pPr>
    </w:p>
    <w:p w:rsidR="00C456E1" w:rsidRDefault="003C18E2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color w:val="4F81BD"/>
          <w:sz w:val="20"/>
          <w:szCs w:val="20"/>
        </w:rPr>
        <w:t>Qualifications/Certifications</w:t>
      </w:r>
    </w:p>
    <w:p w:rsidR="00C456E1" w:rsidRDefault="003C18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106045</wp:posOffset>
            </wp:positionH>
            <wp:positionV relativeFrom="paragraph">
              <wp:posOffset>-137160</wp:posOffset>
            </wp:positionV>
            <wp:extent cx="143510" cy="1276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6E1" w:rsidRDefault="00C456E1">
      <w:pPr>
        <w:spacing w:line="259" w:lineRule="exact"/>
        <w:rPr>
          <w:sz w:val="24"/>
          <w:szCs w:val="24"/>
        </w:rPr>
      </w:pPr>
    </w:p>
    <w:p w:rsidR="00C456E1" w:rsidRDefault="003C18E2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595959"/>
          <w:sz w:val="16"/>
          <w:szCs w:val="16"/>
        </w:rPr>
      </w:pPr>
      <w:r>
        <w:rPr>
          <w:rFonts w:ascii="Calibri" w:eastAsia="Calibri" w:hAnsi="Calibri" w:cs="Calibri"/>
          <w:color w:val="595959"/>
          <w:sz w:val="16"/>
          <w:szCs w:val="16"/>
        </w:rPr>
        <w:t>AutoCAD from Mansoura University.</w:t>
      </w:r>
    </w:p>
    <w:p w:rsidR="00C456E1" w:rsidRDefault="00C456E1">
      <w:pPr>
        <w:spacing w:line="21" w:lineRule="exact"/>
        <w:rPr>
          <w:rFonts w:ascii="Symbol" w:eastAsia="Symbol" w:hAnsi="Symbol" w:cs="Symbol"/>
          <w:color w:val="595959"/>
          <w:sz w:val="16"/>
          <w:szCs w:val="16"/>
        </w:rPr>
      </w:pPr>
    </w:p>
    <w:p w:rsidR="00C456E1" w:rsidRDefault="003C18E2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595959"/>
          <w:sz w:val="16"/>
          <w:szCs w:val="16"/>
        </w:rPr>
      </w:pPr>
      <w:r>
        <w:rPr>
          <w:rFonts w:ascii="Calibri" w:eastAsia="Calibri" w:hAnsi="Calibri" w:cs="Calibri"/>
          <w:color w:val="595959"/>
          <w:sz w:val="16"/>
          <w:szCs w:val="16"/>
        </w:rPr>
        <w:t>3D MAX from Mansoura University.</w:t>
      </w:r>
    </w:p>
    <w:p w:rsidR="00C456E1" w:rsidRDefault="00C456E1">
      <w:pPr>
        <w:spacing w:line="19" w:lineRule="exact"/>
        <w:rPr>
          <w:rFonts w:ascii="Symbol" w:eastAsia="Symbol" w:hAnsi="Symbol" w:cs="Symbol"/>
          <w:color w:val="595959"/>
          <w:sz w:val="16"/>
          <w:szCs w:val="16"/>
        </w:rPr>
      </w:pPr>
    </w:p>
    <w:p w:rsidR="00C456E1" w:rsidRDefault="003C18E2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595959"/>
          <w:sz w:val="16"/>
          <w:szCs w:val="16"/>
        </w:rPr>
      </w:pPr>
      <w:r>
        <w:rPr>
          <w:rFonts w:ascii="Calibri" w:eastAsia="Calibri" w:hAnsi="Calibri" w:cs="Calibri"/>
          <w:color w:val="595959"/>
          <w:sz w:val="16"/>
          <w:szCs w:val="16"/>
        </w:rPr>
        <w:t>Photoshop from EGC</w:t>
      </w:r>
    </w:p>
    <w:p w:rsidR="00C456E1" w:rsidRDefault="00C456E1">
      <w:pPr>
        <w:spacing w:line="21" w:lineRule="exact"/>
        <w:rPr>
          <w:rFonts w:ascii="Symbol" w:eastAsia="Symbol" w:hAnsi="Symbol" w:cs="Symbol"/>
          <w:color w:val="595959"/>
          <w:sz w:val="16"/>
          <w:szCs w:val="16"/>
        </w:rPr>
      </w:pPr>
    </w:p>
    <w:p w:rsidR="00C456E1" w:rsidRDefault="003C18E2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595959"/>
          <w:sz w:val="16"/>
          <w:szCs w:val="16"/>
        </w:rPr>
      </w:pPr>
      <w:r>
        <w:rPr>
          <w:rFonts w:ascii="Calibri" w:eastAsia="Calibri" w:hAnsi="Calibri" w:cs="Calibri"/>
          <w:color w:val="595959"/>
          <w:sz w:val="16"/>
          <w:szCs w:val="16"/>
        </w:rPr>
        <w:t>Presentation skills BY Ahmed Ashore.</w:t>
      </w:r>
    </w:p>
    <w:p w:rsidR="00C456E1" w:rsidRDefault="00C456E1">
      <w:pPr>
        <w:spacing w:line="21" w:lineRule="exact"/>
        <w:rPr>
          <w:rFonts w:ascii="Symbol" w:eastAsia="Symbol" w:hAnsi="Symbol" w:cs="Symbol"/>
          <w:color w:val="595959"/>
          <w:sz w:val="16"/>
          <w:szCs w:val="16"/>
        </w:rPr>
      </w:pPr>
    </w:p>
    <w:p w:rsidR="00C456E1" w:rsidRDefault="003C18E2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595959"/>
          <w:sz w:val="16"/>
          <w:szCs w:val="16"/>
        </w:rPr>
      </w:pPr>
      <w:r>
        <w:rPr>
          <w:rFonts w:ascii="Calibri" w:eastAsia="Calibri" w:hAnsi="Calibri" w:cs="Calibri"/>
          <w:color w:val="595959"/>
          <w:sz w:val="16"/>
          <w:szCs w:val="16"/>
        </w:rPr>
        <w:t>HR &amp; teamwork skills BY Ahmed Ashore .</w:t>
      </w:r>
    </w:p>
    <w:p w:rsidR="00C456E1" w:rsidRDefault="00C456E1">
      <w:pPr>
        <w:spacing w:line="19" w:lineRule="exact"/>
        <w:rPr>
          <w:rFonts w:ascii="Symbol" w:eastAsia="Symbol" w:hAnsi="Symbol" w:cs="Symbol"/>
          <w:color w:val="595959"/>
          <w:sz w:val="16"/>
          <w:szCs w:val="16"/>
        </w:rPr>
      </w:pPr>
    </w:p>
    <w:p w:rsidR="00C456E1" w:rsidRDefault="003C18E2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595959"/>
          <w:sz w:val="16"/>
          <w:szCs w:val="16"/>
        </w:rPr>
      </w:pPr>
      <w:r>
        <w:rPr>
          <w:rFonts w:ascii="Calibri" w:eastAsia="Calibri" w:hAnsi="Calibri" w:cs="Calibri"/>
          <w:color w:val="595959"/>
          <w:sz w:val="16"/>
          <w:szCs w:val="16"/>
        </w:rPr>
        <w:t>Communication skills BY Ahmed</w:t>
      </w:r>
      <w:r>
        <w:rPr>
          <w:rFonts w:ascii="Calibri" w:eastAsia="Calibri" w:hAnsi="Calibri" w:cs="Calibri"/>
          <w:color w:val="595959"/>
          <w:sz w:val="16"/>
          <w:szCs w:val="16"/>
        </w:rPr>
        <w:t xml:space="preserve"> Ashore.</w:t>
      </w:r>
    </w:p>
    <w:p w:rsidR="00C456E1" w:rsidRDefault="00C456E1">
      <w:pPr>
        <w:spacing w:line="21" w:lineRule="exact"/>
        <w:rPr>
          <w:rFonts w:ascii="Symbol" w:eastAsia="Symbol" w:hAnsi="Symbol" w:cs="Symbol"/>
          <w:color w:val="595959"/>
          <w:sz w:val="16"/>
          <w:szCs w:val="16"/>
        </w:rPr>
      </w:pPr>
    </w:p>
    <w:p w:rsidR="00C456E1" w:rsidRDefault="003C18E2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595959"/>
          <w:sz w:val="16"/>
          <w:szCs w:val="16"/>
        </w:rPr>
      </w:pPr>
      <w:r>
        <w:rPr>
          <w:rFonts w:ascii="Calibri" w:eastAsia="Calibri" w:hAnsi="Calibri" w:cs="Calibri"/>
          <w:color w:val="595959"/>
          <w:sz w:val="16"/>
          <w:szCs w:val="16"/>
        </w:rPr>
        <w:t>Managing time skills BY Ahmed Ashore.</w:t>
      </w:r>
    </w:p>
    <w:p w:rsidR="00C456E1" w:rsidRDefault="00C456E1">
      <w:pPr>
        <w:spacing w:line="21" w:lineRule="exact"/>
        <w:rPr>
          <w:rFonts w:ascii="Symbol" w:eastAsia="Symbol" w:hAnsi="Symbol" w:cs="Symbol"/>
          <w:color w:val="595959"/>
          <w:sz w:val="16"/>
          <w:szCs w:val="16"/>
        </w:rPr>
      </w:pPr>
    </w:p>
    <w:p w:rsidR="00C456E1" w:rsidRDefault="003C18E2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595959"/>
          <w:sz w:val="16"/>
          <w:szCs w:val="16"/>
        </w:rPr>
      </w:pPr>
      <w:r>
        <w:rPr>
          <w:rFonts w:ascii="Calibri" w:eastAsia="Calibri" w:hAnsi="Calibri" w:cs="Calibri"/>
          <w:color w:val="595959"/>
          <w:sz w:val="16"/>
          <w:szCs w:val="16"/>
        </w:rPr>
        <w:t>Managing and Avoiding stress during</w:t>
      </w:r>
    </w:p>
    <w:p w:rsidR="00C456E1" w:rsidRDefault="00C456E1">
      <w:pPr>
        <w:spacing w:line="30" w:lineRule="exact"/>
        <w:rPr>
          <w:rFonts w:ascii="Symbol" w:eastAsia="Symbol" w:hAnsi="Symbol" w:cs="Symbol"/>
          <w:color w:val="595959"/>
          <w:sz w:val="16"/>
          <w:szCs w:val="16"/>
        </w:rPr>
      </w:pPr>
    </w:p>
    <w:p w:rsidR="00C456E1" w:rsidRDefault="003C18E2">
      <w:pPr>
        <w:ind w:left="420"/>
        <w:rPr>
          <w:rFonts w:ascii="Symbol" w:eastAsia="Symbol" w:hAnsi="Symbol" w:cs="Symbol"/>
          <w:color w:val="595959"/>
          <w:sz w:val="16"/>
          <w:szCs w:val="16"/>
        </w:rPr>
      </w:pPr>
      <w:r>
        <w:rPr>
          <w:rFonts w:ascii="Calibri" w:eastAsia="Calibri" w:hAnsi="Calibri" w:cs="Calibri"/>
          <w:color w:val="595959"/>
          <w:sz w:val="16"/>
          <w:szCs w:val="16"/>
        </w:rPr>
        <w:t>work skills BY Ahmed Ashore.</w:t>
      </w:r>
    </w:p>
    <w:p w:rsidR="00C456E1" w:rsidRDefault="00C456E1">
      <w:pPr>
        <w:spacing w:line="21" w:lineRule="exact"/>
        <w:rPr>
          <w:rFonts w:ascii="Symbol" w:eastAsia="Symbol" w:hAnsi="Symbol" w:cs="Symbol"/>
          <w:color w:val="595959"/>
          <w:sz w:val="16"/>
          <w:szCs w:val="16"/>
        </w:rPr>
      </w:pPr>
    </w:p>
    <w:p w:rsidR="00C456E1" w:rsidRDefault="003C18E2">
      <w:pPr>
        <w:ind w:left="640"/>
        <w:rPr>
          <w:rFonts w:ascii="Symbol" w:eastAsia="Symbol" w:hAnsi="Symbol" w:cs="Symbol"/>
          <w:color w:val="595959"/>
          <w:sz w:val="16"/>
          <w:szCs w:val="16"/>
        </w:rPr>
      </w:pPr>
      <w:r>
        <w:rPr>
          <w:rFonts w:ascii="Symbol" w:eastAsia="Symbol" w:hAnsi="Symbol" w:cs="Symbol"/>
          <w:noProof/>
          <w:color w:val="595959"/>
          <w:sz w:val="1"/>
          <w:szCs w:val="1"/>
        </w:rPr>
        <w:drawing>
          <wp:inline distT="0" distB="0" distL="0" distR="0">
            <wp:extent cx="114300" cy="1022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F81BD"/>
          <w:sz w:val="20"/>
          <w:szCs w:val="20"/>
        </w:rPr>
        <w:t xml:space="preserve">      LANGUAGES</w:t>
      </w:r>
    </w:p>
    <w:p w:rsidR="00C456E1" w:rsidRDefault="003C18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165100</wp:posOffset>
            </wp:positionH>
            <wp:positionV relativeFrom="paragraph">
              <wp:posOffset>66040</wp:posOffset>
            </wp:positionV>
            <wp:extent cx="1134110" cy="1250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6E1" w:rsidRDefault="00C456E1">
      <w:pPr>
        <w:spacing w:line="83" w:lineRule="exact"/>
        <w:rPr>
          <w:sz w:val="24"/>
          <w:szCs w:val="24"/>
        </w:rPr>
      </w:pPr>
    </w:p>
    <w:p w:rsidR="00C456E1" w:rsidRDefault="003C18E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16"/>
          <w:szCs w:val="16"/>
        </w:rPr>
        <w:t>Arabic</w:t>
      </w:r>
    </w:p>
    <w:p w:rsidR="00C456E1" w:rsidRDefault="003C18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165100</wp:posOffset>
            </wp:positionH>
            <wp:positionV relativeFrom="paragraph">
              <wp:posOffset>54610</wp:posOffset>
            </wp:positionV>
            <wp:extent cx="1134110" cy="1536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1355725</wp:posOffset>
            </wp:positionH>
            <wp:positionV relativeFrom="paragraph">
              <wp:posOffset>-82550</wp:posOffset>
            </wp:positionV>
            <wp:extent cx="520065" cy="8191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6E1" w:rsidRDefault="00C456E1">
      <w:pPr>
        <w:spacing w:line="62" w:lineRule="exact"/>
        <w:rPr>
          <w:sz w:val="24"/>
          <w:szCs w:val="24"/>
        </w:rPr>
      </w:pPr>
    </w:p>
    <w:p w:rsidR="00C456E1" w:rsidRDefault="003C18E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16"/>
          <w:szCs w:val="16"/>
        </w:rPr>
        <w:t>English</w:t>
      </w:r>
    </w:p>
    <w:p w:rsidR="00C456E1" w:rsidRDefault="003C18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1355725</wp:posOffset>
            </wp:positionH>
            <wp:positionV relativeFrom="paragraph">
              <wp:posOffset>-79375</wp:posOffset>
            </wp:positionV>
            <wp:extent cx="537210" cy="889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6E1" w:rsidRDefault="003C18E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4679E" w:rsidRDefault="0044679E">
      <w:pPr>
        <w:ind w:left="1260"/>
        <w:rPr>
          <w:rFonts w:ascii="Arial" w:eastAsia="Arial" w:hAnsi="Arial" w:cs="Arial"/>
          <w:color w:val="4F81BD"/>
          <w:sz w:val="20"/>
          <w:szCs w:val="20"/>
        </w:rPr>
      </w:pPr>
      <w:hyperlink r:id="rId25" w:history="1">
        <w:r w:rsidRPr="00621626">
          <w:rPr>
            <w:rStyle w:val="Hyperlink"/>
            <w:rFonts w:ascii="Arial" w:eastAsia="Arial" w:hAnsi="Arial" w:cs="Arial"/>
            <w:sz w:val="20"/>
            <w:szCs w:val="20"/>
          </w:rPr>
          <w:t>Ibrahim.370633@2freemail.com</w:t>
        </w:r>
      </w:hyperlink>
    </w:p>
    <w:p w:rsidR="0044679E" w:rsidRDefault="0044679E">
      <w:pPr>
        <w:ind w:left="1260"/>
        <w:rPr>
          <w:rFonts w:ascii="Arial" w:eastAsia="Arial" w:hAnsi="Arial" w:cs="Arial"/>
          <w:color w:val="4F81BD"/>
          <w:sz w:val="20"/>
          <w:szCs w:val="20"/>
        </w:rPr>
      </w:pPr>
      <w:bookmarkStart w:id="0" w:name="_GoBack"/>
      <w:bookmarkEnd w:id="0"/>
    </w:p>
    <w:p w:rsidR="0044679E" w:rsidRDefault="0044679E">
      <w:pPr>
        <w:ind w:left="1260"/>
        <w:rPr>
          <w:rFonts w:ascii="Arial" w:eastAsia="Arial" w:hAnsi="Arial" w:cs="Arial"/>
          <w:color w:val="4F81BD"/>
          <w:sz w:val="20"/>
          <w:szCs w:val="20"/>
        </w:rPr>
      </w:pPr>
    </w:p>
    <w:p w:rsidR="0044679E" w:rsidRDefault="0044679E">
      <w:pPr>
        <w:ind w:left="1260"/>
        <w:rPr>
          <w:rFonts w:ascii="Arial" w:eastAsia="Arial" w:hAnsi="Arial" w:cs="Arial"/>
          <w:color w:val="4F81BD"/>
          <w:sz w:val="20"/>
          <w:szCs w:val="20"/>
        </w:rPr>
      </w:pPr>
    </w:p>
    <w:p w:rsidR="00C456E1" w:rsidRDefault="003C18E2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color w:val="4F81BD"/>
          <w:sz w:val="20"/>
          <w:szCs w:val="20"/>
        </w:rPr>
        <w:t>WORK EXPERIENCE</w:t>
      </w:r>
    </w:p>
    <w:p w:rsidR="00C456E1" w:rsidRDefault="003C18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-59690</wp:posOffset>
            </wp:positionH>
            <wp:positionV relativeFrom="paragraph">
              <wp:posOffset>-143510</wp:posOffset>
            </wp:positionV>
            <wp:extent cx="760730" cy="33394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333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6E1" w:rsidRDefault="00C456E1">
      <w:pPr>
        <w:spacing w:line="80" w:lineRule="exact"/>
        <w:rPr>
          <w:sz w:val="24"/>
          <w:szCs w:val="24"/>
        </w:rPr>
      </w:pPr>
    </w:p>
    <w:p w:rsidR="00C456E1" w:rsidRDefault="003C18E2">
      <w:pPr>
        <w:ind w:left="6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  <w:u w:val="single"/>
        </w:rPr>
        <w:t>I have experience in Dubai</w:t>
      </w:r>
    </w:p>
    <w:p w:rsidR="00C456E1" w:rsidRDefault="00C456E1">
      <w:pPr>
        <w:spacing w:line="235" w:lineRule="exact"/>
        <w:rPr>
          <w:sz w:val="24"/>
          <w:szCs w:val="24"/>
        </w:rPr>
      </w:pPr>
    </w:p>
    <w:p w:rsidR="00C456E1" w:rsidRDefault="003C18E2">
      <w:pPr>
        <w:tabs>
          <w:tab w:val="left" w:pos="1240"/>
        </w:tabs>
        <w:ind w:left="240"/>
        <w:rPr>
          <w:sz w:val="20"/>
          <w:szCs w:val="20"/>
        </w:rPr>
      </w:pPr>
      <w:r>
        <w:rPr>
          <w:rFonts w:eastAsia="Times New Roman"/>
          <w:color w:val="262626"/>
          <w:sz w:val="14"/>
          <w:szCs w:val="14"/>
        </w:rPr>
        <w:t>01/2016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262626"/>
          <w:sz w:val="18"/>
          <w:szCs w:val="18"/>
        </w:rPr>
        <w:t>Consultant Engineer</w:t>
      </w:r>
    </w:p>
    <w:p w:rsidR="00C456E1" w:rsidRDefault="003C18E2">
      <w:pPr>
        <w:numPr>
          <w:ilvl w:val="0"/>
          <w:numId w:val="2"/>
        </w:numPr>
        <w:tabs>
          <w:tab w:val="left" w:pos="1260"/>
        </w:tabs>
        <w:spacing w:line="184" w:lineRule="auto"/>
        <w:ind w:left="1260" w:hanging="809"/>
        <w:rPr>
          <w:rFonts w:eastAsia="Times New Roman"/>
          <w:color w:val="262626"/>
          <w:sz w:val="21"/>
          <w:szCs w:val="21"/>
          <w:vertAlign w:val="subscript"/>
        </w:rPr>
      </w:pPr>
      <w:r>
        <w:rPr>
          <w:rFonts w:ascii="Arial" w:eastAsia="Arial" w:hAnsi="Arial" w:cs="Arial"/>
          <w:color w:val="595959"/>
          <w:sz w:val="13"/>
          <w:szCs w:val="13"/>
        </w:rPr>
        <w:t xml:space="preserve">At Mina marco </w:t>
      </w:r>
      <w:r>
        <w:rPr>
          <w:rFonts w:ascii="Arial" w:eastAsia="Arial" w:hAnsi="Arial" w:cs="Arial"/>
          <w:color w:val="595959"/>
          <w:sz w:val="13"/>
          <w:szCs w:val="13"/>
        </w:rPr>
        <w:t>engineering consultants office</w:t>
      </w:r>
    </w:p>
    <w:p w:rsidR="00C456E1" w:rsidRDefault="00C456E1">
      <w:pPr>
        <w:spacing w:line="113" w:lineRule="exact"/>
        <w:rPr>
          <w:sz w:val="24"/>
          <w:szCs w:val="24"/>
        </w:rPr>
      </w:pPr>
    </w:p>
    <w:p w:rsidR="00C456E1" w:rsidRDefault="003C18E2">
      <w:pPr>
        <w:ind w:left="240"/>
        <w:rPr>
          <w:sz w:val="20"/>
          <w:szCs w:val="20"/>
        </w:rPr>
      </w:pPr>
      <w:r>
        <w:rPr>
          <w:rFonts w:eastAsia="Times New Roman"/>
          <w:color w:val="262626"/>
          <w:sz w:val="14"/>
          <w:szCs w:val="14"/>
        </w:rPr>
        <w:t>03/2017</w:t>
      </w:r>
    </w:p>
    <w:p w:rsidR="00C456E1" w:rsidRDefault="003C18E2">
      <w:pPr>
        <w:numPr>
          <w:ilvl w:val="0"/>
          <w:numId w:val="3"/>
        </w:numPr>
        <w:tabs>
          <w:tab w:val="left" w:pos="1700"/>
        </w:tabs>
        <w:spacing w:line="206" w:lineRule="auto"/>
        <w:ind w:left="1700" w:right="220" w:hanging="359"/>
        <w:rPr>
          <w:rFonts w:ascii="Symbol" w:eastAsia="Symbol" w:hAnsi="Symbol" w:cs="Symbol"/>
          <w:color w:val="595959"/>
          <w:sz w:val="16"/>
          <w:szCs w:val="16"/>
        </w:rPr>
      </w:pPr>
      <w:r>
        <w:rPr>
          <w:rFonts w:ascii="Arial" w:eastAsia="Arial" w:hAnsi="Arial" w:cs="Arial"/>
          <w:color w:val="595959"/>
          <w:sz w:val="16"/>
          <w:szCs w:val="16"/>
        </w:rPr>
        <w:t xml:space="preserve">Engineering Authority of the Egyptian ARMED FORCES </w:t>
      </w:r>
      <w:r>
        <w:rPr>
          <w:rFonts w:ascii="Symbol" w:eastAsia="Symbol" w:hAnsi="Symbol" w:cs="Symbol"/>
          <w:noProof/>
          <w:color w:val="595959"/>
          <w:sz w:val="1"/>
          <w:szCs w:val="1"/>
        </w:rPr>
        <w:drawing>
          <wp:inline distT="0" distB="0" distL="0" distR="0">
            <wp:extent cx="71755" cy="9271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595959"/>
          <w:sz w:val="27"/>
          <w:szCs w:val="27"/>
          <w:vertAlign w:val="subscript"/>
        </w:rPr>
        <w:t xml:space="preserve"> Badr ,Egypt </w:t>
      </w:r>
      <w:r>
        <w:rPr>
          <w:rFonts w:ascii="Arial" w:eastAsia="Arial" w:hAnsi="Arial" w:cs="Arial"/>
          <w:color w:val="595959"/>
          <w:sz w:val="15"/>
          <w:szCs w:val="15"/>
          <w:vertAlign w:val="subscript"/>
        </w:rPr>
        <w:t>(1047) residential buildings project at Rubiky road ,Badr city</w:t>
      </w:r>
    </w:p>
    <w:p w:rsidR="00C456E1" w:rsidRDefault="00C456E1">
      <w:pPr>
        <w:spacing w:line="36" w:lineRule="exact"/>
        <w:rPr>
          <w:rFonts w:ascii="Symbol" w:eastAsia="Symbol" w:hAnsi="Symbol" w:cs="Symbol"/>
          <w:color w:val="595959"/>
          <w:sz w:val="16"/>
          <w:szCs w:val="16"/>
        </w:rPr>
      </w:pPr>
    </w:p>
    <w:p w:rsidR="00C456E1" w:rsidRDefault="003C18E2">
      <w:pPr>
        <w:spacing w:line="272" w:lineRule="auto"/>
        <w:ind w:left="1700" w:right="1320"/>
        <w:jc w:val="both"/>
        <w:rPr>
          <w:rFonts w:ascii="Symbol" w:eastAsia="Symbol" w:hAnsi="Symbol" w:cs="Symbol"/>
          <w:color w:val="595959"/>
          <w:sz w:val="16"/>
          <w:szCs w:val="16"/>
        </w:rPr>
      </w:pPr>
      <w:r>
        <w:rPr>
          <w:rFonts w:ascii="Arial" w:eastAsia="Arial" w:hAnsi="Arial" w:cs="Arial"/>
          <w:color w:val="595959"/>
          <w:sz w:val="16"/>
          <w:szCs w:val="16"/>
        </w:rPr>
        <w:t>I was responsible for detailed supervision and inspection to ensure that the project is</w:t>
      </w:r>
      <w:r>
        <w:rPr>
          <w:rFonts w:ascii="Arial" w:eastAsia="Arial" w:hAnsi="Arial" w:cs="Arial"/>
          <w:color w:val="595959"/>
          <w:sz w:val="16"/>
          <w:szCs w:val="16"/>
        </w:rPr>
        <w:t xml:space="preserve"> constructed according to the plans and specifications with the help of (14) consultant engineers under my supervision from (06/2016) to (03/2017).</w:t>
      </w:r>
    </w:p>
    <w:p w:rsidR="00C456E1" w:rsidRDefault="00C456E1">
      <w:pPr>
        <w:spacing w:line="216" w:lineRule="exact"/>
        <w:rPr>
          <w:sz w:val="24"/>
          <w:szCs w:val="2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560"/>
        <w:gridCol w:w="1320"/>
      </w:tblGrid>
      <w:tr w:rsidR="00C456E1">
        <w:trPr>
          <w:trHeight w:val="200"/>
        </w:trPr>
        <w:tc>
          <w:tcPr>
            <w:tcW w:w="220" w:type="dxa"/>
            <w:vAlign w:val="bottom"/>
          </w:tcPr>
          <w:p w:rsidR="00C456E1" w:rsidRDefault="003C18E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16"/>
                <w:szCs w:val="16"/>
              </w:rPr>
              <w:t></w:t>
            </w:r>
          </w:p>
        </w:tc>
        <w:tc>
          <w:tcPr>
            <w:tcW w:w="4560" w:type="dxa"/>
            <w:vAlign w:val="bottom"/>
          </w:tcPr>
          <w:p w:rsidR="00C456E1" w:rsidRDefault="003C18E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I supervised the construction of administrative and</w:t>
            </w:r>
          </w:p>
        </w:tc>
        <w:tc>
          <w:tcPr>
            <w:tcW w:w="1320" w:type="dxa"/>
            <w:vAlign w:val="bottom"/>
          </w:tcPr>
          <w:p w:rsidR="00C456E1" w:rsidRDefault="003C18E2">
            <w:pPr>
              <w:ind w:left="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sz w:val="14"/>
                <w:szCs w:val="14"/>
              </w:rPr>
              <w:t>Ismailia ,Egypt</w:t>
            </w:r>
          </w:p>
        </w:tc>
      </w:tr>
      <w:tr w:rsidR="00C456E1">
        <w:trPr>
          <w:trHeight w:val="198"/>
        </w:trPr>
        <w:tc>
          <w:tcPr>
            <w:tcW w:w="220" w:type="dxa"/>
            <w:vAlign w:val="bottom"/>
          </w:tcPr>
          <w:p w:rsidR="00C456E1" w:rsidRDefault="00C456E1">
            <w:pPr>
              <w:rPr>
                <w:sz w:val="17"/>
                <w:szCs w:val="17"/>
              </w:rPr>
            </w:pPr>
          </w:p>
        </w:tc>
        <w:tc>
          <w:tcPr>
            <w:tcW w:w="4560" w:type="dxa"/>
            <w:vAlign w:val="bottom"/>
          </w:tcPr>
          <w:p w:rsidR="00C456E1" w:rsidRDefault="003C18E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 xml:space="preserve">commercial tower project composed </w:t>
            </w: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of (11) floors at the</w:t>
            </w:r>
          </w:p>
        </w:tc>
        <w:tc>
          <w:tcPr>
            <w:tcW w:w="1320" w:type="dxa"/>
            <w:vAlign w:val="bottom"/>
          </w:tcPr>
          <w:p w:rsidR="00C456E1" w:rsidRDefault="00C456E1">
            <w:pPr>
              <w:rPr>
                <w:sz w:val="17"/>
                <w:szCs w:val="17"/>
              </w:rPr>
            </w:pPr>
          </w:p>
        </w:tc>
      </w:tr>
      <w:tr w:rsidR="00C456E1">
        <w:trPr>
          <w:trHeight w:val="209"/>
        </w:trPr>
        <w:tc>
          <w:tcPr>
            <w:tcW w:w="220" w:type="dxa"/>
            <w:vAlign w:val="bottom"/>
          </w:tcPr>
          <w:p w:rsidR="00C456E1" w:rsidRDefault="00C456E1">
            <w:pPr>
              <w:rPr>
                <w:sz w:val="18"/>
                <w:szCs w:val="18"/>
              </w:rPr>
            </w:pPr>
          </w:p>
        </w:tc>
        <w:tc>
          <w:tcPr>
            <w:tcW w:w="4560" w:type="dxa"/>
            <w:vAlign w:val="bottom"/>
          </w:tcPr>
          <w:p w:rsidR="00C456E1" w:rsidRDefault="003C18E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government of Ismailia from (01/2016) to (05/2016).</w:t>
            </w:r>
          </w:p>
        </w:tc>
        <w:tc>
          <w:tcPr>
            <w:tcW w:w="1320" w:type="dxa"/>
            <w:vAlign w:val="bottom"/>
          </w:tcPr>
          <w:p w:rsidR="00C456E1" w:rsidRDefault="00C456E1">
            <w:pPr>
              <w:rPr>
                <w:sz w:val="18"/>
                <w:szCs w:val="18"/>
              </w:rPr>
            </w:pPr>
          </w:p>
        </w:tc>
      </w:tr>
    </w:tbl>
    <w:p w:rsidR="00C456E1" w:rsidRDefault="003C18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3960495</wp:posOffset>
            </wp:positionH>
            <wp:positionV relativeFrom="paragraph">
              <wp:posOffset>-356870</wp:posOffset>
            </wp:positionV>
            <wp:extent cx="71755" cy="927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51" w:lineRule="exact"/>
        <w:rPr>
          <w:sz w:val="24"/>
          <w:szCs w:val="24"/>
        </w:rPr>
      </w:pPr>
    </w:p>
    <w:p w:rsidR="00C456E1" w:rsidRDefault="003C18E2">
      <w:pPr>
        <w:tabs>
          <w:tab w:val="left" w:pos="1240"/>
        </w:tabs>
        <w:ind w:left="240"/>
        <w:rPr>
          <w:sz w:val="20"/>
          <w:szCs w:val="20"/>
        </w:rPr>
      </w:pPr>
      <w:r>
        <w:rPr>
          <w:rFonts w:eastAsia="Times New Roman"/>
          <w:color w:val="262626"/>
          <w:sz w:val="14"/>
          <w:szCs w:val="14"/>
        </w:rPr>
        <w:t>08/2013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262626"/>
          <w:sz w:val="18"/>
          <w:szCs w:val="18"/>
        </w:rPr>
        <w:t>Site Engineer</w:t>
      </w:r>
    </w:p>
    <w:p w:rsidR="00C456E1" w:rsidRDefault="00C456E1">
      <w:pPr>
        <w:spacing w:line="5" w:lineRule="exact"/>
        <w:rPr>
          <w:sz w:val="24"/>
          <w:szCs w:val="24"/>
        </w:rPr>
      </w:pPr>
    </w:p>
    <w:p w:rsidR="00C456E1" w:rsidRDefault="003C18E2">
      <w:pPr>
        <w:tabs>
          <w:tab w:val="left" w:pos="6380"/>
        </w:tabs>
        <w:ind w:left="460"/>
        <w:rPr>
          <w:sz w:val="20"/>
          <w:szCs w:val="20"/>
        </w:rPr>
      </w:pPr>
      <w:r>
        <w:rPr>
          <w:rFonts w:eastAsia="Times New Roman"/>
          <w:color w:val="262626"/>
          <w:sz w:val="14"/>
          <w:szCs w:val="14"/>
        </w:rPr>
        <w:t>;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595959"/>
          <w:sz w:val="14"/>
          <w:szCs w:val="14"/>
        </w:rPr>
        <w:t>Cairo ,Egypt</w:t>
      </w:r>
    </w:p>
    <w:p w:rsidR="00C456E1" w:rsidRDefault="003C18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3954780</wp:posOffset>
            </wp:positionH>
            <wp:positionV relativeFrom="paragraph">
              <wp:posOffset>-70485</wp:posOffset>
            </wp:positionV>
            <wp:extent cx="71755" cy="9271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6E1" w:rsidRDefault="003C18E2">
      <w:pPr>
        <w:spacing w:line="202" w:lineRule="auto"/>
        <w:ind w:left="126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16"/>
          <w:szCs w:val="16"/>
        </w:rPr>
        <w:t>At El-Sayed Zaater Co. For Engineering &amp; contracts</w:t>
      </w:r>
    </w:p>
    <w:p w:rsidR="00C456E1" w:rsidRDefault="003C18E2">
      <w:pPr>
        <w:spacing w:line="221" w:lineRule="auto"/>
        <w:ind w:left="240"/>
        <w:rPr>
          <w:sz w:val="20"/>
          <w:szCs w:val="20"/>
        </w:rPr>
      </w:pPr>
      <w:r>
        <w:rPr>
          <w:rFonts w:eastAsia="Times New Roman"/>
          <w:color w:val="262626"/>
          <w:sz w:val="14"/>
          <w:szCs w:val="14"/>
        </w:rPr>
        <w:t>12/2016</w:t>
      </w:r>
    </w:p>
    <w:p w:rsidR="00C456E1" w:rsidRDefault="00C456E1">
      <w:pPr>
        <w:spacing w:line="99" w:lineRule="exact"/>
        <w:rPr>
          <w:sz w:val="24"/>
          <w:szCs w:val="24"/>
        </w:rPr>
      </w:pPr>
    </w:p>
    <w:p w:rsidR="00C456E1" w:rsidRDefault="003C18E2">
      <w:pPr>
        <w:numPr>
          <w:ilvl w:val="0"/>
          <w:numId w:val="4"/>
        </w:numPr>
        <w:tabs>
          <w:tab w:val="left" w:pos="1980"/>
        </w:tabs>
        <w:spacing w:line="231" w:lineRule="auto"/>
        <w:ind w:left="1980" w:right="1040" w:hanging="365"/>
        <w:rPr>
          <w:rFonts w:ascii="Symbol" w:eastAsia="Symbol" w:hAnsi="Symbol" w:cs="Symbol"/>
          <w:color w:val="595959"/>
          <w:sz w:val="16"/>
          <w:szCs w:val="16"/>
        </w:rPr>
      </w:pPr>
      <w:r>
        <w:rPr>
          <w:rFonts w:ascii="Arial" w:eastAsia="Arial" w:hAnsi="Arial" w:cs="Arial"/>
          <w:color w:val="595959"/>
          <w:sz w:val="16"/>
          <w:szCs w:val="16"/>
        </w:rPr>
        <w:t xml:space="preserve">I supervised the engineering work carried out by At El-Sayed Zaater Co. </w:t>
      </w:r>
      <w:r>
        <w:rPr>
          <w:rFonts w:ascii="Arial" w:eastAsia="Arial" w:hAnsi="Arial" w:cs="Arial"/>
          <w:color w:val="595959"/>
          <w:sz w:val="16"/>
          <w:szCs w:val="16"/>
        </w:rPr>
        <w:t>in Implementation of a projects for AIR DEFENSE in the ARMED FORCES represented in :-</w:t>
      </w:r>
    </w:p>
    <w:p w:rsidR="00C456E1" w:rsidRDefault="003C18E2">
      <w:pPr>
        <w:numPr>
          <w:ilvl w:val="0"/>
          <w:numId w:val="5"/>
        </w:numPr>
        <w:tabs>
          <w:tab w:val="left" w:pos="1980"/>
        </w:tabs>
        <w:spacing w:line="184" w:lineRule="auto"/>
        <w:ind w:left="1980" w:hanging="368"/>
        <w:rPr>
          <w:rFonts w:ascii="Wingdings" w:eastAsia="Wingdings" w:hAnsi="Wingdings" w:cs="Wingdings"/>
          <w:color w:val="595959"/>
          <w:sz w:val="29"/>
          <w:szCs w:val="29"/>
          <w:vertAlign w:val="superscript"/>
        </w:rPr>
      </w:pPr>
      <w:r>
        <w:rPr>
          <w:rFonts w:ascii="Arial" w:eastAsia="Arial" w:hAnsi="Arial" w:cs="Arial"/>
          <w:color w:val="595959"/>
          <w:sz w:val="15"/>
          <w:szCs w:val="15"/>
        </w:rPr>
        <w:t>Construction of concrete hanger (20m*50m) with highet (6/7m).</w:t>
      </w:r>
    </w:p>
    <w:p w:rsidR="00C456E1" w:rsidRDefault="00C456E1">
      <w:pPr>
        <w:spacing w:line="40" w:lineRule="exact"/>
        <w:rPr>
          <w:rFonts w:ascii="Wingdings" w:eastAsia="Wingdings" w:hAnsi="Wingdings" w:cs="Wingdings"/>
          <w:color w:val="595959"/>
          <w:sz w:val="29"/>
          <w:szCs w:val="29"/>
          <w:vertAlign w:val="superscript"/>
        </w:rPr>
      </w:pPr>
    </w:p>
    <w:p w:rsidR="00C456E1" w:rsidRDefault="003C18E2">
      <w:pPr>
        <w:numPr>
          <w:ilvl w:val="0"/>
          <w:numId w:val="5"/>
        </w:numPr>
        <w:tabs>
          <w:tab w:val="left" w:pos="1980"/>
        </w:tabs>
        <w:spacing w:line="186" w:lineRule="auto"/>
        <w:ind w:left="1980" w:hanging="368"/>
        <w:rPr>
          <w:rFonts w:ascii="Wingdings" w:eastAsia="Wingdings" w:hAnsi="Wingdings" w:cs="Wingdings"/>
          <w:color w:val="595959"/>
          <w:sz w:val="20"/>
          <w:szCs w:val="20"/>
          <w:vertAlign w:val="superscript"/>
        </w:rPr>
      </w:pPr>
      <w:r>
        <w:rPr>
          <w:rFonts w:ascii="Arial" w:eastAsia="Arial" w:hAnsi="Arial" w:cs="Arial"/>
          <w:color w:val="595959"/>
          <w:sz w:val="12"/>
          <w:szCs w:val="12"/>
        </w:rPr>
        <w:t>Construction of concrete wall with length (992m) and height (6m).</w:t>
      </w:r>
    </w:p>
    <w:p w:rsidR="00C456E1" w:rsidRDefault="00C456E1">
      <w:pPr>
        <w:spacing w:line="39" w:lineRule="exact"/>
        <w:rPr>
          <w:rFonts w:ascii="Wingdings" w:eastAsia="Wingdings" w:hAnsi="Wingdings" w:cs="Wingdings"/>
          <w:color w:val="595959"/>
          <w:sz w:val="20"/>
          <w:szCs w:val="20"/>
          <w:vertAlign w:val="superscript"/>
        </w:rPr>
      </w:pPr>
    </w:p>
    <w:p w:rsidR="00C456E1" w:rsidRDefault="003C18E2">
      <w:pPr>
        <w:numPr>
          <w:ilvl w:val="0"/>
          <w:numId w:val="5"/>
        </w:numPr>
        <w:tabs>
          <w:tab w:val="left" w:pos="1980"/>
        </w:tabs>
        <w:spacing w:line="182" w:lineRule="auto"/>
        <w:ind w:left="1980" w:right="980" w:hanging="368"/>
        <w:rPr>
          <w:rFonts w:ascii="Wingdings" w:eastAsia="Wingdings" w:hAnsi="Wingdings" w:cs="Wingdings"/>
          <w:color w:val="595959"/>
          <w:sz w:val="30"/>
          <w:szCs w:val="30"/>
          <w:vertAlign w:val="superscript"/>
        </w:rPr>
      </w:pPr>
      <w:r>
        <w:rPr>
          <w:rFonts w:ascii="Arial" w:eastAsia="Arial" w:hAnsi="Arial" w:cs="Arial"/>
          <w:color w:val="595959"/>
          <w:sz w:val="15"/>
          <w:szCs w:val="15"/>
        </w:rPr>
        <w:t xml:space="preserve">Raise the efficiency of the command </w:t>
      </w:r>
      <w:r>
        <w:rPr>
          <w:rFonts w:ascii="Arial" w:eastAsia="Arial" w:hAnsi="Arial" w:cs="Arial"/>
          <w:color w:val="595959"/>
          <w:sz w:val="15"/>
          <w:szCs w:val="15"/>
        </w:rPr>
        <w:t>center (major general 95 warning).</w:t>
      </w:r>
    </w:p>
    <w:p w:rsidR="00C456E1" w:rsidRDefault="003C18E2">
      <w:pPr>
        <w:numPr>
          <w:ilvl w:val="0"/>
          <w:numId w:val="5"/>
        </w:numPr>
        <w:tabs>
          <w:tab w:val="left" w:pos="1980"/>
        </w:tabs>
        <w:spacing w:line="182" w:lineRule="auto"/>
        <w:ind w:left="1980" w:hanging="368"/>
        <w:rPr>
          <w:rFonts w:ascii="Wingdings" w:eastAsia="Wingdings" w:hAnsi="Wingdings" w:cs="Wingdings"/>
          <w:color w:val="595959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595959"/>
          <w:sz w:val="14"/>
          <w:szCs w:val="14"/>
        </w:rPr>
        <w:t>Construction of the command center (battalion 44 radar).</w:t>
      </w:r>
    </w:p>
    <w:p w:rsidR="00C456E1" w:rsidRDefault="00C456E1">
      <w:pPr>
        <w:spacing w:line="39" w:lineRule="exact"/>
        <w:rPr>
          <w:rFonts w:ascii="Wingdings" w:eastAsia="Wingdings" w:hAnsi="Wingdings" w:cs="Wingdings"/>
          <w:color w:val="595959"/>
          <w:sz w:val="25"/>
          <w:szCs w:val="25"/>
          <w:vertAlign w:val="superscript"/>
        </w:rPr>
      </w:pPr>
    </w:p>
    <w:p w:rsidR="00C456E1" w:rsidRDefault="003C18E2">
      <w:pPr>
        <w:numPr>
          <w:ilvl w:val="0"/>
          <w:numId w:val="5"/>
        </w:numPr>
        <w:tabs>
          <w:tab w:val="left" w:pos="1980"/>
        </w:tabs>
        <w:spacing w:line="186" w:lineRule="auto"/>
        <w:ind w:left="1980" w:hanging="368"/>
        <w:rPr>
          <w:rFonts w:ascii="Wingdings" w:eastAsia="Wingdings" w:hAnsi="Wingdings" w:cs="Wingdings"/>
          <w:color w:val="595959"/>
          <w:sz w:val="20"/>
          <w:szCs w:val="20"/>
          <w:vertAlign w:val="superscript"/>
        </w:rPr>
      </w:pPr>
      <w:r>
        <w:rPr>
          <w:rFonts w:ascii="Arial" w:eastAsia="Arial" w:hAnsi="Arial" w:cs="Arial"/>
          <w:color w:val="595959"/>
          <w:sz w:val="12"/>
          <w:szCs w:val="12"/>
        </w:rPr>
        <w:t>Construction of (2) observation tower.</w:t>
      </w:r>
    </w:p>
    <w:p w:rsidR="00C456E1" w:rsidRDefault="00C456E1">
      <w:pPr>
        <w:spacing w:line="36" w:lineRule="exact"/>
        <w:rPr>
          <w:rFonts w:ascii="Wingdings" w:eastAsia="Wingdings" w:hAnsi="Wingdings" w:cs="Wingdings"/>
          <w:color w:val="595959"/>
          <w:sz w:val="20"/>
          <w:szCs w:val="20"/>
          <w:vertAlign w:val="superscript"/>
        </w:rPr>
      </w:pPr>
    </w:p>
    <w:p w:rsidR="00C456E1" w:rsidRDefault="003C18E2">
      <w:pPr>
        <w:numPr>
          <w:ilvl w:val="0"/>
          <w:numId w:val="5"/>
        </w:numPr>
        <w:tabs>
          <w:tab w:val="left" w:pos="1980"/>
        </w:tabs>
        <w:spacing w:line="186" w:lineRule="auto"/>
        <w:ind w:left="1980" w:hanging="368"/>
        <w:rPr>
          <w:rFonts w:ascii="Wingdings" w:eastAsia="Wingdings" w:hAnsi="Wingdings" w:cs="Wingdings"/>
          <w:color w:val="595959"/>
          <w:sz w:val="20"/>
          <w:szCs w:val="20"/>
          <w:vertAlign w:val="superscript"/>
        </w:rPr>
      </w:pPr>
      <w:r>
        <w:rPr>
          <w:rFonts w:ascii="Arial" w:eastAsia="Arial" w:hAnsi="Arial" w:cs="Arial"/>
          <w:color w:val="595959"/>
          <w:sz w:val="12"/>
          <w:szCs w:val="12"/>
        </w:rPr>
        <w:t>I have experience in estimation.</w:t>
      </w:r>
    </w:p>
    <w:p w:rsidR="00C456E1" w:rsidRDefault="00C456E1">
      <w:pPr>
        <w:spacing w:line="160" w:lineRule="exact"/>
        <w:rPr>
          <w:sz w:val="24"/>
          <w:szCs w:val="24"/>
        </w:rPr>
      </w:pPr>
    </w:p>
    <w:p w:rsidR="00C456E1" w:rsidRDefault="003C18E2">
      <w:pPr>
        <w:ind w:left="1340"/>
        <w:rPr>
          <w:sz w:val="20"/>
          <w:szCs w:val="20"/>
        </w:rPr>
      </w:pPr>
      <w:r>
        <w:rPr>
          <w:rFonts w:ascii="Arial" w:eastAsia="Arial" w:hAnsi="Arial" w:cs="Arial"/>
          <w:color w:val="4F81BD"/>
          <w:sz w:val="20"/>
          <w:szCs w:val="20"/>
        </w:rPr>
        <w:t>EDUCATION</w:t>
      </w:r>
    </w:p>
    <w:p w:rsidR="00C456E1" w:rsidRDefault="003C18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192405</wp:posOffset>
            </wp:positionH>
            <wp:positionV relativeFrom="paragraph">
              <wp:posOffset>-81915</wp:posOffset>
            </wp:positionV>
            <wp:extent cx="178435" cy="6692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6E1" w:rsidRDefault="00C456E1">
      <w:pPr>
        <w:spacing w:line="191" w:lineRule="exact"/>
        <w:rPr>
          <w:sz w:val="24"/>
          <w:szCs w:val="24"/>
        </w:rPr>
      </w:pPr>
    </w:p>
    <w:p w:rsidR="00C456E1" w:rsidRDefault="003C18E2">
      <w:pPr>
        <w:ind w:left="12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262626"/>
          <w:sz w:val="18"/>
          <w:szCs w:val="18"/>
        </w:rPr>
        <w:t>Bachelor degree in Architecture</w:t>
      </w:r>
    </w:p>
    <w:p w:rsidR="00C456E1" w:rsidRDefault="00C456E1">
      <w:pPr>
        <w:spacing w:line="24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980"/>
        <w:gridCol w:w="2920"/>
        <w:gridCol w:w="1500"/>
        <w:gridCol w:w="20"/>
      </w:tblGrid>
      <w:tr w:rsidR="00C456E1">
        <w:trPr>
          <w:trHeight w:val="184"/>
        </w:trPr>
        <w:tc>
          <w:tcPr>
            <w:tcW w:w="980" w:type="dxa"/>
            <w:vAlign w:val="bottom"/>
          </w:tcPr>
          <w:p w:rsidR="00C456E1" w:rsidRDefault="00C456E1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2"/>
            <w:vAlign w:val="bottom"/>
          </w:tcPr>
          <w:p w:rsidR="00C456E1" w:rsidRDefault="003C18E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From Delta Higher institute of engineering</w:t>
            </w: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 xml:space="preserve"> and technology</w:t>
            </w:r>
          </w:p>
        </w:tc>
        <w:tc>
          <w:tcPr>
            <w:tcW w:w="1500" w:type="dxa"/>
            <w:vAlign w:val="bottom"/>
          </w:tcPr>
          <w:p w:rsidR="00C456E1" w:rsidRDefault="003C18E2">
            <w:pPr>
              <w:ind w:left="6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sz w:val="14"/>
                <w:szCs w:val="14"/>
              </w:rPr>
              <w:t>Mansoura</w:t>
            </w:r>
          </w:p>
        </w:tc>
        <w:tc>
          <w:tcPr>
            <w:tcW w:w="0" w:type="dxa"/>
            <w:vAlign w:val="bottom"/>
          </w:tcPr>
          <w:p w:rsidR="00C456E1" w:rsidRDefault="00C456E1">
            <w:pPr>
              <w:rPr>
                <w:sz w:val="1"/>
                <w:szCs w:val="1"/>
              </w:rPr>
            </w:pPr>
          </w:p>
        </w:tc>
      </w:tr>
      <w:tr w:rsidR="00C456E1">
        <w:trPr>
          <w:trHeight w:val="214"/>
        </w:trPr>
        <w:tc>
          <w:tcPr>
            <w:tcW w:w="980" w:type="dxa"/>
            <w:tcBorders>
              <w:bottom w:val="single" w:sz="8" w:space="0" w:color="D9D9D9"/>
            </w:tcBorders>
            <w:vAlign w:val="bottom"/>
          </w:tcPr>
          <w:p w:rsidR="00C456E1" w:rsidRDefault="00C456E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C456E1" w:rsidRDefault="003C18E2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262626"/>
                <w:sz w:val="18"/>
                <w:szCs w:val="18"/>
              </w:rPr>
              <w:t>Estimate</w:t>
            </w:r>
          </w:p>
        </w:tc>
        <w:tc>
          <w:tcPr>
            <w:tcW w:w="2920" w:type="dxa"/>
            <w:vAlign w:val="bottom"/>
          </w:tcPr>
          <w:p w:rsidR="00C456E1" w:rsidRDefault="00C456E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C456E1" w:rsidRDefault="00C456E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456E1" w:rsidRDefault="00C456E1">
            <w:pPr>
              <w:rPr>
                <w:sz w:val="1"/>
                <w:szCs w:val="1"/>
              </w:rPr>
            </w:pPr>
          </w:p>
        </w:tc>
      </w:tr>
      <w:tr w:rsidR="00C456E1">
        <w:trPr>
          <w:trHeight w:val="238"/>
        </w:trPr>
        <w:tc>
          <w:tcPr>
            <w:tcW w:w="98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C456E1" w:rsidRDefault="003C18E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4"/>
                <w:szCs w:val="14"/>
              </w:rPr>
              <w:t>2008 - 2013</w:t>
            </w:r>
          </w:p>
        </w:tc>
        <w:tc>
          <w:tcPr>
            <w:tcW w:w="1980" w:type="dxa"/>
            <w:vMerge/>
            <w:vAlign w:val="bottom"/>
          </w:tcPr>
          <w:p w:rsidR="00C456E1" w:rsidRDefault="00C456E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C456E1" w:rsidRDefault="003C18E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Good</w:t>
            </w:r>
          </w:p>
        </w:tc>
        <w:tc>
          <w:tcPr>
            <w:tcW w:w="1500" w:type="dxa"/>
            <w:vAlign w:val="bottom"/>
          </w:tcPr>
          <w:p w:rsidR="00C456E1" w:rsidRDefault="00C456E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456E1" w:rsidRDefault="00C456E1">
            <w:pPr>
              <w:rPr>
                <w:sz w:val="1"/>
                <w:szCs w:val="1"/>
              </w:rPr>
            </w:pPr>
          </w:p>
        </w:tc>
      </w:tr>
      <w:tr w:rsidR="00C456E1">
        <w:trPr>
          <w:trHeight w:val="86"/>
        </w:trPr>
        <w:tc>
          <w:tcPr>
            <w:tcW w:w="98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C456E1" w:rsidRDefault="00C456E1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C456E1" w:rsidRDefault="003C18E2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262626"/>
                <w:sz w:val="18"/>
                <w:szCs w:val="18"/>
              </w:rPr>
              <w:t>Graduation  Project</w:t>
            </w:r>
          </w:p>
        </w:tc>
        <w:tc>
          <w:tcPr>
            <w:tcW w:w="2920" w:type="dxa"/>
            <w:vMerge w:val="restart"/>
            <w:vAlign w:val="bottom"/>
          </w:tcPr>
          <w:p w:rsidR="00C456E1" w:rsidRDefault="003C18E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Replacement   and   Development</w:t>
            </w:r>
          </w:p>
        </w:tc>
        <w:tc>
          <w:tcPr>
            <w:tcW w:w="1500" w:type="dxa"/>
            <w:vMerge w:val="restart"/>
            <w:vAlign w:val="bottom"/>
          </w:tcPr>
          <w:p w:rsidR="00C456E1" w:rsidRDefault="003C18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of   slums   Gedela</w:t>
            </w:r>
          </w:p>
        </w:tc>
        <w:tc>
          <w:tcPr>
            <w:tcW w:w="0" w:type="dxa"/>
            <w:vAlign w:val="bottom"/>
          </w:tcPr>
          <w:p w:rsidR="00C456E1" w:rsidRDefault="00C456E1">
            <w:pPr>
              <w:rPr>
                <w:sz w:val="1"/>
                <w:szCs w:val="1"/>
              </w:rPr>
            </w:pPr>
          </w:p>
        </w:tc>
      </w:tr>
      <w:tr w:rsidR="00C456E1">
        <w:trPr>
          <w:trHeight w:val="113"/>
        </w:trPr>
        <w:tc>
          <w:tcPr>
            <w:tcW w:w="980" w:type="dxa"/>
            <w:vAlign w:val="bottom"/>
          </w:tcPr>
          <w:p w:rsidR="00C456E1" w:rsidRDefault="00C456E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/>
            <w:vAlign w:val="bottom"/>
          </w:tcPr>
          <w:p w:rsidR="00C456E1" w:rsidRDefault="00C456E1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vMerge/>
            <w:vAlign w:val="bottom"/>
          </w:tcPr>
          <w:p w:rsidR="00C456E1" w:rsidRDefault="00C456E1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/>
            <w:vAlign w:val="bottom"/>
          </w:tcPr>
          <w:p w:rsidR="00C456E1" w:rsidRDefault="00C456E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456E1" w:rsidRDefault="00C456E1">
            <w:pPr>
              <w:rPr>
                <w:sz w:val="1"/>
                <w:szCs w:val="1"/>
              </w:rPr>
            </w:pPr>
          </w:p>
        </w:tc>
      </w:tr>
      <w:tr w:rsidR="00C456E1">
        <w:trPr>
          <w:trHeight w:val="178"/>
        </w:trPr>
        <w:tc>
          <w:tcPr>
            <w:tcW w:w="980" w:type="dxa"/>
            <w:vAlign w:val="bottom"/>
          </w:tcPr>
          <w:p w:rsidR="00C456E1" w:rsidRDefault="00C456E1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Align w:val="bottom"/>
          </w:tcPr>
          <w:p w:rsidR="00C456E1" w:rsidRDefault="003C18E2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area (Mansoura city)</w:t>
            </w:r>
          </w:p>
        </w:tc>
        <w:tc>
          <w:tcPr>
            <w:tcW w:w="2920" w:type="dxa"/>
            <w:vAlign w:val="bottom"/>
          </w:tcPr>
          <w:p w:rsidR="00C456E1" w:rsidRDefault="00C456E1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C456E1" w:rsidRDefault="00C456E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456E1" w:rsidRDefault="00C456E1">
            <w:pPr>
              <w:rPr>
                <w:sz w:val="1"/>
                <w:szCs w:val="1"/>
              </w:rPr>
            </w:pPr>
          </w:p>
        </w:tc>
      </w:tr>
      <w:tr w:rsidR="00C456E1">
        <w:trPr>
          <w:trHeight w:val="220"/>
        </w:trPr>
        <w:tc>
          <w:tcPr>
            <w:tcW w:w="980" w:type="dxa"/>
            <w:vAlign w:val="bottom"/>
          </w:tcPr>
          <w:p w:rsidR="00C456E1" w:rsidRDefault="00C456E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C456E1" w:rsidRDefault="003C18E2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262626"/>
                <w:sz w:val="18"/>
                <w:szCs w:val="18"/>
              </w:rPr>
              <w:t>Project Estimate</w:t>
            </w:r>
          </w:p>
        </w:tc>
        <w:tc>
          <w:tcPr>
            <w:tcW w:w="2920" w:type="dxa"/>
            <w:vAlign w:val="bottom"/>
          </w:tcPr>
          <w:p w:rsidR="00C456E1" w:rsidRDefault="003C18E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V good</w:t>
            </w:r>
          </w:p>
        </w:tc>
        <w:tc>
          <w:tcPr>
            <w:tcW w:w="1500" w:type="dxa"/>
            <w:vAlign w:val="bottom"/>
          </w:tcPr>
          <w:p w:rsidR="00C456E1" w:rsidRDefault="00C456E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456E1" w:rsidRDefault="00C456E1">
            <w:pPr>
              <w:rPr>
                <w:sz w:val="1"/>
                <w:szCs w:val="1"/>
              </w:rPr>
            </w:pPr>
          </w:p>
        </w:tc>
      </w:tr>
    </w:tbl>
    <w:p w:rsidR="00C456E1" w:rsidRDefault="003C18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236855</wp:posOffset>
            </wp:positionH>
            <wp:positionV relativeFrom="paragraph">
              <wp:posOffset>461010</wp:posOffset>
            </wp:positionV>
            <wp:extent cx="143510" cy="1276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3958590</wp:posOffset>
            </wp:positionH>
            <wp:positionV relativeFrom="paragraph">
              <wp:posOffset>-791210</wp:posOffset>
            </wp:positionV>
            <wp:extent cx="71755" cy="9271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-33655</wp:posOffset>
            </wp:positionH>
            <wp:positionV relativeFrom="paragraph">
              <wp:posOffset>-593090</wp:posOffset>
            </wp:positionV>
            <wp:extent cx="745490" cy="3517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368" w:lineRule="exact"/>
        <w:rPr>
          <w:sz w:val="24"/>
          <w:szCs w:val="24"/>
        </w:rPr>
      </w:pPr>
    </w:p>
    <w:p w:rsidR="00C456E1" w:rsidRDefault="003C18E2">
      <w:pPr>
        <w:tabs>
          <w:tab w:val="left" w:pos="3280"/>
        </w:tabs>
        <w:ind w:left="1300"/>
        <w:rPr>
          <w:sz w:val="20"/>
          <w:szCs w:val="20"/>
        </w:rPr>
      </w:pPr>
      <w:r>
        <w:rPr>
          <w:rFonts w:ascii="Arial" w:eastAsia="Arial" w:hAnsi="Arial" w:cs="Arial"/>
          <w:color w:val="4F81BD"/>
          <w:sz w:val="20"/>
          <w:szCs w:val="20"/>
        </w:rPr>
        <w:t>Military service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16"/>
          <w:szCs w:val="16"/>
        </w:rPr>
        <w:t>Unrequired</w:t>
      </w: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333" w:lineRule="exact"/>
        <w:rPr>
          <w:sz w:val="24"/>
          <w:szCs w:val="24"/>
        </w:rPr>
      </w:pPr>
    </w:p>
    <w:p w:rsidR="00C456E1" w:rsidRDefault="003C18E2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color w:val="4F81BD"/>
          <w:sz w:val="20"/>
          <w:szCs w:val="20"/>
        </w:rPr>
        <w:t>PERSONAL SKILLS</w:t>
      </w:r>
    </w:p>
    <w:p w:rsidR="00C456E1" w:rsidRDefault="003C18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791210</wp:posOffset>
            </wp:positionH>
            <wp:positionV relativeFrom="paragraph">
              <wp:posOffset>328930</wp:posOffset>
            </wp:positionV>
            <wp:extent cx="3435350" cy="8216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200" w:lineRule="exact"/>
        <w:rPr>
          <w:sz w:val="24"/>
          <w:szCs w:val="24"/>
        </w:rPr>
      </w:pPr>
    </w:p>
    <w:p w:rsidR="00C456E1" w:rsidRDefault="00C456E1">
      <w:pPr>
        <w:spacing w:line="319" w:lineRule="exact"/>
        <w:rPr>
          <w:sz w:val="24"/>
          <w:szCs w:val="24"/>
        </w:rPr>
      </w:pPr>
    </w:p>
    <w:tbl>
      <w:tblPr>
        <w:tblW w:w="0" w:type="auto"/>
        <w:tblInd w:w="1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380"/>
        <w:gridCol w:w="1500"/>
        <w:gridCol w:w="1060"/>
        <w:gridCol w:w="20"/>
      </w:tblGrid>
      <w:tr w:rsidR="00C456E1">
        <w:trPr>
          <w:trHeight w:val="193"/>
        </w:trPr>
        <w:tc>
          <w:tcPr>
            <w:tcW w:w="800" w:type="dxa"/>
            <w:vAlign w:val="bottom"/>
          </w:tcPr>
          <w:p w:rsidR="00C456E1" w:rsidRDefault="003C18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sz w:val="16"/>
                <w:szCs w:val="16"/>
              </w:rPr>
              <w:t>Team</w:t>
            </w:r>
          </w:p>
        </w:tc>
        <w:tc>
          <w:tcPr>
            <w:tcW w:w="1380" w:type="dxa"/>
            <w:vMerge w:val="restart"/>
            <w:vAlign w:val="bottom"/>
          </w:tcPr>
          <w:p w:rsidR="00C456E1" w:rsidRDefault="003C18E2">
            <w:pPr>
              <w:ind w:left="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sz w:val="16"/>
                <w:szCs w:val="16"/>
              </w:rPr>
              <w:t>Creativity</w:t>
            </w:r>
          </w:p>
        </w:tc>
        <w:tc>
          <w:tcPr>
            <w:tcW w:w="1500" w:type="dxa"/>
            <w:vMerge w:val="restart"/>
            <w:vAlign w:val="bottom"/>
          </w:tcPr>
          <w:p w:rsidR="00C456E1" w:rsidRDefault="003C18E2">
            <w:pPr>
              <w:ind w:left="3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sz w:val="16"/>
                <w:szCs w:val="16"/>
              </w:rPr>
              <w:t>Organization</w:t>
            </w:r>
          </w:p>
        </w:tc>
        <w:tc>
          <w:tcPr>
            <w:tcW w:w="1060" w:type="dxa"/>
            <w:vMerge w:val="restart"/>
            <w:vAlign w:val="bottom"/>
          </w:tcPr>
          <w:p w:rsidR="00C456E1" w:rsidRDefault="003C18E2">
            <w:pPr>
              <w:ind w:left="2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w w:val="99"/>
                <w:sz w:val="16"/>
                <w:szCs w:val="16"/>
              </w:rPr>
              <w:t>Leadership</w:t>
            </w:r>
          </w:p>
        </w:tc>
        <w:tc>
          <w:tcPr>
            <w:tcW w:w="0" w:type="dxa"/>
            <w:vAlign w:val="bottom"/>
          </w:tcPr>
          <w:p w:rsidR="00C456E1" w:rsidRDefault="00C456E1">
            <w:pPr>
              <w:rPr>
                <w:sz w:val="1"/>
                <w:szCs w:val="1"/>
              </w:rPr>
            </w:pPr>
          </w:p>
        </w:tc>
      </w:tr>
      <w:tr w:rsidR="00C456E1">
        <w:trPr>
          <w:trHeight w:val="103"/>
        </w:trPr>
        <w:tc>
          <w:tcPr>
            <w:tcW w:w="800" w:type="dxa"/>
            <w:vMerge w:val="restart"/>
            <w:vAlign w:val="bottom"/>
          </w:tcPr>
          <w:p w:rsidR="00C456E1" w:rsidRDefault="003C18E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sz w:val="16"/>
                <w:szCs w:val="16"/>
              </w:rPr>
              <w:t>Work</w:t>
            </w:r>
          </w:p>
        </w:tc>
        <w:tc>
          <w:tcPr>
            <w:tcW w:w="1380" w:type="dxa"/>
            <w:vMerge/>
            <w:vAlign w:val="bottom"/>
          </w:tcPr>
          <w:p w:rsidR="00C456E1" w:rsidRDefault="00C456E1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/>
            <w:vAlign w:val="bottom"/>
          </w:tcPr>
          <w:p w:rsidR="00C456E1" w:rsidRDefault="00C456E1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vAlign w:val="bottom"/>
          </w:tcPr>
          <w:p w:rsidR="00C456E1" w:rsidRDefault="00C456E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456E1" w:rsidRDefault="00C456E1">
            <w:pPr>
              <w:rPr>
                <w:sz w:val="1"/>
                <w:szCs w:val="1"/>
              </w:rPr>
            </w:pPr>
          </w:p>
        </w:tc>
      </w:tr>
      <w:tr w:rsidR="00C456E1">
        <w:trPr>
          <w:trHeight w:val="91"/>
        </w:trPr>
        <w:tc>
          <w:tcPr>
            <w:tcW w:w="800" w:type="dxa"/>
            <w:vMerge/>
            <w:vAlign w:val="bottom"/>
          </w:tcPr>
          <w:p w:rsidR="00C456E1" w:rsidRDefault="00C456E1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Align w:val="bottom"/>
          </w:tcPr>
          <w:p w:rsidR="00C456E1" w:rsidRDefault="00C456E1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Align w:val="bottom"/>
          </w:tcPr>
          <w:p w:rsidR="00C456E1" w:rsidRDefault="00C456E1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C456E1" w:rsidRDefault="00C456E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456E1" w:rsidRDefault="00C456E1">
            <w:pPr>
              <w:rPr>
                <w:sz w:val="1"/>
                <w:szCs w:val="1"/>
              </w:rPr>
            </w:pPr>
          </w:p>
        </w:tc>
      </w:tr>
    </w:tbl>
    <w:p w:rsidR="00C456E1" w:rsidRDefault="00C456E1">
      <w:pPr>
        <w:sectPr w:rsidR="00C456E1">
          <w:pgSz w:w="11900" w:h="16841"/>
          <w:pgMar w:top="904" w:right="399" w:bottom="659" w:left="640" w:header="0" w:footer="0" w:gutter="0"/>
          <w:cols w:num="2" w:space="720" w:equalWidth="0">
            <w:col w:w="3180" w:space="240"/>
            <w:col w:w="7440"/>
          </w:cols>
        </w:sectPr>
      </w:pPr>
    </w:p>
    <w:p w:rsidR="003C18E2" w:rsidRDefault="003C18E2"/>
    <w:sectPr w:rsidR="003C18E2">
      <w:pgSz w:w="11899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2A0374C"/>
    <w:lvl w:ilvl="0" w:tplc="AAA62900">
      <w:start w:val="1"/>
      <w:numFmt w:val="bullet"/>
      <w:lvlText w:val=":"/>
      <w:lvlJc w:val="left"/>
    </w:lvl>
    <w:lvl w:ilvl="1" w:tplc="2E46A32E">
      <w:numFmt w:val="decimal"/>
      <w:lvlText w:val=""/>
      <w:lvlJc w:val="left"/>
    </w:lvl>
    <w:lvl w:ilvl="2" w:tplc="9C7EF8AE">
      <w:numFmt w:val="decimal"/>
      <w:lvlText w:val=""/>
      <w:lvlJc w:val="left"/>
    </w:lvl>
    <w:lvl w:ilvl="3" w:tplc="DECA8DDE">
      <w:numFmt w:val="decimal"/>
      <w:lvlText w:val=""/>
      <w:lvlJc w:val="left"/>
    </w:lvl>
    <w:lvl w:ilvl="4" w:tplc="EA882B18">
      <w:numFmt w:val="decimal"/>
      <w:lvlText w:val=""/>
      <w:lvlJc w:val="left"/>
    </w:lvl>
    <w:lvl w:ilvl="5" w:tplc="8D2A22B0">
      <w:numFmt w:val="decimal"/>
      <w:lvlText w:val=""/>
      <w:lvlJc w:val="left"/>
    </w:lvl>
    <w:lvl w:ilvl="6" w:tplc="42540F22">
      <w:numFmt w:val="decimal"/>
      <w:lvlText w:val=""/>
      <w:lvlJc w:val="left"/>
    </w:lvl>
    <w:lvl w:ilvl="7" w:tplc="DA382BBC">
      <w:numFmt w:val="decimal"/>
      <w:lvlText w:val=""/>
      <w:lvlJc w:val="left"/>
    </w:lvl>
    <w:lvl w:ilvl="8" w:tplc="5308B17E">
      <w:numFmt w:val="decimal"/>
      <w:lvlText w:val=""/>
      <w:lvlJc w:val="left"/>
    </w:lvl>
  </w:abstractNum>
  <w:abstractNum w:abstractNumId="1">
    <w:nsid w:val="00003D6C"/>
    <w:multiLevelType w:val="hybridMultilevel"/>
    <w:tmpl w:val="C8A84BC2"/>
    <w:lvl w:ilvl="0" w:tplc="E078D908">
      <w:start w:val="1"/>
      <w:numFmt w:val="bullet"/>
      <w:lvlText w:val=""/>
      <w:lvlJc w:val="left"/>
    </w:lvl>
    <w:lvl w:ilvl="1" w:tplc="8B5CE300">
      <w:numFmt w:val="decimal"/>
      <w:lvlText w:val=""/>
      <w:lvlJc w:val="left"/>
    </w:lvl>
    <w:lvl w:ilvl="2" w:tplc="0EC63C4C">
      <w:numFmt w:val="decimal"/>
      <w:lvlText w:val=""/>
      <w:lvlJc w:val="left"/>
    </w:lvl>
    <w:lvl w:ilvl="3" w:tplc="A3C06A18">
      <w:numFmt w:val="decimal"/>
      <w:lvlText w:val=""/>
      <w:lvlJc w:val="left"/>
    </w:lvl>
    <w:lvl w:ilvl="4" w:tplc="A6744046">
      <w:numFmt w:val="decimal"/>
      <w:lvlText w:val=""/>
      <w:lvlJc w:val="left"/>
    </w:lvl>
    <w:lvl w:ilvl="5" w:tplc="1FDCBD66">
      <w:numFmt w:val="decimal"/>
      <w:lvlText w:val=""/>
      <w:lvlJc w:val="left"/>
    </w:lvl>
    <w:lvl w:ilvl="6" w:tplc="72BE6DE0">
      <w:numFmt w:val="decimal"/>
      <w:lvlText w:val=""/>
      <w:lvlJc w:val="left"/>
    </w:lvl>
    <w:lvl w:ilvl="7" w:tplc="9A52BBDE">
      <w:numFmt w:val="decimal"/>
      <w:lvlText w:val=""/>
      <w:lvlJc w:val="left"/>
    </w:lvl>
    <w:lvl w:ilvl="8" w:tplc="E0FCCB40">
      <w:numFmt w:val="decimal"/>
      <w:lvlText w:val=""/>
      <w:lvlJc w:val="left"/>
    </w:lvl>
  </w:abstractNum>
  <w:abstractNum w:abstractNumId="2">
    <w:nsid w:val="00005F90"/>
    <w:multiLevelType w:val="hybridMultilevel"/>
    <w:tmpl w:val="9398D318"/>
    <w:lvl w:ilvl="0" w:tplc="D5140FC2">
      <w:start w:val="1"/>
      <w:numFmt w:val="bullet"/>
      <w:lvlText w:val=""/>
      <w:lvlJc w:val="left"/>
    </w:lvl>
    <w:lvl w:ilvl="1" w:tplc="DDCEB09A">
      <w:numFmt w:val="decimal"/>
      <w:lvlText w:val=""/>
      <w:lvlJc w:val="left"/>
    </w:lvl>
    <w:lvl w:ilvl="2" w:tplc="B066A46A">
      <w:numFmt w:val="decimal"/>
      <w:lvlText w:val=""/>
      <w:lvlJc w:val="left"/>
    </w:lvl>
    <w:lvl w:ilvl="3" w:tplc="113CA330">
      <w:numFmt w:val="decimal"/>
      <w:lvlText w:val=""/>
      <w:lvlJc w:val="left"/>
    </w:lvl>
    <w:lvl w:ilvl="4" w:tplc="EF3C5B76">
      <w:numFmt w:val="decimal"/>
      <w:lvlText w:val=""/>
      <w:lvlJc w:val="left"/>
    </w:lvl>
    <w:lvl w:ilvl="5" w:tplc="1308926C">
      <w:numFmt w:val="decimal"/>
      <w:lvlText w:val=""/>
      <w:lvlJc w:val="left"/>
    </w:lvl>
    <w:lvl w:ilvl="6" w:tplc="AD94A860">
      <w:numFmt w:val="decimal"/>
      <w:lvlText w:val=""/>
      <w:lvlJc w:val="left"/>
    </w:lvl>
    <w:lvl w:ilvl="7" w:tplc="FC3C472C">
      <w:numFmt w:val="decimal"/>
      <w:lvlText w:val=""/>
      <w:lvlJc w:val="left"/>
    </w:lvl>
    <w:lvl w:ilvl="8" w:tplc="E36092FC">
      <w:numFmt w:val="decimal"/>
      <w:lvlText w:val=""/>
      <w:lvlJc w:val="left"/>
    </w:lvl>
  </w:abstractNum>
  <w:abstractNum w:abstractNumId="3">
    <w:nsid w:val="00006952"/>
    <w:multiLevelType w:val="hybridMultilevel"/>
    <w:tmpl w:val="2C2E3C54"/>
    <w:lvl w:ilvl="0" w:tplc="EB443122">
      <w:start w:val="1"/>
      <w:numFmt w:val="bullet"/>
      <w:lvlText w:val=""/>
      <w:lvlJc w:val="left"/>
    </w:lvl>
    <w:lvl w:ilvl="1" w:tplc="60089388">
      <w:numFmt w:val="decimal"/>
      <w:lvlText w:val=""/>
      <w:lvlJc w:val="left"/>
    </w:lvl>
    <w:lvl w:ilvl="2" w:tplc="438261CC">
      <w:numFmt w:val="decimal"/>
      <w:lvlText w:val=""/>
      <w:lvlJc w:val="left"/>
    </w:lvl>
    <w:lvl w:ilvl="3" w:tplc="5A54B636">
      <w:numFmt w:val="decimal"/>
      <w:lvlText w:val=""/>
      <w:lvlJc w:val="left"/>
    </w:lvl>
    <w:lvl w:ilvl="4" w:tplc="B03EAB34">
      <w:numFmt w:val="decimal"/>
      <w:lvlText w:val=""/>
      <w:lvlJc w:val="left"/>
    </w:lvl>
    <w:lvl w:ilvl="5" w:tplc="99FA8D2A">
      <w:numFmt w:val="decimal"/>
      <w:lvlText w:val=""/>
      <w:lvlJc w:val="left"/>
    </w:lvl>
    <w:lvl w:ilvl="6" w:tplc="057EFB08">
      <w:numFmt w:val="decimal"/>
      <w:lvlText w:val=""/>
      <w:lvlJc w:val="left"/>
    </w:lvl>
    <w:lvl w:ilvl="7" w:tplc="22AA28FA">
      <w:numFmt w:val="decimal"/>
      <w:lvlText w:val=""/>
      <w:lvlJc w:val="left"/>
    </w:lvl>
    <w:lvl w:ilvl="8" w:tplc="4B00C008">
      <w:numFmt w:val="decimal"/>
      <w:lvlText w:val=""/>
      <w:lvlJc w:val="left"/>
    </w:lvl>
  </w:abstractNum>
  <w:abstractNum w:abstractNumId="4">
    <w:nsid w:val="000072AE"/>
    <w:multiLevelType w:val="hybridMultilevel"/>
    <w:tmpl w:val="E618CD34"/>
    <w:lvl w:ilvl="0" w:tplc="F66E82D2">
      <w:start w:val="1"/>
      <w:numFmt w:val="bullet"/>
      <w:lvlText w:val=""/>
      <w:lvlJc w:val="left"/>
    </w:lvl>
    <w:lvl w:ilvl="1" w:tplc="18909648">
      <w:numFmt w:val="decimal"/>
      <w:lvlText w:val=""/>
      <w:lvlJc w:val="left"/>
    </w:lvl>
    <w:lvl w:ilvl="2" w:tplc="B254B89E">
      <w:numFmt w:val="decimal"/>
      <w:lvlText w:val=""/>
      <w:lvlJc w:val="left"/>
    </w:lvl>
    <w:lvl w:ilvl="3" w:tplc="115EBA48">
      <w:numFmt w:val="decimal"/>
      <w:lvlText w:val=""/>
      <w:lvlJc w:val="left"/>
    </w:lvl>
    <w:lvl w:ilvl="4" w:tplc="F106164C">
      <w:numFmt w:val="decimal"/>
      <w:lvlText w:val=""/>
      <w:lvlJc w:val="left"/>
    </w:lvl>
    <w:lvl w:ilvl="5" w:tplc="9E686F24">
      <w:numFmt w:val="decimal"/>
      <w:lvlText w:val=""/>
      <w:lvlJc w:val="left"/>
    </w:lvl>
    <w:lvl w:ilvl="6" w:tplc="3F40F43A">
      <w:numFmt w:val="decimal"/>
      <w:lvlText w:val=""/>
      <w:lvlJc w:val="left"/>
    </w:lvl>
    <w:lvl w:ilvl="7" w:tplc="E5E2B844">
      <w:numFmt w:val="decimal"/>
      <w:lvlText w:val=""/>
      <w:lvlJc w:val="left"/>
    </w:lvl>
    <w:lvl w:ilvl="8" w:tplc="8AFC8A2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E1"/>
    <w:rsid w:val="003C18E2"/>
    <w:rsid w:val="0044679E"/>
    <w:rsid w:val="00C456E1"/>
    <w:rsid w:val="00E2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mailto:Ibrahim.370633@2free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2017-07-06T14:58:00Z</dcterms:created>
  <dcterms:modified xsi:type="dcterms:W3CDTF">2017-07-06T14:58:00Z</dcterms:modified>
</cp:coreProperties>
</file>