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E6" w:rsidRPr="00CE716A" w:rsidRDefault="009F6BE6" w:rsidP="009F6BE6">
      <w:pPr>
        <w:pStyle w:val="hmain"/>
        <w:rPr>
          <w:rFonts w:ascii="Arial" w:hAnsi="Arial" w:cs="Arial"/>
          <w:color w:val="auto"/>
          <w:lang w:val="es-ES"/>
        </w:rPr>
      </w:pPr>
      <w:r w:rsidRPr="00CE716A">
        <w:rPr>
          <w:rFonts w:ascii="Arial" w:hAnsi="Arial" w:cs="Arial"/>
          <w:color w:val="auto"/>
          <w:lang w:val="es-ES"/>
        </w:rPr>
        <w:t xml:space="preserve">Javier </w:t>
      </w:r>
    </w:p>
    <w:p w:rsidR="009F6BE6" w:rsidRDefault="009F6BE6" w:rsidP="009F6BE6">
      <w:pPr>
        <w:spacing w:after="0"/>
        <w:jc w:val="center"/>
        <w:rPr>
          <w:rFonts w:ascii="Arial" w:hAnsi="Arial" w:cs="Arial"/>
        </w:rPr>
      </w:pPr>
      <w:r w:rsidRPr="00CE716A">
        <w:rPr>
          <w:rFonts w:ascii="Arial" w:hAnsi="Arial" w:cs="Arial"/>
        </w:rPr>
        <w:t xml:space="preserve">Email: </w:t>
      </w:r>
      <w:hyperlink r:id="rId8" w:history="1">
        <w:r w:rsidR="0076610B" w:rsidRPr="003344A8">
          <w:rPr>
            <w:rStyle w:val="Hyperlink"/>
            <w:rFonts w:ascii="Arial" w:hAnsi="Arial" w:cs="Arial"/>
          </w:rPr>
          <w:t>Javier.370634@2freemail.com</w:t>
        </w:r>
      </w:hyperlink>
      <w:r w:rsidR="0076610B">
        <w:rPr>
          <w:rFonts w:ascii="Arial" w:hAnsi="Arial" w:cs="Arial"/>
        </w:rPr>
        <w:t xml:space="preserve"> </w:t>
      </w:r>
      <w:bookmarkStart w:id="0" w:name="_GoBack"/>
      <w:bookmarkEnd w:id="0"/>
    </w:p>
    <w:p w:rsidR="005E1678" w:rsidRPr="009F6BE6" w:rsidRDefault="005E1678" w:rsidP="00460CC3">
      <w:pPr>
        <w:tabs>
          <w:tab w:val="left" w:pos="1260"/>
        </w:tabs>
        <w:spacing w:before="120"/>
        <w:ind w:right="-576"/>
        <w:rPr>
          <w:rFonts w:ascii="Arial Narrow" w:eastAsia="Calibri" w:hAnsi="Arial Narrow"/>
          <w:b/>
          <w:color w:val="1F497D"/>
          <w:sz w:val="20"/>
          <w:szCs w:val="20"/>
          <w:lang w:val="en-US"/>
        </w:rPr>
      </w:pPr>
      <w:r>
        <w:rPr>
          <w:rFonts w:eastAsia="Calibri"/>
          <w:b/>
          <w:color w:val="1F497D"/>
          <w:sz w:val="24"/>
          <w:lang w:val="en-US"/>
        </w:rPr>
        <w:t>PERSONAL STATEMENT</w:t>
      </w:r>
      <w:r w:rsidRPr="009F6BE6">
        <w:rPr>
          <w:rFonts w:ascii="Arial Narrow" w:eastAsia="Calibri" w:hAnsi="Arial Narrow"/>
          <w:b/>
          <w:color w:val="1F497D"/>
          <w:sz w:val="20"/>
          <w:szCs w:val="20"/>
          <w:lang w:val="en-US"/>
        </w:rPr>
        <w:t xml:space="preserve"> </w:t>
      </w:r>
      <w:r w:rsidR="00A713B7" w:rsidRPr="009F6BE6">
        <w:rPr>
          <w:rFonts w:ascii="Arial Narrow" w:hAnsi="Arial Narrow"/>
          <w:noProof/>
          <w:color w:val="548DD4"/>
          <w:sz w:val="20"/>
          <w:szCs w:val="20"/>
          <w:lang w:val="en-US"/>
        </w:rPr>
        <w:drawing>
          <wp:inline distT="0" distB="0" distL="0" distR="0" wp14:anchorId="542DF8C2" wp14:editId="02ACFAC4">
            <wp:extent cx="4762006" cy="91073"/>
            <wp:effectExtent l="19050" t="19050" r="63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02" cy="9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prstShdw prst="shdw17" dist="17961" dir="2700000">
                        <a:srgbClr val="FFFFFF">
                          <a:gamma/>
                          <a:shade val="60000"/>
                          <a:invGamma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9F6BE6" w:rsidRPr="001D6F1B" w:rsidRDefault="00F41108" w:rsidP="009F6BE6">
      <w:pPr>
        <w:spacing w:before="120"/>
        <w:rPr>
          <w:rFonts w:ascii="Arial" w:hAnsi="Arial" w:cs="Arial"/>
          <w:color w:val="222E39"/>
          <w:sz w:val="20"/>
          <w:lang w:eastAsia="en-GB"/>
        </w:rPr>
      </w:pPr>
      <w:r w:rsidRPr="001D6F1B">
        <w:rPr>
          <w:rFonts w:ascii="Arial" w:hAnsi="Arial" w:cs="Arial"/>
          <w:color w:val="222E39"/>
          <w:sz w:val="20"/>
          <w:lang w:eastAsia="en-GB"/>
        </w:rPr>
        <w:t xml:space="preserve">I am a civil engineer with </w:t>
      </w:r>
      <w:r w:rsidR="00E156A9" w:rsidRPr="001D6F1B">
        <w:rPr>
          <w:rFonts w:ascii="Arial" w:hAnsi="Arial" w:cs="Arial"/>
          <w:color w:val="222E39"/>
          <w:sz w:val="20"/>
          <w:lang w:eastAsia="en-GB"/>
        </w:rPr>
        <w:t>more than</w:t>
      </w:r>
      <w:r w:rsidR="009F6BE6" w:rsidRPr="001D6F1B">
        <w:rPr>
          <w:rFonts w:ascii="Arial" w:hAnsi="Arial" w:cs="Arial"/>
          <w:color w:val="222E39"/>
          <w:sz w:val="20"/>
          <w:lang w:eastAsia="en-GB"/>
        </w:rPr>
        <w:t xml:space="preserve"> </w:t>
      </w:r>
      <w:r w:rsidR="001202E8">
        <w:rPr>
          <w:rFonts w:ascii="Arial" w:hAnsi="Arial" w:cs="Arial"/>
          <w:color w:val="222E39"/>
          <w:sz w:val="20"/>
          <w:lang w:eastAsia="en-GB"/>
        </w:rPr>
        <w:t>3</w:t>
      </w:r>
      <w:r w:rsidR="009F6BE6" w:rsidRPr="001D6F1B">
        <w:rPr>
          <w:rFonts w:ascii="Arial" w:hAnsi="Arial" w:cs="Arial"/>
          <w:color w:val="222E39"/>
          <w:sz w:val="20"/>
          <w:lang w:eastAsia="en-GB"/>
        </w:rPr>
        <w:t xml:space="preserve"> years in the construction </w:t>
      </w:r>
      <w:r w:rsidRPr="001D6F1B">
        <w:rPr>
          <w:rFonts w:ascii="Arial" w:hAnsi="Arial" w:cs="Arial"/>
          <w:color w:val="222E39"/>
          <w:sz w:val="20"/>
          <w:lang w:eastAsia="en-GB"/>
        </w:rPr>
        <w:t>industry</w:t>
      </w:r>
      <w:r w:rsidR="009F6BE6" w:rsidRPr="001D6F1B">
        <w:rPr>
          <w:rFonts w:ascii="Arial" w:hAnsi="Arial" w:cs="Arial"/>
          <w:color w:val="222E39"/>
          <w:sz w:val="20"/>
          <w:lang w:eastAsia="en-GB"/>
        </w:rPr>
        <w:t>. I have had the enriching experience</w:t>
      </w:r>
      <w:r w:rsidRPr="001D6F1B">
        <w:rPr>
          <w:rFonts w:ascii="Arial" w:hAnsi="Arial" w:cs="Arial"/>
          <w:color w:val="222E39"/>
          <w:sz w:val="20"/>
          <w:lang w:eastAsia="en-GB"/>
        </w:rPr>
        <w:t xml:space="preserve"> of working in three</w:t>
      </w:r>
      <w:r w:rsidR="009F6BE6" w:rsidRPr="001D6F1B">
        <w:rPr>
          <w:rFonts w:ascii="Arial" w:hAnsi="Arial" w:cs="Arial"/>
          <w:color w:val="222E39"/>
          <w:sz w:val="20"/>
          <w:lang w:eastAsia="en-GB"/>
        </w:rPr>
        <w:t xml:space="preserve"> different co</w:t>
      </w:r>
      <w:r w:rsidRPr="001D6F1B">
        <w:rPr>
          <w:rFonts w:ascii="Arial" w:hAnsi="Arial" w:cs="Arial"/>
          <w:color w:val="222E39"/>
          <w:sz w:val="20"/>
          <w:lang w:eastAsia="en-GB"/>
        </w:rPr>
        <w:t>untries across three continents</w:t>
      </w:r>
      <w:r w:rsidR="009F6BE6" w:rsidRPr="001D6F1B">
        <w:rPr>
          <w:rFonts w:ascii="Arial" w:hAnsi="Arial" w:cs="Arial"/>
          <w:color w:val="222E39"/>
          <w:sz w:val="20"/>
          <w:lang w:eastAsia="en-GB"/>
        </w:rPr>
        <w:t xml:space="preserve">. </w:t>
      </w:r>
      <w:proofErr w:type="gramStart"/>
      <w:r w:rsidR="009F6BE6" w:rsidRPr="001D6F1B">
        <w:rPr>
          <w:rFonts w:ascii="Arial" w:hAnsi="Arial" w:cs="Arial"/>
          <w:color w:val="222E39"/>
          <w:sz w:val="20"/>
          <w:lang w:eastAsia="en-GB"/>
        </w:rPr>
        <w:t xml:space="preserve">High ability to work in multicultural </w:t>
      </w:r>
      <w:r w:rsidRPr="001D6F1B">
        <w:rPr>
          <w:rFonts w:ascii="Arial" w:hAnsi="Arial" w:cs="Arial"/>
          <w:color w:val="222E39"/>
          <w:sz w:val="20"/>
          <w:lang w:eastAsia="en-GB"/>
        </w:rPr>
        <w:t xml:space="preserve">projects and </w:t>
      </w:r>
      <w:r w:rsidR="001202E8">
        <w:rPr>
          <w:rFonts w:ascii="Arial" w:hAnsi="Arial" w:cs="Arial"/>
          <w:color w:val="222E39"/>
          <w:sz w:val="20"/>
          <w:lang w:eastAsia="en-GB"/>
        </w:rPr>
        <w:t>large</w:t>
      </w:r>
      <w:r w:rsidRPr="001D6F1B">
        <w:rPr>
          <w:rFonts w:ascii="Arial" w:hAnsi="Arial" w:cs="Arial"/>
          <w:color w:val="222E39"/>
          <w:sz w:val="20"/>
          <w:lang w:eastAsia="en-GB"/>
        </w:rPr>
        <w:t xml:space="preserve"> teams.</w:t>
      </w:r>
      <w:proofErr w:type="gramEnd"/>
      <w:r w:rsidRPr="001D6F1B">
        <w:rPr>
          <w:rFonts w:ascii="Arial" w:hAnsi="Arial" w:cs="Arial"/>
          <w:color w:val="222E39"/>
          <w:sz w:val="20"/>
          <w:lang w:eastAsia="en-GB"/>
        </w:rPr>
        <w:t xml:space="preserve"> </w:t>
      </w:r>
      <w:proofErr w:type="gramStart"/>
      <w:r w:rsidRPr="001D6F1B">
        <w:rPr>
          <w:rFonts w:ascii="Arial" w:hAnsi="Arial" w:cs="Arial"/>
          <w:color w:val="222E39"/>
          <w:sz w:val="20"/>
          <w:lang w:eastAsia="en-GB"/>
        </w:rPr>
        <w:t>C</w:t>
      </w:r>
      <w:r w:rsidR="009F6BE6" w:rsidRPr="001D6F1B">
        <w:rPr>
          <w:rFonts w:ascii="Arial" w:hAnsi="Arial" w:cs="Arial"/>
          <w:color w:val="222E39"/>
          <w:sz w:val="20"/>
          <w:lang w:eastAsia="en-GB"/>
        </w:rPr>
        <w:t>urrently seeking new challenges in civil works of both engineering and construction.</w:t>
      </w:r>
      <w:proofErr w:type="gramEnd"/>
      <w:r w:rsidR="009F6BE6" w:rsidRPr="001D6F1B">
        <w:rPr>
          <w:rFonts w:ascii="Arial" w:hAnsi="Arial" w:cs="Arial"/>
          <w:color w:val="222E39"/>
          <w:sz w:val="20"/>
          <w:lang w:eastAsia="en-GB"/>
        </w:rPr>
        <w:t xml:space="preserve"> </w:t>
      </w:r>
      <w:proofErr w:type="gramStart"/>
      <w:r w:rsidR="009F6BE6" w:rsidRPr="001D6F1B">
        <w:rPr>
          <w:rFonts w:ascii="Arial" w:hAnsi="Arial" w:cs="Arial"/>
          <w:color w:val="222E39"/>
          <w:sz w:val="20"/>
          <w:lang w:eastAsia="en-GB"/>
        </w:rPr>
        <w:t>A highly motivated person willing to learn and improve as core values.</w:t>
      </w:r>
      <w:proofErr w:type="gramEnd"/>
    </w:p>
    <w:p w:rsidR="009F6BE6" w:rsidRPr="009F6BE6" w:rsidRDefault="005E1678" w:rsidP="00460CC3">
      <w:pPr>
        <w:tabs>
          <w:tab w:val="left" w:pos="1260"/>
        </w:tabs>
        <w:spacing w:before="120"/>
        <w:ind w:right="-576"/>
        <w:rPr>
          <w:rFonts w:ascii="Arial Narrow" w:eastAsia="Calibri" w:hAnsi="Arial Narrow"/>
          <w:b/>
          <w:color w:val="1F497D"/>
          <w:sz w:val="20"/>
          <w:szCs w:val="20"/>
          <w:lang w:val="en-US"/>
        </w:rPr>
      </w:pPr>
      <w:r>
        <w:rPr>
          <w:rFonts w:eastAsia="Calibri"/>
          <w:b/>
          <w:color w:val="1F497D"/>
          <w:sz w:val="24"/>
          <w:lang w:val="en-US"/>
        </w:rPr>
        <w:t>KEY SKYLLS</w:t>
      </w:r>
      <w:r>
        <w:rPr>
          <w:rFonts w:eastAsia="Calibri"/>
          <w:b/>
          <w:color w:val="1F497D"/>
          <w:sz w:val="24"/>
          <w:lang w:val="en-US"/>
        </w:rPr>
        <w:tab/>
      </w:r>
      <w:r>
        <w:rPr>
          <w:rFonts w:eastAsia="Calibri"/>
          <w:b/>
          <w:color w:val="1F497D"/>
          <w:sz w:val="24"/>
          <w:lang w:val="en-US"/>
        </w:rPr>
        <w:tab/>
      </w:r>
      <w:r w:rsidR="009F6BE6" w:rsidRPr="009F6BE6">
        <w:rPr>
          <w:rFonts w:ascii="Arial Narrow" w:eastAsia="Calibri" w:hAnsi="Arial Narrow"/>
          <w:b/>
          <w:color w:val="1F497D"/>
          <w:sz w:val="20"/>
          <w:szCs w:val="20"/>
          <w:lang w:val="en-US"/>
        </w:rPr>
        <w:tab/>
      </w:r>
      <w:r w:rsidR="00460CC3">
        <w:rPr>
          <w:rFonts w:ascii="Arial Narrow" w:eastAsia="Calibri" w:hAnsi="Arial Narrow"/>
          <w:b/>
          <w:color w:val="1F497D"/>
          <w:sz w:val="20"/>
          <w:szCs w:val="20"/>
          <w:lang w:val="en-US"/>
        </w:rPr>
        <w:t xml:space="preserve">   </w:t>
      </w:r>
      <w:r w:rsidR="009F6BE6" w:rsidRPr="009F6BE6">
        <w:rPr>
          <w:rFonts w:ascii="Arial Narrow" w:eastAsia="Calibri" w:hAnsi="Arial Narrow"/>
          <w:b/>
          <w:color w:val="1F497D"/>
          <w:sz w:val="20"/>
          <w:szCs w:val="20"/>
          <w:lang w:val="en-US"/>
        </w:rPr>
        <w:t xml:space="preserve">  </w:t>
      </w:r>
      <w:r w:rsidR="009F6BE6" w:rsidRPr="009F6BE6">
        <w:rPr>
          <w:rFonts w:ascii="Arial Narrow" w:hAnsi="Arial Narrow"/>
          <w:noProof/>
          <w:color w:val="548DD4"/>
          <w:sz w:val="20"/>
          <w:szCs w:val="20"/>
          <w:lang w:val="en-US"/>
        </w:rPr>
        <w:drawing>
          <wp:inline distT="0" distB="0" distL="0" distR="0" wp14:anchorId="036C0324" wp14:editId="61C13519">
            <wp:extent cx="4762006" cy="91073"/>
            <wp:effectExtent l="19050" t="19050" r="635" b="234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02" cy="9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prstShdw prst="shdw17" dist="17961" dir="2700000">
                        <a:srgbClr val="FFFFFF">
                          <a:gamma/>
                          <a:shade val="60000"/>
                          <a:invGamma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9F6BE6" w:rsidRDefault="009F6BE6" w:rsidP="009F6BE6">
      <w:pPr>
        <w:pStyle w:val="liste"/>
        <w:numPr>
          <w:ilvl w:val="0"/>
          <w:numId w:val="1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Ability to work in large construction projects</w:t>
      </w:r>
      <w:r w:rsidR="00CC6CC3">
        <w:rPr>
          <w:rFonts w:ascii="Arial" w:hAnsi="Arial" w:cs="Arial"/>
          <w:lang w:eastAsia="en-GB"/>
        </w:rPr>
        <w:t>.</w:t>
      </w:r>
    </w:p>
    <w:p w:rsidR="009F6BE6" w:rsidRPr="00BF7CB5" w:rsidRDefault="009F6BE6" w:rsidP="009F6BE6">
      <w:pPr>
        <w:pStyle w:val="liste"/>
        <w:numPr>
          <w:ilvl w:val="0"/>
          <w:numId w:val="1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Ability to work both independently and within large teams.</w:t>
      </w:r>
    </w:p>
    <w:p w:rsidR="009F6BE6" w:rsidRDefault="009F6BE6" w:rsidP="009F6BE6">
      <w:pPr>
        <w:pStyle w:val="liste"/>
        <w:numPr>
          <w:ilvl w:val="0"/>
          <w:numId w:val="1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Experience working under pressure with tight deadlines.</w:t>
      </w:r>
    </w:p>
    <w:p w:rsidR="009F6BE6" w:rsidRDefault="009F6BE6" w:rsidP="009F6BE6">
      <w:pPr>
        <w:pStyle w:val="liste"/>
        <w:numPr>
          <w:ilvl w:val="0"/>
          <w:numId w:val="11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Strong analysis, technical design and drawing skills.</w:t>
      </w:r>
    </w:p>
    <w:p w:rsidR="009F6BE6" w:rsidRPr="001852FA" w:rsidRDefault="009F6BE6" w:rsidP="009F6BE6">
      <w:pPr>
        <w:pStyle w:val="liste"/>
        <w:numPr>
          <w:ilvl w:val="0"/>
          <w:numId w:val="11"/>
        </w:numPr>
        <w:jc w:val="both"/>
        <w:rPr>
          <w:rStyle w:val="apple-converted-space"/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Earthworks,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reinforced concrete and steel works experience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.</w:t>
      </w:r>
    </w:p>
    <w:p w:rsidR="009F6BE6" w:rsidRPr="00D855F8" w:rsidRDefault="009F6BE6" w:rsidP="009F6BE6">
      <w:pPr>
        <w:pStyle w:val="liste"/>
        <w:numPr>
          <w:ilvl w:val="0"/>
          <w:numId w:val="11"/>
        </w:numPr>
        <w:jc w:val="both"/>
        <w:rPr>
          <w:rStyle w:val="apple-converted-space"/>
          <w:rFonts w:ascii="Arial" w:hAnsi="Arial" w:cs="Arial"/>
          <w:lang w:eastAsia="en-GB"/>
        </w:rPr>
      </w:pPr>
      <w:r>
        <w:rPr>
          <w:rStyle w:val="apple-converted-space"/>
          <w:rFonts w:ascii="Arial" w:hAnsi="Arial" w:cs="Arial"/>
          <w:lang w:eastAsia="en-GB"/>
        </w:rPr>
        <w:t>Good knowledge in Microsoft Office (</w:t>
      </w:r>
      <w:r w:rsidRPr="001852FA">
        <w:rPr>
          <w:rStyle w:val="apple-converted-space"/>
          <w:rFonts w:ascii="Arial" w:hAnsi="Arial" w:cs="Arial"/>
          <w:lang w:eastAsia="en-GB"/>
        </w:rPr>
        <w:t>Excel, Word and PowerPoint</w:t>
      </w:r>
      <w:r>
        <w:rPr>
          <w:rStyle w:val="apple-converted-space"/>
          <w:rFonts w:ascii="Arial" w:hAnsi="Arial" w:cs="Arial"/>
          <w:lang w:eastAsia="en-GB"/>
        </w:rPr>
        <w:t>), MS Project, AutoCAD 2D/3D and Primavera P6.</w:t>
      </w:r>
    </w:p>
    <w:p w:rsidR="009F6BE6" w:rsidRPr="009F6BE6" w:rsidRDefault="009F6BE6" w:rsidP="00460CC3">
      <w:pPr>
        <w:tabs>
          <w:tab w:val="left" w:pos="1260"/>
        </w:tabs>
        <w:spacing w:before="240"/>
        <w:ind w:right="-576"/>
        <w:rPr>
          <w:rFonts w:ascii="Arial Narrow" w:eastAsia="Calibri" w:hAnsi="Arial Narrow"/>
          <w:b/>
          <w:color w:val="1F497D"/>
          <w:sz w:val="20"/>
          <w:szCs w:val="20"/>
          <w:lang w:val="en-US"/>
        </w:rPr>
      </w:pPr>
      <w:r>
        <w:rPr>
          <w:rFonts w:eastAsia="Calibri"/>
          <w:b/>
          <w:color w:val="1F497D"/>
          <w:sz w:val="24"/>
          <w:lang w:val="en-US"/>
        </w:rPr>
        <w:t>EMPLOYMENT</w:t>
      </w:r>
      <w:r w:rsidRPr="009F6BE6">
        <w:rPr>
          <w:rFonts w:ascii="Arial Narrow" w:eastAsia="Calibri" w:hAnsi="Arial Narrow"/>
          <w:b/>
          <w:color w:val="1F497D"/>
          <w:sz w:val="20"/>
          <w:szCs w:val="20"/>
          <w:lang w:val="en-US"/>
        </w:rPr>
        <w:tab/>
      </w:r>
      <w:r w:rsidR="00460CC3">
        <w:rPr>
          <w:rFonts w:ascii="Arial Narrow" w:eastAsia="Calibri" w:hAnsi="Arial Narrow"/>
          <w:b/>
          <w:color w:val="1F497D"/>
          <w:sz w:val="20"/>
          <w:szCs w:val="20"/>
          <w:lang w:val="en-US"/>
        </w:rPr>
        <w:t xml:space="preserve">   </w:t>
      </w:r>
      <w:r w:rsidRPr="009F6BE6">
        <w:rPr>
          <w:rFonts w:ascii="Arial Narrow" w:eastAsia="Calibri" w:hAnsi="Arial Narrow"/>
          <w:b/>
          <w:color w:val="1F497D"/>
          <w:sz w:val="20"/>
          <w:szCs w:val="20"/>
          <w:lang w:val="en-US"/>
        </w:rPr>
        <w:t xml:space="preserve">  </w:t>
      </w:r>
      <w:r w:rsidRPr="009F6BE6">
        <w:rPr>
          <w:rFonts w:ascii="Arial Narrow" w:hAnsi="Arial Narrow"/>
          <w:noProof/>
          <w:color w:val="548DD4"/>
          <w:sz w:val="20"/>
          <w:szCs w:val="20"/>
          <w:lang w:val="en-US"/>
        </w:rPr>
        <w:drawing>
          <wp:inline distT="0" distB="0" distL="0" distR="0" wp14:anchorId="60740601" wp14:editId="5E174F22">
            <wp:extent cx="4762006" cy="91073"/>
            <wp:effectExtent l="19050" t="19050" r="635" b="234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02" cy="9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prstShdw prst="shdw17" dist="17961" dir="2700000">
                        <a:srgbClr val="FFFFFF">
                          <a:gamma/>
                          <a:shade val="60000"/>
                          <a:invGamma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2088"/>
        <w:gridCol w:w="6119"/>
        <w:gridCol w:w="1559"/>
      </w:tblGrid>
      <w:tr w:rsidR="009F6BE6" w:rsidRPr="009F6BE6" w:rsidTr="00460CC3">
        <w:trPr>
          <w:trHeight w:val="494"/>
        </w:trPr>
        <w:tc>
          <w:tcPr>
            <w:tcW w:w="1069" w:type="pct"/>
          </w:tcPr>
          <w:p w:rsidR="009F6BE6" w:rsidRPr="009F6BE6" w:rsidRDefault="009F6BE6" w:rsidP="00E6222C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Calibri" w:eastAsia="Calibri" w:hAnsi="Calibri" w:cs="Times New Roman"/>
                <w:color w:val="222E39"/>
                <w:sz w:val="20"/>
                <w:szCs w:val="20"/>
              </w:rPr>
            </w:pP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[Ma</w:t>
            </w:r>
            <w:r w:rsidR="00E6222C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y</w:t>
            </w: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 xml:space="preserve"> 2016 – Currently]</w:t>
            </w: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rPr>
                <w:rFonts w:ascii="Arial" w:eastAsia="Calibri" w:hAnsi="Arial" w:cs="Arial"/>
                <w:b/>
                <w:color w:val="17365D"/>
                <w:sz w:val="20"/>
                <w:szCs w:val="20"/>
                <w:lang w:val="en-US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20"/>
                <w:szCs w:val="20"/>
                <w:lang w:val="en-US"/>
              </w:rPr>
              <w:t>FCC Citizen Services</w:t>
            </w:r>
          </w:p>
        </w:tc>
        <w:tc>
          <w:tcPr>
            <w:tcW w:w="798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jc w:val="center"/>
              <w:rPr>
                <w:rFonts w:ascii="Arial" w:eastAsia="Calibri" w:hAnsi="Arial" w:cs="Arial"/>
                <w:b/>
                <w:color w:val="17365D"/>
                <w:sz w:val="20"/>
                <w:szCs w:val="20"/>
                <w:lang w:val="en-US"/>
              </w:rPr>
            </w:pPr>
            <w:r w:rsidRPr="009F6BE6">
              <w:rPr>
                <w:rFonts w:ascii="Noto Sans" w:eastAsia="Calibri" w:hAnsi="Noto Sans" w:cs="Times New Roman"/>
                <w:noProof/>
                <w:color w:val="1F497D"/>
                <w:lang w:val="en-US"/>
              </w:rPr>
              <w:drawing>
                <wp:inline distT="0" distB="0" distL="0" distR="0" wp14:anchorId="71BE3F31" wp14:editId="2A8B378F">
                  <wp:extent cx="879894" cy="298662"/>
                  <wp:effectExtent l="0" t="0" r="0" b="6350"/>
                  <wp:docPr id="3" name="Picture 3" descr="FCC_construccion_horiz_pan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CC_construccion_horiz_p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4" cy="2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BE6" w:rsidRPr="009F6BE6" w:rsidTr="00460CC3">
        <w:trPr>
          <w:trHeight w:val="240"/>
        </w:trPr>
        <w:tc>
          <w:tcPr>
            <w:tcW w:w="1069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i/>
                <w:color w:val="222E39"/>
                <w:sz w:val="20"/>
                <w:szCs w:val="20"/>
                <w:lang w:val="en-US"/>
              </w:rPr>
            </w:pPr>
          </w:p>
        </w:tc>
        <w:tc>
          <w:tcPr>
            <w:tcW w:w="3133" w:type="pct"/>
          </w:tcPr>
          <w:p w:rsidR="009F6BE6" w:rsidRPr="009F6BE6" w:rsidRDefault="00E6222C" w:rsidP="009F6BE6">
            <w:pPr>
              <w:tabs>
                <w:tab w:val="left" w:pos="1260"/>
              </w:tabs>
              <w:spacing w:after="0"/>
              <w:ind w:left="34"/>
              <w:rPr>
                <w:rFonts w:ascii="Calibri" w:eastAsia="Calibri" w:hAnsi="Calibri" w:cs="Arial"/>
                <w:b/>
                <w:color w:val="17365D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b/>
                <w:color w:val="17365D"/>
                <w:sz w:val="20"/>
                <w:szCs w:val="20"/>
                <w:lang w:val="en-US"/>
              </w:rPr>
              <w:t>Civil</w:t>
            </w:r>
            <w:r w:rsidR="009F6BE6" w:rsidRPr="009F6BE6">
              <w:rPr>
                <w:rFonts w:ascii="Calibri" w:eastAsia="Calibri" w:hAnsi="Calibri" w:cs="Arial"/>
                <w:b/>
                <w:color w:val="17365D"/>
                <w:sz w:val="20"/>
                <w:szCs w:val="20"/>
                <w:lang w:val="en-US"/>
              </w:rPr>
              <w:t xml:space="preserve"> Engineer at Riyadh Metro Project Package 3 (Lines 4,5 &amp; 6)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0"/>
              <w:ind w:left="461" w:hanging="288"/>
              <w:jc w:val="left"/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  <w:u w:val="single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Reviewing and analyzing the design</w:t>
            </w:r>
          </w:p>
          <w:p w:rsidR="009F6BE6" w:rsidRPr="009F6BE6" w:rsidRDefault="000F2583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61" w:hanging="288"/>
              <w:jc w:val="left"/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Ensuring</w:t>
            </w:r>
            <w:r w:rsidR="009F6BE6" w:rsidRPr="009F6BE6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 xml:space="preserve"> that the design is line with the employer requirements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61" w:hanging="288"/>
              <w:jc w:val="left"/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  <w:u w:val="single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Liaising with the entities and external stakeholders within the project</w:t>
            </w:r>
            <w:r w:rsidR="0015733A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.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61" w:hanging="288"/>
              <w:jc w:val="left"/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  <w:u w:val="single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Assistance to site engineers on construction issues</w:t>
            </w:r>
            <w:r w:rsidR="0015733A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.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61" w:hanging="288"/>
              <w:jc w:val="left"/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  <w:u w:val="single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Assessing design changes and carrying out presentations to achieve the client acceptance.</w:t>
            </w:r>
          </w:p>
          <w:p w:rsidR="009F6BE6" w:rsidRPr="009F6BE6" w:rsidRDefault="0015733A" w:rsidP="005E1678">
            <w:pPr>
              <w:numPr>
                <w:ilvl w:val="0"/>
                <w:numId w:val="13"/>
              </w:numPr>
              <w:tabs>
                <w:tab w:val="left" w:pos="459"/>
              </w:tabs>
              <w:ind w:left="461" w:hanging="288"/>
              <w:jc w:val="left"/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 xml:space="preserve">Supporting </w:t>
            </w:r>
            <w:r w:rsidR="009F6BE6" w:rsidRPr="009F6BE6">
              <w:rPr>
                <w:rFonts w:ascii="Calibri" w:eastAsia="Calibri" w:hAnsi="Calibri" w:cs="Arial"/>
                <w:color w:val="222E39"/>
                <w:sz w:val="20"/>
                <w:szCs w:val="20"/>
                <w:lang w:val="en-US"/>
              </w:rPr>
              <w:t>the system engineering team within the Construction Joint Venture, mainly, in RAMS of railway systems.</w:t>
            </w:r>
          </w:p>
        </w:tc>
        <w:tc>
          <w:tcPr>
            <w:tcW w:w="798" w:type="pct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240" w:line="360" w:lineRule="auto"/>
              <w:jc w:val="center"/>
              <w:rPr>
                <w:rFonts w:ascii="Calibri" w:eastAsia="Calibri" w:hAnsi="Calibri" w:cs="Arial"/>
                <w:b/>
                <w:color w:val="222E39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Riyadh</w:t>
            </w:r>
          </w:p>
          <w:p w:rsidR="009F6BE6" w:rsidRPr="009F6BE6" w:rsidRDefault="009F6BE6" w:rsidP="009F6BE6">
            <w:pPr>
              <w:tabs>
                <w:tab w:val="left" w:pos="1260"/>
              </w:tabs>
              <w:spacing w:after="240" w:line="360" w:lineRule="auto"/>
              <w:jc w:val="center"/>
              <w:rPr>
                <w:rFonts w:ascii="Noto Sans" w:eastAsia="Calibri" w:hAnsi="Noto Sans" w:cs="Times New Roman"/>
                <w:color w:val="222E39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(Saudi Arabia)</w:t>
            </w:r>
          </w:p>
        </w:tc>
      </w:tr>
      <w:tr w:rsidR="009F6BE6" w:rsidRPr="009F6BE6" w:rsidTr="00460CC3">
        <w:trPr>
          <w:trHeight w:val="240"/>
        </w:trPr>
        <w:tc>
          <w:tcPr>
            <w:tcW w:w="1069" w:type="pct"/>
            <w:vMerge w:val="restart"/>
          </w:tcPr>
          <w:p w:rsidR="009F6BE6" w:rsidRPr="009F6BE6" w:rsidRDefault="009F6BE6" w:rsidP="00E6222C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</w:pP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 xml:space="preserve">[Apr 2015 – </w:t>
            </w:r>
            <w:r w:rsidR="00E6222C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 xml:space="preserve">Apr </w:t>
            </w: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2016]</w:t>
            </w: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  <w:t xml:space="preserve">FCC </w:t>
            </w:r>
            <w:r w:rsidRPr="009F6BE6">
              <w:rPr>
                <w:rFonts w:ascii="Arial" w:eastAsia="Calibri" w:hAnsi="Arial" w:cs="Arial"/>
                <w:b/>
                <w:color w:val="17365D"/>
                <w:sz w:val="20"/>
                <w:szCs w:val="20"/>
                <w:lang w:val="en-US"/>
              </w:rPr>
              <w:t>Citizen Services</w:t>
            </w:r>
          </w:p>
        </w:tc>
        <w:tc>
          <w:tcPr>
            <w:tcW w:w="798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jc w:val="center"/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</w:pPr>
            <w:r w:rsidRPr="009F6BE6">
              <w:rPr>
                <w:rFonts w:ascii="Noto Sans" w:eastAsia="Calibri" w:hAnsi="Noto Sans" w:cs="Times New Roman"/>
                <w:noProof/>
                <w:color w:val="1F497D"/>
                <w:lang w:val="en-US"/>
              </w:rPr>
              <w:drawing>
                <wp:inline distT="0" distB="0" distL="0" distR="0" wp14:anchorId="322DFDC9" wp14:editId="296DDA25">
                  <wp:extent cx="879894" cy="298662"/>
                  <wp:effectExtent l="0" t="0" r="0" b="6350"/>
                  <wp:docPr id="5" name="Picture 5" descr="FCC_construccion_horiz_pan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CC_construccion_horiz_p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4" cy="2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BE6" w:rsidRPr="009F6BE6" w:rsidTr="0015733A">
        <w:trPr>
          <w:trHeight w:val="1840"/>
        </w:trPr>
        <w:tc>
          <w:tcPr>
            <w:tcW w:w="1069" w:type="pct"/>
            <w:vMerge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i/>
                <w:color w:val="222E39"/>
                <w:sz w:val="20"/>
                <w:szCs w:val="20"/>
              </w:rPr>
            </w:pP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rPr>
                <w:rFonts w:ascii="Calibri" w:eastAsia="Calibri" w:hAnsi="Calibri" w:cs="Arial"/>
                <w:b/>
                <w:color w:val="222E39"/>
                <w:sz w:val="20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17365D"/>
                <w:sz w:val="20"/>
                <w:szCs w:val="20"/>
              </w:rPr>
              <w:t>Estimating Engineer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0"/>
              <w:ind w:left="461" w:hanging="288"/>
              <w:jc w:val="left"/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Elaboration of technical and financial bids/proposals for gaining construction projects.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61" w:hanging="288"/>
              <w:jc w:val="left"/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Reviewing and analyzing the design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61" w:hanging="288"/>
              <w:jc w:val="left"/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Analysis of construction procedures</w:t>
            </w:r>
            <w:r w:rsidR="0015733A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 xml:space="preserve"> to provide an accurate</w:t>
            </w: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 xml:space="preserve"> tender.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61" w:hanging="288"/>
              <w:jc w:val="left"/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Prepari</w:t>
            </w:r>
            <w:r w:rsidR="0015733A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 xml:space="preserve">ng construction schedules in </w:t>
            </w:r>
            <w:r w:rsidR="000F2583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 xml:space="preserve">Primavera </w:t>
            </w:r>
            <w:r w:rsidR="0015733A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P6</w:t>
            </w: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 xml:space="preserve"> to comply with the client </w:t>
            </w:r>
            <w:r w:rsidR="00FE6962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target</w:t>
            </w: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.</w:t>
            </w:r>
          </w:p>
          <w:p w:rsidR="009F6BE6" w:rsidRPr="009F6BE6" w:rsidRDefault="009F6BE6" w:rsidP="00460CC3">
            <w:pPr>
              <w:numPr>
                <w:ilvl w:val="0"/>
                <w:numId w:val="13"/>
              </w:numPr>
              <w:tabs>
                <w:tab w:val="left" w:pos="459"/>
              </w:tabs>
              <w:spacing w:after="240"/>
              <w:ind w:left="461" w:hanging="288"/>
              <w:jc w:val="left"/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Compiling cost and resource forecast data in the local market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F6BE6" w:rsidRPr="009F6BE6" w:rsidRDefault="009F6BE6" w:rsidP="0015733A">
            <w:pPr>
              <w:tabs>
                <w:tab w:val="left" w:pos="1260"/>
              </w:tabs>
              <w:spacing w:after="240" w:line="360" w:lineRule="auto"/>
              <w:jc w:val="center"/>
              <w:rPr>
                <w:rFonts w:ascii="Calibri" w:eastAsia="Calibri" w:hAnsi="Calibri" w:cs="Arial"/>
                <w:b/>
                <w:color w:val="222E39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Lima</w:t>
            </w:r>
          </w:p>
          <w:p w:rsidR="009F6BE6" w:rsidRPr="009F6BE6" w:rsidRDefault="009F6BE6" w:rsidP="0015733A">
            <w:pPr>
              <w:tabs>
                <w:tab w:val="left" w:pos="1260"/>
              </w:tabs>
              <w:spacing w:after="240" w:line="360" w:lineRule="auto"/>
              <w:jc w:val="center"/>
              <w:rPr>
                <w:rFonts w:ascii="Calibri" w:eastAsia="Calibri" w:hAnsi="Calibri" w:cs="Arial"/>
                <w:b/>
                <w:color w:val="222E39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(Peru)</w:t>
            </w:r>
          </w:p>
        </w:tc>
      </w:tr>
      <w:tr w:rsidR="009F6BE6" w:rsidRPr="009F6BE6" w:rsidTr="00460CC3">
        <w:trPr>
          <w:trHeight w:val="359"/>
        </w:trPr>
        <w:tc>
          <w:tcPr>
            <w:tcW w:w="1069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</w:pP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[Jul 2014- Feb 2015]</w:t>
            </w: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  <w:t>Freelance civil engineer</w:t>
            </w:r>
          </w:p>
        </w:tc>
        <w:tc>
          <w:tcPr>
            <w:tcW w:w="798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jc w:val="center"/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</w:pPr>
          </w:p>
        </w:tc>
      </w:tr>
      <w:tr w:rsidR="009F6BE6" w:rsidRPr="009F6BE6" w:rsidTr="00460CC3">
        <w:trPr>
          <w:trHeight w:val="240"/>
        </w:trPr>
        <w:tc>
          <w:tcPr>
            <w:tcW w:w="1069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i/>
                <w:color w:val="222E39"/>
                <w:sz w:val="20"/>
                <w:szCs w:val="20"/>
              </w:rPr>
            </w:pP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rPr>
                <w:rFonts w:ascii="Calibri" w:eastAsia="Calibri" w:hAnsi="Calibri" w:cs="Arial"/>
                <w:b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18"/>
                <w:szCs w:val="20"/>
              </w:rPr>
              <w:t>Design engineer</w:t>
            </w:r>
          </w:p>
          <w:p w:rsidR="009F6BE6" w:rsidRPr="009F6BE6" w:rsidRDefault="009F6BE6" w:rsidP="00DC6822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0"/>
              <w:ind w:left="461" w:hanging="288"/>
              <w:jc w:val="left"/>
              <w:rPr>
                <w:rFonts w:ascii="Calibri" w:eastAsia="Calibri" w:hAnsi="Calibri" w:cs="Arial"/>
                <w:b/>
                <w:color w:val="222E39"/>
                <w:sz w:val="18"/>
                <w:szCs w:val="18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 xml:space="preserve">Producing design drawings using </w:t>
            </w:r>
            <w:proofErr w:type="spellStart"/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>AutoCad</w:t>
            </w:r>
            <w:proofErr w:type="spellEnd"/>
            <w:r w:rsidRPr="009F6BE6">
              <w:rPr>
                <w:rFonts w:ascii="Calibri" w:eastAsia="Calibri" w:hAnsi="Calibri" w:cs="Arial"/>
                <w:color w:val="222E39"/>
                <w:sz w:val="20"/>
                <w:szCs w:val="18"/>
                <w:lang w:val="en-US"/>
              </w:rPr>
              <w:t xml:space="preserve"> 2D/3D </w:t>
            </w:r>
          </w:p>
        </w:tc>
        <w:tc>
          <w:tcPr>
            <w:tcW w:w="798" w:type="pct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240" w:line="360" w:lineRule="auto"/>
              <w:jc w:val="center"/>
              <w:rPr>
                <w:rFonts w:ascii="Calibri" w:eastAsia="Calibri" w:hAnsi="Calibri" w:cs="Arial"/>
                <w:b/>
                <w:color w:val="222E39"/>
                <w:sz w:val="18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Oxford (UK)</w:t>
            </w:r>
          </w:p>
        </w:tc>
      </w:tr>
      <w:tr w:rsidR="009F6BE6" w:rsidRPr="009F6BE6" w:rsidTr="00460CC3">
        <w:trPr>
          <w:trHeight w:val="240"/>
        </w:trPr>
        <w:tc>
          <w:tcPr>
            <w:tcW w:w="1069" w:type="pct"/>
            <w:vMerge w:val="restar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</w:pP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[Nov 2013 - May 2014]</w:t>
            </w: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  <w:t>ELECNOR</w:t>
            </w:r>
          </w:p>
        </w:tc>
        <w:tc>
          <w:tcPr>
            <w:tcW w:w="798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jc w:val="center"/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</w:pPr>
            <w:r w:rsidRPr="009F6BE6">
              <w:rPr>
                <w:rFonts w:ascii="Noto Sans" w:eastAsia="Calibri" w:hAnsi="Noto Sans" w:cs="Times New Roman"/>
                <w:noProof/>
                <w:color w:val="222E39"/>
                <w:lang w:val="en-US"/>
              </w:rPr>
              <w:drawing>
                <wp:inline distT="0" distB="0" distL="0" distR="0" wp14:anchorId="7C6B4FF8" wp14:editId="3BE7D9C6">
                  <wp:extent cx="581891" cy="215720"/>
                  <wp:effectExtent l="0" t="0" r="0" b="0"/>
                  <wp:docPr id="6" name="Picture 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92" cy="2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BE6" w:rsidRPr="009F6BE6" w:rsidTr="00460CC3">
        <w:trPr>
          <w:trHeight w:val="624"/>
        </w:trPr>
        <w:tc>
          <w:tcPr>
            <w:tcW w:w="1069" w:type="pct"/>
            <w:vMerge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</w:pP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rPr>
                <w:rFonts w:ascii="Calibri" w:eastAsia="Calibri" w:hAnsi="Calibri" w:cs="Arial"/>
                <w:b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18"/>
                <w:szCs w:val="20"/>
              </w:rPr>
              <w:t xml:space="preserve">Internship as a </w:t>
            </w:r>
            <w:r w:rsidR="00FE6962">
              <w:rPr>
                <w:rFonts w:ascii="Arial" w:eastAsia="Calibri" w:hAnsi="Arial" w:cs="Arial"/>
                <w:b/>
                <w:color w:val="17365D"/>
                <w:sz w:val="18"/>
                <w:szCs w:val="20"/>
              </w:rPr>
              <w:t>graduate</w:t>
            </w:r>
            <w:r w:rsidRPr="009F6BE6">
              <w:rPr>
                <w:rFonts w:ascii="Arial" w:eastAsia="Calibri" w:hAnsi="Arial" w:cs="Arial"/>
                <w:b/>
                <w:color w:val="17365D"/>
                <w:sz w:val="18"/>
                <w:szCs w:val="20"/>
              </w:rPr>
              <w:t xml:space="preserve"> engineer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0"/>
              <w:ind w:left="461" w:hanging="288"/>
              <w:jc w:val="left"/>
              <w:rPr>
                <w:rFonts w:ascii="Calibri" w:eastAsia="Calibri" w:hAnsi="Calibri" w:cs="Arial"/>
                <w:color w:val="222E39"/>
                <w:sz w:val="20"/>
                <w:szCs w:val="20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</w:rPr>
              <w:t>Revising and producing design drawings</w:t>
            </w:r>
          </w:p>
          <w:p w:rsidR="009F6BE6" w:rsidRPr="009F6BE6" w:rsidRDefault="009F6BE6" w:rsidP="009F6BE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283"/>
              <w:jc w:val="left"/>
              <w:rPr>
                <w:rFonts w:ascii="Calibri" w:eastAsia="Calibri" w:hAnsi="Calibri" w:cs="Arial"/>
                <w:color w:val="222E39"/>
                <w:sz w:val="20"/>
                <w:szCs w:val="20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</w:rPr>
              <w:t>Preparing construction schedules in MS Project</w:t>
            </w:r>
          </w:p>
          <w:p w:rsidR="009F6BE6" w:rsidRPr="009F6BE6" w:rsidRDefault="00FE6962" w:rsidP="00460CC3">
            <w:pPr>
              <w:numPr>
                <w:ilvl w:val="0"/>
                <w:numId w:val="13"/>
              </w:numPr>
              <w:tabs>
                <w:tab w:val="left" w:pos="459"/>
              </w:tabs>
              <w:spacing w:after="240"/>
              <w:ind w:left="461" w:hanging="288"/>
              <w:jc w:val="left"/>
              <w:rPr>
                <w:rFonts w:ascii="Calibri" w:eastAsia="Calibri" w:hAnsi="Calibri" w:cs="Arial"/>
                <w:color w:val="222E39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222E39"/>
                <w:sz w:val="20"/>
                <w:szCs w:val="20"/>
              </w:rPr>
              <w:t>Assistance to</w:t>
            </w:r>
            <w:r w:rsidR="009F6BE6" w:rsidRPr="009F6BE6">
              <w:rPr>
                <w:rFonts w:ascii="Calibri" w:eastAsia="Calibri" w:hAnsi="Calibri" w:cs="Arial"/>
                <w:color w:val="222E39"/>
                <w:sz w:val="20"/>
                <w:szCs w:val="20"/>
              </w:rPr>
              <w:t xml:space="preserve"> the site engineer during the construction phase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9F6BE6" w:rsidRPr="009F6BE6" w:rsidRDefault="009F6BE6" w:rsidP="00460CC3">
            <w:pPr>
              <w:tabs>
                <w:tab w:val="left" w:pos="1260"/>
              </w:tabs>
              <w:spacing w:after="240" w:line="360" w:lineRule="auto"/>
              <w:ind w:left="34"/>
              <w:jc w:val="center"/>
              <w:rPr>
                <w:rFonts w:ascii="Calibri" w:eastAsia="Calibri" w:hAnsi="Calibri" w:cs="Arial"/>
                <w:b/>
                <w:color w:val="222E39"/>
                <w:sz w:val="18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Alicante (Spain)</w:t>
            </w:r>
          </w:p>
        </w:tc>
      </w:tr>
      <w:tr w:rsidR="009F6BE6" w:rsidRPr="009F6BE6" w:rsidTr="00460CC3">
        <w:trPr>
          <w:trHeight w:val="288"/>
        </w:trPr>
        <w:tc>
          <w:tcPr>
            <w:tcW w:w="1069" w:type="pct"/>
            <w:vMerge w:val="restar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</w:pP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[Jul 2009 –Sept 2010]</w:t>
            </w: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rPr>
                <w:rFonts w:ascii="Arial" w:eastAsia="Calibri" w:hAnsi="Arial" w:cs="Arial"/>
                <w:b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  <w:t>SERGEYCO</w:t>
            </w:r>
          </w:p>
        </w:tc>
        <w:tc>
          <w:tcPr>
            <w:tcW w:w="798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jc w:val="center"/>
              <w:rPr>
                <w:rFonts w:ascii="Arial" w:eastAsia="Calibri" w:hAnsi="Arial" w:cs="Arial"/>
                <w:b/>
                <w:color w:val="17365D"/>
                <w:sz w:val="20"/>
                <w:szCs w:val="20"/>
              </w:rPr>
            </w:pPr>
            <w:r w:rsidRPr="009F6BE6">
              <w:rPr>
                <w:rFonts w:ascii="Noto Sans" w:eastAsia="Calibri" w:hAnsi="Noto Sans" w:cs="Times New Roman"/>
                <w:noProof/>
                <w:color w:val="222E39"/>
                <w:lang w:val="en-US"/>
              </w:rPr>
              <w:drawing>
                <wp:inline distT="0" distB="0" distL="0" distR="0" wp14:anchorId="32AA2C8F" wp14:editId="457C37F3">
                  <wp:extent cx="831272" cy="202498"/>
                  <wp:effectExtent l="0" t="0" r="6985" b="7620"/>
                  <wp:docPr id="14" name="Picture 1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12" cy="21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BE6" w:rsidRPr="009F6BE6" w:rsidTr="00460CC3">
        <w:trPr>
          <w:trHeight w:val="1402"/>
        </w:trPr>
        <w:tc>
          <w:tcPr>
            <w:tcW w:w="1069" w:type="pct"/>
            <w:vMerge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5"/>
              <w:jc w:val="center"/>
              <w:rPr>
                <w:rFonts w:ascii="Arial Narrow" w:eastAsia="Calibri" w:hAnsi="Arial Narrow" w:cs="Times New Roman"/>
                <w:i/>
                <w:color w:val="222E39"/>
                <w:sz w:val="18"/>
                <w:szCs w:val="18"/>
              </w:rPr>
            </w:pPr>
          </w:p>
        </w:tc>
        <w:tc>
          <w:tcPr>
            <w:tcW w:w="3133" w:type="pct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rPr>
                <w:rFonts w:ascii="Calibri" w:eastAsia="Calibri" w:hAnsi="Calibri" w:cs="Arial"/>
                <w:b/>
                <w:color w:val="222E39"/>
                <w:sz w:val="16"/>
                <w:szCs w:val="18"/>
              </w:rPr>
            </w:pPr>
            <w:r w:rsidRPr="009F6BE6">
              <w:rPr>
                <w:rFonts w:ascii="Arial" w:eastAsia="Calibri" w:hAnsi="Arial" w:cs="Arial"/>
                <w:b/>
                <w:color w:val="17365D"/>
                <w:sz w:val="18"/>
                <w:szCs w:val="20"/>
              </w:rPr>
              <w:t>Junior QA/QC engineer</w:t>
            </w:r>
          </w:p>
          <w:p w:rsidR="009F6BE6" w:rsidRPr="009F6BE6" w:rsidRDefault="009F6BE6" w:rsidP="009F6BE6">
            <w:pPr>
              <w:numPr>
                <w:ilvl w:val="0"/>
                <w:numId w:val="12"/>
              </w:numPr>
              <w:spacing w:before="120" w:after="0"/>
              <w:ind w:left="389"/>
              <w:jc w:val="left"/>
              <w:rPr>
                <w:rFonts w:ascii="Calibri" w:eastAsia="Calibri" w:hAnsi="Calibri" w:cs="Arial"/>
                <w:color w:val="222E39"/>
                <w:sz w:val="20"/>
                <w:szCs w:val="20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</w:rPr>
              <w:t>Perform all daily inspections and tests to ensure an acceptable level of quality (concrete and steel destructive and Non-destructive testing/ Soil compaction and testing, etc.)</w:t>
            </w:r>
          </w:p>
          <w:p w:rsidR="009F6BE6" w:rsidRPr="009F6BE6" w:rsidRDefault="00FE6962" w:rsidP="009F6BE6">
            <w:pPr>
              <w:numPr>
                <w:ilvl w:val="0"/>
                <w:numId w:val="12"/>
              </w:numPr>
              <w:spacing w:after="0"/>
              <w:ind w:left="389"/>
              <w:jc w:val="left"/>
              <w:rPr>
                <w:rFonts w:ascii="Calibri" w:eastAsia="Calibri" w:hAnsi="Calibri" w:cs="Arial"/>
                <w:color w:val="222E39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222E39"/>
                <w:sz w:val="20"/>
                <w:szCs w:val="20"/>
              </w:rPr>
              <w:t>Monitoring and checking that</w:t>
            </w:r>
            <w:r w:rsidR="009F6BE6" w:rsidRPr="009F6BE6">
              <w:rPr>
                <w:rFonts w:ascii="Calibri" w:eastAsia="Calibri" w:hAnsi="Calibri" w:cs="Arial"/>
                <w:color w:val="222E39"/>
                <w:sz w:val="20"/>
                <w:szCs w:val="20"/>
              </w:rPr>
              <w:t xml:space="preserve"> construction procedures are following the method statements.</w:t>
            </w:r>
          </w:p>
          <w:p w:rsidR="009F6BE6" w:rsidRPr="009F6BE6" w:rsidRDefault="009F6BE6" w:rsidP="009F6BE6">
            <w:pPr>
              <w:numPr>
                <w:ilvl w:val="0"/>
                <w:numId w:val="12"/>
              </w:numPr>
              <w:spacing w:after="0"/>
              <w:ind w:left="389"/>
              <w:jc w:val="left"/>
              <w:rPr>
                <w:rFonts w:ascii="Calibri" w:eastAsia="Calibri" w:hAnsi="Calibri" w:cs="Arial"/>
                <w:color w:val="222E39"/>
                <w:sz w:val="20"/>
                <w:szCs w:val="20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</w:rPr>
              <w:t>Liaison between the construction site and the laboratory</w:t>
            </w:r>
          </w:p>
          <w:p w:rsidR="009F6BE6" w:rsidRPr="009F6BE6" w:rsidRDefault="009F6BE6" w:rsidP="009F6BE6">
            <w:pPr>
              <w:numPr>
                <w:ilvl w:val="0"/>
                <w:numId w:val="12"/>
              </w:numPr>
              <w:spacing w:after="0"/>
              <w:jc w:val="left"/>
              <w:rPr>
                <w:rFonts w:ascii="Calibri" w:eastAsia="Calibri" w:hAnsi="Calibri" w:cs="Arial"/>
                <w:color w:val="222E39"/>
                <w:sz w:val="18"/>
                <w:szCs w:val="18"/>
              </w:rPr>
            </w:pPr>
            <w:r w:rsidRPr="009F6BE6">
              <w:rPr>
                <w:rFonts w:ascii="Calibri" w:eastAsia="Calibri" w:hAnsi="Calibri" w:cs="Arial"/>
                <w:color w:val="222E39"/>
                <w:sz w:val="20"/>
                <w:szCs w:val="20"/>
              </w:rPr>
              <w:t>Compiling all results of test and keep the test report updated for verification as required and for future reference.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9F6BE6" w:rsidRPr="009F6BE6" w:rsidRDefault="009F6BE6" w:rsidP="009F6BE6">
            <w:pPr>
              <w:tabs>
                <w:tab w:val="left" w:pos="1260"/>
              </w:tabs>
              <w:spacing w:after="240" w:line="360" w:lineRule="auto"/>
              <w:jc w:val="center"/>
              <w:rPr>
                <w:rFonts w:ascii="Calibri" w:eastAsia="Calibri" w:hAnsi="Calibri" w:cs="Arial"/>
                <w:b/>
                <w:color w:val="222E39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Cadiz</w:t>
            </w:r>
          </w:p>
          <w:p w:rsidR="009F6BE6" w:rsidRPr="009F6BE6" w:rsidRDefault="009F6BE6" w:rsidP="009F6BE6">
            <w:pPr>
              <w:tabs>
                <w:tab w:val="left" w:pos="1260"/>
              </w:tabs>
              <w:spacing w:after="240" w:line="360" w:lineRule="auto"/>
              <w:jc w:val="center"/>
              <w:rPr>
                <w:rFonts w:ascii="Calibri" w:eastAsia="Calibri" w:hAnsi="Calibri" w:cs="Arial"/>
                <w:b/>
                <w:color w:val="222E39"/>
                <w:szCs w:val="18"/>
              </w:rPr>
            </w:pPr>
            <w:r w:rsidRPr="009F6BE6">
              <w:rPr>
                <w:rFonts w:ascii="Calibri" w:eastAsia="Calibri" w:hAnsi="Calibri" w:cs="Arial"/>
                <w:b/>
                <w:color w:val="222E39"/>
                <w:szCs w:val="18"/>
              </w:rPr>
              <w:t>(Spain)</w:t>
            </w:r>
          </w:p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4"/>
              <w:jc w:val="center"/>
              <w:rPr>
                <w:rFonts w:ascii="Arial" w:eastAsia="Calibri" w:hAnsi="Arial" w:cs="Arial"/>
                <w:b/>
                <w:color w:val="222E39"/>
                <w:sz w:val="18"/>
                <w:szCs w:val="18"/>
              </w:rPr>
            </w:pPr>
          </w:p>
        </w:tc>
      </w:tr>
    </w:tbl>
    <w:p w:rsidR="009F6BE6" w:rsidRPr="009F6BE6" w:rsidRDefault="009F6BE6" w:rsidP="005E1678">
      <w:pPr>
        <w:tabs>
          <w:tab w:val="left" w:pos="1260"/>
        </w:tabs>
        <w:spacing w:before="240"/>
        <w:ind w:right="-576"/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</w:pPr>
      <w:r w:rsidRPr="009F6BE6">
        <w:rPr>
          <w:rFonts w:ascii="Calibri" w:eastAsia="Calibri" w:hAnsi="Calibri" w:cs="Times New Roman"/>
          <w:b/>
          <w:color w:val="1F497D"/>
          <w:sz w:val="24"/>
          <w:lang w:val="en-US"/>
        </w:rPr>
        <w:t>EDUCATION</w:t>
      </w:r>
      <w:r>
        <w:rPr>
          <w:rFonts w:ascii="Calibri" w:eastAsia="Calibri" w:hAnsi="Calibri" w:cs="Times New Roman"/>
          <w:b/>
          <w:color w:val="1F497D"/>
          <w:sz w:val="24"/>
          <w:lang w:val="en-US"/>
        </w:rPr>
        <w:tab/>
      </w:r>
      <w:r w:rsidRPr="009F6BE6">
        <w:rPr>
          <w:rFonts w:ascii="Calibri" w:eastAsia="Calibri" w:hAnsi="Calibri" w:cs="Times New Roman"/>
          <w:b/>
          <w:color w:val="1F497D"/>
          <w:lang w:val="en-US"/>
        </w:rPr>
        <w:tab/>
      </w:r>
      <w:r w:rsidRPr="009F6BE6"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  <w:tab/>
      </w:r>
      <w:r w:rsidR="00460CC3"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  <w:t xml:space="preserve">   </w:t>
      </w:r>
      <w:r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  <w:t xml:space="preserve">  </w:t>
      </w:r>
      <w:r w:rsidRPr="009F6BE6">
        <w:rPr>
          <w:rFonts w:ascii="Arial Narrow" w:eastAsia="Calibri" w:hAnsi="Arial Narrow" w:cs="Times New Roman"/>
          <w:b/>
          <w:noProof/>
          <w:color w:val="548DD4"/>
          <w:sz w:val="20"/>
          <w:szCs w:val="20"/>
          <w:lang w:val="en-US"/>
        </w:rPr>
        <w:drawing>
          <wp:inline distT="0" distB="0" distL="0" distR="0" wp14:anchorId="371BB248" wp14:editId="3C933306">
            <wp:extent cx="4762006" cy="91073"/>
            <wp:effectExtent l="19050" t="19050" r="635" b="234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02" cy="9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prstShdw prst="shdw17" dist="17961" dir="2700000">
                        <a:srgbClr val="FFFFFF">
                          <a:gamma/>
                          <a:shade val="60000"/>
                          <a:invGamma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tbl>
      <w:tblPr>
        <w:tblW w:w="9446" w:type="dxa"/>
        <w:tblInd w:w="18" w:type="dxa"/>
        <w:tblLook w:val="04A0" w:firstRow="1" w:lastRow="0" w:firstColumn="1" w:lastColumn="0" w:noHBand="0" w:noVBand="1"/>
      </w:tblPr>
      <w:tblGrid>
        <w:gridCol w:w="2070"/>
        <w:gridCol w:w="3510"/>
        <w:gridCol w:w="3866"/>
      </w:tblGrid>
      <w:tr w:rsidR="009F6BE6" w:rsidRPr="009F6BE6" w:rsidTr="00460CC3">
        <w:trPr>
          <w:trHeight w:val="611"/>
        </w:trPr>
        <w:tc>
          <w:tcPr>
            <w:tcW w:w="2070" w:type="dxa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6"/>
              <w:jc w:val="center"/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</w:pP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[2010/ 2013]</w:t>
            </w:r>
          </w:p>
        </w:tc>
        <w:tc>
          <w:tcPr>
            <w:tcW w:w="3510" w:type="dxa"/>
            <w:vAlign w:val="center"/>
          </w:tcPr>
          <w:p w:rsidR="009F6BE6" w:rsidRPr="000F2583" w:rsidRDefault="009F6BE6" w:rsidP="009F6BE6">
            <w:pPr>
              <w:tabs>
                <w:tab w:val="left" w:pos="1260"/>
              </w:tabs>
              <w:spacing w:after="0"/>
              <w:ind w:left="459" w:right="-107"/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</w:pPr>
            <w:r w:rsidRPr="000F2583"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  <w:t>Civil Engineering [MEng]</w:t>
            </w:r>
          </w:p>
        </w:tc>
        <w:tc>
          <w:tcPr>
            <w:tcW w:w="3866" w:type="dxa"/>
            <w:vAlign w:val="center"/>
          </w:tcPr>
          <w:p w:rsidR="009F6BE6" w:rsidRPr="000F2583" w:rsidRDefault="009F6BE6" w:rsidP="009F6BE6">
            <w:pPr>
              <w:tabs>
                <w:tab w:val="left" w:pos="1260"/>
              </w:tabs>
              <w:spacing w:after="0"/>
              <w:ind w:left="720" w:right="-107"/>
              <w:jc w:val="left"/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</w:pPr>
            <w:r w:rsidRPr="000F2583"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  <w:t>University of Alicante, Spain</w:t>
            </w:r>
          </w:p>
        </w:tc>
      </w:tr>
      <w:tr w:rsidR="009F6BE6" w:rsidRPr="009F6BE6" w:rsidTr="00460CC3">
        <w:trPr>
          <w:trHeight w:val="521"/>
        </w:trPr>
        <w:tc>
          <w:tcPr>
            <w:tcW w:w="2070" w:type="dxa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6"/>
              <w:jc w:val="center"/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</w:pPr>
            <w:r w:rsidRPr="009F6BE6">
              <w:rPr>
                <w:rFonts w:ascii="Arial Narrow" w:eastAsia="Calibri" w:hAnsi="Arial Narrow" w:cs="Times New Roman"/>
                <w:color w:val="222E39"/>
                <w:sz w:val="20"/>
                <w:szCs w:val="20"/>
              </w:rPr>
              <w:t>[2006/ 2010]</w:t>
            </w:r>
          </w:p>
        </w:tc>
        <w:tc>
          <w:tcPr>
            <w:tcW w:w="3510" w:type="dxa"/>
            <w:vAlign w:val="center"/>
          </w:tcPr>
          <w:p w:rsidR="009F6BE6" w:rsidRPr="000F2583" w:rsidRDefault="009F6BE6" w:rsidP="009F6BE6">
            <w:pPr>
              <w:tabs>
                <w:tab w:val="left" w:pos="1260"/>
              </w:tabs>
              <w:spacing w:after="0"/>
              <w:ind w:left="459" w:right="-107"/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</w:pPr>
            <w:r w:rsidRPr="000F2583"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  <w:t>Civil Engineering [BEng]</w:t>
            </w:r>
          </w:p>
        </w:tc>
        <w:tc>
          <w:tcPr>
            <w:tcW w:w="3866" w:type="dxa"/>
            <w:vAlign w:val="center"/>
          </w:tcPr>
          <w:p w:rsidR="009F6BE6" w:rsidRPr="000F2583" w:rsidRDefault="009F6BE6" w:rsidP="009F6BE6">
            <w:pPr>
              <w:tabs>
                <w:tab w:val="left" w:pos="1260"/>
              </w:tabs>
              <w:spacing w:after="0"/>
              <w:ind w:left="720" w:right="-107"/>
              <w:jc w:val="left"/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</w:pPr>
            <w:r w:rsidRPr="000F2583">
              <w:rPr>
                <w:rFonts w:ascii="Arial" w:eastAsia="Calibri" w:hAnsi="Arial" w:cs="Arial"/>
                <w:color w:val="222E39"/>
                <w:sz w:val="20"/>
                <w:szCs w:val="20"/>
                <w:lang w:val="en-US"/>
              </w:rPr>
              <w:t>University of Cadiz, Spain</w:t>
            </w:r>
          </w:p>
        </w:tc>
      </w:tr>
    </w:tbl>
    <w:p w:rsidR="009F6BE6" w:rsidRPr="009F6BE6" w:rsidRDefault="009F6BE6" w:rsidP="009F6BE6">
      <w:pPr>
        <w:spacing w:after="0"/>
        <w:ind w:right="-569"/>
        <w:jc w:val="left"/>
        <w:rPr>
          <w:rFonts w:ascii="Calibri" w:eastAsia="Times New Roman" w:hAnsi="Calibri" w:cs="Times New Roman"/>
          <w:b/>
          <w:color w:val="1F497D"/>
          <w:sz w:val="20"/>
          <w:lang w:eastAsia="ko-KR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00"/>
        <w:gridCol w:w="630"/>
        <w:gridCol w:w="1965"/>
        <w:gridCol w:w="3435"/>
        <w:gridCol w:w="1384"/>
        <w:gridCol w:w="146"/>
      </w:tblGrid>
      <w:tr w:rsidR="009F6BE6" w:rsidRPr="009F6BE6" w:rsidTr="00A713B7">
        <w:trPr>
          <w:trHeight w:val="220"/>
        </w:trPr>
        <w:tc>
          <w:tcPr>
            <w:tcW w:w="1800" w:type="dxa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6"/>
              <w:jc w:val="left"/>
              <w:rPr>
                <w:rFonts w:ascii="Calibri" w:eastAsia="Calibri" w:hAnsi="Calibri" w:cs="Times New Roman"/>
                <w:b/>
                <w:color w:val="548DD4"/>
              </w:rPr>
            </w:pPr>
            <w:r w:rsidRPr="009F6BE6">
              <w:rPr>
                <w:rFonts w:ascii="Calibri" w:eastAsia="Calibri" w:hAnsi="Calibri" w:cs="Times New Roman"/>
                <w:b/>
                <w:color w:val="548DD4"/>
              </w:rPr>
              <w:t xml:space="preserve">Additional: </w:t>
            </w:r>
          </w:p>
        </w:tc>
        <w:tc>
          <w:tcPr>
            <w:tcW w:w="7560" w:type="dxa"/>
            <w:gridSpan w:val="5"/>
          </w:tcPr>
          <w:p w:rsidR="009F6BE6" w:rsidRPr="009F6BE6" w:rsidRDefault="0020639F" w:rsidP="009F6BE6">
            <w:pPr>
              <w:tabs>
                <w:tab w:val="left" w:pos="1260"/>
              </w:tabs>
              <w:spacing w:after="0"/>
              <w:ind w:left="-108" w:right="317"/>
              <w:jc w:val="right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22E39"/>
                <w:sz w:val="18"/>
                <w:szCs w:val="18"/>
              </w:rPr>
              <w:pict>
                <v:rect id="_x0000_i1025" style="width:281pt;height:.05pt" o:hrpct="922" o:hralign="right" o:hrstd="t" o:hr="t" fillcolor="#a0a0a0" stroked="f"/>
              </w:pict>
            </w:r>
          </w:p>
        </w:tc>
      </w:tr>
      <w:tr w:rsidR="009F6BE6" w:rsidRPr="009F6BE6" w:rsidTr="00A713B7">
        <w:trPr>
          <w:trHeight w:val="413"/>
        </w:trPr>
        <w:tc>
          <w:tcPr>
            <w:tcW w:w="2430" w:type="dxa"/>
            <w:gridSpan w:val="2"/>
            <w:vAlign w:val="center"/>
          </w:tcPr>
          <w:p w:rsidR="009F6BE6" w:rsidRPr="009F6BE6" w:rsidRDefault="00460CC3" w:rsidP="00460CC3">
            <w:pPr>
              <w:tabs>
                <w:tab w:val="left" w:pos="1260"/>
              </w:tabs>
              <w:spacing w:after="0"/>
              <w:ind w:right="176"/>
              <w:jc w:val="left"/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 xml:space="preserve"> </w:t>
            </w:r>
            <w:r w:rsidR="009F6BE6" w:rsidRPr="009F6BE6"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>[Sept-Nov 2016]</w:t>
            </w:r>
          </w:p>
        </w:tc>
        <w:tc>
          <w:tcPr>
            <w:tcW w:w="540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-107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Health and Safety Course (FCC Training Department)</w:t>
            </w:r>
          </w:p>
        </w:tc>
        <w:tc>
          <w:tcPr>
            <w:tcW w:w="153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2805"/>
                <w:tab w:val="left" w:pos="3127"/>
              </w:tabs>
              <w:spacing w:after="0"/>
              <w:ind w:left="34"/>
              <w:jc w:val="center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(50 h)</w:t>
            </w:r>
          </w:p>
        </w:tc>
      </w:tr>
      <w:tr w:rsidR="009F6BE6" w:rsidRPr="009F6BE6" w:rsidTr="00A713B7">
        <w:trPr>
          <w:trHeight w:val="449"/>
        </w:trPr>
        <w:tc>
          <w:tcPr>
            <w:tcW w:w="2430" w:type="dxa"/>
            <w:gridSpan w:val="2"/>
            <w:vAlign w:val="center"/>
          </w:tcPr>
          <w:p w:rsidR="009F6BE6" w:rsidRPr="009F6BE6" w:rsidRDefault="00460CC3" w:rsidP="00460CC3">
            <w:pPr>
              <w:tabs>
                <w:tab w:val="left" w:pos="1260"/>
              </w:tabs>
              <w:spacing w:after="0"/>
              <w:ind w:right="176"/>
              <w:jc w:val="left"/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 xml:space="preserve"> </w:t>
            </w:r>
            <w:r w:rsidR="009F6BE6" w:rsidRPr="009F6BE6"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>[July 2016]</w:t>
            </w:r>
          </w:p>
        </w:tc>
        <w:tc>
          <w:tcPr>
            <w:tcW w:w="540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-107"/>
              <w:jc w:val="left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Teamwork &amp; Problem Solving Course (FCC Training Department)</w:t>
            </w:r>
          </w:p>
        </w:tc>
        <w:tc>
          <w:tcPr>
            <w:tcW w:w="153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2805"/>
                <w:tab w:val="left" w:pos="3127"/>
              </w:tabs>
              <w:spacing w:after="0"/>
              <w:ind w:left="34"/>
              <w:jc w:val="center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(8 h)</w:t>
            </w:r>
          </w:p>
        </w:tc>
      </w:tr>
      <w:tr w:rsidR="009F6BE6" w:rsidRPr="009F6BE6" w:rsidTr="00A713B7">
        <w:trPr>
          <w:trHeight w:val="431"/>
        </w:trPr>
        <w:tc>
          <w:tcPr>
            <w:tcW w:w="2430" w:type="dxa"/>
            <w:gridSpan w:val="2"/>
            <w:vAlign w:val="center"/>
          </w:tcPr>
          <w:p w:rsidR="009F6BE6" w:rsidRPr="009F6BE6" w:rsidRDefault="00460CC3" w:rsidP="00460CC3">
            <w:pPr>
              <w:tabs>
                <w:tab w:val="left" w:pos="1260"/>
              </w:tabs>
              <w:spacing w:after="0"/>
              <w:ind w:right="176"/>
              <w:jc w:val="left"/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 xml:space="preserve"> </w:t>
            </w:r>
            <w:r w:rsidR="009F6BE6" w:rsidRPr="009F6BE6"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>[Sept-Nov 2015]</w:t>
            </w:r>
          </w:p>
        </w:tc>
        <w:tc>
          <w:tcPr>
            <w:tcW w:w="540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-107"/>
              <w:jc w:val="left"/>
              <w:rPr>
                <w:rFonts w:ascii="Arial Narrow" w:eastAsia="Calibri" w:hAnsi="Arial Narrow" w:cs="Times New Roman"/>
                <w:color w:val="548DD4"/>
                <w:sz w:val="18"/>
                <w:szCs w:val="18"/>
                <w:u w:val="single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Construction Planning course (Primavera Project Planner 6)</w:t>
            </w:r>
          </w:p>
        </w:tc>
        <w:tc>
          <w:tcPr>
            <w:tcW w:w="153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2805"/>
                <w:tab w:val="left" w:pos="3127"/>
              </w:tabs>
              <w:spacing w:after="0"/>
              <w:ind w:left="34"/>
              <w:jc w:val="center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(45 h)</w:t>
            </w:r>
          </w:p>
        </w:tc>
      </w:tr>
      <w:tr w:rsidR="009F6BE6" w:rsidRPr="009F6BE6" w:rsidTr="00A713B7">
        <w:trPr>
          <w:trHeight w:val="485"/>
        </w:trPr>
        <w:tc>
          <w:tcPr>
            <w:tcW w:w="2430" w:type="dxa"/>
            <w:gridSpan w:val="2"/>
            <w:vAlign w:val="center"/>
          </w:tcPr>
          <w:p w:rsidR="009F6BE6" w:rsidRPr="009F6BE6" w:rsidRDefault="00460CC3" w:rsidP="00460CC3">
            <w:pPr>
              <w:tabs>
                <w:tab w:val="left" w:pos="1260"/>
              </w:tabs>
              <w:spacing w:after="0"/>
              <w:ind w:right="176"/>
              <w:jc w:val="left"/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 xml:space="preserve"> </w:t>
            </w:r>
            <w:r w:rsidR="009F6BE6" w:rsidRPr="009F6BE6">
              <w:rPr>
                <w:rFonts w:ascii="Arial Narrow" w:eastAsia="Calibri" w:hAnsi="Arial Narrow" w:cs="Times New Roman"/>
                <w:color w:val="222E39"/>
                <w:sz w:val="18"/>
                <w:szCs w:val="18"/>
              </w:rPr>
              <w:t>[September 2013]</w:t>
            </w:r>
          </w:p>
        </w:tc>
        <w:tc>
          <w:tcPr>
            <w:tcW w:w="540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6"/>
              <w:jc w:val="left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AutoCAD 2D/ 3D Course (University of Alicante)</w:t>
            </w:r>
          </w:p>
        </w:tc>
        <w:tc>
          <w:tcPr>
            <w:tcW w:w="1530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175" w:right="176"/>
              <w:jc w:val="center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(60 h)</w:t>
            </w:r>
          </w:p>
        </w:tc>
      </w:tr>
      <w:tr w:rsidR="009F6BE6" w:rsidRPr="009F6BE6" w:rsidTr="00A713B7">
        <w:trPr>
          <w:gridAfter w:val="1"/>
          <w:wAfter w:w="146" w:type="dxa"/>
          <w:trHeight w:val="220"/>
        </w:trPr>
        <w:tc>
          <w:tcPr>
            <w:tcW w:w="1800" w:type="dxa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176"/>
              <w:jc w:val="left"/>
              <w:rPr>
                <w:rFonts w:ascii="Calibri" w:eastAsia="Calibri" w:hAnsi="Calibri" w:cs="Times New Roman"/>
                <w:b/>
                <w:color w:val="548DD4"/>
              </w:rPr>
            </w:pPr>
            <w:r w:rsidRPr="009F6BE6">
              <w:rPr>
                <w:rFonts w:ascii="Calibri" w:eastAsia="Calibri" w:hAnsi="Calibri" w:cs="Times New Roman"/>
                <w:b/>
                <w:color w:val="548DD4"/>
              </w:rPr>
              <w:t xml:space="preserve">Languages: </w:t>
            </w:r>
          </w:p>
        </w:tc>
        <w:tc>
          <w:tcPr>
            <w:tcW w:w="7414" w:type="dxa"/>
            <w:gridSpan w:val="4"/>
          </w:tcPr>
          <w:p w:rsidR="009F6BE6" w:rsidRPr="009F6BE6" w:rsidRDefault="0020639F" w:rsidP="009F6BE6">
            <w:pPr>
              <w:tabs>
                <w:tab w:val="left" w:pos="1260"/>
              </w:tabs>
              <w:spacing w:after="0"/>
              <w:ind w:left="-108" w:right="317"/>
              <w:jc w:val="right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22E39"/>
                <w:sz w:val="18"/>
                <w:szCs w:val="18"/>
              </w:rPr>
              <w:pict>
                <v:rect id="_x0000_i1026" style="width:281pt;height:.05pt" o:hrpct="922" o:hralign="right" o:hrstd="t" o:hr="t" fillcolor="#a0a0a0" stroked="f"/>
              </w:pict>
            </w:r>
          </w:p>
        </w:tc>
      </w:tr>
      <w:tr w:rsidR="009F6BE6" w:rsidRPr="009F6BE6" w:rsidTr="00A713B7">
        <w:trPr>
          <w:gridAfter w:val="1"/>
          <w:wAfter w:w="146" w:type="dxa"/>
          <w:trHeight w:val="397"/>
        </w:trPr>
        <w:tc>
          <w:tcPr>
            <w:tcW w:w="1800" w:type="dxa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-108" w:firstLine="141"/>
              <w:jc w:val="center"/>
              <w:rPr>
                <w:rFonts w:ascii="Arial Narrow" w:eastAsia="Calibri" w:hAnsi="Arial Narrow" w:cs="Times New Roman"/>
                <w:color w:val="548DD4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F6BE6" w:rsidRPr="009F6BE6" w:rsidRDefault="009F6BE6" w:rsidP="00A713B7">
            <w:pPr>
              <w:tabs>
                <w:tab w:val="left" w:pos="1260"/>
              </w:tabs>
              <w:spacing w:after="0"/>
              <w:ind w:left="720" w:right="-108"/>
              <w:rPr>
                <w:rFonts w:ascii="Arial" w:eastAsia="Calibri" w:hAnsi="Arial" w:cs="Arial"/>
                <w:b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b/>
                <w:color w:val="222E39"/>
                <w:sz w:val="18"/>
                <w:szCs w:val="18"/>
              </w:rPr>
              <w:t>Spanish →</w:t>
            </w:r>
          </w:p>
        </w:tc>
        <w:tc>
          <w:tcPr>
            <w:tcW w:w="4819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17" w:right="-108" w:hanging="283"/>
              <w:jc w:val="left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Native Language</w:t>
            </w:r>
          </w:p>
        </w:tc>
      </w:tr>
      <w:tr w:rsidR="009F6BE6" w:rsidRPr="009F6BE6" w:rsidTr="00A713B7">
        <w:trPr>
          <w:gridAfter w:val="1"/>
          <w:wAfter w:w="146" w:type="dxa"/>
          <w:trHeight w:val="397"/>
        </w:trPr>
        <w:tc>
          <w:tcPr>
            <w:tcW w:w="1800" w:type="dxa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right="-108" w:firstLine="141"/>
              <w:jc w:val="center"/>
              <w:rPr>
                <w:rFonts w:ascii="Arial Narrow" w:eastAsia="Calibri" w:hAnsi="Arial Narrow" w:cs="Times New Roman"/>
                <w:color w:val="548DD4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F6BE6" w:rsidRPr="009F6BE6" w:rsidRDefault="009F6BE6" w:rsidP="00A713B7">
            <w:pPr>
              <w:tabs>
                <w:tab w:val="left" w:pos="1260"/>
              </w:tabs>
              <w:spacing w:after="0"/>
              <w:ind w:left="720" w:right="-108"/>
              <w:rPr>
                <w:rFonts w:ascii="Verdana" w:eastAsia="Calibri" w:hAnsi="Verdana" w:cs="Times New Roman"/>
                <w:color w:val="548DD4"/>
                <w:sz w:val="18"/>
                <w:szCs w:val="18"/>
                <w:u w:val="single"/>
              </w:rPr>
            </w:pPr>
            <w:r w:rsidRPr="009F6BE6">
              <w:rPr>
                <w:rFonts w:ascii="Arial" w:eastAsia="Calibri" w:hAnsi="Arial" w:cs="Arial"/>
                <w:b/>
                <w:color w:val="222E39"/>
                <w:sz w:val="18"/>
                <w:szCs w:val="18"/>
              </w:rPr>
              <w:t>English</w:t>
            </w:r>
            <w:r w:rsidRPr="009F6BE6">
              <w:rPr>
                <w:rFonts w:ascii="Verdana" w:eastAsia="Calibri" w:hAnsi="Verdana" w:cs="Arial"/>
                <w:color w:val="222E39"/>
                <w:sz w:val="18"/>
                <w:szCs w:val="18"/>
              </w:rPr>
              <w:t xml:space="preserve"> </w:t>
            </w: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→</w:t>
            </w:r>
          </w:p>
        </w:tc>
        <w:tc>
          <w:tcPr>
            <w:tcW w:w="4819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17" w:right="-108" w:hanging="283"/>
              <w:jc w:val="left"/>
              <w:rPr>
                <w:rFonts w:ascii="Arial" w:eastAsia="Calibri" w:hAnsi="Arial" w:cs="Arial"/>
                <w:color w:val="222E39"/>
                <w:sz w:val="18"/>
                <w:szCs w:val="18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Good user</w:t>
            </w:r>
          </w:p>
        </w:tc>
      </w:tr>
      <w:tr w:rsidR="009F6BE6" w:rsidRPr="009F6BE6" w:rsidTr="00A713B7">
        <w:trPr>
          <w:gridAfter w:val="1"/>
          <w:wAfter w:w="146" w:type="dxa"/>
          <w:trHeight w:val="397"/>
        </w:trPr>
        <w:tc>
          <w:tcPr>
            <w:tcW w:w="1800" w:type="dxa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firstLine="141"/>
              <w:jc w:val="center"/>
              <w:rPr>
                <w:rFonts w:ascii="Arial Narrow" w:eastAsia="Calibri" w:hAnsi="Arial Narrow" w:cs="Times New Roman"/>
                <w:color w:val="548DD4"/>
                <w:u w:val="single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F6BE6" w:rsidRPr="009F6BE6" w:rsidRDefault="009F6BE6" w:rsidP="00A713B7">
            <w:pPr>
              <w:tabs>
                <w:tab w:val="left" w:pos="1260"/>
              </w:tabs>
              <w:spacing w:after="0"/>
              <w:ind w:left="720"/>
              <w:rPr>
                <w:rFonts w:ascii="Verdana" w:eastAsia="Calibri" w:hAnsi="Verdana" w:cs="Times New Roman"/>
                <w:color w:val="548DD4"/>
                <w:u w:val="single"/>
              </w:rPr>
            </w:pPr>
            <w:r w:rsidRPr="009F6BE6">
              <w:rPr>
                <w:rFonts w:ascii="Arial" w:eastAsia="Calibri" w:hAnsi="Arial" w:cs="Arial"/>
                <w:b/>
                <w:color w:val="222E39"/>
                <w:sz w:val="18"/>
                <w:szCs w:val="18"/>
              </w:rPr>
              <w:t>French</w:t>
            </w:r>
            <w:r w:rsidRPr="009F6BE6">
              <w:rPr>
                <w:rFonts w:ascii="Verdana" w:eastAsia="Calibri" w:hAnsi="Verdana" w:cs="Arial"/>
                <w:color w:val="222E39"/>
                <w:sz w:val="18"/>
                <w:szCs w:val="18"/>
              </w:rPr>
              <w:t xml:space="preserve">  </w:t>
            </w: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→</w:t>
            </w:r>
          </w:p>
        </w:tc>
        <w:tc>
          <w:tcPr>
            <w:tcW w:w="4819" w:type="dxa"/>
            <w:gridSpan w:val="2"/>
            <w:vAlign w:val="center"/>
          </w:tcPr>
          <w:p w:rsidR="009F6BE6" w:rsidRPr="009F6BE6" w:rsidRDefault="009F6BE6" w:rsidP="009F6BE6">
            <w:pPr>
              <w:tabs>
                <w:tab w:val="left" w:pos="1260"/>
              </w:tabs>
              <w:spacing w:after="0"/>
              <w:ind w:left="317" w:right="-108" w:hanging="283"/>
              <w:jc w:val="left"/>
              <w:rPr>
                <w:rFonts w:ascii="Arial Narrow" w:eastAsia="Calibri" w:hAnsi="Arial Narrow" w:cs="Times New Roman"/>
                <w:color w:val="548DD4"/>
                <w:sz w:val="18"/>
                <w:szCs w:val="18"/>
                <w:u w:val="single"/>
              </w:rPr>
            </w:pPr>
            <w:r w:rsidRPr="009F6BE6">
              <w:rPr>
                <w:rFonts w:ascii="Arial" w:eastAsia="Calibri" w:hAnsi="Arial" w:cs="Arial"/>
                <w:color w:val="222E39"/>
                <w:sz w:val="18"/>
                <w:szCs w:val="18"/>
              </w:rPr>
              <w:t>Basic</w:t>
            </w:r>
          </w:p>
        </w:tc>
      </w:tr>
    </w:tbl>
    <w:p w:rsidR="009F6BE6" w:rsidRPr="009F6BE6" w:rsidRDefault="00AB106A" w:rsidP="005E1678">
      <w:pPr>
        <w:tabs>
          <w:tab w:val="left" w:pos="1260"/>
        </w:tabs>
        <w:spacing w:before="240"/>
        <w:ind w:right="-576"/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</w:pPr>
      <w:r>
        <w:rPr>
          <w:rFonts w:ascii="Calibri" w:eastAsia="Calibri" w:hAnsi="Calibri" w:cs="Times New Roman"/>
          <w:b/>
          <w:color w:val="1F497D"/>
          <w:sz w:val="24"/>
          <w:lang w:val="en-US"/>
        </w:rPr>
        <w:t xml:space="preserve">PERSONAL </w:t>
      </w:r>
      <w:r w:rsidR="009F6BE6">
        <w:rPr>
          <w:rFonts w:ascii="Calibri" w:eastAsia="Calibri" w:hAnsi="Calibri" w:cs="Times New Roman"/>
          <w:b/>
          <w:color w:val="1F497D"/>
          <w:sz w:val="24"/>
          <w:lang w:val="en-US"/>
        </w:rPr>
        <w:t>INTERESTS</w:t>
      </w:r>
      <w:r w:rsidR="00460CC3">
        <w:rPr>
          <w:rFonts w:ascii="Calibri" w:eastAsia="Calibri" w:hAnsi="Calibri" w:cs="Times New Roman"/>
          <w:b/>
          <w:color w:val="1F497D"/>
          <w:lang w:val="en-US"/>
        </w:rPr>
        <w:t xml:space="preserve">   </w:t>
      </w:r>
      <w:r w:rsidR="009F6BE6"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  <w:t xml:space="preserve"> </w:t>
      </w:r>
      <w:r w:rsidR="009F6BE6" w:rsidRPr="009F6BE6">
        <w:rPr>
          <w:rFonts w:ascii="Arial Narrow" w:eastAsia="Calibri" w:hAnsi="Arial Narrow" w:cs="Times New Roman"/>
          <w:b/>
          <w:noProof/>
          <w:color w:val="548DD4"/>
          <w:sz w:val="20"/>
          <w:szCs w:val="20"/>
          <w:lang w:val="en-US"/>
        </w:rPr>
        <w:drawing>
          <wp:inline distT="0" distB="0" distL="0" distR="0" wp14:anchorId="62DB36D1" wp14:editId="0ED2DAC7">
            <wp:extent cx="4762006" cy="91073"/>
            <wp:effectExtent l="19050" t="19050" r="635" b="234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02" cy="9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prstShdw prst="shdw17" dist="17961" dir="2700000">
                        <a:srgbClr val="FFFFFF">
                          <a:gamma/>
                          <a:shade val="60000"/>
                          <a:invGamma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DC6822" w:rsidRPr="00DC6822" w:rsidRDefault="00E156A9" w:rsidP="00DC6822">
      <w:pPr>
        <w:pStyle w:val="NoSpacing"/>
        <w:rPr>
          <w:rFonts w:ascii="Arial" w:hAnsi="Arial" w:cs="Arial"/>
          <w:sz w:val="20"/>
        </w:rPr>
      </w:pPr>
      <w:r w:rsidRPr="00E156A9">
        <w:rPr>
          <w:rFonts w:ascii="Arial" w:eastAsia="Times New Roman" w:hAnsi="Arial" w:cs="Arial"/>
          <w:sz w:val="20"/>
          <w:szCs w:val="20"/>
          <w:lang w:eastAsia="en-GB"/>
        </w:rPr>
        <w:t>I am fascinated of travelling and knowing the gastronomy of the places I</w:t>
      </w:r>
      <w:r w:rsidR="003D5BFF">
        <w:rPr>
          <w:rFonts w:ascii="Arial" w:eastAsia="Times New Roman" w:hAnsi="Arial" w:cs="Arial"/>
          <w:sz w:val="20"/>
          <w:szCs w:val="20"/>
          <w:lang w:eastAsia="en-GB"/>
        </w:rPr>
        <w:t xml:space="preserve"> visit since</w:t>
      </w:r>
      <w:r w:rsidRPr="00E156A9">
        <w:rPr>
          <w:rFonts w:ascii="Arial" w:eastAsia="Times New Roman" w:hAnsi="Arial" w:cs="Arial"/>
          <w:sz w:val="20"/>
          <w:szCs w:val="20"/>
          <w:lang w:eastAsia="en-GB"/>
        </w:rPr>
        <w:t xml:space="preserve"> I am </w:t>
      </w:r>
      <w:r w:rsidR="001202E8">
        <w:rPr>
          <w:rFonts w:ascii="Arial" w:eastAsia="Times New Roman" w:hAnsi="Arial" w:cs="Arial"/>
          <w:sz w:val="20"/>
          <w:szCs w:val="20"/>
          <w:lang w:eastAsia="en-GB"/>
        </w:rPr>
        <w:t>very interested on the culture of different countries</w:t>
      </w:r>
      <w:r w:rsidRPr="00E156A9">
        <w:rPr>
          <w:rFonts w:ascii="Arial" w:eastAsia="Times New Roman" w:hAnsi="Arial" w:cs="Arial"/>
          <w:sz w:val="20"/>
          <w:szCs w:val="20"/>
          <w:lang w:eastAsia="en-GB"/>
        </w:rPr>
        <w:t>. I am very keen on doing water sports such as kayak and snorkel.</w:t>
      </w:r>
      <w:r w:rsidR="003D5BFF">
        <w:rPr>
          <w:rFonts w:ascii="Arial" w:eastAsia="Times New Roman" w:hAnsi="Arial" w:cs="Arial"/>
          <w:sz w:val="20"/>
          <w:szCs w:val="20"/>
          <w:lang w:eastAsia="en-GB"/>
        </w:rPr>
        <w:t xml:space="preserve"> Also, </w:t>
      </w:r>
      <w:r w:rsidR="003D5BFF" w:rsidRPr="003D5BFF">
        <w:rPr>
          <w:rFonts w:ascii="Arial" w:eastAsia="Times New Roman" w:hAnsi="Arial" w:cs="Arial"/>
          <w:sz w:val="20"/>
          <w:szCs w:val="20"/>
          <w:lang w:eastAsia="en-GB"/>
        </w:rPr>
        <w:t xml:space="preserve">I really enjoy going to the gym </w:t>
      </w:r>
      <w:proofErr w:type="spellStart"/>
      <w:r w:rsidR="003D5BFF">
        <w:rPr>
          <w:rFonts w:ascii="Arial" w:eastAsia="Times New Roman" w:hAnsi="Arial" w:cs="Arial"/>
          <w:sz w:val="20"/>
          <w:szCs w:val="20"/>
          <w:lang w:eastAsia="en-GB"/>
        </w:rPr>
        <w:t>every</w:t>
      </w:r>
      <w:r w:rsidR="003D5BFF" w:rsidRPr="003D5BFF">
        <w:rPr>
          <w:rFonts w:ascii="Arial" w:eastAsia="Times New Roman" w:hAnsi="Arial" w:cs="Arial"/>
          <w:sz w:val="20"/>
          <w:szCs w:val="20"/>
          <w:lang w:eastAsia="en-GB"/>
        </w:rPr>
        <w:t>day</w:t>
      </w:r>
      <w:proofErr w:type="spellEnd"/>
      <w:r w:rsidR="003D5BFF" w:rsidRPr="003D5BF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F6BE6" w:rsidRPr="009F6BE6" w:rsidRDefault="009F6BE6" w:rsidP="009F6BE6">
      <w:pPr>
        <w:tabs>
          <w:tab w:val="left" w:pos="1260"/>
        </w:tabs>
        <w:spacing w:before="240" w:after="240"/>
        <w:ind w:right="-576"/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</w:pPr>
      <w:r>
        <w:rPr>
          <w:rFonts w:ascii="Calibri" w:eastAsia="Calibri" w:hAnsi="Calibri" w:cs="Times New Roman"/>
          <w:b/>
          <w:color w:val="1F497D"/>
          <w:sz w:val="24"/>
          <w:lang w:val="en-US"/>
        </w:rPr>
        <w:t>REFERENCES</w:t>
      </w:r>
      <w:r w:rsidRPr="009F6BE6">
        <w:rPr>
          <w:rFonts w:ascii="Calibri" w:eastAsia="Calibri" w:hAnsi="Calibri" w:cs="Times New Roman"/>
          <w:b/>
          <w:color w:val="1F497D"/>
          <w:lang w:val="en-US"/>
        </w:rPr>
        <w:tab/>
      </w:r>
      <w:r>
        <w:rPr>
          <w:rFonts w:ascii="Calibri" w:eastAsia="Calibri" w:hAnsi="Calibri" w:cs="Times New Roman"/>
          <w:b/>
          <w:color w:val="1F497D"/>
          <w:lang w:val="en-US"/>
        </w:rPr>
        <w:tab/>
      </w:r>
      <w:r>
        <w:rPr>
          <w:rFonts w:ascii="Calibri" w:eastAsia="Calibri" w:hAnsi="Calibri" w:cs="Times New Roman"/>
          <w:b/>
          <w:color w:val="1F497D"/>
          <w:lang w:val="en-US"/>
        </w:rPr>
        <w:tab/>
      </w:r>
      <w:r w:rsidR="00460CC3">
        <w:rPr>
          <w:rFonts w:ascii="Calibri" w:eastAsia="Calibri" w:hAnsi="Calibri" w:cs="Times New Roman"/>
          <w:b/>
          <w:color w:val="1F497D"/>
          <w:lang w:val="en-US"/>
        </w:rPr>
        <w:t xml:space="preserve">    </w:t>
      </w:r>
      <w:r>
        <w:rPr>
          <w:rFonts w:ascii="Arial Narrow" w:eastAsia="Calibri" w:hAnsi="Arial Narrow" w:cs="Times New Roman"/>
          <w:b/>
          <w:color w:val="1F497D"/>
          <w:sz w:val="20"/>
          <w:szCs w:val="20"/>
          <w:lang w:val="en-US"/>
        </w:rPr>
        <w:t xml:space="preserve"> </w:t>
      </w:r>
      <w:r w:rsidRPr="009F6BE6">
        <w:rPr>
          <w:rFonts w:ascii="Arial Narrow" w:eastAsia="Calibri" w:hAnsi="Arial Narrow" w:cs="Times New Roman"/>
          <w:b/>
          <w:noProof/>
          <w:color w:val="548DD4"/>
          <w:sz w:val="20"/>
          <w:szCs w:val="20"/>
          <w:lang w:val="en-US"/>
        </w:rPr>
        <w:drawing>
          <wp:inline distT="0" distB="0" distL="0" distR="0" wp14:anchorId="5CB9EF73" wp14:editId="6423EC70">
            <wp:extent cx="4762006" cy="91073"/>
            <wp:effectExtent l="19050" t="19050" r="635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02" cy="9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prstShdw prst="shdw17" dist="17961" dir="2700000">
                        <a:srgbClr val="FFFFFF">
                          <a:gamma/>
                          <a:shade val="60000"/>
                          <a:invGamma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D86EF6" w:rsidRPr="00DC6822" w:rsidRDefault="009F6BE6" w:rsidP="009F6BE6">
      <w:pPr>
        <w:rPr>
          <w:sz w:val="20"/>
        </w:rPr>
      </w:pPr>
      <w:r w:rsidRPr="00DC6822">
        <w:rPr>
          <w:rFonts w:ascii="Arial" w:eastAsia="Calibri" w:hAnsi="Arial" w:cs="Arial"/>
          <w:color w:val="222E39"/>
          <w:sz w:val="20"/>
        </w:rPr>
        <w:t>Available upon request</w:t>
      </w:r>
    </w:p>
    <w:sectPr w:rsidR="00D86EF6" w:rsidRPr="00DC6822" w:rsidSect="009F6BE6"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9F" w:rsidRDefault="0020639F" w:rsidP="009F6BE6">
      <w:pPr>
        <w:spacing w:after="0"/>
      </w:pPr>
      <w:r>
        <w:separator/>
      </w:r>
    </w:p>
  </w:endnote>
  <w:endnote w:type="continuationSeparator" w:id="0">
    <w:p w:rsidR="0020639F" w:rsidRDefault="0020639F" w:rsidP="009F6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9F" w:rsidRDefault="0020639F" w:rsidP="009F6BE6">
      <w:pPr>
        <w:spacing w:after="0"/>
      </w:pPr>
      <w:r>
        <w:separator/>
      </w:r>
    </w:p>
  </w:footnote>
  <w:footnote w:type="continuationSeparator" w:id="0">
    <w:p w:rsidR="0020639F" w:rsidRDefault="0020639F" w:rsidP="009F6B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2072AF4"/>
    <w:multiLevelType w:val="hybridMultilevel"/>
    <w:tmpl w:val="FEE2C776"/>
    <w:lvl w:ilvl="0" w:tplc="B2FE34FC">
      <w:start w:val="5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  <w:color w:val="auto"/>
        <w:u w:val="none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5EB2FAD"/>
    <w:multiLevelType w:val="hybridMultilevel"/>
    <w:tmpl w:val="7B98F2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57DE5"/>
    <w:multiLevelType w:val="multilevel"/>
    <w:tmpl w:val="66C642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12973C6"/>
    <w:multiLevelType w:val="hybridMultilevel"/>
    <w:tmpl w:val="A2AE74D4"/>
    <w:lvl w:ilvl="0" w:tplc="78724454">
      <w:start w:val="5"/>
      <w:numFmt w:val="bullet"/>
      <w:lvlText w:val="-"/>
      <w:lvlJc w:val="left"/>
      <w:pPr>
        <w:ind w:left="394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6"/>
    <w:rsid w:val="000F2583"/>
    <w:rsid w:val="001202E8"/>
    <w:rsid w:val="0015733A"/>
    <w:rsid w:val="001D6F1B"/>
    <w:rsid w:val="0020639F"/>
    <w:rsid w:val="00261EE1"/>
    <w:rsid w:val="002641CD"/>
    <w:rsid w:val="003D5BFF"/>
    <w:rsid w:val="00460CC3"/>
    <w:rsid w:val="004E30D1"/>
    <w:rsid w:val="005C3D17"/>
    <w:rsid w:val="005E1678"/>
    <w:rsid w:val="0076610B"/>
    <w:rsid w:val="00892B05"/>
    <w:rsid w:val="00893369"/>
    <w:rsid w:val="008D44D6"/>
    <w:rsid w:val="008F6F45"/>
    <w:rsid w:val="00970ABE"/>
    <w:rsid w:val="009F6BE6"/>
    <w:rsid w:val="00A713B7"/>
    <w:rsid w:val="00AB106A"/>
    <w:rsid w:val="00C64C8B"/>
    <w:rsid w:val="00C673DE"/>
    <w:rsid w:val="00CC6CC3"/>
    <w:rsid w:val="00D86EF6"/>
    <w:rsid w:val="00DC6822"/>
    <w:rsid w:val="00E156A9"/>
    <w:rsid w:val="00E6222C"/>
    <w:rsid w:val="00F41108"/>
    <w:rsid w:val="00F44AB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641CD"/>
    <w:pPr>
      <w:spacing w:after="120" w:line="240" w:lineRule="auto"/>
      <w:jc w:val="both"/>
    </w:pPr>
    <w:rPr>
      <w:lang w:val="en-GB"/>
    </w:rPr>
  </w:style>
  <w:style w:type="paragraph" w:styleId="Heading1">
    <w:name w:val="heading 1"/>
    <w:aliases w:val="Heading1,Chapter"/>
    <w:basedOn w:val="Normal"/>
    <w:next w:val="Normal"/>
    <w:link w:val="Heading1Char"/>
    <w:uiPriority w:val="9"/>
    <w:qFormat/>
    <w:rsid w:val="002641CD"/>
    <w:pPr>
      <w:keepNext/>
      <w:keepLines/>
      <w:numPr>
        <w:numId w:val="9"/>
      </w:numPr>
      <w:shd w:val="clear" w:color="auto" w:fill="DBE5F1" w:themeFill="accent1" w:themeFillTint="33"/>
      <w:spacing w:before="240" w:after="240"/>
      <w:outlineLvl w:val="0"/>
    </w:pPr>
    <w:rPr>
      <w:rFonts w:eastAsiaTheme="majorEastAsia" w:cstheme="majorBidi"/>
      <w:b/>
      <w:bCs/>
      <w:caps/>
      <w:color w:val="1F497D" w:themeColor="text2"/>
      <w:sz w:val="28"/>
      <w:szCs w:val="28"/>
    </w:rPr>
  </w:style>
  <w:style w:type="paragraph" w:styleId="Heading2">
    <w:name w:val="heading 2"/>
    <w:aliases w:val="Heading2,h2"/>
    <w:basedOn w:val="Normal"/>
    <w:next w:val="Normal"/>
    <w:link w:val="Heading2Char"/>
    <w:uiPriority w:val="9"/>
    <w:unhideWhenUsed/>
    <w:qFormat/>
    <w:rsid w:val="002641CD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uiPriority w:val="9"/>
    <w:unhideWhenUsed/>
    <w:qFormat/>
    <w:rsid w:val="002641CD"/>
    <w:pPr>
      <w:keepNext/>
      <w:keepLines/>
      <w:numPr>
        <w:ilvl w:val="2"/>
        <w:numId w:val="9"/>
      </w:numPr>
      <w:spacing w:before="240" w:after="240"/>
      <w:jc w:val="left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aliases w:val="Titre 4 LRT,-&gt;1.,paragraphe[1],41,42,43,44,45,411,421,431,46,412,422,432,47,413,423,433,48,414,424,434,441,451,4111,4211,4311,461,4121,4221,4321,471,4131,4231,4331,49,410,481,491,4101,415,442,452,462,472,482,492,4102,4112,4122,416,443,453,463"/>
    <w:basedOn w:val="Normal"/>
    <w:next w:val="Normal"/>
    <w:link w:val="Heading4Char"/>
    <w:uiPriority w:val="99"/>
    <w:unhideWhenUsed/>
    <w:qFormat/>
    <w:rsid w:val="002641CD"/>
    <w:pPr>
      <w:keepNext/>
      <w:keepLines/>
      <w:numPr>
        <w:ilvl w:val="3"/>
        <w:numId w:val="9"/>
      </w:numPr>
      <w:spacing w:before="200" w:after="0"/>
      <w:outlineLvl w:val="3"/>
    </w:pPr>
    <w:rPr>
      <w:rFonts w:eastAsiaTheme="majorEastAsia" w:cstheme="majorBidi"/>
      <w:b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1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1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1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1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1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,Chapter Char"/>
    <w:basedOn w:val="DefaultParagraphFont"/>
    <w:link w:val="Heading1"/>
    <w:uiPriority w:val="9"/>
    <w:rsid w:val="002641CD"/>
    <w:rPr>
      <w:rFonts w:eastAsiaTheme="majorEastAsia" w:cstheme="majorBidi"/>
      <w:b/>
      <w:bCs/>
      <w:caps/>
      <w:color w:val="1F497D" w:themeColor="text2"/>
      <w:sz w:val="28"/>
      <w:szCs w:val="28"/>
      <w:shd w:val="clear" w:color="auto" w:fill="DBE5F1" w:themeFill="accent1" w:themeFillTint="33"/>
      <w:lang w:val="en-GB"/>
    </w:rPr>
  </w:style>
  <w:style w:type="character" w:customStyle="1" w:styleId="Heading2Char">
    <w:name w:val="Heading 2 Char"/>
    <w:aliases w:val="Heading2 Char,h2 Char"/>
    <w:basedOn w:val="DefaultParagraphFont"/>
    <w:link w:val="Heading2"/>
    <w:uiPriority w:val="9"/>
    <w:rsid w:val="002641CD"/>
    <w:rPr>
      <w:rFonts w:eastAsiaTheme="majorEastAsia" w:cstheme="majorBidi"/>
      <w:b/>
      <w:bCs/>
      <w:color w:val="1F497D" w:themeColor="text2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9"/>
    <w:rsid w:val="002641CD"/>
    <w:rPr>
      <w:rFonts w:eastAsiaTheme="majorEastAsia" w:cstheme="majorBidi"/>
      <w:b/>
      <w:bCs/>
      <w:color w:val="1F497D" w:themeColor="text2"/>
      <w:lang w:val="en-GB"/>
    </w:rPr>
  </w:style>
  <w:style w:type="character" w:customStyle="1" w:styleId="Heading4Char">
    <w:name w:val="Heading 4 Char"/>
    <w:aliases w:val="Titre 4 LRT Char,-&gt;1. Char,paragraphe[1] Char,41 Char,42 Char,43 Char,44 Char,45 Char,411 Char,421 Char,431 Char,46 Char,412 Char,422 Char,432 Char,47 Char,413 Char,423 Char,433 Char,48 Char,414 Char,424 Char,434 Char,441 Char,451 Char"/>
    <w:basedOn w:val="DefaultParagraphFont"/>
    <w:link w:val="Heading4"/>
    <w:uiPriority w:val="99"/>
    <w:rsid w:val="002641CD"/>
    <w:rPr>
      <w:rFonts w:eastAsiaTheme="majorEastAsia" w:cstheme="majorBidi"/>
      <w:b/>
      <w:bCs/>
      <w:i/>
      <w:iCs/>
      <w:color w:val="1F497D" w:themeColor="text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641C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1C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1C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1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1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641CD"/>
    <w:pPr>
      <w:spacing w:before="60"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641CD"/>
    <w:rPr>
      <w:i/>
      <w:iCs/>
    </w:rPr>
  </w:style>
  <w:style w:type="paragraph" w:styleId="ListParagraph">
    <w:name w:val="List Paragraph"/>
    <w:basedOn w:val="Normal"/>
    <w:next w:val="Normal"/>
    <w:link w:val="ListParagraphChar"/>
    <w:uiPriority w:val="34"/>
    <w:qFormat/>
    <w:rsid w:val="002641CD"/>
    <w:pPr>
      <w:spacing w:after="60"/>
      <w:contextualSpacing/>
    </w:pPr>
    <w:rPr>
      <w:rFonts w:ascii="Calibri" w:eastAsia="Times New Roman" w:hAnsi="Calibri" w:cs="Times New Roman"/>
      <w:szCs w:val="24"/>
      <w:lang w:eastAsia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41CD"/>
    <w:rPr>
      <w:rFonts w:ascii="Calibri" w:eastAsia="Times New Roman" w:hAnsi="Calibri" w:cs="Times New Roman"/>
      <w:szCs w:val="24"/>
      <w:lang w:val="en-GB" w:eastAsia="es-ES_tradnl"/>
    </w:rPr>
  </w:style>
  <w:style w:type="paragraph" w:customStyle="1" w:styleId="hmain">
    <w:name w:val="&lt;h&gt; main"/>
    <w:link w:val="hmainChar"/>
    <w:qFormat/>
    <w:rsid w:val="009F6BE6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customStyle="1" w:styleId="hmainChar">
    <w:name w:val="&lt;h&gt; main Char"/>
    <w:basedOn w:val="DefaultParagraphFont"/>
    <w:link w:val="hmain"/>
    <w:rsid w:val="009F6BE6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liste">
    <w:name w:val="liste"/>
    <w:basedOn w:val="NoSpacing"/>
    <w:link w:val="listeChar"/>
    <w:qFormat/>
    <w:rsid w:val="009F6BE6"/>
    <w:pPr>
      <w:numPr>
        <w:numId w:val="10"/>
      </w:numPr>
      <w:ind w:left="697" w:hanging="357"/>
      <w:jc w:val="left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9F6BE6"/>
    <w:rPr>
      <w:rFonts w:ascii="Noto Sans" w:hAnsi="Noto Sans"/>
      <w:color w:val="222E39"/>
      <w:sz w:val="20"/>
      <w:lang w:val="en-GB"/>
    </w:rPr>
  </w:style>
  <w:style w:type="character" w:styleId="Hyperlink">
    <w:name w:val="Hyperlink"/>
    <w:basedOn w:val="DefaultParagraphFont"/>
    <w:unhideWhenUsed/>
    <w:rsid w:val="009F6BE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6BE6"/>
  </w:style>
  <w:style w:type="paragraph" w:styleId="NoSpacing">
    <w:name w:val="No Spacing"/>
    <w:aliases w:val="paragraph"/>
    <w:link w:val="NoSpacingChar"/>
    <w:uiPriority w:val="1"/>
    <w:qFormat/>
    <w:rsid w:val="009F6BE6"/>
    <w:pPr>
      <w:spacing w:after="0" w:line="24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B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B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BE6"/>
    <w:rPr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DC682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641CD"/>
    <w:pPr>
      <w:spacing w:after="120" w:line="240" w:lineRule="auto"/>
      <w:jc w:val="both"/>
    </w:pPr>
    <w:rPr>
      <w:lang w:val="en-GB"/>
    </w:rPr>
  </w:style>
  <w:style w:type="paragraph" w:styleId="Heading1">
    <w:name w:val="heading 1"/>
    <w:aliases w:val="Heading1,Chapter"/>
    <w:basedOn w:val="Normal"/>
    <w:next w:val="Normal"/>
    <w:link w:val="Heading1Char"/>
    <w:uiPriority w:val="9"/>
    <w:qFormat/>
    <w:rsid w:val="002641CD"/>
    <w:pPr>
      <w:keepNext/>
      <w:keepLines/>
      <w:numPr>
        <w:numId w:val="9"/>
      </w:numPr>
      <w:shd w:val="clear" w:color="auto" w:fill="DBE5F1" w:themeFill="accent1" w:themeFillTint="33"/>
      <w:spacing w:before="240" w:after="240"/>
      <w:outlineLvl w:val="0"/>
    </w:pPr>
    <w:rPr>
      <w:rFonts w:eastAsiaTheme="majorEastAsia" w:cstheme="majorBidi"/>
      <w:b/>
      <w:bCs/>
      <w:caps/>
      <w:color w:val="1F497D" w:themeColor="text2"/>
      <w:sz w:val="28"/>
      <w:szCs w:val="28"/>
    </w:rPr>
  </w:style>
  <w:style w:type="paragraph" w:styleId="Heading2">
    <w:name w:val="heading 2"/>
    <w:aliases w:val="Heading2,h2"/>
    <w:basedOn w:val="Normal"/>
    <w:next w:val="Normal"/>
    <w:link w:val="Heading2Char"/>
    <w:uiPriority w:val="9"/>
    <w:unhideWhenUsed/>
    <w:qFormat/>
    <w:rsid w:val="002641CD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uiPriority w:val="9"/>
    <w:unhideWhenUsed/>
    <w:qFormat/>
    <w:rsid w:val="002641CD"/>
    <w:pPr>
      <w:keepNext/>
      <w:keepLines/>
      <w:numPr>
        <w:ilvl w:val="2"/>
        <w:numId w:val="9"/>
      </w:numPr>
      <w:spacing w:before="240" w:after="240"/>
      <w:jc w:val="left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aliases w:val="Titre 4 LRT,-&gt;1.,paragraphe[1],41,42,43,44,45,411,421,431,46,412,422,432,47,413,423,433,48,414,424,434,441,451,4111,4211,4311,461,4121,4221,4321,471,4131,4231,4331,49,410,481,491,4101,415,442,452,462,472,482,492,4102,4112,4122,416,443,453,463"/>
    <w:basedOn w:val="Normal"/>
    <w:next w:val="Normal"/>
    <w:link w:val="Heading4Char"/>
    <w:uiPriority w:val="99"/>
    <w:unhideWhenUsed/>
    <w:qFormat/>
    <w:rsid w:val="002641CD"/>
    <w:pPr>
      <w:keepNext/>
      <w:keepLines/>
      <w:numPr>
        <w:ilvl w:val="3"/>
        <w:numId w:val="9"/>
      </w:numPr>
      <w:spacing w:before="200" w:after="0"/>
      <w:outlineLvl w:val="3"/>
    </w:pPr>
    <w:rPr>
      <w:rFonts w:eastAsiaTheme="majorEastAsia" w:cstheme="majorBidi"/>
      <w:b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1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1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1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1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1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,Chapter Char"/>
    <w:basedOn w:val="DefaultParagraphFont"/>
    <w:link w:val="Heading1"/>
    <w:uiPriority w:val="9"/>
    <w:rsid w:val="002641CD"/>
    <w:rPr>
      <w:rFonts w:eastAsiaTheme="majorEastAsia" w:cstheme="majorBidi"/>
      <w:b/>
      <w:bCs/>
      <w:caps/>
      <w:color w:val="1F497D" w:themeColor="text2"/>
      <w:sz w:val="28"/>
      <w:szCs w:val="28"/>
      <w:shd w:val="clear" w:color="auto" w:fill="DBE5F1" w:themeFill="accent1" w:themeFillTint="33"/>
      <w:lang w:val="en-GB"/>
    </w:rPr>
  </w:style>
  <w:style w:type="character" w:customStyle="1" w:styleId="Heading2Char">
    <w:name w:val="Heading 2 Char"/>
    <w:aliases w:val="Heading2 Char,h2 Char"/>
    <w:basedOn w:val="DefaultParagraphFont"/>
    <w:link w:val="Heading2"/>
    <w:uiPriority w:val="9"/>
    <w:rsid w:val="002641CD"/>
    <w:rPr>
      <w:rFonts w:eastAsiaTheme="majorEastAsia" w:cstheme="majorBidi"/>
      <w:b/>
      <w:bCs/>
      <w:color w:val="1F497D" w:themeColor="text2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9"/>
    <w:rsid w:val="002641CD"/>
    <w:rPr>
      <w:rFonts w:eastAsiaTheme="majorEastAsia" w:cstheme="majorBidi"/>
      <w:b/>
      <w:bCs/>
      <w:color w:val="1F497D" w:themeColor="text2"/>
      <w:lang w:val="en-GB"/>
    </w:rPr>
  </w:style>
  <w:style w:type="character" w:customStyle="1" w:styleId="Heading4Char">
    <w:name w:val="Heading 4 Char"/>
    <w:aliases w:val="Titre 4 LRT Char,-&gt;1. Char,paragraphe[1] Char,41 Char,42 Char,43 Char,44 Char,45 Char,411 Char,421 Char,431 Char,46 Char,412 Char,422 Char,432 Char,47 Char,413 Char,423 Char,433 Char,48 Char,414 Char,424 Char,434 Char,441 Char,451 Char"/>
    <w:basedOn w:val="DefaultParagraphFont"/>
    <w:link w:val="Heading4"/>
    <w:uiPriority w:val="99"/>
    <w:rsid w:val="002641CD"/>
    <w:rPr>
      <w:rFonts w:eastAsiaTheme="majorEastAsia" w:cstheme="majorBidi"/>
      <w:b/>
      <w:bCs/>
      <w:i/>
      <w:iCs/>
      <w:color w:val="1F497D" w:themeColor="text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641C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1C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1C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1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1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641CD"/>
    <w:pPr>
      <w:spacing w:before="60"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641CD"/>
    <w:rPr>
      <w:i/>
      <w:iCs/>
    </w:rPr>
  </w:style>
  <w:style w:type="paragraph" w:styleId="ListParagraph">
    <w:name w:val="List Paragraph"/>
    <w:basedOn w:val="Normal"/>
    <w:next w:val="Normal"/>
    <w:link w:val="ListParagraphChar"/>
    <w:uiPriority w:val="34"/>
    <w:qFormat/>
    <w:rsid w:val="002641CD"/>
    <w:pPr>
      <w:spacing w:after="60"/>
      <w:contextualSpacing/>
    </w:pPr>
    <w:rPr>
      <w:rFonts w:ascii="Calibri" w:eastAsia="Times New Roman" w:hAnsi="Calibri" w:cs="Times New Roman"/>
      <w:szCs w:val="24"/>
      <w:lang w:eastAsia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41CD"/>
    <w:rPr>
      <w:rFonts w:ascii="Calibri" w:eastAsia="Times New Roman" w:hAnsi="Calibri" w:cs="Times New Roman"/>
      <w:szCs w:val="24"/>
      <w:lang w:val="en-GB" w:eastAsia="es-ES_tradnl"/>
    </w:rPr>
  </w:style>
  <w:style w:type="paragraph" w:customStyle="1" w:styleId="hmain">
    <w:name w:val="&lt;h&gt; main"/>
    <w:link w:val="hmainChar"/>
    <w:qFormat/>
    <w:rsid w:val="009F6BE6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customStyle="1" w:styleId="hmainChar">
    <w:name w:val="&lt;h&gt; main Char"/>
    <w:basedOn w:val="DefaultParagraphFont"/>
    <w:link w:val="hmain"/>
    <w:rsid w:val="009F6BE6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liste">
    <w:name w:val="liste"/>
    <w:basedOn w:val="NoSpacing"/>
    <w:link w:val="listeChar"/>
    <w:qFormat/>
    <w:rsid w:val="009F6BE6"/>
    <w:pPr>
      <w:numPr>
        <w:numId w:val="10"/>
      </w:numPr>
      <w:ind w:left="697" w:hanging="357"/>
      <w:jc w:val="left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9F6BE6"/>
    <w:rPr>
      <w:rFonts w:ascii="Noto Sans" w:hAnsi="Noto Sans"/>
      <w:color w:val="222E39"/>
      <w:sz w:val="20"/>
      <w:lang w:val="en-GB"/>
    </w:rPr>
  </w:style>
  <w:style w:type="character" w:styleId="Hyperlink">
    <w:name w:val="Hyperlink"/>
    <w:basedOn w:val="DefaultParagraphFont"/>
    <w:unhideWhenUsed/>
    <w:rsid w:val="009F6BE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6BE6"/>
  </w:style>
  <w:style w:type="paragraph" w:styleId="NoSpacing">
    <w:name w:val="No Spacing"/>
    <w:aliases w:val="paragraph"/>
    <w:link w:val="NoSpacingChar"/>
    <w:uiPriority w:val="1"/>
    <w:qFormat/>
    <w:rsid w:val="009F6BE6"/>
    <w:pPr>
      <w:spacing w:after="0" w:line="24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B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B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BE6"/>
    <w:rPr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DC68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370634@2freemail.com" TargetMode="External"/><Relationship Id="rId13" Type="http://schemas.openxmlformats.org/officeDocument/2006/relationships/hyperlink" Target="http://www.elecnor.com/e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2.jpg@01D17AFC.A7908A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ergeyco.com/en/" TargetMode="External"/><Relationship Id="rId10" Type="http://schemas.openxmlformats.org/officeDocument/2006/relationships/hyperlink" Target="http://www.fcc.es/en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Domínguez Ahumada, Francisco Javier</dc:creator>
  <cp:lastModifiedBy>348370422</cp:lastModifiedBy>
  <cp:revision>2</cp:revision>
  <cp:lastPrinted>2017-07-02T12:11:00Z</cp:lastPrinted>
  <dcterms:created xsi:type="dcterms:W3CDTF">2017-07-03T13:57:00Z</dcterms:created>
  <dcterms:modified xsi:type="dcterms:W3CDTF">2017-07-03T13:57:00Z</dcterms:modified>
</cp:coreProperties>
</file>