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92F" w:rsidRPr="00C56830" w:rsidRDefault="006E50C9" w:rsidP="006E50C9">
      <w:pPr>
        <w:widowControl w:val="0"/>
        <w:autoSpaceDE w:val="0"/>
        <w:autoSpaceDN w:val="0"/>
        <w:adjustRightInd w:val="0"/>
        <w:spacing w:after="0" w:line="239" w:lineRule="auto"/>
        <w:rPr>
          <w:rFonts w:ascii="Arial" w:hAnsi="Arial" w:cs="Arial"/>
          <w:b/>
          <w:bCs/>
          <w:sz w:val="24"/>
          <w:szCs w:val="24"/>
          <w:u w:val="single"/>
        </w:rPr>
      </w:pPr>
      <w:bookmarkStart w:id="0" w:name="_GoBack"/>
      <w:bookmarkEnd w:id="0"/>
      <w:r w:rsidRPr="00C56830">
        <w:rPr>
          <w:rFonts w:ascii="Arial" w:hAnsi="Arial" w:cs="Arial"/>
          <w:b/>
          <w:bCs/>
          <w:sz w:val="24"/>
          <w:szCs w:val="24"/>
          <w:u w:val="single"/>
        </w:rPr>
        <w:t>P</w:t>
      </w:r>
      <w:r w:rsidR="00930DCA" w:rsidRPr="00C56830">
        <w:rPr>
          <w:rFonts w:ascii="Arial" w:hAnsi="Arial" w:cs="Arial"/>
          <w:b/>
          <w:bCs/>
          <w:sz w:val="24"/>
          <w:szCs w:val="24"/>
          <w:u w:val="single"/>
        </w:rPr>
        <w:t xml:space="preserve">ROFESSIONAL </w:t>
      </w:r>
      <w:r w:rsidR="0022309F" w:rsidRPr="00C56830">
        <w:rPr>
          <w:rFonts w:ascii="Arial" w:hAnsi="Arial" w:cs="Arial"/>
          <w:b/>
          <w:bCs/>
          <w:sz w:val="24"/>
          <w:szCs w:val="24"/>
          <w:u w:val="single"/>
        </w:rPr>
        <w:t>SUMMARY</w:t>
      </w:r>
    </w:p>
    <w:p w:rsidR="00FB648A" w:rsidRDefault="00FB648A">
      <w:pPr>
        <w:widowControl w:val="0"/>
        <w:autoSpaceDE w:val="0"/>
        <w:autoSpaceDN w:val="0"/>
        <w:adjustRightInd w:val="0"/>
        <w:spacing w:after="0" w:line="2" w:lineRule="exact"/>
        <w:rPr>
          <w:rFonts w:ascii="Times New Roman" w:hAnsi="Times New Roman"/>
          <w:sz w:val="24"/>
          <w:szCs w:val="24"/>
        </w:rPr>
      </w:pPr>
    </w:p>
    <w:p w:rsidR="0022309F" w:rsidRPr="001D482E" w:rsidRDefault="0022309F" w:rsidP="003177C8">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Symbol" w:hAnsi="Symbol" w:cs="Symbol"/>
          <w:sz w:val="21"/>
          <w:szCs w:val="21"/>
        </w:rPr>
      </w:pPr>
      <w:r w:rsidRPr="001D482E">
        <w:rPr>
          <w:rFonts w:cs="Calibri"/>
          <w:sz w:val="21"/>
          <w:szCs w:val="21"/>
        </w:rPr>
        <w:t xml:space="preserve">Have </w:t>
      </w:r>
      <w:r w:rsidRPr="001D482E">
        <w:rPr>
          <w:rFonts w:cs="Calibri"/>
          <w:bCs/>
          <w:sz w:val="21"/>
          <w:szCs w:val="21"/>
        </w:rPr>
        <w:t>4.8 years</w:t>
      </w:r>
      <w:r w:rsidRPr="001D482E">
        <w:rPr>
          <w:rFonts w:cs="Calibri"/>
          <w:sz w:val="21"/>
          <w:szCs w:val="21"/>
        </w:rPr>
        <w:t xml:space="preserve"> of experience in </w:t>
      </w:r>
      <w:r w:rsidRPr="001D482E">
        <w:rPr>
          <w:rFonts w:cs="Calibri"/>
          <w:bCs/>
          <w:sz w:val="21"/>
          <w:szCs w:val="21"/>
        </w:rPr>
        <w:t>Capital Markets</w:t>
      </w:r>
      <w:r w:rsidR="004653D9">
        <w:rPr>
          <w:rFonts w:cs="Calibri"/>
          <w:sz w:val="21"/>
          <w:szCs w:val="21"/>
        </w:rPr>
        <w:t xml:space="preserve"> Domain as IT Analyst.</w:t>
      </w:r>
    </w:p>
    <w:p w:rsidR="0022309F" w:rsidRPr="001D482E" w:rsidRDefault="0022309F" w:rsidP="0022309F">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Symbol" w:hAnsi="Symbol" w:cs="Symbol"/>
          <w:sz w:val="21"/>
          <w:szCs w:val="21"/>
        </w:rPr>
      </w:pPr>
      <w:r w:rsidRPr="001D482E">
        <w:rPr>
          <w:rFonts w:cs="Calibri"/>
          <w:sz w:val="21"/>
          <w:szCs w:val="21"/>
        </w:rPr>
        <w:t xml:space="preserve">Worked with </w:t>
      </w:r>
      <w:r w:rsidRPr="001D482E">
        <w:rPr>
          <w:rFonts w:cs="Calibri"/>
          <w:bCs/>
          <w:sz w:val="21"/>
          <w:szCs w:val="21"/>
        </w:rPr>
        <w:t>Tata Consultancy Services Ltd (TCS)</w:t>
      </w:r>
      <w:r w:rsidRPr="001D482E">
        <w:rPr>
          <w:rFonts w:cs="Calibri"/>
          <w:sz w:val="21"/>
          <w:szCs w:val="21"/>
        </w:rPr>
        <w:t xml:space="preserve"> as an </w:t>
      </w:r>
      <w:r w:rsidRPr="001D482E">
        <w:rPr>
          <w:rFonts w:cs="Calibri"/>
          <w:bCs/>
          <w:sz w:val="21"/>
          <w:szCs w:val="21"/>
        </w:rPr>
        <w:t>Incident/Release Manager.</w:t>
      </w:r>
      <w:r w:rsidRPr="001D482E">
        <w:rPr>
          <w:rFonts w:cs="Calibri"/>
          <w:sz w:val="21"/>
          <w:szCs w:val="21"/>
        </w:rPr>
        <w:t xml:space="preserve"> </w:t>
      </w:r>
    </w:p>
    <w:p w:rsidR="00FB648A" w:rsidRPr="001D482E" w:rsidRDefault="00D76C7F">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Symbol" w:hAnsi="Symbol" w:cs="Symbol"/>
          <w:sz w:val="21"/>
          <w:szCs w:val="21"/>
        </w:rPr>
      </w:pPr>
      <w:r w:rsidRPr="001D482E">
        <w:rPr>
          <w:rFonts w:cs="Calibri"/>
          <w:sz w:val="21"/>
          <w:szCs w:val="21"/>
        </w:rPr>
        <w:t xml:space="preserve">Expertise in using Database Utilities/Tools like </w:t>
      </w:r>
      <w:r w:rsidR="002A66BF" w:rsidRPr="001D482E">
        <w:rPr>
          <w:rFonts w:cs="Calibri"/>
          <w:bCs/>
          <w:sz w:val="21"/>
          <w:szCs w:val="21"/>
        </w:rPr>
        <w:t>PG Admin,</w:t>
      </w:r>
      <w:r w:rsidRPr="001D482E">
        <w:rPr>
          <w:rFonts w:cs="Calibri"/>
          <w:bCs/>
          <w:sz w:val="21"/>
          <w:szCs w:val="21"/>
        </w:rPr>
        <w:t xml:space="preserve"> TOAD, </w:t>
      </w:r>
      <w:r w:rsidR="00D61104" w:rsidRPr="001D482E">
        <w:rPr>
          <w:rFonts w:cs="Calibri"/>
          <w:bCs/>
          <w:sz w:val="21"/>
          <w:szCs w:val="21"/>
        </w:rPr>
        <w:t xml:space="preserve">Autosys, </w:t>
      </w:r>
      <w:r w:rsidR="00956C7D" w:rsidRPr="001D482E">
        <w:rPr>
          <w:rFonts w:cs="Calibri"/>
          <w:bCs/>
          <w:sz w:val="21"/>
          <w:szCs w:val="21"/>
        </w:rPr>
        <w:t>MS Excel</w:t>
      </w:r>
      <w:r w:rsidR="00E37B45" w:rsidRPr="001D482E">
        <w:rPr>
          <w:rFonts w:cs="Calibri"/>
          <w:bCs/>
          <w:sz w:val="21"/>
          <w:szCs w:val="21"/>
        </w:rPr>
        <w:t>, Splunk, and</w:t>
      </w:r>
      <w:r w:rsidR="00D61104" w:rsidRPr="001D482E">
        <w:rPr>
          <w:rFonts w:cs="Calibri"/>
          <w:bCs/>
          <w:sz w:val="21"/>
          <w:szCs w:val="21"/>
        </w:rPr>
        <w:t xml:space="preserve"> </w:t>
      </w:r>
      <w:r w:rsidR="00B00B02" w:rsidRPr="001D482E">
        <w:rPr>
          <w:rFonts w:cs="Calibri"/>
          <w:sz w:val="21"/>
          <w:szCs w:val="21"/>
        </w:rPr>
        <w:t>JD Edwards.</w:t>
      </w:r>
    </w:p>
    <w:p w:rsidR="00FB648A" w:rsidRPr="001D482E" w:rsidRDefault="00D76C7F">
      <w:pPr>
        <w:widowControl w:val="0"/>
        <w:numPr>
          <w:ilvl w:val="0"/>
          <w:numId w:val="1"/>
        </w:numPr>
        <w:tabs>
          <w:tab w:val="clear" w:pos="720"/>
          <w:tab w:val="num" w:pos="360"/>
        </w:tabs>
        <w:overflowPunct w:val="0"/>
        <w:autoSpaceDE w:val="0"/>
        <w:autoSpaceDN w:val="0"/>
        <w:adjustRightInd w:val="0"/>
        <w:spacing w:after="0" w:line="232" w:lineRule="auto"/>
        <w:ind w:left="360"/>
        <w:jc w:val="both"/>
        <w:rPr>
          <w:rFonts w:ascii="Symbol" w:hAnsi="Symbol" w:cs="Symbol"/>
          <w:sz w:val="21"/>
          <w:szCs w:val="21"/>
        </w:rPr>
      </w:pPr>
      <w:r w:rsidRPr="001D482E">
        <w:rPr>
          <w:rFonts w:cs="Calibri"/>
          <w:sz w:val="21"/>
          <w:szCs w:val="21"/>
        </w:rPr>
        <w:t xml:space="preserve">Involved in </w:t>
      </w:r>
      <w:r w:rsidRPr="001D482E">
        <w:rPr>
          <w:rFonts w:cs="Calibri"/>
          <w:bCs/>
          <w:sz w:val="21"/>
          <w:szCs w:val="21"/>
        </w:rPr>
        <w:t>Development, Enhancement, Maintenance, Production Support and Testing activities.</w:t>
      </w:r>
      <w:r w:rsidRPr="001D482E">
        <w:rPr>
          <w:rFonts w:cs="Calibri"/>
          <w:sz w:val="21"/>
          <w:szCs w:val="21"/>
        </w:rPr>
        <w:t xml:space="preserve"> </w:t>
      </w:r>
    </w:p>
    <w:p w:rsidR="002A66BF" w:rsidRPr="001D482E" w:rsidRDefault="002A66BF">
      <w:pPr>
        <w:widowControl w:val="0"/>
        <w:numPr>
          <w:ilvl w:val="0"/>
          <w:numId w:val="1"/>
        </w:numPr>
        <w:tabs>
          <w:tab w:val="clear" w:pos="720"/>
          <w:tab w:val="num" w:pos="360"/>
        </w:tabs>
        <w:overflowPunct w:val="0"/>
        <w:autoSpaceDE w:val="0"/>
        <w:autoSpaceDN w:val="0"/>
        <w:adjustRightInd w:val="0"/>
        <w:spacing w:after="0" w:line="232" w:lineRule="auto"/>
        <w:ind w:left="360"/>
        <w:jc w:val="both"/>
        <w:rPr>
          <w:rFonts w:ascii="Symbol" w:hAnsi="Symbol" w:cs="Symbol"/>
          <w:sz w:val="21"/>
          <w:szCs w:val="21"/>
        </w:rPr>
      </w:pPr>
      <w:r w:rsidRPr="001D482E">
        <w:rPr>
          <w:rFonts w:cs="Calibri"/>
          <w:sz w:val="21"/>
          <w:szCs w:val="21"/>
        </w:rPr>
        <w:t xml:space="preserve">Have also engaged in </w:t>
      </w:r>
      <w:smartTag w:uri="urn:schemas-microsoft-com:office:smarttags" w:element="stockticker">
        <w:r w:rsidRPr="001D482E">
          <w:rPr>
            <w:rFonts w:cs="Calibri"/>
            <w:sz w:val="21"/>
            <w:szCs w:val="21"/>
          </w:rPr>
          <w:t>BMO</w:t>
        </w:r>
      </w:smartTag>
      <w:r w:rsidRPr="001D482E">
        <w:rPr>
          <w:rFonts w:cs="Calibri"/>
          <w:sz w:val="21"/>
          <w:szCs w:val="21"/>
        </w:rPr>
        <w:t xml:space="preserve"> and taken care of onboarding and off boarding of Resources.</w:t>
      </w:r>
    </w:p>
    <w:p w:rsidR="00246C02" w:rsidRPr="001D482E" w:rsidRDefault="00EF231C">
      <w:pPr>
        <w:widowControl w:val="0"/>
        <w:numPr>
          <w:ilvl w:val="0"/>
          <w:numId w:val="1"/>
        </w:numPr>
        <w:tabs>
          <w:tab w:val="clear" w:pos="720"/>
          <w:tab w:val="num" w:pos="360"/>
        </w:tabs>
        <w:overflowPunct w:val="0"/>
        <w:autoSpaceDE w:val="0"/>
        <w:autoSpaceDN w:val="0"/>
        <w:adjustRightInd w:val="0"/>
        <w:spacing w:after="0" w:line="232" w:lineRule="auto"/>
        <w:ind w:left="360"/>
        <w:jc w:val="both"/>
        <w:rPr>
          <w:rFonts w:ascii="Symbol" w:hAnsi="Symbol" w:cs="Symbol"/>
          <w:sz w:val="21"/>
          <w:szCs w:val="21"/>
        </w:rPr>
      </w:pPr>
      <w:r w:rsidRPr="001D482E">
        <w:rPr>
          <w:rFonts w:cs="Symbol"/>
          <w:sz w:val="21"/>
          <w:szCs w:val="21"/>
        </w:rPr>
        <w:t>Monitoring, Detailed</w:t>
      </w:r>
      <w:r w:rsidR="00246C02" w:rsidRPr="001D482E">
        <w:rPr>
          <w:rFonts w:cs="Symbol"/>
          <w:sz w:val="21"/>
          <w:szCs w:val="21"/>
        </w:rPr>
        <w:t xml:space="preserve"> Weekly status reporting, Detailed Monthly Governance reporting to Stakeholders.</w:t>
      </w:r>
    </w:p>
    <w:p w:rsidR="00B16C86" w:rsidRPr="001D482E" w:rsidRDefault="00CC4F2D">
      <w:pPr>
        <w:widowControl w:val="0"/>
        <w:numPr>
          <w:ilvl w:val="0"/>
          <w:numId w:val="1"/>
        </w:numPr>
        <w:tabs>
          <w:tab w:val="clear" w:pos="720"/>
          <w:tab w:val="num" w:pos="360"/>
        </w:tabs>
        <w:overflowPunct w:val="0"/>
        <w:autoSpaceDE w:val="0"/>
        <w:autoSpaceDN w:val="0"/>
        <w:adjustRightInd w:val="0"/>
        <w:spacing w:after="0" w:line="232" w:lineRule="auto"/>
        <w:ind w:left="360"/>
        <w:jc w:val="both"/>
        <w:rPr>
          <w:rFonts w:ascii="Symbol" w:hAnsi="Symbol" w:cs="Symbol"/>
          <w:sz w:val="21"/>
          <w:szCs w:val="21"/>
        </w:rPr>
      </w:pPr>
      <w:r w:rsidRPr="001D482E">
        <w:rPr>
          <w:rFonts w:cs="Calibri"/>
          <w:sz w:val="21"/>
          <w:szCs w:val="21"/>
        </w:rPr>
        <w:t>Coordinated</w:t>
      </w:r>
      <w:r w:rsidR="00B16C86" w:rsidRPr="001D482E">
        <w:rPr>
          <w:rFonts w:cs="Calibri"/>
          <w:sz w:val="21"/>
          <w:szCs w:val="21"/>
        </w:rPr>
        <w:t xml:space="preserve"> and drive calls with various stake holders of the application for faster resolution of the issues.</w:t>
      </w:r>
    </w:p>
    <w:p w:rsidR="00FB648A" w:rsidRPr="00FD5567" w:rsidRDefault="00D76C7F" w:rsidP="00FD5567">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Symbol" w:hAnsi="Symbol" w:cs="Symbol"/>
          <w:sz w:val="21"/>
          <w:szCs w:val="21"/>
        </w:rPr>
      </w:pPr>
      <w:r w:rsidRPr="001D482E">
        <w:rPr>
          <w:rFonts w:cs="Calibri"/>
          <w:sz w:val="21"/>
          <w:szCs w:val="21"/>
        </w:rPr>
        <w:t>Have excellent analyzing skills and follows a systemati</w:t>
      </w:r>
      <w:r w:rsidR="008A5C0D">
        <w:rPr>
          <w:rFonts w:cs="Calibri"/>
          <w:sz w:val="21"/>
          <w:szCs w:val="21"/>
        </w:rPr>
        <w:t>c approach to achieve the goal.</w:t>
      </w:r>
    </w:p>
    <w:p w:rsidR="00FB648A" w:rsidRPr="001D482E" w:rsidRDefault="00D76C7F">
      <w:pPr>
        <w:widowControl w:val="0"/>
        <w:numPr>
          <w:ilvl w:val="0"/>
          <w:numId w:val="1"/>
        </w:numPr>
        <w:tabs>
          <w:tab w:val="clear" w:pos="720"/>
          <w:tab w:val="num" w:pos="360"/>
        </w:tabs>
        <w:overflowPunct w:val="0"/>
        <w:autoSpaceDE w:val="0"/>
        <w:autoSpaceDN w:val="0"/>
        <w:adjustRightInd w:val="0"/>
        <w:spacing w:after="0" w:line="238" w:lineRule="auto"/>
        <w:ind w:left="360"/>
        <w:jc w:val="both"/>
        <w:rPr>
          <w:rFonts w:ascii="Symbol" w:hAnsi="Symbol" w:cs="Symbol"/>
          <w:sz w:val="21"/>
          <w:szCs w:val="21"/>
        </w:rPr>
      </w:pPr>
      <w:r w:rsidRPr="001D482E">
        <w:rPr>
          <w:rFonts w:cs="Calibri"/>
          <w:sz w:val="21"/>
          <w:szCs w:val="21"/>
        </w:rPr>
        <w:t>Good communication, Interpersonal skills and ability to work independ</w:t>
      </w:r>
      <w:r w:rsidR="00390820">
        <w:rPr>
          <w:rFonts w:cs="Calibri"/>
          <w:sz w:val="21"/>
          <w:szCs w:val="21"/>
        </w:rPr>
        <w:t>ently.</w:t>
      </w:r>
    </w:p>
    <w:p w:rsidR="00FB648A" w:rsidRPr="001D482E" w:rsidRDefault="00FB648A">
      <w:pPr>
        <w:widowControl w:val="0"/>
        <w:autoSpaceDE w:val="0"/>
        <w:autoSpaceDN w:val="0"/>
        <w:adjustRightInd w:val="0"/>
        <w:spacing w:after="0" w:line="1" w:lineRule="exact"/>
        <w:rPr>
          <w:rFonts w:ascii="Symbol" w:hAnsi="Symbol" w:cs="Symbol"/>
          <w:sz w:val="21"/>
          <w:szCs w:val="21"/>
        </w:rPr>
      </w:pPr>
    </w:p>
    <w:p w:rsidR="00EF12D1" w:rsidRPr="001D482E" w:rsidRDefault="00D76C7F" w:rsidP="00EF12D1">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Symbol" w:hAnsi="Symbol" w:cs="Symbol"/>
          <w:sz w:val="21"/>
          <w:szCs w:val="21"/>
        </w:rPr>
      </w:pPr>
      <w:r w:rsidRPr="001D482E">
        <w:rPr>
          <w:rFonts w:cs="Calibri"/>
          <w:sz w:val="21"/>
          <w:szCs w:val="21"/>
        </w:rPr>
        <w:t>Excellent skills in managing te</w:t>
      </w:r>
      <w:r w:rsidR="00B65614">
        <w:rPr>
          <w:rFonts w:cs="Calibri"/>
          <w:sz w:val="21"/>
          <w:szCs w:val="21"/>
        </w:rPr>
        <w:t>ams as team lead, and Incident M</w:t>
      </w:r>
      <w:r w:rsidR="00390820">
        <w:rPr>
          <w:rFonts w:cs="Calibri"/>
          <w:sz w:val="21"/>
          <w:szCs w:val="21"/>
        </w:rPr>
        <w:t>anager.</w:t>
      </w:r>
    </w:p>
    <w:p w:rsidR="003B721A" w:rsidRPr="003B721A" w:rsidRDefault="00D76C7F">
      <w:pPr>
        <w:widowControl w:val="0"/>
        <w:autoSpaceDE w:val="0"/>
        <w:autoSpaceDN w:val="0"/>
        <w:adjustRightInd w:val="0"/>
        <w:spacing w:after="0" w:line="240" w:lineRule="auto"/>
        <w:rPr>
          <w:rFonts w:ascii="Arial" w:hAnsi="Arial" w:cs="Arial"/>
          <w:b/>
          <w:bCs/>
          <w:sz w:val="24"/>
          <w:szCs w:val="24"/>
          <w:u w:val="single"/>
        </w:rPr>
      </w:pPr>
      <w:r w:rsidRPr="00C56830">
        <w:rPr>
          <w:rFonts w:ascii="Arial" w:hAnsi="Arial" w:cs="Arial"/>
          <w:b/>
          <w:bCs/>
          <w:sz w:val="24"/>
          <w:szCs w:val="24"/>
          <w:u w:val="single"/>
        </w:rPr>
        <w:t>TECHNICAL SKILLS</w:t>
      </w:r>
    </w:p>
    <w:p w:rsidR="00FB648A" w:rsidRPr="001D482E" w:rsidRDefault="00D76C7F">
      <w:pPr>
        <w:widowControl w:val="0"/>
        <w:tabs>
          <w:tab w:val="left" w:pos="2180"/>
        </w:tabs>
        <w:autoSpaceDE w:val="0"/>
        <w:autoSpaceDN w:val="0"/>
        <w:adjustRightInd w:val="0"/>
        <w:spacing w:after="0" w:line="240" w:lineRule="auto"/>
        <w:rPr>
          <w:rFonts w:cs="Calibri"/>
          <w:sz w:val="21"/>
          <w:szCs w:val="21"/>
        </w:rPr>
      </w:pPr>
      <w:r w:rsidRPr="001D482E">
        <w:rPr>
          <w:rFonts w:cs="Calibri"/>
          <w:b/>
          <w:sz w:val="21"/>
          <w:szCs w:val="21"/>
        </w:rPr>
        <w:t>Languages</w:t>
      </w:r>
      <w:r w:rsidRPr="001D482E">
        <w:rPr>
          <w:sz w:val="21"/>
          <w:szCs w:val="21"/>
        </w:rPr>
        <w:tab/>
      </w:r>
      <w:r w:rsidRPr="001D482E">
        <w:rPr>
          <w:rFonts w:cs="Calibri"/>
          <w:sz w:val="21"/>
          <w:szCs w:val="21"/>
        </w:rPr>
        <w:t>: PostGre SQL</w:t>
      </w:r>
    </w:p>
    <w:p w:rsidR="000F29F9" w:rsidRPr="001D482E" w:rsidRDefault="000F29F9">
      <w:pPr>
        <w:widowControl w:val="0"/>
        <w:tabs>
          <w:tab w:val="left" w:pos="2180"/>
        </w:tabs>
        <w:autoSpaceDE w:val="0"/>
        <w:autoSpaceDN w:val="0"/>
        <w:adjustRightInd w:val="0"/>
        <w:spacing w:after="0" w:line="240" w:lineRule="auto"/>
        <w:rPr>
          <w:sz w:val="21"/>
          <w:szCs w:val="21"/>
        </w:rPr>
      </w:pPr>
      <w:r w:rsidRPr="001D482E">
        <w:rPr>
          <w:rFonts w:cs="Calibri"/>
          <w:b/>
          <w:sz w:val="21"/>
          <w:szCs w:val="21"/>
        </w:rPr>
        <w:t>ETL Tools</w:t>
      </w:r>
      <w:r w:rsidRPr="001D482E">
        <w:rPr>
          <w:rFonts w:cs="Calibri"/>
          <w:sz w:val="21"/>
          <w:szCs w:val="21"/>
        </w:rPr>
        <w:tab/>
        <w:t>: Datastage</w:t>
      </w:r>
      <w:r w:rsidR="006E42DB" w:rsidRPr="001D482E">
        <w:rPr>
          <w:rFonts w:cs="Calibri"/>
          <w:sz w:val="21"/>
          <w:szCs w:val="21"/>
        </w:rPr>
        <w:t xml:space="preserve"> 9.1</w:t>
      </w:r>
    </w:p>
    <w:p w:rsidR="00FB648A" w:rsidRPr="001D482E" w:rsidRDefault="00FB648A">
      <w:pPr>
        <w:widowControl w:val="0"/>
        <w:autoSpaceDE w:val="0"/>
        <w:autoSpaceDN w:val="0"/>
        <w:adjustRightInd w:val="0"/>
        <w:spacing w:after="0" w:line="1" w:lineRule="exact"/>
        <w:rPr>
          <w:sz w:val="21"/>
          <w:szCs w:val="21"/>
        </w:rPr>
      </w:pPr>
    </w:p>
    <w:p w:rsidR="00FB648A" w:rsidRPr="001D482E" w:rsidRDefault="00D76C7F">
      <w:pPr>
        <w:widowControl w:val="0"/>
        <w:tabs>
          <w:tab w:val="left" w:pos="2200"/>
        </w:tabs>
        <w:autoSpaceDE w:val="0"/>
        <w:autoSpaceDN w:val="0"/>
        <w:adjustRightInd w:val="0"/>
        <w:spacing w:after="0" w:line="240" w:lineRule="auto"/>
        <w:rPr>
          <w:sz w:val="21"/>
          <w:szCs w:val="21"/>
        </w:rPr>
      </w:pPr>
      <w:r w:rsidRPr="001D482E">
        <w:rPr>
          <w:rFonts w:cs="Calibri"/>
          <w:b/>
          <w:sz w:val="21"/>
          <w:szCs w:val="21"/>
        </w:rPr>
        <w:t>Database</w:t>
      </w:r>
      <w:r w:rsidR="005A23A6" w:rsidRPr="001D482E">
        <w:rPr>
          <w:rFonts w:cs="Calibri"/>
          <w:b/>
          <w:sz w:val="21"/>
          <w:szCs w:val="21"/>
        </w:rPr>
        <w:t>s</w:t>
      </w:r>
      <w:r w:rsidRPr="001D482E">
        <w:rPr>
          <w:sz w:val="21"/>
          <w:szCs w:val="21"/>
        </w:rPr>
        <w:tab/>
      </w:r>
      <w:r w:rsidRPr="001D482E">
        <w:rPr>
          <w:rFonts w:cs="Calibri"/>
          <w:sz w:val="21"/>
          <w:szCs w:val="21"/>
        </w:rPr>
        <w:t xml:space="preserve">: Oracle </w:t>
      </w:r>
      <w:r w:rsidR="005A23A6" w:rsidRPr="001D482E">
        <w:rPr>
          <w:rFonts w:cs="Calibri"/>
          <w:sz w:val="21"/>
          <w:szCs w:val="21"/>
        </w:rPr>
        <w:t>9i/10</w:t>
      </w:r>
      <w:r w:rsidRPr="001D482E">
        <w:rPr>
          <w:rFonts w:cs="Calibri"/>
          <w:sz w:val="21"/>
          <w:szCs w:val="21"/>
        </w:rPr>
        <w:t>g</w:t>
      </w:r>
      <w:r w:rsidR="005A23A6" w:rsidRPr="001D482E">
        <w:rPr>
          <w:rFonts w:cs="Calibri"/>
          <w:sz w:val="21"/>
          <w:szCs w:val="21"/>
        </w:rPr>
        <w:t>/11g</w:t>
      </w:r>
      <w:r w:rsidRPr="001D482E">
        <w:rPr>
          <w:rFonts w:cs="Calibri"/>
          <w:sz w:val="21"/>
          <w:szCs w:val="21"/>
        </w:rPr>
        <w:t>, Green plum</w:t>
      </w:r>
    </w:p>
    <w:p w:rsidR="00FB648A" w:rsidRPr="001D482E" w:rsidRDefault="00D76C7F">
      <w:pPr>
        <w:widowControl w:val="0"/>
        <w:tabs>
          <w:tab w:val="left" w:pos="2180"/>
        </w:tabs>
        <w:autoSpaceDE w:val="0"/>
        <w:autoSpaceDN w:val="0"/>
        <w:adjustRightInd w:val="0"/>
        <w:spacing w:after="0" w:line="240" w:lineRule="auto"/>
        <w:rPr>
          <w:sz w:val="21"/>
          <w:szCs w:val="21"/>
        </w:rPr>
      </w:pPr>
      <w:r w:rsidRPr="001D482E">
        <w:rPr>
          <w:rFonts w:cs="Calibri"/>
          <w:b/>
          <w:sz w:val="21"/>
          <w:szCs w:val="21"/>
        </w:rPr>
        <w:t>Operating System</w:t>
      </w:r>
      <w:r w:rsidRPr="001D482E">
        <w:rPr>
          <w:sz w:val="21"/>
          <w:szCs w:val="21"/>
        </w:rPr>
        <w:tab/>
      </w:r>
      <w:r w:rsidRPr="001D482E">
        <w:rPr>
          <w:rFonts w:cs="Calibri"/>
          <w:sz w:val="21"/>
          <w:szCs w:val="21"/>
        </w:rPr>
        <w:t>: Windows XP, Windows 7</w:t>
      </w:r>
      <w:r w:rsidR="000F29F9" w:rsidRPr="001D482E">
        <w:rPr>
          <w:rFonts w:cs="Calibri"/>
          <w:sz w:val="21"/>
          <w:szCs w:val="21"/>
        </w:rPr>
        <w:t>, UNIX</w:t>
      </w:r>
    </w:p>
    <w:p w:rsidR="002C4DF5" w:rsidRPr="001D482E" w:rsidRDefault="002C4DF5">
      <w:pPr>
        <w:widowControl w:val="0"/>
        <w:tabs>
          <w:tab w:val="left" w:pos="2180"/>
        </w:tabs>
        <w:autoSpaceDE w:val="0"/>
        <w:autoSpaceDN w:val="0"/>
        <w:adjustRightInd w:val="0"/>
        <w:spacing w:after="0" w:line="233" w:lineRule="auto"/>
        <w:rPr>
          <w:sz w:val="21"/>
          <w:szCs w:val="21"/>
        </w:rPr>
      </w:pPr>
      <w:r w:rsidRPr="001D482E">
        <w:rPr>
          <w:rFonts w:cs="Calibri"/>
          <w:b/>
          <w:sz w:val="21"/>
          <w:szCs w:val="21"/>
        </w:rPr>
        <w:t>Scheduling Tool</w:t>
      </w:r>
      <w:r w:rsidRPr="001D482E">
        <w:rPr>
          <w:rFonts w:cs="Calibri"/>
          <w:b/>
          <w:sz w:val="21"/>
          <w:szCs w:val="21"/>
        </w:rPr>
        <w:tab/>
      </w:r>
      <w:r w:rsidRPr="001D482E">
        <w:rPr>
          <w:rFonts w:cs="Calibri"/>
          <w:sz w:val="21"/>
          <w:szCs w:val="21"/>
        </w:rPr>
        <w:t>: Autosys</w:t>
      </w:r>
    </w:p>
    <w:p w:rsidR="00264C9D" w:rsidRPr="001D482E" w:rsidRDefault="00D76C7F" w:rsidP="00264C9D">
      <w:pPr>
        <w:widowControl w:val="0"/>
        <w:tabs>
          <w:tab w:val="left" w:pos="2180"/>
        </w:tabs>
        <w:autoSpaceDE w:val="0"/>
        <w:autoSpaceDN w:val="0"/>
        <w:adjustRightInd w:val="0"/>
        <w:spacing w:after="0" w:line="232" w:lineRule="auto"/>
        <w:ind w:left="2160" w:hanging="2160"/>
        <w:rPr>
          <w:rFonts w:cs="Calibri"/>
          <w:sz w:val="21"/>
          <w:szCs w:val="21"/>
        </w:rPr>
      </w:pPr>
      <w:r w:rsidRPr="001D482E">
        <w:rPr>
          <w:rFonts w:cs="Calibri"/>
          <w:b/>
          <w:sz w:val="21"/>
          <w:szCs w:val="21"/>
        </w:rPr>
        <w:t>Application</w:t>
      </w:r>
      <w:r w:rsidRPr="001D482E">
        <w:rPr>
          <w:sz w:val="21"/>
          <w:szCs w:val="21"/>
        </w:rPr>
        <w:tab/>
      </w:r>
      <w:r w:rsidRPr="001D482E">
        <w:rPr>
          <w:rFonts w:cs="Calibri"/>
          <w:sz w:val="21"/>
          <w:szCs w:val="21"/>
        </w:rPr>
        <w:t xml:space="preserve">: </w:t>
      </w:r>
      <w:r w:rsidR="005413C6">
        <w:rPr>
          <w:rFonts w:cs="Calibri"/>
          <w:sz w:val="21"/>
          <w:szCs w:val="21"/>
        </w:rPr>
        <w:t>MS-Office, DBMS, PG Admin</w:t>
      </w:r>
      <w:r w:rsidR="007D53E5">
        <w:rPr>
          <w:rFonts w:cs="Calibri"/>
          <w:sz w:val="21"/>
          <w:szCs w:val="21"/>
        </w:rPr>
        <w:t>,</w:t>
      </w:r>
      <w:r w:rsidR="007D53E5" w:rsidRPr="001D482E">
        <w:rPr>
          <w:rFonts w:cs="Calibri"/>
          <w:sz w:val="21"/>
          <w:szCs w:val="21"/>
        </w:rPr>
        <w:t xml:space="preserve"> Toad</w:t>
      </w:r>
      <w:r w:rsidR="005A23A6" w:rsidRPr="001D482E">
        <w:rPr>
          <w:rFonts w:cs="Calibri"/>
          <w:sz w:val="21"/>
          <w:szCs w:val="21"/>
        </w:rPr>
        <w:t xml:space="preserve"> 12.1</w:t>
      </w:r>
      <w:r w:rsidR="005A23A6" w:rsidRPr="001D482E">
        <w:rPr>
          <w:sz w:val="21"/>
          <w:szCs w:val="21"/>
        </w:rPr>
        <w:t xml:space="preserve">, </w:t>
      </w:r>
      <w:r w:rsidRPr="001D482E">
        <w:rPr>
          <w:rFonts w:cs="Calibri"/>
          <w:sz w:val="21"/>
          <w:szCs w:val="21"/>
        </w:rPr>
        <w:t>Serv</w:t>
      </w:r>
      <w:r w:rsidR="00EF12D1" w:rsidRPr="001D482E">
        <w:rPr>
          <w:rFonts w:cs="Calibri"/>
          <w:sz w:val="21"/>
          <w:szCs w:val="21"/>
        </w:rPr>
        <w:t>ice Now, JIRA, Netcool, Splunk</w:t>
      </w:r>
      <w:r w:rsidR="007D53E5">
        <w:rPr>
          <w:rFonts w:cs="Calibri"/>
          <w:sz w:val="21"/>
          <w:szCs w:val="21"/>
        </w:rPr>
        <w:t>,</w:t>
      </w:r>
      <w:r w:rsidR="007D53E5" w:rsidRPr="001D482E">
        <w:rPr>
          <w:rFonts w:cs="Calibri"/>
          <w:sz w:val="21"/>
          <w:szCs w:val="21"/>
        </w:rPr>
        <w:t xml:space="preserve"> JD</w:t>
      </w:r>
      <w:r w:rsidR="008E3216" w:rsidRPr="001D482E">
        <w:rPr>
          <w:rFonts w:cs="Calibri"/>
          <w:sz w:val="21"/>
          <w:szCs w:val="21"/>
        </w:rPr>
        <w:t xml:space="preserve"> </w:t>
      </w:r>
      <w:r w:rsidR="005413C6">
        <w:rPr>
          <w:rFonts w:cs="Calibri"/>
          <w:sz w:val="21"/>
          <w:szCs w:val="21"/>
        </w:rPr>
        <w:t xml:space="preserve">    </w:t>
      </w:r>
      <w:r w:rsidR="008E3216" w:rsidRPr="001D482E">
        <w:rPr>
          <w:rFonts w:cs="Calibri"/>
          <w:sz w:val="21"/>
          <w:szCs w:val="21"/>
        </w:rPr>
        <w:t>Edwards</w:t>
      </w:r>
      <w:r w:rsidR="00423505" w:rsidRPr="001D482E">
        <w:rPr>
          <w:rFonts w:cs="Calibri"/>
          <w:sz w:val="21"/>
          <w:szCs w:val="21"/>
        </w:rPr>
        <w:t>, Notepad ++</w:t>
      </w:r>
      <w:r w:rsidR="005413C6">
        <w:rPr>
          <w:rFonts w:cs="Calibri"/>
          <w:sz w:val="21"/>
          <w:szCs w:val="21"/>
        </w:rPr>
        <w:t>,</w:t>
      </w:r>
      <w:r w:rsidR="00423505" w:rsidRPr="001D482E">
        <w:rPr>
          <w:rFonts w:cs="Calibri"/>
          <w:sz w:val="21"/>
          <w:szCs w:val="21"/>
        </w:rPr>
        <w:t xml:space="preserve"> Ox</w:t>
      </w:r>
      <w:r w:rsidR="008D58FC" w:rsidRPr="001D482E">
        <w:rPr>
          <w:rFonts w:cs="Calibri"/>
          <w:sz w:val="21"/>
          <w:szCs w:val="21"/>
        </w:rPr>
        <w:t>ygen XML Editor, MQ Visual Edit</w:t>
      </w:r>
      <w:r w:rsidR="000E4064" w:rsidRPr="001D482E">
        <w:rPr>
          <w:rFonts w:cs="Calibri"/>
          <w:sz w:val="21"/>
          <w:szCs w:val="21"/>
        </w:rPr>
        <w:t>, WinScp</w:t>
      </w:r>
    </w:p>
    <w:p w:rsidR="00FB648A" w:rsidRPr="00C56830" w:rsidRDefault="00EE392F" w:rsidP="009631BD">
      <w:pPr>
        <w:widowControl w:val="0"/>
        <w:tabs>
          <w:tab w:val="left" w:pos="2180"/>
        </w:tabs>
        <w:autoSpaceDE w:val="0"/>
        <w:autoSpaceDN w:val="0"/>
        <w:adjustRightInd w:val="0"/>
        <w:spacing w:after="0" w:line="232" w:lineRule="auto"/>
        <w:rPr>
          <w:rFonts w:ascii="Arial" w:hAnsi="Arial" w:cs="Arial"/>
          <w:b/>
          <w:bCs/>
          <w:sz w:val="24"/>
          <w:szCs w:val="24"/>
          <w:u w:val="single"/>
        </w:rPr>
      </w:pPr>
      <w:r w:rsidRPr="00C56830">
        <w:rPr>
          <w:rFonts w:ascii="Arial" w:hAnsi="Arial" w:cs="Arial"/>
          <w:b/>
          <w:bCs/>
          <w:sz w:val="24"/>
          <w:szCs w:val="24"/>
          <w:u w:val="single"/>
        </w:rPr>
        <w:t>PROJECT DESCRIPTION</w:t>
      </w:r>
    </w:p>
    <w:p w:rsidR="00C641D5" w:rsidRDefault="00C641D5">
      <w:pPr>
        <w:widowControl w:val="0"/>
        <w:tabs>
          <w:tab w:val="left" w:pos="2140"/>
        </w:tabs>
        <w:autoSpaceDE w:val="0"/>
        <w:autoSpaceDN w:val="0"/>
        <w:adjustRightInd w:val="0"/>
        <w:spacing w:after="0" w:line="230" w:lineRule="auto"/>
        <w:rPr>
          <w:rFonts w:ascii="Times New Roman" w:hAnsi="Times New Roman"/>
          <w:sz w:val="20"/>
          <w:szCs w:val="20"/>
        </w:rPr>
      </w:pPr>
    </w:p>
    <w:p w:rsidR="00110A84" w:rsidRPr="003B721A" w:rsidRDefault="00110A84">
      <w:pPr>
        <w:widowControl w:val="0"/>
        <w:tabs>
          <w:tab w:val="left" w:pos="2140"/>
        </w:tabs>
        <w:autoSpaceDE w:val="0"/>
        <w:autoSpaceDN w:val="0"/>
        <w:adjustRightInd w:val="0"/>
        <w:spacing w:after="0" w:line="230" w:lineRule="auto"/>
        <w:rPr>
          <w:rFonts w:cs="Calibri"/>
          <w:b/>
          <w:bCs/>
          <w:i/>
        </w:rPr>
      </w:pPr>
      <w:r w:rsidRPr="003B721A">
        <w:rPr>
          <w:rFonts w:cs="Calibri"/>
          <w:b/>
          <w:bCs/>
          <w:i/>
        </w:rPr>
        <w:t>TATA Consultancy Services Ltd.</w:t>
      </w:r>
      <w:r w:rsidRPr="003B721A">
        <w:rPr>
          <w:rFonts w:cs="Calibri"/>
          <w:b/>
          <w:bCs/>
          <w:i/>
        </w:rPr>
        <w:tab/>
      </w:r>
      <w:r w:rsidRPr="003B721A">
        <w:rPr>
          <w:rFonts w:cs="Calibri"/>
          <w:b/>
          <w:bCs/>
          <w:i/>
        </w:rPr>
        <w:tab/>
      </w:r>
      <w:r w:rsidRPr="003B721A">
        <w:rPr>
          <w:rFonts w:cs="Calibri"/>
          <w:b/>
          <w:bCs/>
          <w:i/>
        </w:rPr>
        <w:tab/>
      </w:r>
      <w:r w:rsidRPr="003B721A">
        <w:rPr>
          <w:rFonts w:cs="Calibri"/>
          <w:b/>
          <w:bCs/>
          <w:i/>
        </w:rPr>
        <w:tab/>
      </w:r>
      <w:r w:rsidRPr="003B721A">
        <w:rPr>
          <w:rFonts w:cs="Calibri"/>
          <w:b/>
          <w:bCs/>
          <w:i/>
        </w:rPr>
        <w:tab/>
      </w:r>
      <w:r w:rsidRPr="003B721A">
        <w:rPr>
          <w:rFonts w:cs="Calibri"/>
          <w:b/>
          <w:bCs/>
          <w:i/>
        </w:rPr>
        <w:tab/>
      </w:r>
      <w:r w:rsidRPr="003B721A">
        <w:rPr>
          <w:rFonts w:cs="Calibri"/>
          <w:b/>
          <w:bCs/>
          <w:i/>
        </w:rPr>
        <w:tab/>
        <w:t xml:space="preserve">         Chennai</w:t>
      </w:r>
      <w:r w:rsidR="00A55522" w:rsidRPr="003B721A">
        <w:rPr>
          <w:rFonts w:cs="Calibri"/>
          <w:b/>
          <w:bCs/>
          <w:i/>
        </w:rPr>
        <w:t>, India</w:t>
      </w:r>
    </w:p>
    <w:p w:rsidR="00110A84" w:rsidRPr="003B721A" w:rsidRDefault="00110A84" w:rsidP="00110A84">
      <w:pPr>
        <w:widowControl w:val="0"/>
        <w:tabs>
          <w:tab w:val="left" w:pos="2140"/>
        </w:tabs>
        <w:autoSpaceDE w:val="0"/>
        <w:autoSpaceDN w:val="0"/>
        <w:adjustRightInd w:val="0"/>
        <w:spacing w:after="0" w:line="239" w:lineRule="auto"/>
        <w:rPr>
          <w:rFonts w:ascii="Times New Roman" w:hAnsi="Times New Roman"/>
          <w:b/>
          <w:i/>
        </w:rPr>
      </w:pPr>
      <w:r w:rsidRPr="003B721A">
        <w:rPr>
          <w:rFonts w:cs="Calibri"/>
          <w:b/>
          <w:bCs/>
          <w:i/>
        </w:rPr>
        <w:t>Role:</w:t>
      </w:r>
      <w:r w:rsidRPr="003B721A">
        <w:rPr>
          <w:rFonts w:cs="Calibri"/>
          <w:b/>
          <w:i/>
        </w:rPr>
        <w:t xml:space="preserve"> Incident/Release Manager</w:t>
      </w:r>
      <w:r w:rsidRPr="003B721A">
        <w:rPr>
          <w:rFonts w:cs="Calibri"/>
          <w:b/>
          <w:i/>
        </w:rPr>
        <w:tab/>
      </w:r>
      <w:r w:rsidRPr="003B721A">
        <w:rPr>
          <w:rFonts w:cs="Calibri"/>
          <w:b/>
          <w:i/>
        </w:rPr>
        <w:tab/>
      </w:r>
      <w:r w:rsidRPr="003B721A">
        <w:rPr>
          <w:rFonts w:cs="Calibri"/>
          <w:b/>
          <w:i/>
        </w:rPr>
        <w:tab/>
      </w:r>
      <w:r w:rsidRPr="003B721A">
        <w:rPr>
          <w:rFonts w:cs="Calibri"/>
          <w:b/>
          <w:i/>
        </w:rPr>
        <w:tab/>
      </w:r>
      <w:r w:rsidRPr="003B721A">
        <w:rPr>
          <w:rFonts w:cs="Calibri"/>
          <w:b/>
          <w:i/>
        </w:rPr>
        <w:tab/>
      </w:r>
      <w:r w:rsidR="003B721A">
        <w:rPr>
          <w:rFonts w:cs="Calibri"/>
          <w:b/>
          <w:i/>
        </w:rPr>
        <w:tab/>
        <w:t xml:space="preserve">    </w:t>
      </w:r>
      <w:r w:rsidRPr="003B721A">
        <w:rPr>
          <w:rFonts w:cs="Calibri"/>
          <w:b/>
          <w:i/>
        </w:rPr>
        <w:t>Feb 2015 - Feb 2017</w:t>
      </w:r>
    </w:p>
    <w:p w:rsidR="009631BD" w:rsidRDefault="00110A84" w:rsidP="009631BD">
      <w:pPr>
        <w:widowControl w:val="0"/>
        <w:tabs>
          <w:tab w:val="left" w:pos="2140"/>
        </w:tabs>
        <w:autoSpaceDE w:val="0"/>
        <w:autoSpaceDN w:val="0"/>
        <w:adjustRightInd w:val="0"/>
        <w:spacing w:after="0" w:line="230" w:lineRule="auto"/>
        <w:rPr>
          <w:rFonts w:cs="Calibri"/>
          <w:b/>
          <w:bCs/>
          <w:i/>
        </w:rPr>
      </w:pPr>
      <w:r w:rsidRPr="003B721A">
        <w:rPr>
          <w:rFonts w:cs="Calibri"/>
          <w:b/>
          <w:bCs/>
          <w:i/>
        </w:rPr>
        <w:t xml:space="preserve">Project </w:t>
      </w:r>
      <w:r w:rsidR="00D76C7F" w:rsidRPr="003B721A">
        <w:rPr>
          <w:rFonts w:cs="Calibri"/>
          <w:b/>
          <w:bCs/>
          <w:i/>
        </w:rPr>
        <w:t>Title</w:t>
      </w:r>
      <w:r w:rsidRPr="003B721A">
        <w:rPr>
          <w:rFonts w:cs="Calibri"/>
          <w:b/>
          <w:bCs/>
          <w:i/>
        </w:rPr>
        <w:t>:</w:t>
      </w:r>
      <w:r w:rsidR="003B721A" w:rsidRPr="003B721A">
        <w:rPr>
          <w:rFonts w:ascii="Times New Roman" w:hAnsi="Times New Roman"/>
          <w:i/>
        </w:rPr>
        <w:t xml:space="preserve"> </w:t>
      </w:r>
      <w:r w:rsidR="00D76C7F" w:rsidRPr="003B721A">
        <w:rPr>
          <w:rFonts w:cs="Calibri"/>
          <w:b/>
          <w:bCs/>
          <w:i/>
        </w:rPr>
        <w:t>Global Trade Repository- RTB Production Support</w:t>
      </w:r>
    </w:p>
    <w:p w:rsidR="00FC3182" w:rsidRPr="009631BD" w:rsidRDefault="00D76C7F" w:rsidP="009631BD">
      <w:pPr>
        <w:widowControl w:val="0"/>
        <w:tabs>
          <w:tab w:val="left" w:pos="2140"/>
        </w:tabs>
        <w:autoSpaceDE w:val="0"/>
        <w:autoSpaceDN w:val="0"/>
        <w:adjustRightInd w:val="0"/>
        <w:spacing w:after="0" w:line="230" w:lineRule="auto"/>
        <w:rPr>
          <w:rFonts w:cs="Calibri"/>
          <w:b/>
          <w:bCs/>
          <w:i/>
        </w:rPr>
      </w:pPr>
      <w:r w:rsidRPr="001D482E">
        <w:rPr>
          <w:rFonts w:cs="Calibri"/>
          <w:sz w:val="21"/>
          <w:szCs w:val="21"/>
        </w:rPr>
        <w:t>GTR is an application that is physically located in different geographic locations and stores all the OTC Derivatives. It is a single interface for global regulatory reporting and provides data confidentiality and market transparency as all the OTC transactions are reported to regulators.</w:t>
      </w:r>
    </w:p>
    <w:p w:rsidR="00C56830" w:rsidRPr="001D482E" w:rsidRDefault="00930DCA" w:rsidP="00C56830">
      <w:pPr>
        <w:widowControl w:val="0"/>
        <w:overflowPunct w:val="0"/>
        <w:autoSpaceDE w:val="0"/>
        <w:autoSpaceDN w:val="0"/>
        <w:adjustRightInd w:val="0"/>
        <w:spacing w:after="0" w:line="225" w:lineRule="auto"/>
        <w:ind w:right="260"/>
        <w:jc w:val="both"/>
        <w:rPr>
          <w:rFonts w:ascii="Times New Roman" w:hAnsi="Times New Roman"/>
          <w:i/>
        </w:rPr>
      </w:pPr>
      <w:r w:rsidRPr="001D482E">
        <w:rPr>
          <w:rFonts w:cs="Calibri"/>
          <w:b/>
          <w:bCs/>
          <w:i/>
        </w:rPr>
        <w:t>Responsibilities</w:t>
      </w:r>
      <w:r w:rsidR="00C56830" w:rsidRPr="001D482E">
        <w:rPr>
          <w:rFonts w:cs="Calibri"/>
          <w:i/>
        </w:rPr>
        <w:t>:</w:t>
      </w:r>
    </w:p>
    <w:p w:rsidR="00C56830" w:rsidRPr="001D482E" w:rsidRDefault="00C56830" w:rsidP="00C56830">
      <w:pPr>
        <w:widowControl w:val="0"/>
        <w:numPr>
          <w:ilvl w:val="0"/>
          <w:numId w:val="3"/>
        </w:numPr>
        <w:tabs>
          <w:tab w:val="clear" w:pos="720"/>
          <w:tab w:val="num" w:pos="360"/>
        </w:tabs>
        <w:overflowPunct w:val="0"/>
        <w:autoSpaceDE w:val="0"/>
        <w:autoSpaceDN w:val="0"/>
        <w:adjustRightInd w:val="0"/>
        <w:spacing w:after="0" w:line="238" w:lineRule="auto"/>
        <w:ind w:left="360"/>
        <w:jc w:val="both"/>
        <w:rPr>
          <w:rFonts w:ascii="Symbol" w:hAnsi="Symbol" w:cs="Symbol"/>
          <w:sz w:val="21"/>
          <w:szCs w:val="21"/>
        </w:rPr>
      </w:pPr>
      <w:r w:rsidRPr="001D482E">
        <w:rPr>
          <w:rFonts w:cs="Calibri"/>
          <w:sz w:val="21"/>
          <w:szCs w:val="21"/>
        </w:rPr>
        <w:t>On taking up the role of Incident Manger, identified the root cause of higher number of P2 incidents. Swiftly put new processes and methodologies to reduce the number, made the system stable which was a much needed one to raise morale amongst staffs and management.</w:t>
      </w:r>
    </w:p>
    <w:p w:rsidR="00C56830" w:rsidRPr="001D482E" w:rsidRDefault="00C56830" w:rsidP="00C56830">
      <w:pPr>
        <w:widowControl w:val="0"/>
        <w:numPr>
          <w:ilvl w:val="0"/>
          <w:numId w:val="3"/>
        </w:numPr>
        <w:tabs>
          <w:tab w:val="clear" w:pos="720"/>
          <w:tab w:val="num" w:pos="360"/>
        </w:tabs>
        <w:overflowPunct w:val="0"/>
        <w:autoSpaceDE w:val="0"/>
        <w:autoSpaceDN w:val="0"/>
        <w:adjustRightInd w:val="0"/>
        <w:spacing w:after="0" w:line="238" w:lineRule="auto"/>
        <w:ind w:left="360"/>
        <w:jc w:val="both"/>
        <w:rPr>
          <w:rFonts w:ascii="Symbol" w:hAnsi="Symbol" w:cs="Symbol"/>
          <w:sz w:val="21"/>
          <w:szCs w:val="21"/>
        </w:rPr>
      </w:pPr>
      <w:r w:rsidRPr="001D482E">
        <w:rPr>
          <w:rFonts w:cs="Calibri"/>
          <w:sz w:val="21"/>
          <w:szCs w:val="21"/>
        </w:rPr>
        <w:t>Lead and direct major incidents for GTR DTG Operations</w:t>
      </w:r>
    </w:p>
    <w:p w:rsidR="001722FF" w:rsidRPr="001D482E" w:rsidRDefault="00897758" w:rsidP="00C56830">
      <w:pPr>
        <w:widowControl w:val="0"/>
        <w:numPr>
          <w:ilvl w:val="0"/>
          <w:numId w:val="3"/>
        </w:numPr>
        <w:tabs>
          <w:tab w:val="clear" w:pos="720"/>
          <w:tab w:val="num" w:pos="360"/>
        </w:tabs>
        <w:overflowPunct w:val="0"/>
        <w:autoSpaceDE w:val="0"/>
        <w:autoSpaceDN w:val="0"/>
        <w:adjustRightInd w:val="0"/>
        <w:spacing w:after="0" w:line="238" w:lineRule="auto"/>
        <w:ind w:left="360"/>
        <w:jc w:val="both"/>
        <w:rPr>
          <w:rFonts w:ascii="Symbol" w:hAnsi="Symbol" w:cs="Symbol"/>
          <w:sz w:val="21"/>
          <w:szCs w:val="21"/>
        </w:rPr>
      </w:pPr>
      <w:r w:rsidRPr="001D482E">
        <w:rPr>
          <w:rFonts w:cs="Symbol"/>
          <w:sz w:val="21"/>
          <w:szCs w:val="21"/>
        </w:rPr>
        <w:t>Resolve</w:t>
      </w:r>
      <w:r w:rsidR="00CC4F2D" w:rsidRPr="001D482E">
        <w:rPr>
          <w:rFonts w:cs="Symbol"/>
          <w:sz w:val="21"/>
          <w:szCs w:val="21"/>
        </w:rPr>
        <w:t>d</w:t>
      </w:r>
      <w:r w:rsidR="001722FF" w:rsidRPr="001D482E">
        <w:rPr>
          <w:rFonts w:cs="Symbol"/>
          <w:sz w:val="21"/>
          <w:szCs w:val="21"/>
        </w:rPr>
        <w:t xml:space="preserve"> the service calls as per the SLA (Service level agreement) and resolved priority one tickets as production support lead.</w:t>
      </w:r>
    </w:p>
    <w:p w:rsidR="00FB648A" w:rsidRPr="001D482E" w:rsidRDefault="00D76C7F">
      <w:pPr>
        <w:widowControl w:val="0"/>
        <w:numPr>
          <w:ilvl w:val="0"/>
          <w:numId w:val="3"/>
        </w:numPr>
        <w:tabs>
          <w:tab w:val="clear" w:pos="720"/>
          <w:tab w:val="num" w:pos="360"/>
        </w:tabs>
        <w:overflowPunct w:val="0"/>
        <w:autoSpaceDE w:val="0"/>
        <w:autoSpaceDN w:val="0"/>
        <w:adjustRightInd w:val="0"/>
        <w:spacing w:after="0" w:line="240" w:lineRule="auto"/>
        <w:ind w:left="360"/>
        <w:jc w:val="both"/>
        <w:rPr>
          <w:rFonts w:ascii="Symbol" w:hAnsi="Symbol" w:cs="Symbol"/>
          <w:sz w:val="21"/>
          <w:szCs w:val="21"/>
        </w:rPr>
      </w:pPr>
      <w:r w:rsidRPr="001D482E">
        <w:rPr>
          <w:rFonts w:cs="Calibri"/>
          <w:sz w:val="21"/>
          <w:szCs w:val="21"/>
        </w:rPr>
        <w:t>Provide</w:t>
      </w:r>
      <w:r w:rsidR="00CC4F2D" w:rsidRPr="001D482E">
        <w:rPr>
          <w:rFonts w:cs="Calibri"/>
          <w:sz w:val="21"/>
          <w:szCs w:val="21"/>
        </w:rPr>
        <w:t>d</w:t>
      </w:r>
      <w:r w:rsidRPr="001D482E">
        <w:rPr>
          <w:rFonts w:cs="Calibri"/>
          <w:sz w:val="21"/>
          <w:szCs w:val="21"/>
        </w:rPr>
        <w:t xml:space="preserve"> regular updates on major incidents to IT management and key business stake holders. </w:t>
      </w:r>
    </w:p>
    <w:p w:rsidR="00FB648A" w:rsidRPr="001D482E" w:rsidRDefault="00FB648A">
      <w:pPr>
        <w:widowControl w:val="0"/>
        <w:autoSpaceDE w:val="0"/>
        <w:autoSpaceDN w:val="0"/>
        <w:adjustRightInd w:val="0"/>
        <w:spacing w:after="0" w:line="54" w:lineRule="exact"/>
        <w:rPr>
          <w:rFonts w:ascii="Symbol" w:hAnsi="Symbol" w:cs="Symbol"/>
          <w:sz w:val="21"/>
          <w:szCs w:val="21"/>
        </w:rPr>
      </w:pPr>
    </w:p>
    <w:p w:rsidR="00AE6027" w:rsidRPr="001D482E" w:rsidRDefault="00CC4F2D" w:rsidP="00597C81">
      <w:pPr>
        <w:widowControl w:val="0"/>
        <w:numPr>
          <w:ilvl w:val="0"/>
          <w:numId w:val="3"/>
        </w:numPr>
        <w:tabs>
          <w:tab w:val="clear" w:pos="720"/>
          <w:tab w:val="num" w:pos="360"/>
        </w:tabs>
        <w:overflowPunct w:val="0"/>
        <w:autoSpaceDE w:val="0"/>
        <w:autoSpaceDN w:val="0"/>
        <w:adjustRightInd w:val="0"/>
        <w:spacing w:after="0" w:line="210" w:lineRule="auto"/>
        <w:ind w:left="360" w:right="240"/>
        <w:jc w:val="both"/>
        <w:rPr>
          <w:rFonts w:ascii="Symbol" w:hAnsi="Symbol" w:cs="Symbol"/>
          <w:sz w:val="21"/>
          <w:szCs w:val="21"/>
        </w:rPr>
      </w:pPr>
      <w:r w:rsidRPr="001D482E">
        <w:rPr>
          <w:rFonts w:cs="Calibri"/>
          <w:sz w:val="21"/>
          <w:szCs w:val="21"/>
        </w:rPr>
        <w:t>Worked</w:t>
      </w:r>
      <w:r w:rsidR="00D76C7F" w:rsidRPr="001D482E">
        <w:rPr>
          <w:rFonts w:cs="Calibri"/>
          <w:sz w:val="21"/>
          <w:szCs w:val="21"/>
        </w:rPr>
        <w:t xml:space="preserve"> with Leads directing and advising on tasks to be performed during issues/Incidents/ outage resolution. </w:t>
      </w:r>
    </w:p>
    <w:p w:rsidR="00597C81" w:rsidRPr="001D482E" w:rsidRDefault="00CC4F2D" w:rsidP="00597C81">
      <w:pPr>
        <w:widowControl w:val="0"/>
        <w:numPr>
          <w:ilvl w:val="0"/>
          <w:numId w:val="4"/>
        </w:numPr>
        <w:tabs>
          <w:tab w:val="clear" w:pos="720"/>
          <w:tab w:val="num" w:pos="362"/>
        </w:tabs>
        <w:overflowPunct w:val="0"/>
        <w:autoSpaceDE w:val="0"/>
        <w:autoSpaceDN w:val="0"/>
        <w:adjustRightInd w:val="0"/>
        <w:spacing w:after="0" w:line="213" w:lineRule="auto"/>
        <w:ind w:left="362" w:right="580"/>
        <w:jc w:val="both"/>
        <w:rPr>
          <w:rFonts w:ascii="Symbol" w:hAnsi="Symbol" w:cs="Symbol"/>
          <w:sz w:val="21"/>
          <w:szCs w:val="21"/>
        </w:rPr>
      </w:pPr>
      <w:r w:rsidRPr="001D482E">
        <w:rPr>
          <w:rFonts w:cs="Calibri"/>
          <w:sz w:val="21"/>
          <w:szCs w:val="21"/>
        </w:rPr>
        <w:t>Escalated</w:t>
      </w:r>
      <w:r w:rsidR="00597C81" w:rsidRPr="001D482E">
        <w:rPr>
          <w:rFonts w:cs="Calibri"/>
          <w:sz w:val="21"/>
          <w:szCs w:val="21"/>
        </w:rPr>
        <w:t xml:space="preserve"> to Subject matter experts in DTG operations and other IT teams in a timely manner as appropriate. </w:t>
      </w:r>
    </w:p>
    <w:p w:rsidR="00597C81" w:rsidRPr="001D482E" w:rsidRDefault="00597C81" w:rsidP="00597C81">
      <w:pPr>
        <w:widowControl w:val="0"/>
        <w:autoSpaceDE w:val="0"/>
        <w:autoSpaceDN w:val="0"/>
        <w:adjustRightInd w:val="0"/>
        <w:spacing w:after="0" w:line="1" w:lineRule="exact"/>
        <w:rPr>
          <w:rFonts w:ascii="Symbol" w:hAnsi="Symbol" w:cs="Symbol"/>
          <w:sz w:val="21"/>
          <w:szCs w:val="21"/>
        </w:rPr>
      </w:pPr>
    </w:p>
    <w:p w:rsidR="00356F52" w:rsidRPr="009631BD" w:rsidRDefault="00CC4F2D" w:rsidP="00796BEC">
      <w:pPr>
        <w:widowControl w:val="0"/>
        <w:numPr>
          <w:ilvl w:val="0"/>
          <w:numId w:val="4"/>
        </w:numPr>
        <w:tabs>
          <w:tab w:val="clear" w:pos="720"/>
          <w:tab w:val="num" w:pos="362"/>
        </w:tabs>
        <w:overflowPunct w:val="0"/>
        <w:autoSpaceDE w:val="0"/>
        <w:autoSpaceDN w:val="0"/>
        <w:adjustRightInd w:val="0"/>
        <w:spacing w:after="0" w:line="240" w:lineRule="auto"/>
        <w:ind w:left="340" w:hangingChars="162" w:hanging="340"/>
        <w:jc w:val="both"/>
        <w:rPr>
          <w:rFonts w:ascii="Symbol" w:hAnsi="Symbol" w:cs="Symbol"/>
          <w:sz w:val="21"/>
          <w:szCs w:val="21"/>
        </w:rPr>
      </w:pPr>
      <w:r w:rsidRPr="001D482E">
        <w:rPr>
          <w:rFonts w:cs="Calibri"/>
          <w:sz w:val="21"/>
          <w:szCs w:val="21"/>
        </w:rPr>
        <w:t>Participated</w:t>
      </w:r>
      <w:r w:rsidR="00597C81" w:rsidRPr="001D482E">
        <w:rPr>
          <w:rFonts w:cs="Calibri"/>
          <w:sz w:val="21"/>
          <w:szCs w:val="21"/>
        </w:rPr>
        <w:t xml:space="preserve"> in calls related to</w:t>
      </w:r>
      <w:r w:rsidR="009631BD">
        <w:rPr>
          <w:rFonts w:cs="Calibri"/>
          <w:sz w:val="21"/>
          <w:szCs w:val="21"/>
        </w:rPr>
        <w:t xml:space="preserve"> migration/release/enhancement and </w:t>
      </w:r>
      <w:r w:rsidR="00897758" w:rsidRPr="009631BD">
        <w:rPr>
          <w:rFonts w:cs="Calibri"/>
          <w:sz w:val="21"/>
          <w:szCs w:val="21"/>
        </w:rPr>
        <w:t>Present</w:t>
      </w:r>
      <w:r w:rsidRPr="009631BD">
        <w:rPr>
          <w:rFonts w:cs="Calibri"/>
          <w:sz w:val="21"/>
          <w:szCs w:val="21"/>
        </w:rPr>
        <w:t>ed</w:t>
      </w:r>
      <w:r w:rsidR="00597C81" w:rsidRPr="009631BD">
        <w:rPr>
          <w:rFonts w:cs="Calibri"/>
          <w:sz w:val="21"/>
          <w:szCs w:val="21"/>
        </w:rPr>
        <w:t xml:space="preserve"> management updates Pre and Post releases. </w:t>
      </w:r>
    </w:p>
    <w:p w:rsidR="00356F52" w:rsidRPr="009631BD" w:rsidRDefault="00CC4F2D" w:rsidP="00796BEC">
      <w:pPr>
        <w:widowControl w:val="0"/>
        <w:numPr>
          <w:ilvl w:val="0"/>
          <w:numId w:val="20"/>
        </w:numPr>
        <w:autoSpaceDE w:val="0"/>
        <w:autoSpaceDN w:val="0"/>
        <w:adjustRightInd w:val="0"/>
        <w:spacing w:after="0" w:line="239" w:lineRule="auto"/>
        <w:ind w:left="356" w:hangingChars="162" w:hanging="356"/>
        <w:rPr>
          <w:rFonts w:cs="Calibri"/>
          <w:sz w:val="21"/>
          <w:szCs w:val="21"/>
        </w:rPr>
      </w:pPr>
      <w:r w:rsidRPr="003F1AF5">
        <w:rPr>
          <w:rFonts w:cs="Calibri"/>
        </w:rPr>
        <w:t>Monitored</w:t>
      </w:r>
      <w:r w:rsidR="00356F52" w:rsidRPr="003F1AF5">
        <w:rPr>
          <w:rFonts w:cs="Calibri"/>
        </w:rPr>
        <w:t xml:space="preserve"> incidents closely and ensure</w:t>
      </w:r>
      <w:r w:rsidRPr="003F1AF5">
        <w:rPr>
          <w:rFonts w:cs="Calibri"/>
        </w:rPr>
        <w:t>d</w:t>
      </w:r>
      <w:r w:rsidR="00356F52" w:rsidRPr="003F1AF5">
        <w:rPr>
          <w:rFonts w:cs="Calibri"/>
        </w:rPr>
        <w:t xml:space="preserve"> Quality is met, complete information is given and regular </w:t>
      </w:r>
      <w:r w:rsidR="00356F52" w:rsidRPr="009631BD">
        <w:rPr>
          <w:rFonts w:cs="Calibri"/>
          <w:sz w:val="21"/>
          <w:szCs w:val="21"/>
        </w:rPr>
        <w:t>updates are provided.</w:t>
      </w:r>
    </w:p>
    <w:p w:rsidR="00796BEC" w:rsidRPr="00796BEC" w:rsidRDefault="003F1AF5" w:rsidP="00796BEC">
      <w:pPr>
        <w:pStyle w:val="ListParagraph"/>
        <w:numPr>
          <w:ilvl w:val="0"/>
          <w:numId w:val="20"/>
        </w:numPr>
        <w:spacing w:after="100" w:afterAutospacing="1" w:line="240" w:lineRule="auto"/>
        <w:ind w:left="357" w:hanging="357"/>
        <w:rPr>
          <w:rFonts w:cs="Calibri"/>
          <w:sz w:val="21"/>
          <w:szCs w:val="21"/>
        </w:rPr>
      </w:pPr>
      <w:r w:rsidRPr="009631BD">
        <w:rPr>
          <w:rFonts w:cs="Calibri"/>
          <w:sz w:val="21"/>
          <w:szCs w:val="21"/>
        </w:rPr>
        <w:t xml:space="preserve">Responsible for </w:t>
      </w:r>
      <w:r w:rsidR="00A71D2B" w:rsidRPr="009631BD">
        <w:rPr>
          <w:rFonts w:cs="Arial"/>
          <w:color w:val="000000"/>
          <w:sz w:val="21"/>
          <w:szCs w:val="21"/>
        </w:rPr>
        <w:t>Quality</w:t>
      </w:r>
      <w:r w:rsidRPr="009631BD">
        <w:rPr>
          <w:rFonts w:cs="Arial"/>
          <w:color w:val="000000"/>
          <w:sz w:val="21"/>
          <w:szCs w:val="21"/>
        </w:rPr>
        <w:t xml:space="preserve"> and </w:t>
      </w:r>
      <w:r w:rsidR="00897758" w:rsidRPr="009631BD">
        <w:rPr>
          <w:rFonts w:cs="Arial"/>
          <w:color w:val="000000"/>
          <w:sz w:val="21"/>
          <w:szCs w:val="21"/>
        </w:rPr>
        <w:t xml:space="preserve">Completeness </w:t>
      </w:r>
      <w:r w:rsidR="00297F53" w:rsidRPr="009631BD">
        <w:rPr>
          <w:rFonts w:cs="Arial"/>
          <w:color w:val="000000"/>
          <w:sz w:val="21"/>
          <w:szCs w:val="21"/>
        </w:rPr>
        <w:t>of</w:t>
      </w:r>
      <w:r w:rsidRPr="009631BD">
        <w:rPr>
          <w:rFonts w:cs="Arial"/>
          <w:color w:val="000000"/>
          <w:sz w:val="21"/>
          <w:szCs w:val="21"/>
        </w:rPr>
        <w:t xml:space="preserve"> Incidents irrespective of the priority.</w:t>
      </w:r>
      <w:r w:rsidR="00796BEC">
        <w:rPr>
          <w:rFonts w:cs="Calibri"/>
          <w:sz w:val="21"/>
          <w:szCs w:val="21"/>
        </w:rPr>
        <w:t xml:space="preserve"> </w:t>
      </w:r>
      <w:r w:rsidR="001F0640" w:rsidRPr="00796BEC">
        <w:rPr>
          <w:rFonts w:cs="Calibri"/>
          <w:sz w:val="21"/>
          <w:szCs w:val="21"/>
        </w:rPr>
        <w:t xml:space="preserve">Analyzed </w:t>
      </w:r>
      <w:r w:rsidR="001F0640" w:rsidRPr="00796BEC">
        <w:rPr>
          <w:rFonts w:cs="Arial"/>
          <w:color w:val="000000"/>
          <w:sz w:val="21"/>
          <w:szCs w:val="21"/>
        </w:rPr>
        <w:t xml:space="preserve">Repeat issues/Duplicates/ Trends or pattern </w:t>
      </w:r>
      <w:r w:rsidR="007D53E5">
        <w:rPr>
          <w:rFonts w:cs="Arial"/>
          <w:color w:val="000000"/>
          <w:sz w:val="21"/>
          <w:szCs w:val="21"/>
        </w:rPr>
        <w:t>Identification.</w:t>
      </w:r>
    </w:p>
    <w:p w:rsidR="00356F52" w:rsidRPr="00796BEC" w:rsidRDefault="00CC4F2D" w:rsidP="00796BEC">
      <w:pPr>
        <w:pStyle w:val="ListParagraph"/>
        <w:numPr>
          <w:ilvl w:val="0"/>
          <w:numId w:val="20"/>
        </w:numPr>
        <w:spacing w:after="100" w:afterAutospacing="1" w:line="240" w:lineRule="auto"/>
        <w:ind w:left="357" w:hanging="357"/>
        <w:rPr>
          <w:rFonts w:cs="Calibri"/>
          <w:sz w:val="21"/>
          <w:szCs w:val="21"/>
        </w:rPr>
      </w:pPr>
      <w:r w:rsidRPr="00796BEC">
        <w:rPr>
          <w:rFonts w:cs="Calibri"/>
          <w:sz w:val="21"/>
          <w:szCs w:val="21"/>
        </w:rPr>
        <w:t>Worked</w:t>
      </w:r>
      <w:r w:rsidR="00356F52" w:rsidRPr="00796BEC">
        <w:rPr>
          <w:rFonts w:cs="Calibri"/>
          <w:sz w:val="21"/>
          <w:szCs w:val="21"/>
        </w:rPr>
        <w:t xml:space="preserve"> with knowledge manager and ensure</w:t>
      </w:r>
      <w:r w:rsidRPr="00796BEC">
        <w:rPr>
          <w:rFonts w:cs="Calibri"/>
          <w:sz w:val="21"/>
          <w:szCs w:val="21"/>
        </w:rPr>
        <w:t>d</w:t>
      </w:r>
      <w:r w:rsidR="00356F52" w:rsidRPr="00796BEC">
        <w:rPr>
          <w:rFonts w:cs="Calibri"/>
          <w:sz w:val="21"/>
          <w:szCs w:val="21"/>
        </w:rPr>
        <w:t xml:space="preserve"> the knowledge is shared across the team. </w:t>
      </w:r>
    </w:p>
    <w:p w:rsidR="0031533D" w:rsidRPr="009631BD" w:rsidRDefault="00CC4F2D" w:rsidP="0031533D">
      <w:pPr>
        <w:widowControl w:val="0"/>
        <w:numPr>
          <w:ilvl w:val="0"/>
          <w:numId w:val="22"/>
        </w:numPr>
        <w:autoSpaceDE w:val="0"/>
        <w:autoSpaceDN w:val="0"/>
        <w:adjustRightInd w:val="0"/>
        <w:spacing w:after="0" w:line="239" w:lineRule="auto"/>
        <w:ind w:left="360"/>
        <w:rPr>
          <w:rFonts w:cs="Calibri"/>
          <w:sz w:val="21"/>
          <w:szCs w:val="21"/>
        </w:rPr>
      </w:pPr>
      <w:r w:rsidRPr="009631BD">
        <w:rPr>
          <w:rFonts w:cs="Calibri"/>
          <w:sz w:val="21"/>
          <w:szCs w:val="21"/>
        </w:rPr>
        <w:t>Coordinated</w:t>
      </w:r>
      <w:r w:rsidR="00356F52" w:rsidRPr="009631BD">
        <w:rPr>
          <w:rFonts w:cs="Calibri"/>
          <w:sz w:val="21"/>
          <w:szCs w:val="21"/>
        </w:rPr>
        <w:t xml:space="preserve"> GTR Disaster recovery, lead the DTG Operations part in the DR test and perform</w:t>
      </w:r>
      <w:r w:rsidRPr="009631BD">
        <w:rPr>
          <w:rFonts w:cs="Calibri"/>
          <w:sz w:val="21"/>
          <w:szCs w:val="21"/>
        </w:rPr>
        <w:t>ed</w:t>
      </w:r>
      <w:r w:rsidR="00356F52" w:rsidRPr="009631BD">
        <w:rPr>
          <w:rFonts w:cs="Calibri"/>
          <w:sz w:val="21"/>
          <w:szCs w:val="21"/>
        </w:rPr>
        <w:t xml:space="preserve"> shakeout.</w:t>
      </w:r>
    </w:p>
    <w:p w:rsidR="00705135" w:rsidRDefault="00705135" w:rsidP="0031533D">
      <w:pPr>
        <w:widowControl w:val="0"/>
        <w:tabs>
          <w:tab w:val="left" w:pos="2140"/>
        </w:tabs>
        <w:autoSpaceDE w:val="0"/>
        <w:autoSpaceDN w:val="0"/>
        <w:adjustRightInd w:val="0"/>
        <w:spacing w:after="0" w:line="230" w:lineRule="auto"/>
        <w:rPr>
          <w:rFonts w:cs="Calibri"/>
          <w:b/>
          <w:bCs/>
        </w:rPr>
      </w:pPr>
    </w:p>
    <w:p w:rsidR="0031533D" w:rsidRPr="003B721A" w:rsidRDefault="0031533D" w:rsidP="0031533D">
      <w:pPr>
        <w:widowControl w:val="0"/>
        <w:tabs>
          <w:tab w:val="left" w:pos="2140"/>
        </w:tabs>
        <w:autoSpaceDE w:val="0"/>
        <w:autoSpaceDN w:val="0"/>
        <w:adjustRightInd w:val="0"/>
        <w:spacing w:after="0" w:line="230" w:lineRule="auto"/>
        <w:rPr>
          <w:rFonts w:cs="Calibri"/>
          <w:b/>
          <w:bCs/>
          <w:i/>
        </w:rPr>
      </w:pPr>
      <w:r w:rsidRPr="003B721A">
        <w:rPr>
          <w:rFonts w:cs="Calibri"/>
          <w:b/>
          <w:bCs/>
          <w:i/>
        </w:rPr>
        <w:t>TATA Consultancy Services Ltd.</w:t>
      </w:r>
      <w:r w:rsidRPr="003B721A">
        <w:rPr>
          <w:rFonts w:cs="Calibri"/>
          <w:b/>
          <w:bCs/>
          <w:i/>
        </w:rPr>
        <w:tab/>
      </w:r>
      <w:r w:rsidRPr="003B721A">
        <w:rPr>
          <w:rFonts w:cs="Calibri"/>
          <w:b/>
          <w:bCs/>
          <w:i/>
        </w:rPr>
        <w:tab/>
      </w:r>
      <w:r w:rsidRPr="003B721A">
        <w:rPr>
          <w:rFonts w:cs="Calibri"/>
          <w:b/>
          <w:bCs/>
          <w:i/>
        </w:rPr>
        <w:tab/>
      </w:r>
      <w:r w:rsidRPr="003B721A">
        <w:rPr>
          <w:rFonts w:cs="Calibri"/>
          <w:b/>
          <w:bCs/>
          <w:i/>
        </w:rPr>
        <w:tab/>
      </w:r>
      <w:r w:rsidRPr="003B721A">
        <w:rPr>
          <w:rFonts w:cs="Calibri"/>
          <w:b/>
          <w:bCs/>
          <w:i/>
        </w:rPr>
        <w:tab/>
      </w:r>
      <w:r w:rsidRPr="003B721A">
        <w:rPr>
          <w:rFonts w:cs="Calibri"/>
          <w:b/>
          <w:bCs/>
          <w:i/>
        </w:rPr>
        <w:tab/>
      </w:r>
      <w:r w:rsidRPr="003B721A">
        <w:rPr>
          <w:rFonts w:cs="Calibri"/>
          <w:b/>
          <w:bCs/>
          <w:i/>
        </w:rPr>
        <w:tab/>
        <w:t xml:space="preserve">         </w:t>
      </w:r>
      <w:r w:rsidR="00A55522" w:rsidRPr="003B721A">
        <w:rPr>
          <w:rFonts w:cs="Calibri"/>
          <w:b/>
          <w:bCs/>
          <w:i/>
        </w:rPr>
        <w:t>Chennai, India</w:t>
      </w:r>
    </w:p>
    <w:p w:rsidR="0031533D" w:rsidRPr="005674D8" w:rsidRDefault="0031533D" w:rsidP="0031533D">
      <w:pPr>
        <w:widowControl w:val="0"/>
        <w:tabs>
          <w:tab w:val="left" w:pos="2140"/>
        </w:tabs>
        <w:autoSpaceDE w:val="0"/>
        <w:autoSpaceDN w:val="0"/>
        <w:adjustRightInd w:val="0"/>
        <w:spacing w:after="0" w:line="239" w:lineRule="auto"/>
        <w:rPr>
          <w:rFonts w:cs="Calibri"/>
          <w:b/>
          <w:bCs/>
          <w:i/>
        </w:rPr>
      </w:pPr>
      <w:r w:rsidRPr="003B721A">
        <w:rPr>
          <w:rFonts w:cs="Calibri"/>
          <w:b/>
          <w:bCs/>
          <w:i/>
        </w:rPr>
        <w:t>Role:</w:t>
      </w:r>
      <w:r w:rsidRPr="005674D8">
        <w:rPr>
          <w:rFonts w:cs="Calibri"/>
          <w:b/>
          <w:bCs/>
          <w:i/>
        </w:rPr>
        <w:t xml:space="preserve"> Functional Analyst</w:t>
      </w:r>
      <w:r w:rsidRPr="005674D8">
        <w:rPr>
          <w:rFonts w:cs="Calibri"/>
          <w:b/>
          <w:bCs/>
          <w:i/>
        </w:rPr>
        <w:tab/>
      </w:r>
      <w:r w:rsidRPr="005674D8">
        <w:rPr>
          <w:rFonts w:cs="Calibri"/>
          <w:b/>
          <w:bCs/>
          <w:i/>
        </w:rPr>
        <w:tab/>
      </w:r>
      <w:r w:rsidRPr="005674D8">
        <w:rPr>
          <w:rFonts w:cs="Calibri"/>
          <w:b/>
          <w:bCs/>
          <w:i/>
        </w:rPr>
        <w:tab/>
      </w:r>
      <w:r w:rsidRPr="005674D8">
        <w:rPr>
          <w:rFonts w:cs="Calibri"/>
          <w:b/>
          <w:bCs/>
          <w:i/>
        </w:rPr>
        <w:tab/>
      </w:r>
      <w:r w:rsidRPr="005674D8">
        <w:rPr>
          <w:rFonts w:cs="Calibri"/>
          <w:b/>
          <w:bCs/>
          <w:i/>
        </w:rPr>
        <w:tab/>
      </w:r>
      <w:r w:rsidRPr="005674D8">
        <w:rPr>
          <w:rFonts w:cs="Calibri"/>
          <w:b/>
          <w:bCs/>
          <w:i/>
        </w:rPr>
        <w:tab/>
        <w:t xml:space="preserve">           </w:t>
      </w:r>
      <w:r w:rsidR="005674D8">
        <w:rPr>
          <w:rFonts w:cs="Calibri"/>
          <w:b/>
          <w:bCs/>
          <w:i/>
        </w:rPr>
        <w:t xml:space="preserve">            </w:t>
      </w:r>
      <w:r w:rsidRPr="005674D8">
        <w:rPr>
          <w:rFonts w:cs="Calibri"/>
          <w:b/>
          <w:bCs/>
          <w:i/>
        </w:rPr>
        <w:t>Jan 2014– Jan 2015</w:t>
      </w:r>
    </w:p>
    <w:p w:rsidR="0031533D" w:rsidRPr="003B721A" w:rsidRDefault="0031533D" w:rsidP="0031533D">
      <w:pPr>
        <w:widowControl w:val="0"/>
        <w:tabs>
          <w:tab w:val="left" w:pos="2140"/>
        </w:tabs>
        <w:autoSpaceDE w:val="0"/>
        <w:autoSpaceDN w:val="0"/>
        <w:adjustRightInd w:val="0"/>
        <w:spacing w:after="0" w:line="230" w:lineRule="auto"/>
        <w:rPr>
          <w:rFonts w:cs="Calibri"/>
          <w:b/>
          <w:bCs/>
          <w:i/>
        </w:rPr>
      </w:pPr>
      <w:r w:rsidRPr="003B721A">
        <w:rPr>
          <w:rFonts w:cs="Calibri"/>
          <w:b/>
          <w:bCs/>
          <w:i/>
        </w:rPr>
        <w:t>Project Title:</w:t>
      </w:r>
      <w:r w:rsidRPr="005674D8">
        <w:rPr>
          <w:rFonts w:cs="Calibri"/>
          <w:b/>
          <w:bCs/>
          <w:i/>
        </w:rPr>
        <w:t xml:space="preserve"> </w:t>
      </w:r>
      <w:r w:rsidRPr="003B721A">
        <w:rPr>
          <w:rFonts w:cs="Calibri"/>
          <w:b/>
          <w:bCs/>
          <w:i/>
        </w:rPr>
        <w:t>Global Trade Repository- RTB Production Support</w:t>
      </w:r>
    </w:p>
    <w:p w:rsidR="00356F52" w:rsidRPr="003A56B1" w:rsidRDefault="00507AE2" w:rsidP="00EF12D1">
      <w:pPr>
        <w:widowControl w:val="0"/>
        <w:autoSpaceDE w:val="0"/>
        <w:autoSpaceDN w:val="0"/>
        <w:adjustRightInd w:val="0"/>
        <w:spacing w:after="0" w:line="240" w:lineRule="auto"/>
        <w:rPr>
          <w:rFonts w:ascii="Times New Roman" w:hAnsi="Times New Roman"/>
          <w:i/>
        </w:rPr>
      </w:pPr>
      <w:r>
        <w:rPr>
          <w:rFonts w:cs="Calibri"/>
          <w:b/>
          <w:bCs/>
          <w:i/>
        </w:rPr>
        <w:t>Responsibilities:</w:t>
      </w:r>
    </w:p>
    <w:p w:rsidR="00356F52" w:rsidRPr="005674D8" w:rsidRDefault="00356F52" w:rsidP="00356F52">
      <w:pPr>
        <w:widowControl w:val="0"/>
        <w:autoSpaceDE w:val="0"/>
        <w:autoSpaceDN w:val="0"/>
        <w:adjustRightInd w:val="0"/>
        <w:spacing w:after="0" w:line="1" w:lineRule="exact"/>
        <w:rPr>
          <w:rFonts w:ascii="Times New Roman" w:hAnsi="Times New Roman"/>
        </w:rPr>
      </w:pPr>
    </w:p>
    <w:p w:rsidR="00356F52" w:rsidRPr="002A1FA2" w:rsidRDefault="00356F52" w:rsidP="00356F52">
      <w:pPr>
        <w:widowControl w:val="0"/>
        <w:numPr>
          <w:ilvl w:val="0"/>
          <w:numId w:val="6"/>
        </w:numPr>
        <w:tabs>
          <w:tab w:val="clear" w:pos="720"/>
          <w:tab w:val="num" w:pos="362"/>
        </w:tabs>
        <w:overflowPunct w:val="0"/>
        <w:autoSpaceDE w:val="0"/>
        <w:autoSpaceDN w:val="0"/>
        <w:adjustRightInd w:val="0"/>
        <w:spacing w:after="0" w:line="240" w:lineRule="auto"/>
        <w:ind w:left="362"/>
        <w:jc w:val="both"/>
        <w:rPr>
          <w:rFonts w:ascii="Symbol" w:hAnsi="Symbol" w:cs="Symbol"/>
          <w:sz w:val="21"/>
          <w:szCs w:val="21"/>
        </w:rPr>
      </w:pPr>
      <w:r w:rsidRPr="002A1FA2">
        <w:rPr>
          <w:rFonts w:cs="Calibri"/>
          <w:sz w:val="21"/>
          <w:szCs w:val="21"/>
        </w:rPr>
        <w:t xml:space="preserve">Analyzed all the critical issues assigned in customer specific tool named Service Now. </w:t>
      </w:r>
    </w:p>
    <w:p w:rsidR="00356F52" w:rsidRPr="002A1FA2" w:rsidRDefault="00356F52" w:rsidP="00356F52">
      <w:pPr>
        <w:widowControl w:val="0"/>
        <w:autoSpaceDE w:val="0"/>
        <w:autoSpaceDN w:val="0"/>
        <w:adjustRightInd w:val="0"/>
        <w:spacing w:after="0" w:line="61" w:lineRule="exact"/>
        <w:rPr>
          <w:rFonts w:ascii="Symbol" w:hAnsi="Symbol" w:cs="Symbol"/>
          <w:sz w:val="21"/>
          <w:szCs w:val="21"/>
        </w:rPr>
      </w:pPr>
    </w:p>
    <w:p w:rsidR="00356F52" w:rsidRPr="002A1FA2" w:rsidRDefault="00356F52" w:rsidP="00356F52">
      <w:pPr>
        <w:widowControl w:val="0"/>
        <w:numPr>
          <w:ilvl w:val="0"/>
          <w:numId w:val="6"/>
        </w:numPr>
        <w:tabs>
          <w:tab w:val="clear" w:pos="720"/>
          <w:tab w:val="num" w:pos="362"/>
        </w:tabs>
        <w:overflowPunct w:val="0"/>
        <w:autoSpaceDE w:val="0"/>
        <w:autoSpaceDN w:val="0"/>
        <w:adjustRightInd w:val="0"/>
        <w:spacing w:after="0" w:line="212" w:lineRule="auto"/>
        <w:ind w:left="362" w:right="20"/>
        <w:jc w:val="both"/>
        <w:rPr>
          <w:rFonts w:ascii="Symbol" w:hAnsi="Symbol" w:cs="Symbol"/>
          <w:sz w:val="21"/>
          <w:szCs w:val="21"/>
        </w:rPr>
      </w:pPr>
      <w:r w:rsidRPr="002A1FA2">
        <w:rPr>
          <w:rFonts w:cs="Calibri"/>
          <w:sz w:val="21"/>
          <w:szCs w:val="21"/>
        </w:rPr>
        <w:t xml:space="preserve">Referred to Functional and Business Requirement documents for validating the resolutions provided by team. </w:t>
      </w:r>
    </w:p>
    <w:p w:rsidR="00356F52" w:rsidRPr="002A1FA2" w:rsidRDefault="00356F52" w:rsidP="00356F52">
      <w:pPr>
        <w:widowControl w:val="0"/>
        <w:autoSpaceDE w:val="0"/>
        <w:autoSpaceDN w:val="0"/>
        <w:adjustRightInd w:val="0"/>
        <w:spacing w:after="0" w:line="55" w:lineRule="exact"/>
        <w:rPr>
          <w:rFonts w:ascii="Symbol" w:hAnsi="Symbol" w:cs="Symbol"/>
          <w:sz w:val="21"/>
          <w:szCs w:val="21"/>
        </w:rPr>
      </w:pPr>
    </w:p>
    <w:p w:rsidR="00356F52" w:rsidRPr="002A1FA2" w:rsidRDefault="00356F52" w:rsidP="00356F52">
      <w:pPr>
        <w:widowControl w:val="0"/>
        <w:numPr>
          <w:ilvl w:val="0"/>
          <w:numId w:val="6"/>
        </w:numPr>
        <w:tabs>
          <w:tab w:val="clear" w:pos="720"/>
          <w:tab w:val="num" w:pos="362"/>
        </w:tabs>
        <w:overflowPunct w:val="0"/>
        <w:autoSpaceDE w:val="0"/>
        <w:autoSpaceDN w:val="0"/>
        <w:adjustRightInd w:val="0"/>
        <w:spacing w:after="0" w:line="210" w:lineRule="auto"/>
        <w:ind w:left="362" w:right="20"/>
        <w:jc w:val="both"/>
        <w:rPr>
          <w:rFonts w:ascii="Symbol" w:hAnsi="Symbol" w:cs="Symbol"/>
          <w:sz w:val="21"/>
          <w:szCs w:val="21"/>
        </w:rPr>
      </w:pPr>
      <w:r w:rsidRPr="002A1FA2">
        <w:rPr>
          <w:rFonts w:cs="Calibri"/>
          <w:sz w:val="21"/>
          <w:szCs w:val="21"/>
        </w:rPr>
        <w:t xml:space="preserve">Cab (Change Advisory Board) Management process is followed for providing a stringent solution to it. </w:t>
      </w:r>
    </w:p>
    <w:p w:rsidR="00356F52" w:rsidRPr="002A1FA2" w:rsidRDefault="00356F52" w:rsidP="00356F52">
      <w:pPr>
        <w:widowControl w:val="0"/>
        <w:autoSpaceDE w:val="0"/>
        <w:autoSpaceDN w:val="0"/>
        <w:adjustRightInd w:val="0"/>
        <w:spacing w:after="0" w:line="59" w:lineRule="exact"/>
        <w:rPr>
          <w:rFonts w:ascii="Symbol" w:hAnsi="Symbol" w:cs="Symbol"/>
          <w:sz w:val="21"/>
          <w:szCs w:val="21"/>
        </w:rPr>
      </w:pPr>
    </w:p>
    <w:p w:rsidR="00A914F5" w:rsidRPr="002A1FA2" w:rsidRDefault="00356F52" w:rsidP="00A914F5">
      <w:pPr>
        <w:widowControl w:val="0"/>
        <w:numPr>
          <w:ilvl w:val="0"/>
          <w:numId w:val="6"/>
        </w:numPr>
        <w:tabs>
          <w:tab w:val="clear" w:pos="720"/>
          <w:tab w:val="num" w:pos="362"/>
        </w:tabs>
        <w:overflowPunct w:val="0"/>
        <w:autoSpaceDE w:val="0"/>
        <w:autoSpaceDN w:val="0"/>
        <w:adjustRightInd w:val="0"/>
        <w:spacing w:after="0" w:line="212" w:lineRule="auto"/>
        <w:ind w:left="362" w:right="340"/>
        <w:jc w:val="both"/>
        <w:rPr>
          <w:rFonts w:ascii="Symbol" w:hAnsi="Symbol" w:cs="Symbol"/>
          <w:sz w:val="21"/>
          <w:szCs w:val="21"/>
        </w:rPr>
      </w:pPr>
      <w:r w:rsidRPr="002A1FA2">
        <w:rPr>
          <w:rFonts w:cs="Calibri"/>
          <w:sz w:val="21"/>
          <w:szCs w:val="21"/>
        </w:rPr>
        <w:t>Handled all kinds of outages occur</w:t>
      </w:r>
      <w:r w:rsidR="00FA03BA" w:rsidRPr="002A1FA2">
        <w:rPr>
          <w:rFonts w:cs="Calibri"/>
          <w:sz w:val="21"/>
          <w:szCs w:val="21"/>
        </w:rPr>
        <w:t>ring during EOD and coordinated</w:t>
      </w:r>
      <w:r w:rsidRPr="002A1FA2">
        <w:rPr>
          <w:rFonts w:cs="Calibri"/>
          <w:sz w:val="21"/>
          <w:szCs w:val="21"/>
        </w:rPr>
        <w:t xml:space="preserve"> with various Stakeholders</w:t>
      </w:r>
      <w:r w:rsidR="00374D5C" w:rsidRPr="002A1FA2">
        <w:rPr>
          <w:rFonts w:cs="Calibri"/>
          <w:sz w:val="21"/>
          <w:szCs w:val="21"/>
        </w:rPr>
        <w:t xml:space="preserve"> </w:t>
      </w:r>
      <w:r w:rsidRPr="002A1FA2">
        <w:rPr>
          <w:rFonts w:cs="Calibri"/>
          <w:sz w:val="21"/>
          <w:szCs w:val="21"/>
        </w:rPr>
        <w:t xml:space="preserve">involved in the project to meet the project goal. </w:t>
      </w:r>
    </w:p>
    <w:p w:rsidR="002F7815" w:rsidRPr="002A1FA2" w:rsidRDefault="00897758" w:rsidP="002F7815">
      <w:pPr>
        <w:widowControl w:val="0"/>
        <w:numPr>
          <w:ilvl w:val="0"/>
          <w:numId w:val="6"/>
        </w:numPr>
        <w:tabs>
          <w:tab w:val="clear" w:pos="720"/>
          <w:tab w:val="num" w:pos="362"/>
        </w:tabs>
        <w:overflowPunct w:val="0"/>
        <w:autoSpaceDE w:val="0"/>
        <w:autoSpaceDN w:val="0"/>
        <w:adjustRightInd w:val="0"/>
        <w:spacing w:after="0" w:line="212" w:lineRule="auto"/>
        <w:ind w:left="362" w:right="340"/>
        <w:jc w:val="both"/>
        <w:rPr>
          <w:rFonts w:ascii="Symbol" w:hAnsi="Symbol" w:cs="Symbol"/>
          <w:sz w:val="21"/>
          <w:szCs w:val="21"/>
        </w:rPr>
      </w:pPr>
      <w:r w:rsidRPr="002A1FA2">
        <w:rPr>
          <w:rFonts w:cs="Calibri"/>
          <w:sz w:val="21"/>
          <w:szCs w:val="21"/>
        </w:rPr>
        <w:t>Provide</w:t>
      </w:r>
      <w:r w:rsidR="00FA03BA" w:rsidRPr="002A1FA2">
        <w:rPr>
          <w:rFonts w:cs="Calibri"/>
          <w:sz w:val="21"/>
          <w:szCs w:val="21"/>
        </w:rPr>
        <w:t>d</w:t>
      </w:r>
      <w:r w:rsidR="00356F52" w:rsidRPr="002A1FA2">
        <w:rPr>
          <w:rFonts w:cs="Calibri"/>
          <w:sz w:val="21"/>
          <w:szCs w:val="21"/>
        </w:rPr>
        <w:t xml:space="preserve"> guidance to support team owing to the excellent knowledge gained on various asset class applications with quality feedback for quick issue closure.</w:t>
      </w:r>
    </w:p>
    <w:p w:rsidR="00210D2C" w:rsidRPr="002A1FA2" w:rsidRDefault="00CF1D63" w:rsidP="00BB17CA">
      <w:pPr>
        <w:widowControl w:val="0"/>
        <w:numPr>
          <w:ilvl w:val="0"/>
          <w:numId w:val="23"/>
        </w:numPr>
        <w:autoSpaceDE w:val="0"/>
        <w:autoSpaceDN w:val="0"/>
        <w:adjustRightInd w:val="0"/>
        <w:spacing w:after="0" w:line="239" w:lineRule="auto"/>
        <w:rPr>
          <w:rFonts w:cs="Calibri"/>
          <w:sz w:val="21"/>
          <w:szCs w:val="21"/>
        </w:rPr>
      </w:pPr>
      <w:r>
        <w:rPr>
          <w:rFonts w:cs="Calibri"/>
          <w:sz w:val="21"/>
          <w:szCs w:val="21"/>
        </w:rPr>
        <w:t>Adhered to L2 support SLA</w:t>
      </w:r>
      <w:r w:rsidR="00210D2C" w:rsidRPr="002A1FA2">
        <w:rPr>
          <w:rFonts w:cs="Calibri"/>
          <w:sz w:val="21"/>
          <w:szCs w:val="21"/>
        </w:rPr>
        <w:t xml:space="preserve"> </w:t>
      </w:r>
      <w:r w:rsidR="00BB64DE">
        <w:rPr>
          <w:rFonts w:cs="Calibri"/>
          <w:sz w:val="21"/>
          <w:szCs w:val="21"/>
        </w:rPr>
        <w:t>for business C</w:t>
      </w:r>
      <w:r w:rsidR="00210D2C" w:rsidRPr="002A1FA2">
        <w:rPr>
          <w:rFonts w:cs="Calibri"/>
          <w:sz w:val="21"/>
          <w:szCs w:val="21"/>
        </w:rPr>
        <w:t>ritical/High/Moderate tasks</w:t>
      </w:r>
      <w:r w:rsidR="00F3543F" w:rsidRPr="002A1FA2">
        <w:rPr>
          <w:rFonts w:cs="Calibri"/>
          <w:sz w:val="21"/>
          <w:szCs w:val="21"/>
        </w:rPr>
        <w:t>.</w:t>
      </w:r>
    </w:p>
    <w:p w:rsidR="00210D2C" w:rsidRPr="002A1FA2" w:rsidRDefault="00210D2C" w:rsidP="00BB17CA">
      <w:pPr>
        <w:widowControl w:val="0"/>
        <w:numPr>
          <w:ilvl w:val="0"/>
          <w:numId w:val="23"/>
        </w:numPr>
        <w:autoSpaceDE w:val="0"/>
        <w:autoSpaceDN w:val="0"/>
        <w:adjustRightInd w:val="0"/>
        <w:spacing w:after="0" w:line="239" w:lineRule="auto"/>
        <w:rPr>
          <w:rFonts w:cs="Calibri"/>
          <w:sz w:val="21"/>
          <w:szCs w:val="21"/>
        </w:rPr>
      </w:pPr>
      <w:r w:rsidRPr="002A1FA2">
        <w:rPr>
          <w:rFonts w:cs="Calibri"/>
          <w:sz w:val="21"/>
          <w:szCs w:val="21"/>
        </w:rPr>
        <w:t>Active Participation in every day Hand-over call</w:t>
      </w:r>
      <w:r w:rsidR="00F3543F" w:rsidRPr="002A1FA2">
        <w:rPr>
          <w:rFonts w:cs="Calibri"/>
          <w:sz w:val="21"/>
          <w:szCs w:val="21"/>
        </w:rPr>
        <w:t>.</w:t>
      </w:r>
    </w:p>
    <w:p w:rsidR="00210D2C" w:rsidRPr="002A1FA2" w:rsidRDefault="001E77AA" w:rsidP="00BB17CA">
      <w:pPr>
        <w:widowControl w:val="0"/>
        <w:numPr>
          <w:ilvl w:val="0"/>
          <w:numId w:val="23"/>
        </w:numPr>
        <w:autoSpaceDE w:val="0"/>
        <w:autoSpaceDN w:val="0"/>
        <w:adjustRightInd w:val="0"/>
        <w:spacing w:after="0" w:line="239" w:lineRule="auto"/>
        <w:rPr>
          <w:rFonts w:cs="Calibri"/>
          <w:sz w:val="21"/>
          <w:szCs w:val="21"/>
        </w:rPr>
      </w:pPr>
      <w:r>
        <w:rPr>
          <w:rFonts w:cs="Calibri"/>
          <w:sz w:val="21"/>
          <w:szCs w:val="21"/>
        </w:rPr>
        <w:t>Took</w:t>
      </w:r>
      <w:r w:rsidR="00F3543F" w:rsidRPr="002A1FA2">
        <w:rPr>
          <w:rFonts w:cs="Calibri"/>
          <w:sz w:val="21"/>
          <w:szCs w:val="21"/>
        </w:rPr>
        <w:t xml:space="preserve"> initiatives</w:t>
      </w:r>
      <w:r w:rsidR="00210D2C" w:rsidRPr="002A1FA2">
        <w:rPr>
          <w:rFonts w:cs="Calibri"/>
          <w:sz w:val="21"/>
          <w:szCs w:val="21"/>
        </w:rPr>
        <w:t xml:space="preserve"> to train </w:t>
      </w:r>
      <w:r w:rsidR="00F3543F" w:rsidRPr="002A1FA2">
        <w:rPr>
          <w:rFonts w:cs="Calibri"/>
          <w:sz w:val="21"/>
          <w:szCs w:val="21"/>
        </w:rPr>
        <w:t>fresher</w:t>
      </w:r>
      <w:r w:rsidR="00210D2C" w:rsidRPr="002A1FA2">
        <w:rPr>
          <w:rFonts w:cs="Calibri"/>
          <w:sz w:val="21"/>
          <w:szCs w:val="21"/>
        </w:rPr>
        <w:t xml:space="preserve"> for Talent acquisition per project need</w:t>
      </w:r>
      <w:r w:rsidR="00F3543F" w:rsidRPr="002A1FA2">
        <w:rPr>
          <w:rFonts w:cs="Calibri"/>
          <w:sz w:val="21"/>
          <w:szCs w:val="21"/>
        </w:rPr>
        <w:t>.</w:t>
      </w:r>
    </w:p>
    <w:p w:rsidR="00210D2C" w:rsidRPr="002A1FA2" w:rsidRDefault="00210D2C" w:rsidP="00BB17CA">
      <w:pPr>
        <w:widowControl w:val="0"/>
        <w:numPr>
          <w:ilvl w:val="0"/>
          <w:numId w:val="23"/>
        </w:numPr>
        <w:autoSpaceDE w:val="0"/>
        <w:autoSpaceDN w:val="0"/>
        <w:adjustRightInd w:val="0"/>
        <w:spacing w:after="0" w:line="239" w:lineRule="auto"/>
        <w:rPr>
          <w:rFonts w:cs="Calibri"/>
          <w:sz w:val="21"/>
          <w:szCs w:val="21"/>
        </w:rPr>
      </w:pPr>
      <w:r w:rsidRPr="002A1FA2">
        <w:rPr>
          <w:rFonts w:cs="Calibri"/>
          <w:sz w:val="21"/>
          <w:szCs w:val="21"/>
        </w:rPr>
        <w:t>Monitored Productivity growth and suggested process improvement</w:t>
      </w:r>
      <w:r w:rsidR="004555EC">
        <w:rPr>
          <w:rFonts w:cs="Calibri"/>
          <w:sz w:val="21"/>
          <w:szCs w:val="21"/>
        </w:rPr>
        <w:t>s</w:t>
      </w:r>
      <w:r w:rsidRPr="002A1FA2">
        <w:rPr>
          <w:rFonts w:cs="Calibri"/>
          <w:sz w:val="21"/>
          <w:szCs w:val="21"/>
        </w:rPr>
        <w:t>.</w:t>
      </w:r>
    </w:p>
    <w:p w:rsidR="00705135" w:rsidRDefault="00705135" w:rsidP="00705135">
      <w:pPr>
        <w:widowControl w:val="0"/>
        <w:autoSpaceDE w:val="0"/>
        <w:autoSpaceDN w:val="0"/>
        <w:adjustRightInd w:val="0"/>
        <w:spacing w:after="0" w:line="239" w:lineRule="auto"/>
        <w:ind w:left="2"/>
        <w:rPr>
          <w:rFonts w:cs="Calibri"/>
        </w:rPr>
      </w:pPr>
    </w:p>
    <w:p w:rsidR="00705135" w:rsidRPr="003B721A" w:rsidRDefault="00705135" w:rsidP="00705135">
      <w:pPr>
        <w:widowControl w:val="0"/>
        <w:tabs>
          <w:tab w:val="left" w:pos="2140"/>
        </w:tabs>
        <w:autoSpaceDE w:val="0"/>
        <w:autoSpaceDN w:val="0"/>
        <w:adjustRightInd w:val="0"/>
        <w:spacing w:after="0" w:line="230" w:lineRule="auto"/>
        <w:rPr>
          <w:rFonts w:cs="Calibri"/>
          <w:b/>
          <w:bCs/>
          <w:i/>
        </w:rPr>
      </w:pPr>
      <w:r w:rsidRPr="003B721A">
        <w:rPr>
          <w:rFonts w:cs="Calibri"/>
          <w:b/>
          <w:bCs/>
          <w:i/>
        </w:rPr>
        <w:t>TATA Consultancy Services Ltd.</w:t>
      </w:r>
      <w:r w:rsidRPr="003B721A">
        <w:rPr>
          <w:rFonts w:cs="Calibri"/>
          <w:b/>
          <w:bCs/>
          <w:i/>
        </w:rPr>
        <w:tab/>
      </w:r>
      <w:r w:rsidRPr="003B721A">
        <w:rPr>
          <w:rFonts w:cs="Calibri"/>
          <w:b/>
          <w:bCs/>
          <w:i/>
        </w:rPr>
        <w:tab/>
      </w:r>
      <w:r w:rsidRPr="003B721A">
        <w:rPr>
          <w:rFonts w:cs="Calibri"/>
          <w:b/>
          <w:bCs/>
          <w:i/>
        </w:rPr>
        <w:tab/>
      </w:r>
      <w:r w:rsidRPr="003B721A">
        <w:rPr>
          <w:rFonts w:cs="Calibri"/>
          <w:b/>
          <w:bCs/>
          <w:i/>
        </w:rPr>
        <w:tab/>
      </w:r>
      <w:r w:rsidRPr="003B721A">
        <w:rPr>
          <w:rFonts w:cs="Calibri"/>
          <w:b/>
          <w:bCs/>
          <w:i/>
        </w:rPr>
        <w:tab/>
      </w:r>
      <w:r w:rsidRPr="003B721A">
        <w:rPr>
          <w:rFonts w:cs="Calibri"/>
          <w:b/>
          <w:bCs/>
          <w:i/>
        </w:rPr>
        <w:tab/>
      </w:r>
      <w:r w:rsidRPr="003B721A">
        <w:rPr>
          <w:rFonts w:cs="Calibri"/>
          <w:b/>
          <w:bCs/>
          <w:i/>
        </w:rPr>
        <w:tab/>
        <w:t xml:space="preserve">         </w:t>
      </w:r>
      <w:r w:rsidR="00B02B69" w:rsidRPr="003B721A">
        <w:rPr>
          <w:rFonts w:cs="Calibri"/>
          <w:b/>
          <w:bCs/>
          <w:i/>
        </w:rPr>
        <w:t>Chennai, India</w:t>
      </w:r>
    </w:p>
    <w:p w:rsidR="00705135" w:rsidRPr="005674D8" w:rsidRDefault="00705135" w:rsidP="00705135">
      <w:pPr>
        <w:widowControl w:val="0"/>
        <w:tabs>
          <w:tab w:val="left" w:pos="2140"/>
        </w:tabs>
        <w:autoSpaceDE w:val="0"/>
        <w:autoSpaceDN w:val="0"/>
        <w:adjustRightInd w:val="0"/>
        <w:spacing w:after="0" w:line="239" w:lineRule="auto"/>
        <w:rPr>
          <w:rFonts w:cs="Calibri"/>
          <w:b/>
          <w:bCs/>
          <w:i/>
        </w:rPr>
      </w:pPr>
      <w:r w:rsidRPr="003B721A">
        <w:rPr>
          <w:rFonts w:cs="Calibri"/>
          <w:b/>
          <w:bCs/>
          <w:i/>
        </w:rPr>
        <w:t>Role:</w:t>
      </w:r>
      <w:r w:rsidRPr="005674D8">
        <w:rPr>
          <w:rFonts w:cs="Calibri"/>
          <w:b/>
          <w:bCs/>
          <w:i/>
        </w:rPr>
        <w:t xml:space="preserve"> </w:t>
      </w:r>
      <w:r w:rsidRPr="00705135">
        <w:rPr>
          <w:rFonts w:cs="Calibri"/>
          <w:b/>
          <w:bCs/>
          <w:i/>
        </w:rPr>
        <w:t>Oracle/Green plum Developer</w:t>
      </w:r>
      <w:r w:rsidRPr="005674D8">
        <w:rPr>
          <w:rFonts w:cs="Calibri"/>
          <w:b/>
          <w:bCs/>
          <w:i/>
        </w:rPr>
        <w:tab/>
      </w:r>
      <w:r w:rsidRPr="005674D8">
        <w:rPr>
          <w:rFonts w:cs="Calibri"/>
          <w:b/>
          <w:bCs/>
          <w:i/>
        </w:rPr>
        <w:tab/>
      </w:r>
      <w:r w:rsidRPr="005674D8">
        <w:rPr>
          <w:rFonts w:cs="Calibri"/>
          <w:b/>
          <w:bCs/>
          <w:i/>
        </w:rPr>
        <w:tab/>
      </w:r>
      <w:r w:rsidRPr="005674D8">
        <w:rPr>
          <w:rFonts w:cs="Calibri"/>
          <w:b/>
          <w:bCs/>
          <w:i/>
        </w:rPr>
        <w:tab/>
      </w:r>
      <w:r w:rsidRPr="005674D8">
        <w:rPr>
          <w:rFonts w:cs="Calibri"/>
          <w:b/>
          <w:bCs/>
          <w:i/>
        </w:rPr>
        <w:tab/>
        <w:t xml:space="preserve">           </w:t>
      </w:r>
      <w:r>
        <w:rPr>
          <w:rFonts w:cs="Calibri"/>
          <w:b/>
          <w:bCs/>
          <w:i/>
        </w:rPr>
        <w:t xml:space="preserve">            Jul 2012– Dec 2013</w:t>
      </w:r>
    </w:p>
    <w:p w:rsidR="00705135" w:rsidRPr="000865F9" w:rsidRDefault="00705135" w:rsidP="000865F9">
      <w:pPr>
        <w:widowControl w:val="0"/>
        <w:tabs>
          <w:tab w:val="left" w:pos="2140"/>
        </w:tabs>
        <w:autoSpaceDE w:val="0"/>
        <w:autoSpaceDN w:val="0"/>
        <w:adjustRightInd w:val="0"/>
        <w:spacing w:after="0" w:line="230" w:lineRule="auto"/>
        <w:rPr>
          <w:rFonts w:cs="Calibri"/>
          <w:b/>
          <w:bCs/>
          <w:i/>
        </w:rPr>
      </w:pPr>
      <w:r w:rsidRPr="003B721A">
        <w:rPr>
          <w:rFonts w:cs="Calibri"/>
          <w:b/>
          <w:bCs/>
          <w:i/>
        </w:rPr>
        <w:t>Project Title:</w:t>
      </w:r>
      <w:r w:rsidRPr="005674D8">
        <w:rPr>
          <w:rFonts w:cs="Calibri"/>
          <w:b/>
          <w:bCs/>
          <w:i/>
        </w:rPr>
        <w:t xml:space="preserve"> </w:t>
      </w:r>
      <w:r>
        <w:rPr>
          <w:rFonts w:cs="Calibri"/>
          <w:b/>
          <w:bCs/>
          <w:i/>
        </w:rPr>
        <w:t xml:space="preserve">Exchange Traded </w:t>
      </w:r>
      <w:r w:rsidR="00B02B69">
        <w:rPr>
          <w:rFonts w:cs="Calibri"/>
          <w:b/>
          <w:bCs/>
          <w:i/>
        </w:rPr>
        <w:t>Derivatives (</w:t>
      </w:r>
      <w:r>
        <w:rPr>
          <w:rFonts w:cs="Calibri"/>
          <w:b/>
          <w:bCs/>
          <w:i/>
        </w:rPr>
        <w:t>ETD)</w:t>
      </w:r>
    </w:p>
    <w:p w:rsidR="000865F9" w:rsidRPr="00EB1DD6" w:rsidRDefault="000865F9" w:rsidP="000865F9">
      <w:pPr>
        <w:widowControl w:val="0"/>
        <w:overflowPunct w:val="0"/>
        <w:autoSpaceDE w:val="0"/>
        <w:autoSpaceDN w:val="0"/>
        <w:adjustRightInd w:val="0"/>
        <w:spacing w:after="0" w:line="228" w:lineRule="auto"/>
        <w:ind w:right="1120"/>
        <w:rPr>
          <w:rFonts w:cs="Calibri"/>
          <w:sz w:val="21"/>
          <w:szCs w:val="21"/>
        </w:rPr>
      </w:pPr>
      <w:r w:rsidRPr="00EB1DD6">
        <w:rPr>
          <w:rFonts w:cs="Calibri"/>
          <w:sz w:val="21"/>
          <w:szCs w:val="21"/>
        </w:rPr>
        <w:t>ETD is an application that handles all the trades happened through exchanges mainly for Europe geographic region. In this application, the participants are reporting their trades to GTR (Global</w:t>
      </w:r>
      <w:r w:rsidRPr="00EB1DD6">
        <w:rPr>
          <w:rFonts w:ascii="Times New Roman" w:hAnsi="Times New Roman"/>
          <w:sz w:val="21"/>
          <w:szCs w:val="21"/>
        </w:rPr>
        <w:t xml:space="preserve"> </w:t>
      </w:r>
      <w:r w:rsidRPr="00EB1DD6">
        <w:rPr>
          <w:rFonts w:cs="Calibri"/>
          <w:sz w:val="21"/>
          <w:szCs w:val="21"/>
        </w:rPr>
        <w:t xml:space="preserve">Trade Repository), which has the repository of all the trades. IT team is expected to validate the trades and report their position and matching status to participants. Various reports are generated and sent to the participants </w:t>
      </w:r>
      <w:r w:rsidR="00751497">
        <w:rPr>
          <w:rFonts w:cs="Calibri"/>
          <w:sz w:val="21"/>
          <w:szCs w:val="21"/>
        </w:rPr>
        <w:t>elucidating the status for the s</w:t>
      </w:r>
      <w:r w:rsidR="00CB38F5">
        <w:rPr>
          <w:rFonts w:cs="Calibri"/>
          <w:sz w:val="21"/>
          <w:szCs w:val="21"/>
        </w:rPr>
        <w:t>ubmitted t</w:t>
      </w:r>
      <w:r w:rsidRPr="00EB1DD6">
        <w:rPr>
          <w:rFonts w:cs="Calibri"/>
          <w:sz w:val="21"/>
          <w:szCs w:val="21"/>
        </w:rPr>
        <w:t>rades.</w:t>
      </w:r>
    </w:p>
    <w:p w:rsidR="000865F9" w:rsidRPr="00802234" w:rsidRDefault="00175D85" w:rsidP="00705135">
      <w:pPr>
        <w:widowControl w:val="0"/>
        <w:autoSpaceDE w:val="0"/>
        <w:autoSpaceDN w:val="0"/>
        <w:adjustRightInd w:val="0"/>
        <w:spacing w:after="0" w:line="240" w:lineRule="auto"/>
        <w:rPr>
          <w:rFonts w:ascii="Times New Roman" w:hAnsi="Times New Roman"/>
          <w:i/>
        </w:rPr>
      </w:pPr>
      <w:r>
        <w:rPr>
          <w:rFonts w:cs="Calibri"/>
          <w:b/>
          <w:bCs/>
          <w:i/>
        </w:rPr>
        <w:t>Responsibilities:</w:t>
      </w:r>
    </w:p>
    <w:p w:rsidR="00FB7EE2" w:rsidRPr="00EB1DD6" w:rsidRDefault="00FB7EE2" w:rsidP="00FB7EE2">
      <w:pPr>
        <w:widowControl w:val="0"/>
        <w:numPr>
          <w:ilvl w:val="0"/>
          <w:numId w:val="24"/>
        </w:numPr>
        <w:autoSpaceDE w:val="0"/>
        <w:autoSpaceDN w:val="0"/>
        <w:adjustRightInd w:val="0"/>
        <w:spacing w:after="0" w:line="239" w:lineRule="auto"/>
        <w:rPr>
          <w:rFonts w:cs="Calibri"/>
          <w:sz w:val="21"/>
          <w:szCs w:val="21"/>
        </w:rPr>
      </w:pPr>
      <w:r w:rsidRPr="00EB1DD6">
        <w:rPr>
          <w:rFonts w:cs="Calibri"/>
          <w:sz w:val="21"/>
          <w:szCs w:val="21"/>
        </w:rPr>
        <w:t>Gap Analysis of requirements by finding any ambiguity, incompleteness or incorrectness.</w:t>
      </w:r>
    </w:p>
    <w:p w:rsidR="00FB7EE2" w:rsidRPr="00EB1DD6" w:rsidRDefault="00FB7EE2" w:rsidP="00FB7EE2">
      <w:pPr>
        <w:widowControl w:val="0"/>
        <w:numPr>
          <w:ilvl w:val="0"/>
          <w:numId w:val="24"/>
        </w:numPr>
        <w:autoSpaceDE w:val="0"/>
        <w:autoSpaceDN w:val="0"/>
        <w:adjustRightInd w:val="0"/>
        <w:spacing w:after="0" w:line="239" w:lineRule="auto"/>
        <w:rPr>
          <w:rFonts w:cs="Calibri"/>
          <w:sz w:val="21"/>
          <w:szCs w:val="21"/>
        </w:rPr>
      </w:pPr>
      <w:r w:rsidRPr="00EB1DD6">
        <w:rPr>
          <w:rFonts w:cs="Calibri"/>
          <w:sz w:val="21"/>
          <w:szCs w:val="21"/>
        </w:rPr>
        <w:t>Involved in the documentation of design specifications and mapping documents.</w:t>
      </w:r>
    </w:p>
    <w:p w:rsidR="00FB7EE2" w:rsidRPr="00EB1DD6" w:rsidRDefault="00FB7EE2" w:rsidP="00FB7EE2">
      <w:pPr>
        <w:widowControl w:val="0"/>
        <w:numPr>
          <w:ilvl w:val="0"/>
          <w:numId w:val="24"/>
        </w:numPr>
        <w:autoSpaceDE w:val="0"/>
        <w:autoSpaceDN w:val="0"/>
        <w:adjustRightInd w:val="0"/>
        <w:spacing w:after="0" w:line="239" w:lineRule="auto"/>
        <w:rPr>
          <w:rFonts w:cs="Calibri"/>
          <w:sz w:val="21"/>
          <w:szCs w:val="21"/>
        </w:rPr>
      </w:pPr>
      <w:r w:rsidRPr="00EB1DD6">
        <w:rPr>
          <w:rFonts w:cs="Calibri"/>
          <w:sz w:val="21"/>
          <w:szCs w:val="21"/>
        </w:rPr>
        <w:t>Developed Green Plum transformations based on the source target mapping.</w:t>
      </w:r>
    </w:p>
    <w:p w:rsidR="00FB7EE2" w:rsidRPr="00EB1DD6" w:rsidRDefault="00FB7EE2" w:rsidP="00FB7EE2">
      <w:pPr>
        <w:widowControl w:val="0"/>
        <w:numPr>
          <w:ilvl w:val="0"/>
          <w:numId w:val="24"/>
        </w:numPr>
        <w:autoSpaceDE w:val="0"/>
        <w:autoSpaceDN w:val="0"/>
        <w:adjustRightInd w:val="0"/>
        <w:spacing w:after="0" w:line="239" w:lineRule="auto"/>
        <w:rPr>
          <w:rFonts w:cs="Calibri"/>
          <w:sz w:val="21"/>
          <w:szCs w:val="21"/>
        </w:rPr>
      </w:pPr>
      <w:r w:rsidRPr="00EB1DD6">
        <w:rPr>
          <w:rFonts w:cs="Calibri"/>
          <w:sz w:val="21"/>
          <w:szCs w:val="21"/>
        </w:rPr>
        <w:t>Involved in review activities, code quality assurance, performance tuning, defect prevention etc.</w:t>
      </w:r>
    </w:p>
    <w:p w:rsidR="00FB7EE2" w:rsidRDefault="00FB7EE2" w:rsidP="00FB7EE2">
      <w:pPr>
        <w:widowControl w:val="0"/>
        <w:numPr>
          <w:ilvl w:val="0"/>
          <w:numId w:val="24"/>
        </w:numPr>
        <w:autoSpaceDE w:val="0"/>
        <w:autoSpaceDN w:val="0"/>
        <w:adjustRightInd w:val="0"/>
        <w:spacing w:after="0" w:line="239" w:lineRule="auto"/>
        <w:rPr>
          <w:rFonts w:cs="Calibri"/>
          <w:sz w:val="21"/>
          <w:szCs w:val="21"/>
        </w:rPr>
      </w:pPr>
      <w:r w:rsidRPr="00EB1DD6">
        <w:rPr>
          <w:rFonts w:cs="Calibri"/>
          <w:sz w:val="21"/>
          <w:szCs w:val="21"/>
        </w:rPr>
        <w:t>Prepared and executed unit test cases and involved in End to End System integration process.</w:t>
      </w:r>
    </w:p>
    <w:p w:rsidR="00796BEC" w:rsidRPr="00EB1DD6" w:rsidRDefault="00796BEC" w:rsidP="00796BEC">
      <w:pPr>
        <w:widowControl w:val="0"/>
        <w:autoSpaceDE w:val="0"/>
        <w:autoSpaceDN w:val="0"/>
        <w:adjustRightInd w:val="0"/>
        <w:spacing w:after="0" w:line="239" w:lineRule="auto"/>
        <w:ind w:left="360"/>
        <w:rPr>
          <w:rFonts w:cs="Calibri"/>
          <w:sz w:val="21"/>
          <w:szCs w:val="21"/>
        </w:rPr>
      </w:pPr>
    </w:p>
    <w:p w:rsidR="007945D6" w:rsidRPr="00FD5567" w:rsidRDefault="0034068C" w:rsidP="004B019F">
      <w:pPr>
        <w:widowControl w:val="0"/>
        <w:tabs>
          <w:tab w:val="left" w:pos="2300"/>
        </w:tabs>
        <w:autoSpaceDE w:val="0"/>
        <w:autoSpaceDN w:val="0"/>
        <w:adjustRightInd w:val="0"/>
        <w:spacing w:after="0" w:line="240" w:lineRule="auto"/>
        <w:rPr>
          <w:rFonts w:ascii="Arial" w:hAnsi="Arial" w:cs="Arial"/>
          <w:sz w:val="24"/>
          <w:szCs w:val="24"/>
        </w:rPr>
      </w:pPr>
      <w:r w:rsidRPr="00FD5567">
        <w:rPr>
          <w:rFonts w:ascii="Arial" w:hAnsi="Arial" w:cs="Arial"/>
          <w:b/>
          <w:bCs/>
          <w:sz w:val="24"/>
          <w:szCs w:val="24"/>
          <w:u w:val="single"/>
        </w:rPr>
        <w:t>CERTIFICATIONS</w:t>
      </w:r>
    </w:p>
    <w:p w:rsidR="00CD191C" w:rsidRDefault="0034068C" w:rsidP="004A33CD">
      <w:pPr>
        <w:widowControl w:val="0"/>
        <w:numPr>
          <w:ilvl w:val="0"/>
          <w:numId w:val="28"/>
        </w:numPr>
        <w:overflowPunct w:val="0"/>
        <w:autoSpaceDE w:val="0"/>
        <w:autoSpaceDN w:val="0"/>
        <w:adjustRightInd w:val="0"/>
        <w:spacing w:after="0" w:line="240" w:lineRule="auto"/>
        <w:rPr>
          <w:rFonts w:ascii="Symbol" w:hAnsi="Symbol" w:cs="Symbol"/>
          <w:color w:val="252525"/>
          <w:sz w:val="21"/>
          <w:szCs w:val="21"/>
        </w:rPr>
      </w:pPr>
      <w:r w:rsidRPr="007167AF">
        <w:rPr>
          <w:rFonts w:cs="Calibri"/>
          <w:sz w:val="21"/>
          <w:szCs w:val="21"/>
        </w:rPr>
        <w:t>ITIL (</w:t>
      </w:r>
      <w:r w:rsidRPr="007167AF">
        <w:rPr>
          <w:rFonts w:cs="Calibri"/>
          <w:b/>
          <w:bCs/>
          <w:color w:val="333333"/>
          <w:sz w:val="21"/>
          <w:szCs w:val="21"/>
        </w:rPr>
        <w:t>IT Infrastructure Library)</w:t>
      </w:r>
      <w:r w:rsidRPr="007167AF">
        <w:rPr>
          <w:rFonts w:cs="Calibri"/>
          <w:sz w:val="21"/>
          <w:szCs w:val="21"/>
        </w:rPr>
        <w:t xml:space="preserve"> </w:t>
      </w:r>
      <w:r w:rsidR="000E147B" w:rsidRPr="007167AF">
        <w:rPr>
          <w:rFonts w:cs="Calibri"/>
          <w:sz w:val="21"/>
          <w:szCs w:val="21"/>
        </w:rPr>
        <w:t xml:space="preserve">Foundation </w:t>
      </w:r>
      <w:r w:rsidR="00A26155" w:rsidRPr="007167AF">
        <w:rPr>
          <w:rFonts w:cs="Calibri"/>
          <w:sz w:val="21"/>
          <w:szCs w:val="21"/>
        </w:rPr>
        <w:t>Certified</w:t>
      </w:r>
    </w:p>
    <w:p w:rsidR="00CD191C" w:rsidRDefault="006D72F2" w:rsidP="004A33CD">
      <w:pPr>
        <w:widowControl w:val="0"/>
        <w:numPr>
          <w:ilvl w:val="0"/>
          <w:numId w:val="28"/>
        </w:numPr>
        <w:overflowPunct w:val="0"/>
        <w:autoSpaceDE w:val="0"/>
        <w:autoSpaceDN w:val="0"/>
        <w:adjustRightInd w:val="0"/>
        <w:spacing w:after="0" w:line="240" w:lineRule="auto"/>
        <w:rPr>
          <w:rFonts w:ascii="Symbol" w:hAnsi="Symbol" w:cs="Symbol"/>
          <w:color w:val="252525"/>
          <w:sz w:val="21"/>
          <w:szCs w:val="21"/>
        </w:rPr>
      </w:pPr>
      <w:r w:rsidRPr="00CD191C">
        <w:rPr>
          <w:sz w:val="21"/>
          <w:szCs w:val="21"/>
        </w:rPr>
        <w:t xml:space="preserve">IBM </w:t>
      </w:r>
      <w:r w:rsidR="006179AE" w:rsidRPr="00CD191C">
        <w:rPr>
          <w:sz w:val="21"/>
          <w:szCs w:val="21"/>
        </w:rPr>
        <w:t>InfoSphere</w:t>
      </w:r>
      <w:r w:rsidRPr="00CD191C">
        <w:rPr>
          <w:sz w:val="21"/>
          <w:szCs w:val="21"/>
        </w:rPr>
        <w:t xml:space="preserve"> </w:t>
      </w:r>
      <w:r w:rsidR="00FB19CF" w:rsidRPr="00CD191C">
        <w:rPr>
          <w:b/>
          <w:sz w:val="21"/>
          <w:szCs w:val="21"/>
        </w:rPr>
        <w:t>Data Stage</w:t>
      </w:r>
      <w:r w:rsidR="006179AE" w:rsidRPr="00CD191C">
        <w:rPr>
          <w:sz w:val="21"/>
          <w:szCs w:val="21"/>
        </w:rPr>
        <w:t xml:space="preserve"> </w:t>
      </w:r>
      <w:r w:rsidRPr="00CD191C">
        <w:rPr>
          <w:sz w:val="21"/>
          <w:szCs w:val="21"/>
        </w:rPr>
        <w:t>Foundation Certified</w:t>
      </w:r>
    </w:p>
    <w:p w:rsidR="00CD191C" w:rsidRDefault="006179AE" w:rsidP="004A33CD">
      <w:pPr>
        <w:widowControl w:val="0"/>
        <w:numPr>
          <w:ilvl w:val="0"/>
          <w:numId w:val="28"/>
        </w:numPr>
        <w:overflowPunct w:val="0"/>
        <w:autoSpaceDE w:val="0"/>
        <w:autoSpaceDN w:val="0"/>
        <w:adjustRightInd w:val="0"/>
        <w:spacing w:after="0" w:line="240" w:lineRule="auto"/>
        <w:rPr>
          <w:rFonts w:ascii="Symbol" w:hAnsi="Symbol" w:cs="Symbol"/>
          <w:color w:val="252525"/>
          <w:sz w:val="21"/>
          <w:szCs w:val="21"/>
        </w:rPr>
      </w:pPr>
      <w:r w:rsidRPr="00CD191C">
        <w:rPr>
          <w:sz w:val="21"/>
          <w:szCs w:val="21"/>
        </w:rPr>
        <w:t xml:space="preserve">BIPM - </w:t>
      </w:r>
      <w:r w:rsidRPr="00CD191C">
        <w:rPr>
          <w:b/>
          <w:sz w:val="21"/>
          <w:szCs w:val="21"/>
        </w:rPr>
        <w:t>Informatica</w:t>
      </w:r>
      <w:r w:rsidRPr="00CD191C">
        <w:rPr>
          <w:sz w:val="21"/>
          <w:szCs w:val="21"/>
        </w:rPr>
        <w:t xml:space="preserve"> Power Centre Foundation </w:t>
      </w:r>
      <w:r w:rsidR="006D72F2" w:rsidRPr="00CD191C">
        <w:rPr>
          <w:sz w:val="21"/>
          <w:szCs w:val="21"/>
        </w:rPr>
        <w:t>Certified</w:t>
      </w:r>
      <w:r w:rsidR="00CD191C" w:rsidRPr="00CD191C">
        <w:rPr>
          <w:rFonts w:ascii="Symbol" w:hAnsi="Symbol" w:cs="Symbol"/>
          <w:color w:val="252525"/>
          <w:sz w:val="21"/>
          <w:szCs w:val="21"/>
        </w:rPr>
        <w:t></w:t>
      </w:r>
      <w:r w:rsidR="00CD191C" w:rsidRPr="00CD191C">
        <w:rPr>
          <w:rFonts w:ascii="Symbol" w:hAnsi="Symbol" w:cs="Symbol"/>
          <w:color w:val="252525"/>
          <w:sz w:val="21"/>
          <w:szCs w:val="21"/>
        </w:rPr>
        <w:t></w:t>
      </w:r>
      <w:r w:rsidR="00CD191C" w:rsidRPr="00CD191C">
        <w:rPr>
          <w:rFonts w:ascii="Symbol" w:hAnsi="Symbol" w:cs="Symbol"/>
          <w:color w:val="252525"/>
          <w:sz w:val="21"/>
          <w:szCs w:val="21"/>
        </w:rPr>
        <w:t></w:t>
      </w:r>
    </w:p>
    <w:p w:rsidR="004C2C5C" w:rsidRPr="00347F02" w:rsidRDefault="004A33CD" w:rsidP="004A33CD">
      <w:pPr>
        <w:widowControl w:val="0"/>
        <w:numPr>
          <w:ilvl w:val="0"/>
          <w:numId w:val="28"/>
        </w:numPr>
        <w:tabs>
          <w:tab w:val="num" w:pos="520"/>
        </w:tabs>
        <w:overflowPunct w:val="0"/>
        <w:autoSpaceDE w:val="0"/>
        <w:autoSpaceDN w:val="0"/>
        <w:adjustRightInd w:val="0"/>
        <w:spacing w:after="0" w:line="240" w:lineRule="auto"/>
        <w:rPr>
          <w:rFonts w:ascii="Symbol" w:hAnsi="Symbol" w:cs="Symbol"/>
          <w:color w:val="252525"/>
          <w:sz w:val="21"/>
          <w:szCs w:val="21"/>
        </w:rPr>
      </w:pPr>
      <w:r>
        <w:rPr>
          <w:rFonts w:cs="Calibri"/>
          <w:b/>
          <w:bCs/>
          <w:color w:val="252525"/>
          <w:sz w:val="21"/>
          <w:szCs w:val="21"/>
        </w:rPr>
        <w:t xml:space="preserve">    </w:t>
      </w:r>
      <w:r w:rsidR="0034068C" w:rsidRPr="00CD191C">
        <w:rPr>
          <w:rFonts w:cs="Calibri"/>
          <w:b/>
          <w:bCs/>
          <w:color w:val="252525"/>
          <w:sz w:val="21"/>
          <w:szCs w:val="21"/>
        </w:rPr>
        <w:t>Oracle</w:t>
      </w:r>
      <w:r w:rsidR="0034068C" w:rsidRPr="00CD191C">
        <w:rPr>
          <w:rFonts w:cs="Calibri"/>
          <w:color w:val="252525"/>
          <w:sz w:val="21"/>
          <w:szCs w:val="21"/>
        </w:rPr>
        <w:t xml:space="preserve"> Database 11g: </w:t>
      </w:r>
      <w:r w:rsidR="0034068C" w:rsidRPr="00CD191C">
        <w:rPr>
          <w:rFonts w:cs="Calibri"/>
          <w:b/>
          <w:bCs/>
          <w:color w:val="252525"/>
          <w:sz w:val="21"/>
          <w:szCs w:val="21"/>
        </w:rPr>
        <w:t>SQL Fundamentals I</w:t>
      </w:r>
      <w:r w:rsidR="0034068C" w:rsidRPr="00CD191C">
        <w:rPr>
          <w:rFonts w:cs="Calibri"/>
          <w:color w:val="252525"/>
          <w:sz w:val="21"/>
          <w:szCs w:val="21"/>
        </w:rPr>
        <w:t xml:space="preserve"> </w:t>
      </w:r>
      <w:r w:rsidR="00A44722" w:rsidRPr="00CD191C">
        <w:rPr>
          <w:rFonts w:cs="Calibri"/>
          <w:color w:val="252525"/>
          <w:sz w:val="21"/>
          <w:szCs w:val="21"/>
        </w:rPr>
        <w:t>Certified</w:t>
      </w:r>
      <w:bookmarkStart w:id="1" w:name="page5"/>
      <w:bookmarkEnd w:id="1"/>
    </w:p>
    <w:p w:rsidR="00347F02" w:rsidRPr="00FD5567" w:rsidRDefault="00FD5567" w:rsidP="00EF12D1">
      <w:pPr>
        <w:widowControl w:val="0"/>
        <w:autoSpaceDE w:val="0"/>
        <w:autoSpaceDN w:val="0"/>
        <w:adjustRightInd w:val="0"/>
        <w:spacing w:after="0" w:line="239" w:lineRule="auto"/>
        <w:rPr>
          <w:rFonts w:ascii="Arial" w:hAnsi="Arial" w:cs="Arial"/>
          <w:b/>
          <w:bCs/>
          <w:sz w:val="24"/>
          <w:szCs w:val="24"/>
          <w:u w:val="single"/>
        </w:rPr>
      </w:pPr>
      <w:r>
        <w:rPr>
          <w:rFonts w:ascii="Arial" w:hAnsi="Arial" w:cs="Arial"/>
          <w:b/>
          <w:bCs/>
          <w:sz w:val="24"/>
          <w:szCs w:val="24"/>
          <w:u w:val="single"/>
        </w:rPr>
        <w:t>EDUCATION</w:t>
      </w:r>
    </w:p>
    <w:p w:rsidR="00A07B0B" w:rsidRDefault="00FD5567" w:rsidP="00A07B0B">
      <w:pPr>
        <w:pStyle w:val="Heading1"/>
        <w:tabs>
          <w:tab w:val="left" w:pos="10237"/>
        </w:tabs>
        <w:spacing w:before="0"/>
        <w:ind w:left="0"/>
        <w:rPr>
          <w:sz w:val="21"/>
          <w:szCs w:val="21"/>
        </w:rPr>
      </w:pPr>
      <w:r w:rsidRPr="00ED3096">
        <w:rPr>
          <w:sz w:val="21"/>
          <w:szCs w:val="21"/>
        </w:rPr>
        <w:t>SASTRA University, Tamil Nadu,</w:t>
      </w:r>
      <w:r w:rsidRPr="00ED3096">
        <w:rPr>
          <w:spacing w:val="-16"/>
          <w:sz w:val="21"/>
          <w:szCs w:val="21"/>
        </w:rPr>
        <w:t xml:space="preserve"> </w:t>
      </w:r>
      <w:r w:rsidRPr="00ED3096">
        <w:rPr>
          <w:sz w:val="21"/>
          <w:szCs w:val="21"/>
        </w:rPr>
        <w:t>India                                                                                 May</w:t>
      </w:r>
      <w:r w:rsidRPr="00ED3096">
        <w:rPr>
          <w:spacing w:val="-2"/>
          <w:sz w:val="21"/>
          <w:szCs w:val="21"/>
        </w:rPr>
        <w:t xml:space="preserve"> </w:t>
      </w:r>
      <w:r w:rsidRPr="00ED3096">
        <w:rPr>
          <w:sz w:val="21"/>
          <w:szCs w:val="21"/>
        </w:rPr>
        <w:t>2012</w:t>
      </w:r>
    </w:p>
    <w:p w:rsidR="00347F02" w:rsidRPr="00347F02" w:rsidRDefault="00FD5567" w:rsidP="00A07B0B">
      <w:pPr>
        <w:pStyle w:val="Heading1"/>
        <w:tabs>
          <w:tab w:val="left" w:pos="10237"/>
        </w:tabs>
        <w:spacing w:before="0"/>
        <w:ind w:left="0"/>
        <w:rPr>
          <w:b w:val="0"/>
          <w:sz w:val="21"/>
          <w:szCs w:val="21"/>
        </w:rPr>
      </w:pPr>
      <w:r w:rsidRPr="00A07B0B">
        <w:rPr>
          <w:b w:val="0"/>
          <w:sz w:val="21"/>
          <w:szCs w:val="21"/>
        </w:rPr>
        <w:t>B.Tech in Information</w:t>
      </w:r>
      <w:r w:rsidRPr="00A07B0B">
        <w:rPr>
          <w:b w:val="0"/>
          <w:spacing w:val="-14"/>
          <w:sz w:val="21"/>
          <w:szCs w:val="21"/>
        </w:rPr>
        <w:t xml:space="preserve"> </w:t>
      </w:r>
      <w:r w:rsidRPr="00A07B0B">
        <w:rPr>
          <w:b w:val="0"/>
          <w:sz w:val="21"/>
          <w:szCs w:val="21"/>
        </w:rPr>
        <w:t>Technology</w:t>
      </w:r>
    </w:p>
    <w:p w:rsidR="00EE392F" w:rsidRPr="00E5629A" w:rsidRDefault="00EE392F" w:rsidP="00CD191C">
      <w:pPr>
        <w:pStyle w:val="BodyText"/>
        <w:ind w:left="0" w:right="417" w:firstLine="0"/>
        <w:rPr>
          <w:rFonts w:ascii="Arial" w:hAnsi="Arial" w:cs="Arial"/>
          <w:sz w:val="21"/>
          <w:szCs w:val="21"/>
        </w:rPr>
      </w:pPr>
      <w:r w:rsidRPr="00E5629A">
        <w:rPr>
          <w:rFonts w:ascii="Arial" w:hAnsi="Arial" w:cs="Arial"/>
          <w:b/>
          <w:bCs/>
          <w:color w:val="252525"/>
          <w:u w:val="single"/>
        </w:rPr>
        <w:t>ACCOLADES</w:t>
      </w:r>
    </w:p>
    <w:p w:rsidR="00EE392F" w:rsidRPr="00E5629A" w:rsidRDefault="00EE392F" w:rsidP="00EE392F">
      <w:pPr>
        <w:widowControl w:val="0"/>
        <w:numPr>
          <w:ilvl w:val="0"/>
          <w:numId w:val="10"/>
        </w:numPr>
        <w:tabs>
          <w:tab w:val="clear" w:pos="720"/>
          <w:tab w:val="num" w:pos="520"/>
        </w:tabs>
        <w:overflowPunct w:val="0"/>
        <w:autoSpaceDE w:val="0"/>
        <w:autoSpaceDN w:val="0"/>
        <w:adjustRightInd w:val="0"/>
        <w:spacing w:after="0" w:line="213" w:lineRule="auto"/>
        <w:ind w:left="520" w:right="1080"/>
        <w:jc w:val="both"/>
        <w:rPr>
          <w:rFonts w:ascii="Symbol" w:hAnsi="Symbol" w:cs="Symbol"/>
          <w:sz w:val="21"/>
          <w:szCs w:val="21"/>
        </w:rPr>
      </w:pPr>
      <w:r w:rsidRPr="00E5629A">
        <w:rPr>
          <w:rFonts w:cs="Calibri"/>
          <w:sz w:val="21"/>
          <w:szCs w:val="21"/>
        </w:rPr>
        <w:t xml:space="preserve">Achieved </w:t>
      </w:r>
      <w:r w:rsidRPr="00E5629A">
        <w:rPr>
          <w:rFonts w:cs="Calibri"/>
          <w:b/>
          <w:bCs/>
          <w:sz w:val="21"/>
          <w:szCs w:val="21"/>
        </w:rPr>
        <w:t>STAR</w:t>
      </w:r>
      <w:r w:rsidRPr="00E5629A">
        <w:rPr>
          <w:rFonts w:cs="Calibri"/>
          <w:sz w:val="21"/>
          <w:szCs w:val="21"/>
        </w:rPr>
        <w:t xml:space="preserve"> performer award in 2015 and 2016 for my excellent and dedicated contribution towards successful implementation of Singapore Data Center. </w:t>
      </w:r>
    </w:p>
    <w:p w:rsidR="00EE392F" w:rsidRPr="0062308A" w:rsidRDefault="00EE392F" w:rsidP="00EE392F">
      <w:pPr>
        <w:widowControl w:val="0"/>
        <w:numPr>
          <w:ilvl w:val="0"/>
          <w:numId w:val="10"/>
        </w:numPr>
        <w:tabs>
          <w:tab w:val="clear" w:pos="720"/>
          <w:tab w:val="num" w:pos="520"/>
        </w:tabs>
        <w:overflowPunct w:val="0"/>
        <w:autoSpaceDE w:val="0"/>
        <w:autoSpaceDN w:val="0"/>
        <w:adjustRightInd w:val="0"/>
        <w:spacing w:after="0" w:line="213" w:lineRule="auto"/>
        <w:ind w:left="520" w:right="1080"/>
        <w:jc w:val="both"/>
        <w:rPr>
          <w:rFonts w:ascii="Symbol" w:hAnsi="Symbol" w:cs="Symbol"/>
          <w:sz w:val="21"/>
          <w:szCs w:val="21"/>
        </w:rPr>
      </w:pPr>
      <w:r w:rsidRPr="00E5629A">
        <w:rPr>
          <w:rFonts w:cs="Calibri"/>
          <w:sz w:val="21"/>
          <w:szCs w:val="21"/>
        </w:rPr>
        <w:t xml:space="preserve">Earned </w:t>
      </w:r>
      <w:r w:rsidRPr="00E5629A">
        <w:rPr>
          <w:rFonts w:cs="Calibri"/>
          <w:b/>
          <w:bCs/>
          <w:sz w:val="21"/>
          <w:szCs w:val="21"/>
        </w:rPr>
        <w:t>Service &amp; Commitment</w:t>
      </w:r>
      <w:r w:rsidRPr="00E5629A">
        <w:rPr>
          <w:rFonts w:cs="Calibri"/>
          <w:sz w:val="21"/>
          <w:szCs w:val="21"/>
        </w:rPr>
        <w:t xml:space="preserve"> award in 2015 for my outstanding work towards support and maintenance projects. </w:t>
      </w:r>
    </w:p>
    <w:p w:rsidR="00EF12D1" w:rsidRPr="0062308A" w:rsidRDefault="00EE392F" w:rsidP="0062308A">
      <w:pPr>
        <w:widowControl w:val="0"/>
        <w:numPr>
          <w:ilvl w:val="0"/>
          <w:numId w:val="10"/>
        </w:numPr>
        <w:tabs>
          <w:tab w:val="clear" w:pos="720"/>
          <w:tab w:val="num" w:pos="520"/>
        </w:tabs>
        <w:overflowPunct w:val="0"/>
        <w:autoSpaceDE w:val="0"/>
        <w:autoSpaceDN w:val="0"/>
        <w:adjustRightInd w:val="0"/>
        <w:spacing w:after="0" w:line="213" w:lineRule="auto"/>
        <w:ind w:left="520" w:right="1080"/>
        <w:jc w:val="both"/>
        <w:rPr>
          <w:rFonts w:ascii="Symbol" w:hAnsi="Symbol" w:cs="Symbol"/>
          <w:sz w:val="21"/>
          <w:szCs w:val="21"/>
        </w:rPr>
      </w:pPr>
      <w:r w:rsidRPr="0062308A">
        <w:rPr>
          <w:rFonts w:cs="Calibri"/>
          <w:sz w:val="21"/>
          <w:szCs w:val="21"/>
        </w:rPr>
        <w:t xml:space="preserve">Acquired </w:t>
      </w:r>
      <w:r w:rsidRPr="0062308A">
        <w:rPr>
          <w:rFonts w:cs="Calibri"/>
          <w:b/>
          <w:bCs/>
          <w:sz w:val="21"/>
          <w:szCs w:val="21"/>
        </w:rPr>
        <w:t>Best Team</w:t>
      </w:r>
      <w:r w:rsidRPr="0062308A">
        <w:rPr>
          <w:rFonts w:cs="Calibri"/>
          <w:sz w:val="21"/>
          <w:szCs w:val="21"/>
        </w:rPr>
        <w:t xml:space="preserve"> award in 2014 for ensuring smooth support across team in all circumstances bringing in customer delight. </w:t>
      </w:r>
      <w:bookmarkStart w:id="2" w:name="page3"/>
      <w:bookmarkEnd w:id="2"/>
    </w:p>
    <w:sectPr w:rsidR="00EF12D1" w:rsidRPr="0062308A" w:rsidSect="005A3972">
      <w:headerReference w:type="default" r:id="rId8"/>
      <w:footerReference w:type="default" r:id="rId9"/>
      <w:type w:val="continuous"/>
      <w:pgSz w:w="12240" w:h="15840"/>
      <w:pgMar w:top="775" w:right="1320" w:bottom="674" w:left="1440" w:header="227" w:footer="624" w:gutter="0"/>
      <w:cols w:space="1140" w:equalWidth="0">
        <w:col w:w="9480" w:space="114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80B" w:rsidRDefault="003D780B" w:rsidP="00990D39">
      <w:pPr>
        <w:spacing w:after="0" w:line="240" w:lineRule="auto"/>
      </w:pPr>
      <w:r>
        <w:separator/>
      </w:r>
    </w:p>
  </w:endnote>
  <w:endnote w:type="continuationSeparator" w:id="0">
    <w:p w:rsidR="003D780B" w:rsidRDefault="003D780B" w:rsidP="00990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1E5" w:rsidRPr="00173391" w:rsidRDefault="004507A6">
    <w:pPr>
      <w:pStyle w:val="Footer"/>
      <w:rPr>
        <w:b/>
        <w:color w:val="000000"/>
        <w:sz w:val="24"/>
        <w:szCs w:val="24"/>
      </w:rPr>
    </w:pPr>
    <w:r>
      <w:rPr>
        <w:b/>
        <w:noProof/>
      </w:rPr>
      <mc:AlternateContent>
        <mc:Choice Requires="wps">
          <w:drawing>
            <wp:anchor distT="0" distB="0" distL="114300" distR="114300" simplePos="0" relativeHeight="251657216" behindDoc="0" locked="0" layoutInCell="1" allowOverlap="1">
              <wp:simplePos x="0" y="0"/>
              <wp:positionH relativeFrom="page">
                <wp:posOffset>6451600</wp:posOffset>
              </wp:positionH>
              <wp:positionV relativeFrom="page">
                <wp:posOffset>8973185</wp:posOffset>
              </wp:positionV>
              <wp:extent cx="282575" cy="283210"/>
              <wp:effectExtent l="0" t="0" r="0"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B51E5" w:rsidRPr="009B51E5" w:rsidRDefault="009B51E5">
                          <w:pPr>
                            <w:pStyle w:val="Footer"/>
                            <w:jc w:val="right"/>
                            <w:rPr>
                              <w:rFonts w:ascii="Cambria" w:hAnsi="Cambria"/>
                              <w:color w:val="000000"/>
                              <w:sz w:val="24"/>
                              <w:szCs w:val="24"/>
                            </w:rPr>
                          </w:pPr>
                          <w:r w:rsidRPr="009B51E5">
                            <w:rPr>
                              <w:rFonts w:ascii="Cambria" w:hAnsi="Cambria"/>
                              <w:color w:val="000000"/>
                              <w:sz w:val="24"/>
                              <w:szCs w:val="24"/>
                            </w:rPr>
                            <w:fldChar w:fldCharType="begin"/>
                          </w:r>
                          <w:r w:rsidRPr="009B51E5">
                            <w:rPr>
                              <w:rFonts w:ascii="Cambria" w:hAnsi="Cambria"/>
                              <w:color w:val="000000"/>
                              <w:sz w:val="24"/>
                              <w:szCs w:val="24"/>
                            </w:rPr>
                            <w:instrText xml:space="preserve"> PAGE  \* Arabic  \* MERGEFORMAT </w:instrText>
                          </w:r>
                          <w:r w:rsidRPr="009B51E5">
                            <w:rPr>
                              <w:rFonts w:ascii="Cambria" w:hAnsi="Cambria"/>
                              <w:color w:val="000000"/>
                              <w:sz w:val="24"/>
                              <w:szCs w:val="24"/>
                            </w:rPr>
                            <w:fldChar w:fldCharType="separate"/>
                          </w:r>
                          <w:r w:rsidR="004507A6">
                            <w:rPr>
                              <w:rFonts w:ascii="Cambria" w:hAnsi="Cambria"/>
                              <w:noProof/>
                              <w:color w:val="000000"/>
                              <w:sz w:val="24"/>
                              <w:szCs w:val="24"/>
                            </w:rPr>
                            <w:t>1</w:t>
                          </w:r>
                          <w:r w:rsidRPr="009B51E5">
                            <w:rPr>
                              <w:rFonts w:ascii="Cambria" w:hAnsi="Cambria"/>
                              <w:color w:val="000000"/>
                              <w:sz w:val="24"/>
                              <w:szCs w:val="2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508pt;margin-top:706.55pt;width:22.25pt;height:2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MBNtgIAALk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" filled="f" stroked="f" strokeweight=".5pt">
              <v:textbox>
                <w:txbxContent>
                  <w:p w:rsidR="009B51E5" w:rsidRPr="009B51E5" w:rsidRDefault="009B51E5">
                    <w:pPr>
                      <w:pStyle w:val="Footer"/>
                      <w:jc w:val="right"/>
                      <w:rPr>
                        <w:rFonts w:ascii="Cambria" w:hAnsi="Cambria"/>
                        <w:color w:val="000000"/>
                        <w:sz w:val="24"/>
                        <w:szCs w:val="24"/>
                      </w:rPr>
                    </w:pPr>
                    <w:r w:rsidRPr="009B51E5">
                      <w:rPr>
                        <w:rFonts w:ascii="Cambria" w:hAnsi="Cambria"/>
                        <w:color w:val="000000"/>
                        <w:sz w:val="24"/>
                        <w:szCs w:val="24"/>
                      </w:rPr>
                      <w:fldChar w:fldCharType="begin"/>
                    </w:r>
                    <w:r w:rsidRPr="009B51E5">
                      <w:rPr>
                        <w:rFonts w:ascii="Cambria" w:hAnsi="Cambria"/>
                        <w:color w:val="000000"/>
                        <w:sz w:val="24"/>
                        <w:szCs w:val="24"/>
                      </w:rPr>
                      <w:instrText xml:space="preserve"> PAGE  \* Arabic  \* MERGEFORMAT </w:instrText>
                    </w:r>
                    <w:r w:rsidRPr="009B51E5">
                      <w:rPr>
                        <w:rFonts w:ascii="Cambria" w:hAnsi="Cambria"/>
                        <w:color w:val="000000"/>
                        <w:sz w:val="24"/>
                        <w:szCs w:val="24"/>
                      </w:rPr>
                      <w:fldChar w:fldCharType="separate"/>
                    </w:r>
                    <w:r w:rsidR="004507A6">
                      <w:rPr>
                        <w:rFonts w:ascii="Cambria" w:hAnsi="Cambria"/>
                        <w:noProof/>
                        <w:color w:val="000000"/>
                        <w:sz w:val="24"/>
                        <w:szCs w:val="24"/>
                      </w:rPr>
                      <w:t>1</w:t>
                    </w:r>
                    <w:r w:rsidRPr="009B51E5">
                      <w:rPr>
                        <w:rFonts w:ascii="Cambria" w:hAnsi="Cambria"/>
                        <w:color w:val="000000"/>
                        <w:sz w:val="24"/>
                        <w:szCs w:val="24"/>
                      </w:rPr>
                      <w:fldChar w:fldCharType="end"/>
                    </w:r>
                  </w:p>
                </w:txbxContent>
              </v:textbox>
              <w10:wrap anchorx="page" anchory="page"/>
            </v:shape>
          </w:pict>
        </mc:Fallback>
      </mc:AlternateContent>
    </w:r>
    <w:r w:rsidR="009B51E5" w:rsidRPr="00173391">
      <w:rPr>
        <w:b/>
        <w:sz w:val="24"/>
        <w:szCs w:val="24"/>
        <w:lang w:val="en-IN"/>
      </w:rPr>
      <w:t xml:space="preserve">Subhashree </w:t>
    </w:r>
  </w:p>
  <w:p w:rsidR="009B51E5" w:rsidRDefault="004507A6">
    <w:pPr>
      <w:pStyle w:val="Footer"/>
    </w:pPr>
    <w:r>
      <w:rPr>
        <w:noProof/>
      </w:rPr>
      <mc:AlternateContent>
        <mc:Choice Requires="wps">
          <w:drawing>
            <wp:anchor distT="91440" distB="91440" distL="114300" distR="114300" simplePos="0" relativeHeight="251658240" behindDoc="1" locked="0" layoutInCell="1" allowOverlap="1">
              <wp:simplePos x="0" y="0"/>
              <wp:positionH relativeFrom="page">
                <wp:posOffset>812800</wp:posOffset>
              </wp:positionH>
              <wp:positionV relativeFrom="page">
                <wp:posOffset>8936990</wp:posOffset>
              </wp:positionV>
              <wp:extent cx="6019800"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64pt;margin-top:703.7pt;width:474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" fillcolor="#4f81bd" stroked="f" strokeweight="2pt">
              <v:path arrowok="t"/>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80B" w:rsidRDefault="003D780B" w:rsidP="00990D39">
      <w:pPr>
        <w:spacing w:after="0" w:line="240" w:lineRule="auto"/>
      </w:pPr>
      <w:r>
        <w:separator/>
      </w:r>
    </w:p>
  </w:footnote>
  <w:footnote w:type="continuationSeparator" w:id="0">
    <w:p w:rsidR="003D780B" w:rsidRDefault="003D780B" w:rsidP="00990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1E5" w:rsidRPr="0022309F" w:rsidRDefault="00A07471" w:rsidP="00A07471">
    <w:pPr>
      <w:pStyle w:val="Header"/>
      <w:tabs>
        <w:tab w:val="left" w:pos="2580"/>
        <w:tab w:val="left" w:pos="2985"/>
      </w:tabs>
      <w:spacing w:after="100" w:afterAutospacing="1" w:line="240" w:lineRule="auto"/>
      <w:jc w:val="center"/>
      <w:rPr>
        <w:rFonts w:ascii="Arial" w:hAnsi="Arial" w:cs="Arial"/>
        <w:b/>
        <w:bCs/>
        <w:color w:val="1F497D"/>
        <w:sz w:val="24"/>
        <w:szCs w:val="24"/>
      </w:rPr>
    </w:pPr>
    <w:r w:rsidRPr="0022309F">
      <w:rPr>
        <w:rFonts w:ascii="Arial" w:hAnsi="Arial" w:cs="Arial"/>
        <w:b/>
        <w:bCs/>
        <w:sz w:val="24"/>
        <w:szCs w:val="24"/>
        <w:lang w:val="en-IN"/>
      </w:rPr>
      <w:t xml:space="preserve">SUBHASHREE </w:t>
    </w:r>
  </w:p>
  <w:p w:rsidR="004507A6" w:rsidRPr="00F7704B" w:rsidRDefault="003E232C" w:rsidP="004507A6">
    <w:pPr>
      <w:pStyle w:val="Header"/>
      <w:tabs>
        <w:tab w:val="left" w:pos="2580"/>
        <w:tab w:val="left" w:pos="2985"/>
        <w:tab w:val="center" w:pos="4740"/>
        <w:tab w:val="left" w:pos="8010"/>
      </w:tabs>
      <w:spacing w:after="100" w:afterAutospacing="1" w:line="240" w:lineRule="auto"/>
      <w:rPr>
        <w:rFonts w:ascii="Arial" w:hAnsi="Arial" w:cs="Arial"/>
        <w:b/>
        <w:bCs/>
        <w:sz w:val="20"/>
        <w:szCs w:val="20"/>
        <w:lang w:val="en-IN"/>
      </w:rPr>
    </w:pPr>
    <w:r w:rsidRPr="0022309F">
      <w:rPr>
        <w:b/>
        <w:bCs/>
        <w:sz w:val="24"/>
        <w:szCs w:val="24"/>
        <w:lang w:val="en-IN"/>
      </w:rPr>
      <w:tab/>
    </w:r>
    <w:r w:rsidR="004507A6">
      <w:rPr>
        <w:rFonts w:ascii="Arial" w:hAnsi="Arial" w:cs="Arial"/>
        <w:b/>
        <w:bCs/>
        <w:sz w:val="20"/>
        <w:szCs w:val="20"/>
        <w:lang w:val="en-IN"/>
      </w:rPr>
      <w:t xml:space="preserve">Email: </w:t>
    </w:r>
    <w:hyperlink r:id="rId1" w:history="1">
      <w:r w:rsidR="004507A6" w:rsidRPr="0071220D">
        <w:rPr>
          <w:rStyle w:val="Hyperlink"/>
          <w:rFonts w:ascii="Arial" w:hAnsi="Arial" w:cs="Arial"/>
          <w:b/>
          <w:bCs/>
          <w:sz w:val="20"/>
          <w:szCs w:val="20"/>
          <w:lang w:val="en-IN"/>
        </w:rPr>
        <w:t>subhashree.370748@2freemail.com</w:t>
      </w:r>
    </w:hyperlink>
    <w:r w:rsidR="004507A6">
      <w:rPr>
        <w:rFonts w:ascii="Arial" w:hAnsi="Arial" w:cs="Arial"/>
        <w:b/>
        <w:bCs/>
        <w:sz w:val="20"/>
        <w:szCs w:val="20"/>
        <w:lang w:val="en-IN"/>
      </w:rPr>
      <w:t xml:space="preserve"> </w:t>
    </w:r>
  </w:p>
  <w:p w:rsidR="009B51E5" w:rsidRPr="00F7704B" w:rsidRDefault="009B51E5" w:rsidP="00A07471">
    <w:pPr>
      <w:pStyle w:val="Header"/>
      <w:pBdr>
        <w:bottom w:val="single" w:sz="4" w:space="1" w:color="A5A5A5"/>
      </w:pBdr>
      <w:tabs>
        <w:tab w:val="left" w:pos="2580"/>
        <w:tab w:val="left" w:pos="2985"/>
      </w:tabs>
      <w:spacing w:after="100" w:afterAutospacing="1" w:line="240" w:lineRule="auto"/>
      <w:jc w:val="center"/>
      <w:rPr>
        <w:rFonts w:ascii="Arial" w:hAnsi="Arial" w:cs="Arial"/>
        <w:b/>
        <w:bCs/>
        <w:sz w:val="20"/>
        <w:szCs w:val="20"/>
        <w:lang w:val="en-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4E045C0"/>
    <w:lvl w:ilvl="0" w:tplc="0000440D">
      <w:start w:val="1"/>
      <w:numFmt w:val="bullet"/>
      <w:lvlText w:val=""/>
      <w:lvlJc w:val="left"/>
      <w:pPr>
        <w:tabs>
          <w:tab w:val="num" w:pos="-440"/>
        </w:tabs>
        <w:ind w:left="-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D12"/>
    <w:multiLevelType w:val="hybridMultilevel"/>
    <w:tmpl w:val="0000074D"/>
    <w:lvl w:ilvl="0" w:tplc="00004DC8">
      <w:start w:val="1"/>
      <w:numFmt w:val="bullet"/>
      <w:lvlText w:val=""/>
      <w:lvlJc w:val="left"/>
      <w:pPr>
        <w:tabs>
          <w:tab w:val="num" w:pos="720"/>
        </w:tabs>
        <w:ind w:left="720" w:hanging="360"/>
      </w:pPr>
    </w:lvl>
    <w:lvl w:ilvl="1" w:tplc="0000644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BFE3E01"/>
    <w:multiLevelType w:val="hybridMultilevel"/>
    <w:tmpl w:val="C5E21CE0"/>
    <w:lvl w:ilvl="0" w:tplc="400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DCA1DA3"/>
    <w:multiLevelType w:val="hybridMultilevel"/>
    <w:tmpl w:val="3C42F858"/>
    <w:lvl w:ilvl="0" w:tplc="40090001">
      <w:start w:val="1"/>
      <w:numFmt w:val="bullet"/>
      <w:lvlText w:val=""/>
      <w:lvlJc w:val="left"/>
      <w:pPr>
        <w:ind w:left="362" w:hanging="360"/>
      </w:pPr>
      <w:rPr>
        <w:rFonts w:ascii="Symbol" w:hAnsi="Symbol" w:hint="default"/>
      </w:rPr>
    </w:lvl>
    <w:lvl w:ilvl="1" w:tplc="40090003">
      <w:start w:val="1"/>
      <w:numFmt w:val="bullet"/>
      <w:lvlText w:val="o"/>
      <w:lvlJc w:val="left"/>
      <w:pPr>
        <w:ind w:left="1082" w:hanging="360"/>
      </w:pPr>
      <w:rPr>
        <w:rFonts w:ascii="Courier New" w:hAnsi="Courier New" w:cs="Courier New" w:hint="default"/>
      </w:rPr>
    </w:lvl>
    <w:lvl w:ilvl="2" w:tplc="40090005" w:tentative="1">
      <w:start w:val="1"/>
      <w:numFmt w:val="bullet"/>
      <w:lvlText w:val=""/>
      <w:lvlJc w:val="left"/>
      <w:pPr>
        <w:ind w:left="1802" w:hanging="360"/>
      </w:pPr>
      <w:rPr>
        <w:rFonts w:ascii="Wingdings" w:hAnsi="Wingdings" w:hint="default"/>
      </w:rPr>
    </w:lvl>
    <w:lvl w:ilvl="3" w:tplc="40090001" w:tentative="1">
      <w:start w:val="1"/>
      <w:numFmt w:val="bullet"/>
      <w:lvlText w:val=""/>
      <w:lvlJc w:val="left"/>
      <w:pPr>
        <w:ind w:left="2522" w:hanging="360"/>
      </w:pPr>
      <w:rPr>
        <w:rFonts w:ascii="Symbol" w:hAnsi="Symbol" w:hint="default"/>
      </w:rPr>
    </w:lvl>
    <w:lvl w:ilvl="4" w:tplc="40090003" w:tentative="1">
      <w:start w:val="1"/>
      <w:numFmt w:val="bullet"/>
      <w:lvlText w:val="o"/>
      <w:lvlJc w:val="left"/>
      <w:pPr>
        <w:ind w:left="3242" w:hanging="360"/>
      </w:pPr>
      <w:rPr>
        <w:rFonts w:ascii="Courier New" w:hAnsi="Courier New" w:cs="Courier New" w:hint="default"/>
      </w:rPr>
    </w:lvl>
    <w:lvl w:ilvl="5" w:tplc="40090005" w:tentative="1">
      <w:start w:val="1"/>
      <w:numFmt w:val="bullet"/>
      <w:lvlText w:val=""/>
      <w:lvlJc w:val="left"/>
      <w:pPr>
        <w:ind w:left="3962" w:hanging="360"/>
      </w:pPr>
      <w:rPr>
        <w:rFonts w:ascii="Wingdings" w:hAnsi="Wingdings" w:hint="default"/>
      </w:rPr>
    </w:lvl>
    <w:lvl w:ilvl="6" w:tplc="40090001" w:tentative="1">
      <w:start w:val="1"/>
      <w:numFmt w:val="bullet"/>
      <w:lvlText w:val=""/>
      <w:lvlJc w:val="left"/>
      <w:pPr>
        <w:ind w:left="4682" w:hanging="360"/>
      </w:pPr>
      <w:rPr>
        <w:rFonts w:ascii="Symbol" w:hAnsi="Symbol" w:hint="default"/>
      </w:rPr>
    </w:lvl>
    <w:lvl w:ilvl="7" w:tplc="40090003" w:tentative="1">
      <w:start w:val="1"/>
      <w:numFmt w:val="bullet"/>
      <w:lvlText w:val="o"/>
      <w:lvlJc w:val="left"/>
      <w:pPr>
        <w:ind w:left="5402" w:hanging="360"/>
      </w:pPr>
      <w:rPr>
        <w:rFonts w:ascii="Courier New" w:hAnsi="Courier New" w:cs="Courier New" w:hint="default"/>
      </w:rPr>
    </w:lvl>
    <w:lvl w:ilvl="8" w:tplc="40090005" w:tentative="1">
      <w:start w:val="1"/>
      <w:numFmt w:val="bullet"/>
      <w:lvlText w:val=""/>
      <w:lvlJc w:val="left"/>
      <w:pPr>
        <w:ind w:left="6122" w:hanging="360"/>
      </w:pPr>
      <w:rPr>
        <w:rFonts w:ascii="Wingdings" w:hAnsi="Wingdings" w:hint="default"/>
      </w:rPr>
    </w:lvl>
  </w:abstractNum>
  <w:abstractNum w:abstractNumId="14">
    <w:nsid w:val="16975314"/>
    <w:multiLevelType w:val="hybridMultilevel"/>
    <w:tmpl w:val="E0D4D268"/>
    <w:lvl w:ilvl="0" w:tplc="40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DDD4E26"/>
    <w:multiLevelType w:val="hybridMultilevel"/>
    <w:tmpl w:val="AC5006F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1143C8F"/>
    <w:multiLevelType w:val="hybridMultilevel"/>
    <w:tmpl w:val="D338AE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19B7AAF"/>
    <w:multiLevelType w:val="hybridMultilevel"/>
    <w:tmpl w:val="218A19C6"/>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18">
    <w:nsid w:val="25684902"/>
    <w:multiLevelType w:val="hybridMultilevel"/>
    <w:tmpl w:val="274AB9BC"/>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nsid w:val="2B9E0E2F"/>
    <w:multiLevelType w:val="hybridMultilevel"/>
    <w:tmpl w:val="CB7ABBB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nsid w:val="404B2C6F"/>
    <w:multiLevelType w:val="hybridMultilevel"/>
    <w:tmpl w:val="B4C229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5FD2C1F"/>
    <w:multiLevelType w:val="hybridMultilevel"/>
    <w:tmpl w:val="B5227D2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75D0061"/>
    <w:multiLevelType w:val="hybridMultilevel"/>
    <w:tmpl w:val="8F288E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54E4795"/>
    <w:multiLevelType w:val="hybridMultilevel"/>
    <w:tmpl w:val="D25A8296"/>
    <w:lvl w:ilvl="0" w:tplc="4009000B">
      <w:start w:val="1"/>
      <w:numFmt w:val="bullet"/>
      <w:lvlText w:val=""/>
      <w:lvlJc w:val="left"/>
      <w:pPr>
        <w:ind w:left="880" w:hanging="360"/>
      </w:pPr>
      <w:rPr>
        <w:rFonts w:ascii="Wingdings" w:hAnsi="Wingdings" w:hint="default"/>
      </w:rPr>
    </w:lvl>
    <w:lvl w:ilvl="1" w:tplc="40090003" w:tentative="1">
      <w:start w:val="1"/>
      <w:numFmt w:val="bullet"/>
      <w:lvlText w:val="o"/>
      <w:lvlJc w:val="left"/>
      <w:pPr>
        <w:ind w:left="1600" w:hanging="360"/>
      </w:pPr>
      <w:rPr>
        <w:rFonts w:ascii="Courier New" w:hAnsi="Courier New" w:cs="Courier New" w:hint="default"/>
      </w:rPr>
    </w:lvl>
    <w:lvl w:ilvl="2" w:tplc="40090005" w:tentative="1">
      <w:start w:val="1"/>
      <w:numFmt w:val="bullet"/>
      <w:lvlText w:val=""/>
      <w:lvlJc w:val="left"/>
      <w:pPr>
        <w:ind w:left="2320" w:hanging="360"/>
      </w:pPr>
      <w:rPr>
        <w:rFonts w:ascii="Wingdings" w:hAnsi="Wingdings" w:hint="default"/>
      </w:rPr>
    </w:lvl>
    <w:lvl w:ilvl="3" w:tplc="40090001" w:tentative="1">
      <w:start w:val="1"/>
      <w:numFmt w:val="bullet"/>
      <w:lvlText w:val=""/>
      <w:lvlJc w:val="left"/>
      <w:pPr>
        <w:ind w:left="3040" w:hanging="360"/>
      </w:pPr>
      <w:rPr>
        <w:rFonts w:ascii="Symbol" w:hAnsi="Symbol" w:hint="default"/>
      </w:rPr>
    </w:lvl>
    <w:lvl w:ilvl="4" w:tplc="40090003" w:tentative="1">
      <w:start w:val="1"/>
      <w:numFmt w:val="bullet"/>
      <w:lvlText w:val="o"/>
      <w:lvlJc w:val="left"/>
      <w:pPr>
        <w:ind w:left="3760" w:hanging="360"/>
      </w:pPr>
      <w:rPr>
        <w:rFonts w:ascii="Courier New" w:hAnsi="Courier New" w:cs="Courier New" w:hint="default"/>
      </w:rPr>
    </w:lvl>
    <w:lvl w:ilvl="5" w:tplc="40090005" w:tentative="1">
      <w:start w:val="1"/>
      <w:numFmt w:val="bullet"/>
      <w:lvlText w:val=""/>
      <w:lvlJc w:val="left"/>
      <w:pPr>
        <w:ind w:left="4480" w:hanging="360"/>
      </w:pPr>
      <w:rPr>
        <w:rFonts w:ascii="Wingdings" w:hAnsi="Wingdings" w:hint="default"/>
      </w:rPr>
    </w:lvl>
    <w:lvl w:ilvl="6" w:tplc="40090001" w:tentative="1">
      <w:start w:val="1"/>
      <w:numFmt w:val="bullet"/>
      <w:lvlText w:val=""/>
      <w:lvlJc w:val="left"/>
      <w:pPr>
        <w:ind w:left="5200" w:hanging="360"/>
      </w:pPr>
      <w:rPr>
        <w:rFonts w:ascii="Symbol" w:hAnsi="Symbol" w:hint="default"/>
      </w:rPr>
    </w:lvl>
    <w:lvl w:ilvl="7" w:tplc="40090003" w:tentative="1">
      <w:start w:val="1"/>
      <w:numFmt w:val="bullet"/>
      <w:lvlText w:val="o"/>
      <w:lvlJc w:val="left"/>
      <w:pPr>
        <w:ind w:left="5920" w:hanging="360"/>
      </w:pPr>
      <w:rPr>
        <w:rFonts w:ascii="Courier New" w:hAnsi="Courier New" w:cs="Courier New" w:hint="default"/>
      </w:rPr>
    </w:lvl>
    <w:lvl w:ilvl="8" w:tplc="40090005" w:tentative="1">
      <w:start w:val="1"/>
      <w:numFmt w:val="bullet"/>
      <w:lvlText w:val=""/>
      <w:lvlJc w:val="left"/>
      <w:pPr>
        <w:ind w:left="6640" w:hanging="360"/>
      </w:pPr>
      <w:rPr>
        <w:rFonts w:ascii="Wingdings" w:hAnsi="Wingdings" w:hint="default"/>
      </w:rPr>
    </w:lvl>
  </w:abstractNum>
  <w:abstractNum w:abstractNumId="24">
    <w:nsid w:val="5B4F2AE3"/>
    <w:multiLevelType w:val="hybridMultilevel"/>
    <w:tmpl w:val="0EAE7A22"/>
    <w:lvl w:ilvl="0" w:tplc="40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F202905"/>
    <w:multiLevelType w:val="hybridMultilevel"/>
    <w:tmpl w:val="ABFEA526"/>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75570FC"/>
    <w:multiLevelType w:val="hybridMultilevel"/>
    <w:tmpl w:val="A18AAFE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1E22FC2"/>
    <w:multiLevelType w:val="hybridMultilevel"/>
    <w:tmpl w:val="E3E20C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10"/>
  </w:num>
  <w:num w:numId="5">
    <w:abstractNumId w:val="9"/>
  </w:num>
  <w:num w:numId="6">
    <w:abstractNumId w:val="2"/>
  </w:num>
  <w:num w:numId="7">
    <w:abstractNumId w:val="3"/>
  </w:num>
  <w:num w:numId="8">
    <w:abstractNumId w:val="7"/>
  </w:num>
  <w:num w:numId="9">
    <w:abstractNumId w:val="1"/>
  </w:num>
  <w:num w:numId="10">
    <w:abstractNumId w:val="8"/>
  </w:num>
  <w:num w:numId="11">
    <w:abstractNumId w:val="4"/>
  </w:num>
  <w:num w:numId="12">
    <w:abstractNumId w:val="6"/>
  </w:num>
  <w:num w:numId="13">
    <w:abstractNumId w:val="12"/>
  </w:num>
  <w:num w:numId="14">
    <w:abstractNumId w:val="18"/>
  </w:num>
  <w:num w:numId="15">
    <w:abstractNumId w:val="25"/>
  </w:num>
  <w:num w:numId="16">
    <w:abstractNumId w:val="23"/>
  </w:num>
  <w:num w:numId="17">
    <w:abstractNumId w:val="24"/>
  </w:num>
  <w:num w:numId="18">
    <w:abstractNumId w:val="14"/>
  </w:num>
  <w:num w:numId="19">
    <w:abstractNumId w:val="17"/>
  </w:num>
  <w:num w:numId="20">
    <w:abstractNumId w:val="26"/>
  </w:num>
  <w:num w:numId="21">
    <w:abstractNumId w:val="21"/>
  </w:num>
  <w:num w:numId="22">
    <w:abstractNumId w:val="15"/>
  </w:num>
  <w:num w:numId="23">
    <w:abstractNumId w:val="13"/>
  </w:num>
  <w:num w:numId="24">
    <w:abstractNumId w:val="19"/>
  </w:num>
  <w:num w:numId="25">
    <w:abstractNumId w:val="20"/>
  </w:num>
  <w:num w:numId="26">
    <w:abstractNumId w:val="16"/>
  </w:num>
  <w:num w:numId="27">
    <w:abstractNumId w:val="2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7F"/>
    <w:rsid w:val="00003DA5"/>
    <w:rsid w:val="00021F44"/>
    <w:rsid w:val="000307A4"/>
    <w:rsid w:val="000414E9"/>
    <w:rsid w:val="00064C79"/>
    <w:rsid w:val="000865F9"/>
    <w:rsid w:val="000A194E"/>
    <w:rsid w:val="000A1A33"/>
    <w:rsid w:val="000C5E16"/>
    <w:rsid w:val="000C797C"/>
    <w:rsid w:val="000D7E71"/>
    <w:rsid w:val="000E1094"/>
    <w:rsid w:val="000E147B"/>
    <w:rsid w:val="000E337A"/>
    <w:rsid w:val="000E4064"/>
    <w:rsid w:val="000F29F9"/>
    <w:rsid w:val="000F3B12"/>
    <w:rsid w:val="000F6306"/>
    <w:rsid w:val="00103A44"/>
    <w:rsid w:val="00104A4F"/>
    <w:rsid w:val="00104BB1"/>
    <w:rsid w:val="00105D41"/>
    <w:rsid w:val="00110A84"/>
    <w:rsid w:val="001240F7"/>
    <w:rsid w:val="001308D7"/>
    <w:rsid w:val="00143D4D"/>
    <w:rsid w:val="00147EFB"/>
    <w:rsid w:val="00152EB4"/>
    <w:rsid w:val="00157761"/>
    <w:rsid w:val="00161A53"/>
    <w:rsid w:val="001623B7"/>
    <w:rsid w:val="001722FF"/>
    <w:rsid w:val="001727A3"/>
    <w:rsid w:val="00173391"/>
    <w:rsid w:val="00173D18"/>
    <w:rsid w:val="00175D85"/>
    <w:rsid w:val="00180690"/>
    <w:rsid w:val="00181C2F"/>
    <w:rsid w:val="00197DE7"/>
    <w:rsid w:val="001B45B1"/>
    <w:rsid w:val="001B7863"/>
    <w:rsid w:val="001D0DA5"/>
    <w:rsid w:val="001D482E"/>
    <w:rsid w:val="001D6909"/>
    <w:rsid w:val="001E77AA"/>
    <w:rsid w:val="001F0640"/>
    <w:rsid w:val="001F06CF"/>
    <w:rsid w:val="00210D2C"/>
    <w:rsid w:val="00210F69"/>
    <w:rsid w:val="00213CA2"/>
    <w:rsid w:val="0022309F"/>
    <w:rsid w:val="002274B2"/>
    <w:rsid w:val="00240370"/>
    <w:rsid w:val="00246C02"/>
    <w:rsid w:val="002476FF"/>
    <w:rsid w:val="00254298"/>
    <w:rsid w:val="00257728"/>
    <w:rsid w:val="002639D6"/>
    <w:rsid w:val="002642A0"/>
    <w:rsid w:val="00264C9D"/>
    <w:rsid w:val="00265897"/>
    <w:rsid w:val="002735E7"/>
    <w:rsid w:val="00286035"/>
    <w:rsid w:val="00297F53"/>
    <w:rsid w:val="002A1A55"/>
    <w:rsid w:val="002A1FA2"/>
    <w:rsid w:val="002A66BF"/>
    <w:rsid w:val="002A7151"/>
    <w:rsid w:val="002B0A99"/>
    <w:rsid w:val="002C4DF5"/>
    <w:rsid w:val="002D3038"/>
    <w:rsid w:val="002E72F5"/>
    <w:rsid w:val="002E7646"/>
    <w:rsid w:val="002F7815"/>
    <w:rsid w:val="00303E56"/>
    <w:rsid w:val="00310140"/>
    <w:rsid w:val="003110CE"/>
    <w:rsid w:val="0031222D"/>
    <w:rsid w:val="00312521"/>
    <w:rsid w:val="0031361D"/>
    <w:rsid w:val="0031533D"/>
    <w:rsid w:val="003177C8"/>
    <w:rsid w:val="00337609"/>
    <w:rsid w:val="0034068C"/>
    <w:rsid w:val="00347F02"/>
    <w:rsid w:val="00351965"/>
    <w:rsid w:val="00351DB5"/>
    <w:rsid w:val="00354712"/>
    <w:rsid w:val="00356F52"/>
    <w:rsid w:val="00360944"/>
    <w:rsid w:val="00367D61"/>
    <w:rsid w:val="00374794"/>
    <w:rsid w:val="00374D5C"/>
    <w:rsid w:val="00377535"/>
    <w:rsid w:val="00380894"/>
    <w:rsid w:val="00381B0E"/>
    <w:rsid w:val="00390820"/>
    <w:rsid w:val="003A104B"/>
    <w:rsid w:val="003A184F"/>
    <w:rsid w:val="003A356F"/>
    <w:rsid w:val="003A4212"/>
    <w:rsid w:val="003A56B1"/>
    <w:rsid w:val="003A5983"/>
    <w:rsid w:val="003B721A"/>
    <w:rsid w:val="003B7CAE"/>
    <w:rsid w:val="003C243D"/>
    <w:rsid w:val="003C38C0"/>
    <w:rsid w:val="003D0F06"/>
    <w:rsid w:val="003D3ADA"/>
    <w:rsid w:val="003D780B"/>
    <w:rsid w:val="003E232C"/>
    <w:rsid w:val="003E7D8B"/>
    <w:rsid w:val="003F1AF5"/>
    <w:rsid w:val="004011B6"/>
    <w:rsid w:val="004125CF"/>
    <w:rsid w:val="00415F97"/>
    <w:rsid w:val="00423505"/>
    <w:rsid w:val="0042601B"/>
    <w:rsid w:val="00434EC4"/>
    <w:rsid w:val="00437DFD"/>
    <w:rsid w:val="004507A6"/>
    <w:rsid w:val="004555EC"/>
    <w:rsid w:val="004653D9"/>
    <w:rsid w:val="004877F6"/>
    <w:rsid w:val="00495407"/>
    <w:rsid w:val="004A33CD"/>
    <w:rsid w:val="004B019F"/>
    <w:rsid w:val="004B1003"/>
    <w:rsid w:val="004B3943"/>
    <w:rsid w:val="004C2C5C"/>
    <w:rsid w:val="004C3DA9"/>
    <w:rsid w:val="004D0959"/>
    <w:rsid w:val="004E270F"/>
    <w:rsid w:val="004E5C1E"/>
    <w:rsid w:val="004E7A94"/>
    <w:rsid w:val="004F0B2D"/>
    <w:rsid w:val="004F700E"/>
    <w:rsid w:val="00506C27"/>
    <w:rsid w:val="00507AE2"/>
    <w:rsid w:val="00514B3D"/>
    <w:rsid w:val="0053345A"/>
    <w:rsid w:val="00533A27"/>
    <w:rsid w:val="005413C6"/>
    <w:rsid w:val="005540EC"/>
    <w:rsid w:val="00554F78"/>
    <w:rsid w:val="00555161"/>
    <w:rsid w:val="00564ABE"/>
    <w:rsid w:val="005674D8"/>
    <w:rsid w:val="00570F45"/>
    <w:rsid w:val="00580D15"/>
    <w:rsid w:val="00586CBF"/>
    <w:rsid w:val="00591701"/>
    <w:rsid w:val="005955F1"/>
    <w:rsid w:val="00597C81"/>
    <w:rsid w:val="005A1550"/>
    <w:rsid w:val="005A18EB"/>
    <w:rsid w:val="005A23A6"/>
    <w:rsid w:val="005A3972"/>
    <w:rsid w:val="005B2706"/>
    <w:rsid w:val="005B3416"/>
    <w:rsid w:val="005C4D0A"/>
    <w:rsid w:val="005D6B13"/>
    <w:rsid w:val="006179AE"/>
    <w:rsid w:val="00620EBA"/>
    <w:rsid w:val="0062308A"/>
    <w:rsid w:val="0063301E"/>
    <w:rsid w:val="00637EDB"/>
    <w:rsid w:val="00641909"/>
    <w:rsid w:val="00664ED7"/>
    <w:rsid w:val="006A3D62"/>
    <w:rsid w:val="006A567E"/>
    <w:rsid w:val="006B0038"/>
    <w:rsid w:val="006B53E2"/>
    <w:rsid w:val="006C353A"/>
    <w:rsid w:val="006C562F"/>
    <w:rsid w:val="006D5C1A"/>
    <w:rsid w:val="006D72F2"/>
    <w:rsid w:val="006E1A82"/>
    <w:rsid w:val="006E42DB"/>
    <w:rsid w:val="006E50C9"/>
    <w:rsid w:val="006F13D2"/>
    <w:rsid w:val="00700BA6"/>
    <w:rsid w:val="00703BD4"/>
    <w:rsid w:val="00705135"/>
    <w:rsid w:val="007122C0"/>
    <w:rsid w:val="007131C5"/>
    <w:rsid w:val="007167AF"/>
    <w:rsid w:val="00720716"/>
    <w:rsid w:val="00720F34"/>
    <w:rsid w:val="00733EA1"/>
    <w:rsid w:val="00745325"/>
    <w:rsid w:val="007476A5"/>
    <w:rsid w:val="00751497"/>
    <w:rsid w:val="007538D0"/>
    <w:rsid w:val="007653A5"/>
    <w:rsid w:val="0078686D"/>
    <w:rsid w:val="00787752"/>
    <w:rsid w:val="00790E16"/>
    <w:rsid w:val="007930C9"/>
    <w:rsid w:val="00794190"/>
    <w:rsid w:val="007945D6"/>
    <w:rsid w:val="00796BEC"/>
    <w:rsid w:val="007B0702"/>
    <w:rsid w:val="007B1C8D"/>
    <w:rsid w:val="007B3CD6"/>
    <w:rsid w:val="007C6254"/>
    <w:rsid w:val="007D53E5"/>
    <w:rsid w:val="007F5184"/>
    <w:rsid w:val="00802234"/>
    <w:rsid w:val="008213DD"/>
    <w:rsid w:val="00824059"/>
    <w:rsid w:val="00825479"/>
    <w:rsid w:val="008264CD"/>
    <w:rsid w:val="008328DB"/>
    <w:rsid w:val="00835038"/>
    <w:rsid w:val="008355D3"/>
    <w:rsid w:val="00850B71"/>
    <w:rsid w:val="00854939"/>
    <w:rsid w:val="008659F7"/>
    <w:rsid w:val="00877A5D"/>
    <w:rsid w:val="008855DE"/>
    <w:rsid w:val="00885635"/>
    <w:rsid w:val="00892BBA"/>
    <w:rsid w:val="008962F4"/>
    <w:rsid w:val="00897758"/>
    <w:rsid w:val="008A1483"/>
    <w:rsid w:val="008A5C0D"/>
    <w:rsid w:val="008B70BA"/>
    <w:rsid w:val="008C2BC8"/>
    <w:rsid w:val="008C5E1B"/>
    <w:rsid w:val="008D4688"/>
    <w:rsid w:val="008D58FC"/>
    <w:rsid w:val="008E3216"/>
    <w:rsid w:val="0091122F"/>
    <w:rsid w:val="00915020"/>
    <w:rsid w:val="00917A10"/>
    <w:rsid w:val="009200F0"/>
    <w:rsid w:val="00923B7D"/>
    <w:rsid w:val="00930DCA"/>
    <w:rsid w:val="00933601"/>
    <w:rsid w:val="0093606F"/>
    <w:rsid w:val="00954FCE"/>
    <w:rsid w:val="00956C7D"/>
    <w:rsid w:val="009631BD"/>
    <w:rsid w:val="00990D39"/>
    <w:rsid w:val="009928AF"/>
    <w:rsid w:val="0099539D"/>
    <w:rsid w:val="009B51E5"/>
    <w:rsid w:val="009B70F6"/>
    <w:rsid w:val="009C0C1C"/>
    <w:rsid w:val="009E2BD4"/>
    <w:rsid w:val="009F5ACC"/>
    <w:rsid w:val="00A00F81"/>
    <w:rsid w:val="00A07471"/>
    <w:rsid w:val="00A07694"/>
    <w:rsid w:val="00A07B0B"/>
    <w:rsid w:val="00A12032"/>
    <w:rsid w:val="00A25072"/>
    <w:rsid w:val="00A26155"/>
    <w:rsid w:val="00A30D13"/>
    <w:rsid w:val="00A32188"/>
    <w:rsid w:val="00A34A58"/>
    <w:rsid w:val="00A44722"/>
    <w:rsid w:val="00A52CC8"/>
    <w:rsid w:val="00A549D3"/>
    <w:rsid w:val="00A55522"/>
    <w:rsid w:val="00A715BD"/>
    <w:rsid w:val="00A71D2B"/>
    <w:rsid w:val="00A914F5"/>
    <w:rsid w:val="00AA534C"/>
    <w:rsid w:val="00AA5C8C"/>
    <w:rsid w:val="00AC33B5"/>
    <w:rsid w:val="00AC3E4C"/>
    <w:rsid w:val="00AD1616"/>
    <w:rsid w:val="00AD4615"/>
    <w:rsid w:val="00AE6027"/>
    <w:rsid w:val="00AF6515"/>
    <w:rsid w:val="00B00235"/>
    <w:rsid w:val="00B00B02"/>
    <w:rsid w:val="00B01EB1"/>
    <w:rsid w:val="00B02B69"/>
    <w:rsid w:val="00B02F64"/>
    <w:rsid w:val="00B03BFC"/>
    <w:rsid w:val="00B100C5"/>
    <w:rsid w:val="00B10A08"/>
    <w:rsid w:val="00B11C80"/>
    <w:rsid w:val="00B15BF9"/>
    <w:rsid w:val="00B16C86"/>
    <w:rsid w:val="00B359A4"/>
    <w:rsid w:val="00B4334A"/>
    <w:rsid w:val="00B56C55"/>
    <w:rsid w:val="00B61A79"/>
    <w:rsid w:val="00B65614"/>
    <w:rsid w:val="00B779DC"/>
    <w:rsid w:val="00B97815"/>
    <w:rsid w:val="00BA3FF6"/>
    <w:rsid w:val="00BA7E4D"/>
    <w:rsid w:val="00BB17CA"/>
    <w:rsid w:val="00BB632F"/>
    <w:rsid w:val="00BB64DE"/>
    <w:rsid w:val="00BD70E0"/>
    <w:rsid w:val="00BE4DAF"/>
    <w:rsid w:val="00BE7184"/>
    <w:rsid w:val="00BF0ECE"/>
    <w:rsid w:val="00BF4CD0"/>
    <w:rsid w:val="00BF6D3E"/>
    <w:rsid w:val="00BF6FBE"/>
    <w:rsid w:val="00C32B2F"/>
    <w:rsid w:val="00C37E00"/>
    <w:rsid w:val="00C40EF2"/>
    <w:rsid w:val="00C56830"/>
    <w:rsid w:val="00C61D19"/>
    <w:rsid w:val="00C6303F"/>
    <w:rsid w:val="00C641D5"/>
    <w:rsid w:val="00C759F0"/>
    <w:rsid w:val="00C765AF"/>
    <w:rsid w:val="00C821C5"/>
    <w:rsid w:val="00C96210"/>
    <w:rsid w:val="00C972DC"/>
    <w:rsid w:val="00CA1F01"/>
    <w:rsid w:val="00CA79F4"/>
    <w:rsid w:val="00CB38F5"/>
    <w:rsid w:val="00CC0333"/>
    <w:rsid w:val="00CC311C"/>
    <w:rsid w:val="00CC4F2D"/>
    <w:rsid w:val="00CD0EC5"/>
    <w:rsid w:val="00CD191C"/>
    <w:rsid w:val="00CD65A7"/>
    <w:rsid w:val="00CE3094"/>
    <w:rsid w:val="00CE38DE"/>
    <w:rsid w:val="00CE3C31"/>
    <w:rsid w:val="00CF05B1"/>
    <w:rsid w:val="00CF1D63"/>
    <w:rsid w:val="00CF784E"/>
    <w:rsid w:val="00D23F1B"/>
    <w:rsid w:val="00D267D6"/>
    <w:rsid w:val="00D36D2B"/>
    <w:rsid w:val="00D40495"/>
    <w:rsid w:val="00D61104"/>
    <w:rsid w:val="00D7392F"/>
    <w:rsid w:val="00D76C7F"/>
    <w:rsid w:val="00DA108B"/>
    <w:rsid w:val="00DC0D4A"/>
    <w:rsid w:val="00DC2A1B"/>
    <w:rsid w:val="00DC7A34"/>
    <w:rsid w:val="00DD6978"/>
    <w:rsid w:val="00DE006A"/>
    <w:rsid w:val="00DE2071"/>
    <w:rsid w:val="00DF4605"/>
    <w:rsid w:val="00E00265"/>
    <w:rsid w:val="00E01942"/>
    <w:rsid w:val="00E2032E"/>
    <w:rsid w:val="00E224A7"/>
    <w:rsid w:val="00E304B1"/>
    <w:rsid w:val="00E3545F"/>
    <w:rsid w:val="00E36805"/>
    <w:rsid w:val="00E3769B"/>
    <w:rsid w:val="00E37B45"/>
    <w:rsid w:val="00E44C0B"/>
    <w:rsid w:val="00E5344B"/>
    <w:rsid w:val="00E5629A"/>
    <w:rsid w:val="00E70437"/>
    <w:rsid w:val="00EA388C"/>
    <w:rsid w:val="00EB1DD6"/>
    <w:rsid w:val="00EB4B1A"/>
    <w:rsid w:val="00EC2042"/>
    <w:rsid w:val="00EC3EC5"/>
    <w:rsid w:val="00ED3096"/>
    <w:rsid w:val="00EE1664"/>
    <w:rsid w:val="00EE345C"/>
    <w:rsid w:val="00EE392F"/>
    <w:rsid w:val="00EE4744"/>
    <w:rsid w:val="00EF12D1"/>
    <w:rsid w:val="00EF231C"/>
    <w:rsid w:val="00EF2476"/>
    <w:rsid w:val="00EF3E67"/>
    <w:rsid w:val="00F3543F"/>
    <w:rsid w:val="00F37E73"/>
    <w:rsid w:val="00F42842"/>
    <w:rsid w:val="00F43D28"/>
    <w:rsid w:val="00F47DD8"/>
    <w:rsid w:val="00F64C42"/>
    <w:rsid w:val="00F678A3"/>
    <w:rsid w:val="00F7519E"/>
    <w:rsid w:val="00F7704B"/>
    <w:rsid w:val="00FA03BA"/>
    <w:rsid w:val="00FA3265"/>
    <w:rsid w:val="00FA37C1"/>
    <w:rsid w:val="00FA4014"/>
    <w:rsid w:val="00FB19CF"/>
    <w:rsid w:val="00FB648A"/>
    <w:rsid w:val="00FB7548"/>
    <w:rsid w:val="00FB7EE2"/>
    <w:rsid w:val="00FC3182"/>
    <w:rsid w:val="00FD3EB8"/>
    <w:rsid w:val="00FD4CD3"/>
    <w:rsid w:val="00FD5567"/>
    <w:rsid w:val="00FD610B"/>
    <w:rsid w:val="00FE7876"/>
    <w:rsid w:val="00FF3269"/>
    <w:rsid w:val="00FF3D6A"/>
    <w:rsid w:val="00FF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link w:val="Heading1Char"/>
    <w:uiPriority w:val="1"/>
    <w:qFormat/>
    <w:rsid w:val="00FD5567"/>
    <w:pPr>
      <w:widowControl w:val="0"/>
      <w:spacing w:before="29" w:after="0" w:line="240" w:lineRule="auto"/>
      <w:ind w:left="107"/>
      <w:outlineLvl w:val="0"/>
    </w:pPr>
    <w:rPr>
      <w:rFonts w:eastAsia="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0894"/>
    <w:pPr>
      <w:ind w:left="720"/>
    </w:pPr>
  </w:style>
  <w:style w:type="paragraph" w:styleId="Header">
    <w:name w:val="header"/>
    <w:basedOn w:val="Normal"/>
    <w:link w:val="HeaderChar"/>
    <w:uiPriority w:val="99"/>
    <w:unhideWhenUsed/>
    <w:rsid w:val="00990D39"/>
    <w:pPr>
      <w:tabs>
        <w:tab w:val="center" w:pos="4513"/>
        <w:tab w:val="right" w:pos="9026"/>
      </w:tabs>
    </w:pPr>
  </w:style>
  <w:style w:type="character" w:customStyle="1" w:styleId="HeaderChar">
    <w:name w:val="Header Char"/>
    <w:basedOn w:val="DefaultParagraphFont"/>
    <w:link w:val="Header"/>
    <w:uiPriority w:val="99"/>
    <w:rsid w:val="00990D39"/>
  </w:style>
  <w:style w:type="paragraph" w:styleId="Footer">
    <w:name w:val="footer"/>
    <w:basedOn w:val="Normal"/>
    <w:link w:val="FooterChar"/>
    <w:uiPriority w:val="99"/>
    <w:unhideWhenUsed/>
    <w:rsid w:val="00990D39"/>
    <w:pPr>
      <w:tabs>
        <w:tab w:val="center" w:pos="4513"/>
        <w:tab w:val="right" w:pos="9026"/>
      </w:tabs>
    </w:pPr>
  </w:style>
  <w:style w:type="character" w:customStyle="1" w:styleId="FooterChar">
    <w:name w:val="Footer Char"/>
    <w:basedOn w:val="DefaultParagraphFont"/>
    <w:link w:val="Footer"/>
    <w:uiPriority w:val="99"/>
    <w:rsid w:val="00990D39"/>
  </w:style>
  <w:style w:type="paragraph" w:styleId="BalloonText">
    <w:name w:val="Balloon Text"/>
    <w:basedOn w:val="Normal"/>
    <w:link w:val="BalloonTextChar"/>
    <w:uiPriority w:val="99"/>
    <w:semiHidden/>
    <w:unhideWhenUsed/>
    <w:rsid w:val="009B51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B51E5"/>
    <w:rPr>
      <w:rFonts w:ascii="Tahoma" w:hAnsi="Tahoma" w:cs="Tahoma"/>
      <w:sz w:val="16"/>
      <w:szCs w:val="16"/>
      <w:lang w:val="en-US" w:eastAsia="en-US"/>
    </w:rPr>
  </w:style>
  <w:style w:type="paragraph" w:customStyle="1" w:styleId="F9E977197262459AB16AE09F8A4F0155">
    <w:name w:val="F9E977197262459AB16AE09F8A4F0155"/>
    <w:rsid w:val="009B51E5"/>
    <w:pPr>
      <w:spacing w:after="200" w:line="276" w:lineRule="auto"/>
    </w:pPr>
    <w:rPr>
      <w:rFonts w:eastAsia="MS Mincho" w:cs="Arial"/>
      <w:sz w:val="22"/>
      <w:szCs w:val="22"/>
      <w:lang w:val="en-US" w:eastAsia="ja-JP"/>
    </w:rPr>
  </w:style>
  <w:style w:type="character" w:styleId="Hyperlink">
    <w:name w:val="Hyperlink"/>
    <w:uiPriority w:val="99"/>
    <w:unhideWhenUsed/>
    <w:rsid w:val="00A07471"/>
    <w:rPr>
      <w:color w:val="0000FF"/>
      <w:u w:val="single"/>
    </w:rPr>
  </w:style>
  <w:style w:type="character" w:customStyle="1" w:styleId="Heading1Char">
    <w:name w:val="Heading 1 Char"/>
    <w:link w:val="Heading1"/>
    <w:uiPriority w:val="1"/>
    <w:rsid w:val="00FD5567"/>
    <w:rPr>
      <w:rFonts w:eastAsia="Calibri"/>
      <w:b/>
      <w:bCs/>
      <w:sz w:val="24"/>
      <w:szCs w:val="24"/>
      <w:lang w:val="en-US" w:eastAsia="en-US"/>
    </w:rPr>
  </w:style>
  <w:style w:type="paragraph" w:styleId="BodyText">
    <w:name w:val="Body Text"/>
    <w:basedOn w:val="Normal"/>
    <w:link w:val="BodyTextChar"/>
    <w:uiPriority w:val="1"/>
    <w:qFormat/>
    <w:rsid w:val="00FD5567"/>
    <w:pPr>
      <w:widowControl w:val="0"/>
      <w:spacing w:after="0" w:line="240" w:lineRule="auto"/>
      <w:ind w:left="1247" w:hanging="360"/>
    </w:pPr>
    <w:rPr>
      <w:rFonts w:eastAsia="Calibri"/>
      <w:sz w:val="24"/>
      <w:szCs w:val="24"/>
    </w:rPr>
  </w:style>
  <w:style w:type="character" w:customStyle="1" w:styleId="BodyTextChar">
    <w:name w:val="Body Text Char"/>
    <w:link w:val="BodyText"/>
    <w:uiPriority w:val="1"/>
    <w:rsid w:val="00FD5567"/>
    <w:rPr>
      <w:rFonts w:eastAsia="Calibr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link w:val="Heading1Char"/>
    <w:uiPriority w:val="1"/>
    <w:qFormat/>
    <w:rsid w:val="00FD5567"/>
    <w:pPr>
      <w:widowControl w:val="0"/>
      <w:spacing w:before="29" w:after="0" w:line="240" w:lineRule="auto"/>
      <w:ind w:left="107"/>
      <w:outlineLvl w:val="0"/>
    </w:pPr>
    <w:rPr>
      <w:rFonts w:eastAsia="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0894"/>
    <w:pPr>
      <w:ind w:left="720"/>
    </w:pPr>
  </w:style>
  <w:style w:type="paragraph" w:styleId="Header">
    <w:name w:val="header"/>
    <w:basedOn w:val="Normal"/>
    <w:link w:val="HeaderChar"/>
    <w:uiPriority w:val="99"/>
    <w:unhideWhenUsed/>
    <w:rsid w:val="00990D39"/>
    <w:pPr>
      <w:tabs>
        <w:tab w:val="center" w:pos="4513"/>
        <w:tab w:val="right" w:pos="9026"/>
      </w:tabs>
    </w:pPr>
  </w:style>
  <w:style w:type="character" w:customStyle="1" w:styleId="HeaderChar">
    <w:name w:val="Header Char"/>
    <w:basedOn w:val="DefaultParagraphFont"/>
    <w:link w:val="Header"/>
    <w:uiPriority w:val="99"/>
    <w:rsid w:val="00990D39"/>
  </w:style>
  <w:style w:type="paragraph" w:styleId="Footer">
    <w:name w:val="footer"/>
    <w:basedOn w:val="Normal"/>
    <w:link w:val="FooterChar"/>
    <w:uiPriority w:val="99"/>
    <w:unhideWhenUsed/>
    <w:rsid w:val="00990D39"/>
    <w:pPr>
      <w:tabs>
        <w:tab w:val="center" w:pos="4513"/>
        <w:tab w:val="right" w:pos="9026"/>
      </w:tabs>
    </w:pPr>
  </w:style>
  <w:style w:type="character" w:customStyle="1" w:styleId="FooterChar">
    <w:name w:val="Footer Char"/>
    <w:basedOn w:val="DefaultParagraphFont"/>
    <w:link w:val="Footer"/>
    <w:uiPriority w:val="99"/>
    <w:rsid w:val="00990D39"/>
  </w:style>
  <w:style w:type="paragraph" w:styleId="BalloonText">
    <w:name w:val="Balloon Text"/>
    <w:basedOn w:val="Normal"/>
    <w:link w:val="BalloonTextChar"/>
    <w:uiPriority w:val="99"/>
    <w:semiHidden/>
    <w:unhideWhenUsed/>
    <w:rsid w:val="009B51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B51E5"/>
    <w:rPr>
      <w:rFonts w:ascii="Tahoma" w:hAnsi="Tahoma" w:cs="Tahoma"/>
      <w:sz w:val="16"/>
      <w:szCs w:val="16"/>
      <w:lang w:val="en-US" w:eastAsia="en-US"/>
    </w:rPr>
  </w:style>
  <w:style w:type="paragraph" w:customStyle="1" w:styleId="F9E977197262459AB16AE09F8A4F0155">
    <w:name w:val="F9E977197262459AB16AE09F8A4F0155"/>
    <w:rsid w:val="009B51E5"/>
    <w:pPr>
      <w:spacing w:after="200" w:line="276" w:lineRule="auto"/>
    </w:pPr>
    <w:rPr>
      <w:rFonts w:eastAsia="MS Mincho" w:cs="Arial"/>
      <w:sz w:val="22"/>
      <w:szCs w:val="22"/>
      <w:lang w:val="en-US" w:eastAsia="ja-JP"/>
    </w:rPr>
  </w:style>
  <w:style w:type="character" w:styleId="Hyperlink">
    <w:name w:val="Hyperlink"/>
    <w:uiPriority w:val="99"/>
    <w:unhideWhenUsed/>
    <w:rsid w:val="00A07471"/>
    <w:rPr>
      <w:color w:val="0000FF"/>
      <w:u w:val="single"/>
    </w:rPr>
  </w:style>
  <w:style w:type="character" w:customStyle="1" w:styleId="Heading1Char">
    <w:name w:val="Heading 1 Char"/>
    <w:link w:val="Heading1"/>
    <w:uiPriority w:val="1"/>
    <w:rsid w:val="00FD5567"/>
    <w:rPr>
      <w:rFonts w:eastAsia="Calibri"/>
      <w:b/>
      <w:bCs/>
      <w:sz w:val="24"/>
      <w:szCs w:val="24"/>
      <w:lang w:val="en-US" w:eastAsia="en-US"/>
    </w:rPr>
  </w:style>
  <w:style w:type="paragraph" w:styleId="BodyText">
    <w:name w:val="Body Text"/>
    <w:basedOn w:val="Normal"/>
    <w:link w:val="BodyTextChar"/>
    <w:uiPriority w:val="1"/>
    <w:qFormat/>
    <w:rsid w:val="00FD5567"/>
    <w:pPr>
      <w:widowControl w:val="0"/>
      <w:spacing w:after="0" w:line="240" w:lineRule="auto"/>
      <w:ind w:left="1247" w:hanging="360"/>
    </w:pPr>
    <w:rPr>
      <w:rFonts w:eastAsia="Calibri"/>
      <w:sz w:val="24"/>
      <w:szCs w:val="24"/>
    </w:rPr>
  </w:style>
  <w:style w:type="character" w:customStyle="1" w:styleId="BodyTextChar">
    <w:name w:val="Body Text Char"/>
    <w:link w:val="BodyText"/>
    <w:uiPriority w:val="1"/>
    <w:rsid w:val="00FD5567"/>
    <w:rPr>
      <w:rFonts w:eastAsia="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75924">
      <w:bodyDiv w:val="1"/>
      <w:marLeft w:val="0"/>
      <w:marRight w:val="0"/>
      <w:marTop w:val="0"/>
      <w:marBottom w:val="0"/>
      <w:divBdr>
        <w:top w:val="none" w:sz="0" w:space="0" w:color="auto"/>
        <w:left w:val="none" w:sz="0" w:space="0" w:color="auto"/>
        <w:bottom w:val="none" w:sz="0" w:space="0" w:color="auto"/>
        <w:right w:val="none" w:sz="0" w:space="0" w:color="auto"/>
      </w:divBdr>
    </w:div>
    <w:div w:id="89478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subhashree.370748@2free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SUBHASHREE KANNAN </vt:lpstr>
    </vt:vector>
  </TitlesOfParts>
  <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SUBHASHREE KANNAN</dc:title>
  <dc:subject>kannan.subha90@gmail.com</dc:subject>
  <dc:creator>Subhashree Kannan</dc:creator>
  <cp:lastModifiedBy>348370422</cp:lastModifiedBy>
  <cp:revision>2</cp:revision>
  <dcterms:created xsi:type="dcterms:W3CDTF">2017-07-06T10:09:00Z</dcterms:created>
  <dcterms:modified xsi:type="dcterms:W3CDTF">2017-07-06T10:09:00Z</dcterms:modified>
</cp:coreProperties>
</file>