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B1" w:rsidRPr="00EE5907" w:rsidRDefault="005D3AC1" w:rsidP="006527B1">
      <w:pPr>
        <w:spacing w:before="60"/>
        <w:ind w:left="2880" w:firstLine="720"/>
        <w:rPr>
          <w:rFonts w:ascii="Calibri" w:hAnsi="Calibri"/>
          <w:b/>
          <w:bCs/>
          <w:sz w:val="28"/>
          <w:szCs w:val="28"/>
          <w:u w:val="single"/>
        </w:rPr>
      </w:pPr>
      <w:r>
        <w:rPr>
          <w:rFonts w:ascii="Calibri" w:hAnsi="Calibri"/>
          <w:b/>
          <w:bCs/>
          <w:noProof/>
          <w:sz w:val="22"/>
          <w:szCs w:val="22"/>
          <w:u w:val="single"/>
        </w:rPr>
        <w:drawing>
          <wp:anchor distT="0" distB="0" distL="114300" distR="114300" simplePos="0" relativeHeight="251659264" behindDoc="0" locked="0" layoutInCell="1" allowOverlap="1" wp14:anchorId="7355A286" wp14:editId="3748E36B">
            <wp:simplePos x="0" y="0"/>
            <wp:positionH relativeFrom="margin">
              <wp:posOffset>4856480</wp:posOffset>
            </wp:positionH>
            <wp:positionV relativeFrom="margin">
              <wp:posOffset>-254000</wp:posOffset>
            </wp:positionV>
            <wp:extent cx="914400" cy="12858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914400" cy="1285875"/>
                    </a:xfrm>
                    <a:prstGeom prst="rect">
                      <a:avLst/>
                    </a:prstGeom>
                    <a:noFill/>
                    <a:ln w="9525">
                      <a:noFill/>
                      <a:miter lim="800000"/>
                      <a:headEnd/>
                      <a:tailEnd/>
                    </a:ln>
                  </pic:spPr>
                </pic:pic>
              </a:graphicData>
            </a:graphic>
          </wp:anchor>
        </w:drawing>
      </w:r>
      <w:r w:rsidR="006527B1" w:rsidRPr="00EE5907">
        <w:rPr>
          <w:rFonts w:ascii="Calibri" w:hAnsi="Calibri"/>
          <w:b/>
          <w:bCs/>
          <w:sz w:val="28"/>
          <w:szCs w:val="28"/>
          <w:u w:val="single"/>
        </w:rPr>
        <w:t>CURRICULUM VITAE</w:t>
      </w:r>
    </w:p>
    <w:p w:rsidR="006527B1" w:rsidRPr="00CA2C6D" w:rsidRDefault="006527B1" w:rsidP="006527B1">
      <w:pPr>
        <w:rPr>
          <w:rFonts w:ascii="Calibri" w:hAnsi="Calibri"/>
          <w:b/>
          <w:bCs/>
          <w:sz w:val="22"/>
          <w:szCs w:val="22"/>
          <w:u w:val="single"/>
        </w:rPr>
      </w:pPr>
    </w:p>
    <w:p w:rsidR="006527B1" w:rsidRDefault="006527B1" w:rsidP="006527B1">
      <w:pPr>
        <w:rPr>
          <w:rFonts w:ascii="Calibri" w:hAnsi="Calibri"/>
          <w:b/>
          <w:bCs/>
          <w:sz w:val="22"/>
          <w:szCs w:val="22"/>
        </w:rPr>
      </w:pPr>
    </w:p>
    <w:p w:rsidR="006527B1" w:rsidRDefault="006527B1" w:rsidP="006527B1">
      <w:pPr>
        <w:rPr>
          <w:rFonts w:ascii="Calibri" w:hAnsi="Calibri"/>
          <w:b/>
          <w:bCs/>
          <w:sz w:val="22"/>
          <w:szCs w:val="22"/>
        </w:rPr>
      </w:pPr>
    </w:p>
    <w:p w:rsidR="005D3AC1" w:rsidRDefault="005D3AC1" w:rsidP="006527B1">
      <w:pPr>
        <w:rPr>
          <w:rFonts w:ascii="Calibri" w:hAnsi="Calibri"/>
          <w:b/>
          <w:bCs/>
        </w:rPr>
      </w:pPr>
      <w:r>
        <w:rPr>
          <w:rFonts w:ascii="Calibri" w:hAnsi="Calibri"/>
          <w:b/>
          <w:bCs/>
        </w:rPr>
        <w:t>Muhammad</w:t>
      </w:r>
    </w:p>
    <w:p w:rsidR="006527B1" w:rsidRPr="00EE5907" w:rsidRDefault="005D3AC1" w:rsidP="006527B1">
      <w:pPr>
        <w:rPr>
          <w:rFonts w:ascii="Calibri" w:hAnsi="Calibri"/>
          <w:b/>
          <w:bCs/>
        </w:rPr>
      </w:pPr>
      <w:hyperlink r:id="rId7" w:history="1">
        <w:r w:rsidRPr="008A46CB">
          <w:rPr>
            <w:rStyle w:val="Hyperlink"/>
            <w:rFonts w:ascii="Calibri" w:hAnsi="Calibri"/>
            <w:b/>
            <w:bCs/>
          </w:rPr>
          <w:t>Muhammad.370938@2freemail.com</w:t>
        </w:r>
      </w:hyperlink>
      <w:r>
        <w:rPr>
          <w:rFonts w:ascii="Calibri" w:hAnsi="Calibri"/>
          <w:b/>
          <w:bCs/>
        </w:rPr>
        <w:t xml:space="preserve">  </w:t>
      </w:r>
    </w:p>
    <w:p w:rsidR="006527B1" w:rsidRDefault="006527B1" w:rsidP="006527B1">
      <w:pPr>
        <w:spacing w:after="120"/>
        <w:rPr>
          <w:rFonts w:ascii="Calibri" w:hAnsi="Calibri"/>
          <w:b/>
          <w:sz w:val="22"/>
          <w:szCs w:val="22"/>
        </w:rPr>
      </w:pPr>
    </w:p>
    <w:p w:rsidR="006527B1" w:rsidRPr="00EE5907" w:rsidRDefault="006527B1" w:rsidP="006527B1">
      <w:pPr>
        <w:spacing w:after="120"/>
        <w:rPr>
          <w:rFonts w:ascii="Calibri" w:hAnsi="Calibri"/>
          <w:b/>
        </w:rPr>
      </w:pPr>
      <w:r w:rsidRPr="00F778BD">
        <w:rPr>
          <w:rFonts w:ascii="Calibri" w:hAnsi="Calibri"/>
          <w:b/>
          <w:u w:val="single"/>
        </w:rPr>
        <w:t>CAREER OBJECTIVE</w:t>
      </w:r>
      <w:r w:rsidRPr="00EE5907">
        <w:rPr>
          <w:rFonts w:ascii="Calibri" w:hAnsi="Calibri"/>
          <w:b/>
        </w:rPr>
        <w:t>:</w:t>
      </w:r>
    </w:p>
    <w:p w:rsidR="006527B1" w:rsidRDefault="006527B1" w:rsidP="006527B1">
      <w:pPr>
        <w:spacing w:after="120"/>
        <w:rPr>
          <w:rFonts w:ascii="Calibri" w:hAnsi="Calibri"/>
          <w:sz w:val="22"/>
          <w:szCs w:val="22"/>
        </w:rPr>
      </w:pPr>
      <w:r w:rsidRPr="00CA2C6D">
        <w:rPr>
          <w:rFonts w:ascii="Calibri" w:hAnsi="Calibri"/>
          <w:sz w:val="22"/>
          <w:szCs w:val="22"/>
        </w:rPr>
        <w:t>Seeking a challenging career in an esteemed organization where my talents can be utilized for the growth of the company as well as self in an environment where team player role is significant and to be best, be considered as an asset by employer. Learn, gain and implement.</w:t>
      </w:r>
    </w:p>
    <w:p w:rsidR="006527B1" w:rsidRPr="00F778BD" w:rsidRDefault="006527B1" w:rsidP="006527B1">
      <w:pPr>
        <w:spacing w:after="120"/>
        <w:rPr>
          <w:rFonts w:ascii="Calibri" w:hAnsi="Calibri"/>
          <w:b/>
          <w:u w:val="single"/>
        </w:rPr>
      </w:pPr>
      <w:r w:rsidRPr="00F778BD">
        <w:rPr>
          <w:rFonts w:ascii="Calibri" w:hAnsi="Calibri"/>
          <w:b/>
          <w:u w:val="single"/>
        </w:rPr>
        <w:t>EXPERINCE:</w:t>
      </w:r>
    </w:p>
    <w:p w:rsidR="00003335" w:rsidRDefault="00003335" w:rsidP="006527B1">
      <w:pPr>
        <w:spacing w:after="120"/>
        <w:rPr>
          <w:rFonts w:ascii="Calibri" w:hAnsi="Calibri"/>
          <w:b/>
        </w:rPr>
      </w:pPr>
      <w:r>
        <w:rPr>
          <w:rFonts w:ascii="Calibri" w:hAnsi="Calibri"/>
          <w:b/>
        </w:rPr>
        <w:t>Organization</w:t>
      </w:r>
      <w:r>
        <w:rPr>
          <w:rFonts w:ascii="Calibri" w:hAnsi="Calibri"/>
          <w:b/>
        </w:rPr>
        <w:tab/>
        <w:t>:</w:t>
      </w:r>
      <w:r>
        <w:rPr>
          <w:rFonts w:ascii="Calibri" w:hAnsi="Calibri"/>
          <w:b/>
        </w:rPr>
        <w:tab/>
        <w:t>AL YOUSAF General Maintenance cont. Ajman, UAE</w:t>
      </w:r>
    </w:p>
    <w:p w:rsidR="00003335" w:rsidRDefault="00003335" w:rsidP="006527B1">
      <w:pPr>
        <w:spacing w:after="120"/>
        <w:rPr>
          <w:rFonts w:ascii="Calibri" w:hAnsi="Calibri"/>
          <w:b/>
        </w:rPr>
      </w:pPr>
      <w:r>
        <w:rPr>
          <w:rFonts w:ascii="Calibri" w:hAnsi="Calibri"/>
          <w:b/>
        </w:rPr>
        <w:t>Position</w:t>
      </w:r>
      <w:r>
        <w:rPr>
          <w:rFonts w:ascii="Calibri" w:hAnsi="Calibri"/>
          <w:b/>
        </w:rPr>
        <w:tab/>
        <w:t>:</w:t>
      </w:r>
      <w:r>
        <w:rPr>
          <w:rFonts w:ascii="Calibri" w:hAnsi="Calibri"/>
          <w:b/>
        </w:rPr>
        <w:tab/>
      </w:r>
      <w:proofErr w:type="spellStart"/>
      <w:r>
        <w:rPr>
          <w:rFonts w:ascii="Calibri" w:hAnsi="Calibri"/>
          <w:b/>
        </w:rPr>
        <w:t>Puplic</w:t>
      </w:r>
      <w:proofErr w:type="spellEnd"/>
      <w:r>
        <w:rPr>
          <w:rFonts w:ascii="Calibri" w:hAnsi="Calibri"/>
          <w:b/>
        </w:rPr>
        <w:t xml:space="preserve"> </w:t>
      </w:r>
      <w:proofErr w:type="spellStart"/>
      <w:r>
        <w:rPr>
          <w:rFonts w:ascii="Calibri" w:hAnsi="Calibri"/>
          <w:b/>
        </w:rPr>
        <w:t>Realation</w:t>
      </w:r>
      <w:proofErr w:type="spellEnd"/>
      <w:r>
        <w:rPr>
          <w:rFonts w:ascii="Calibri" w:hAnsi="Calibri"/>
          <w:b/>
        </w:rPr>
        <w:t xml:space="preserve"> Officer &amp; Forman</w:t>
      </w:r>
    </w:p>
    <w:p w:rsidR="00003335" w:rsidRDefault="00003335" w:rsidP="006527B1">
      <w:pPr>
        <w:spacing w:after="120"/>
        <w:rPr>
          <w:rFonts w:ascii="Calibri" w:hAnsi="Calibri"/>
          <w:b/>
        </w:rPr>
      </w:pPr>
      <w:r>
        <w:rPr>
          <w:rFonts w:ascii="Calibri" w:hAnsi="Calibri"/>
          <w:b/>
        </w:rPr>
        <w:t>Duration</w:t>
      </w:r>
      <w:r>
        <w:rPr>
          <w:rFonts w:ascii="Calibri" w:hAnsi="Calibri"/>
          <w:b/>
        </w:rPr>
        <w:tab/>
        <w:t>:</w:t>
      </w:r>
      <w:r>
        <w:rPr>
          <w:rFonts w:ascii="Calibri" w:hAnsi="Calibri"/>
          <w:b/>
        </w:rPr>
        <w:tab/>
        <w:t>December 2014 to till date</w:t>
      </w:r>
    </w:p>
    <w:p w:rsidR="007B2AC6" w:rsidRPr="00EE5907" w:rsidRDefault="00003335" w:rsidP="007B2AC6">
      <w:pPr>
        <w:spacing w:after="120"/>
        <w:rPr>
          <w:b/>
        </w:rPr>
      </w:pPr>
      <w:r w:rsidRPr="00F778BD">
        <w:rPr>
          <w:b/>
          <w:u w:val="single"/>
        </w:rPr>
        <w:t>RESPONSIBILITIES</w:t>
      </w:r>
      <w:r w:rsidRPr="00EE5907">
        <w:rPr>
          <w:b/>
        </w:rPr>
        <w:t>:</w:t>
      </w:r>
    </w:p>
    <w:p w:rsidR="007B2AC6" w:rsidRPr="00EE5907" w:rsidRDefault="007B2AC6" w:rsidP="007B2AC6">
      <w:pPr>
        <w:pStyle w:val="ListParagraph"/>
        <w:numPr>
          <w:ilvl w:val="0"/>
          <w:numId w:val="7"/>
        </w:numPr>
        <w:spacing w:after="120"/>
        <w:rPr>
          <w:b/>
          <w:color w:val="000000" w:themeColor="text1"/>
          <w:sz w:val="22"/>
          <w:szCs w:val="22"/>
        </w:rPr>
      </w:pPr>
      <w:r w:rsidRPr="00EE5907">
        <w:rPr>
          <w:rFonts w:ascii="inherit" w:hAnsi="inherit"/>
          <w:color w:val="000000" w:themeColor="text1"/>
          <w:sz w:val="22"/>
          <w:szCs w:val="22"/>
        </w:rPr>
        <w:t>Advertising or marketing agencies</w:t>
      </w:r>
    </w:p>
    <w:p w:rsidR="007B2AC6" w:rsidRPr="00EE5907" w:rsidRDefault="007B2AC6" w:rsidP="007B2AC6">
      <w:pPr>
        <w:pStyle w:val="ListParagraph"/>
        <w:numPr>
          <w:ilvl w:val="0"/>
          <w:numId w:val="7"/>
        </w:numPr>
        <w:spacing w:after="120"/>
        <w:rPr>
          <w:b/>
          <w:color w:val="000000" w:themeColor="text1"/>
          <w:sz w:val="22"/>
          <w:szCs w:val="22"/>
        </w:rPr>
      </w:pPr>
      <w:r w:rsidRPr="00EE5907">
        <w:rPr>
          <w:rFonts w:ascii="inherit" w:hAnsi="inherit"/>
          <w:color w:val="000000" w:themeColor="text1"/>
          <w:sz w:val="22"/>
          <w:szCs w:val="22"/>
        </w:rPr>
        <w:t>Consultancies</w:t>
      </w:r>
    </w:p>
    <w:p w:rsidR="007B2AC6" w:rsidRPr="00EE5907" w:rsidRDefault="007B2AC6" w:rsidP="007B2AC6">
      <w:pPr>
        <w:pStyle w:val="ListParagraph"/>
        <w:numPr>
          <w:ilvl w:val="0"/>
          <w:numId w:val="7"/>
        </w:numPr>
        <w:spacing w:after="120"/>
        <w:rPr>
          <w:b/>
          <w:color w:val="000000" w:themeColor="text1"/>
          <w:sz w:val="22"/>
          <w:szCs w:val="22"/>
        </w:rPr>
      </w:pPr>
      <w:r w:rsidRPr="00EE5907">
        <w:rPr>
          <w:rFonts w:ascii="inherit" w:hAnsi="inherit"/>
          <w:color w:val="000000" w:themeColor="text1"/>
          <w:sz w:val="22"/>
          <w:szCs w:val="22"/>
        </w:rPr>
        <w:t xml:space="preserve">Commercial and industrial </w:t>
      </w:r>
      <w:r w:rsidRPr="00EE5907">
        <w:rPr>
          <w:rFonts w:ascii="inherit" w:hAnsi="inherit" w:hint="eastAsia"/>
          <w:color w:val="000000" w:themeColor="text1"/>
          <w:sz w:val="22"/>
          <w:szCs w:val="22"/>
        </w:rPr>
        <w:t>organizations</w:t>
      </w:r>
    </w:p>
    <w:p w:rsidR="007B2AC6" w:rsidRPr="00EE5907" w:rsidRDefault="007B2AC6" w:rsidP="007B2AC6">
      <w:pPr>
        <w:pStyle w:val="ListParagraph"/>
        <w:numPr>
          <w:ilvl w:val="0"/>
          <w:numId w:val="7"/>
        </w:numPr>
        <w:spacing w:after="120"/>
        <w:rPr>
          <w:b/>
          <w:color w:val="000000" w:themeColor="text1"/>
          <w:sz w:val="22"/>
          <w:szCs w:val="22"/>
        </w:rPr>
      </w:pPr>
      <w:r w:rsidRPr="00EE5907">
        <w:rPr>
          <w:rFonts w:ascii="inherit" w:hAnsi="inherit"/>
          <w:color w:val="000000" w:themeColor="text1"/>
          <w:sz w:val="22"/>
          <w:szCs w:val="22"/>
        </w:rPr>
        <w:t>Private companies</w:t>
      </w:r>
    </w:p>
    <w:p w:rsidR="007B2AC6" w:rsidRPr="00EE5907" w:rsidRDefault="007B2AC6" w:rsidP="007B2AC6">
      <w:pPr>
        <w:pStyle w:val="ListParagraph"/>
        <w:numPr>
          <w:ilvl w:val="0"/>
          <w:numId w:val="7"/>
        </w:numPr>
        <w:spacing w:after="120"/>
        <w:rPr>
          <w:b/>
          <w:color w:val="000000" w:themeColor="text1"/>
          <w:sz w:val="22"/>
          <w:szCs w:val="22"/>
        </w:rPr>
      </w:pPr>
      <w:r w:rsidRPr="00EE5907">
        <w:rPr>
          <w:rFonts w:ascii="inherit" w:hAnsi="inherit"/>
          <w:color w:val="000000" w:themeColor="text1"/>
          <w:sz w:val="22"/>
          <w:szCs w:val="22"/>
        </w:rPr>
        <w:t>Manufacturers</w:t>
      </w:r>
    </w:p>
    <w:p w:rsidR="007B2AC6" w:rsidRPr="00EE5907" w:rsidRDefault="007B2AC6" w:rsidP="007B2AC6">
      <w:pPr>
        <w:pStyle w:val="ListParagraph"/>
        <w:numPr>
          <w:ilvl w:val="0"/>
          <w:numId w:val="7"/>
        </w:numPr>
        <w:spacing w:after="120"/>
        <w:rPr>
          <w:b/>
          <w:color w:val="000000" w:themeColor="text1"/>
          <w:sz w:val="22"/>
          <w:szCs w:val="22"/>
        </w:rPr>
      </w:pPr>
      <w:r w:rsidRPr="00EE5907">
        <w:rPr>
          <w:rFonts w:ascii="inherit" w:hAnsi="inherit"/>
          <w:color w:val="000000" w:themeColor="text1"/>
          <w:sz w:val="22"/>
          <w:szCs w:val="22"/>
        </w:rPr>
        <w:t xml:space="preserve">Government </w:t>
      </w:r>
      <w:r w:rsidR="00EE5907" w:rsidRPr="00EE5907">
        <w:rPr>
          <w:rFonts w:ascii="inherit" w:hAnsi="inherit"/>
          <w:color w:val="000000" w:themeColor="text1"/>
          <w:sz w:val="22"/>
          <w:szCs w:val="22"/>
        </w:rPr>
        <w:t>organizations</w:t>
      </w:r>
    </w:p>
    <w:p w:rsidR="00003335" w:rsidRPr="007B2AC6" w:rsidRDefault="00003335" w:rsidP="007B2AC6">
      <w:pPr>
        <w:pStyle w:val="ListParagraph"/>
        <w:spacing w:after="120"/>
        <w:rPr>
          <w:rFonts w:ascii="Calibri" w:hAnsi="Calibri"/>
          <w:b/>
        </w:rPr>
      </w:pPr>
    </w:p>
    <w:p w:rsidR="006527B1" w:rsidRPr="00EE5907" w:rsidRDefault="006527B1" w:rsidP="006527B1">
      <w:pPr>
        <w:spacing w:after="120"/>
        <w:rPr>
          <w:b/>
        </w:rPr>
      </w:pPr>
      <w:r w:rsidRPr="00EE5907">
        <w:rPr>
          <w:rFonts w:ascii="Calibri" w:hAnsi="Calibri"/>
          <w:b/>
        </w:rPr>
        <w:t>Organization</w:t>
      </w:r>
      <w:r w:rsidRPr="00EE5907">
        <w:rPr>
          <w:rFonts w:ascii="Calibri" w:hAnsi="Calibri"/>
          <w:b/>
        </w:rPr>
        <w:tab/>
        <w:t>:</w:t>
      </w:r>
      <w:r w:rsidRPr="00EE5907">
        <w:rPr>
          <w:rFonts w:ascii="Calibri" w:hAnsi="Calibri"/>
          <w:b/>
        </w:rPr>
        <w:tab/>
      </w:r>
      <w:hyperlink r:id="rId8" w:history="1">
        <w:r w:rsidRPr="00EE5907">
          <w:rPr>
            <w:rStyle w:val="Hyperlink"/>
            <w:rFonts w:ascii="Arial" w:hAnsi="Arial" w:cs="Arial"/>
            <w:b/>
            <w:color w:val="000000"/>
            <w:shd w:val="clear" w:color="auto" w:fill="FFFFFF"/>
          </w:rPr>
          <w:t>IFFCO Distribution LLC Muscat</w:t>
        </w:r>
      </w:hyperlink>
      <w:r w:rsidR="00003335" w:rsidRPr="00EE5907">
        <w:rPr>
          <w:b/>
        </w:rPr>
        <w:t>, OMAN</w:t>
      </w:r>
      <w:r w:rsidRPr="00EE5907">
        <w:rPr>
          <w:b/>
        </w:rPr>
        <w:t>.</w:t>
      </w:r>
    </w:p>
    <w:p w:rsidR="006527B1" w:rsidRPr="00EE5907" w:rsidRDefault="006527B1" w:rsidP="006527B1">
      <w:pPr>
        <w:spacing w:after="120"/>
        <w:rPr>
          <w:b/>
        </w:rPr>
      </w:pPr>
      <w:r w:rsidRPr="00EE5907">
        <w:rPr>
          <w:b/>
        </w:rPr>
        <w:t>Position</w:t>
      </w:r>
      <w:r w:rsidRPr="00EE5907">
        <w:rPr>
          <w:b/>
        </w:rPr>
        <w:tab/>
        <w:t>:</w:t>
      </w:r>
      <w:r w:rsidRPr="00EE5907">
        <w:rPr>
          <w:b/>
        </w:rPr>
        <w:tab/>
        <w:t>Sales and M</w:t>
      </w:r>
      <w:r w:rsidR="00003335" w:rsidRPr="00EE5907">
        <w:rPr>
          <w:b/>
        </w:rPr>
        <w:t>ercha</w:t>
      </w:r>
      <w:r w:rsidRPr="00EE5907">
        <w:rPr>
          <w:b/>
        </w:rPr>
        <w:t>ndiser</w:t>
      </w:r>
    </w:p>
    <w:p w:rsidR="006527B1" w:rsidRPr="00EE5907" w:rsidRDefault="006527B1" w:rsidP="006527B1">
      <w:pPr>
        <w:spacing w:after="120"/>
        <w:rPr>
          <w:b/>
        </w:rPr>
      </w:pPr>
      <w:r w:rsidRPr="00EE5907">
        <w:rPr>
          <w:b/>
        </w:rPr>
        <w:t>Duration</w:t>
      </w:r>
      <w:r w:rsidRPr="00EE5907">
        <w:rPr>
          <w:b/>
        </w:rPr>
        <w:tab/>
        <w:t>:</w:t>
      </w:r>
      <w:r w:rsidRPr="00EE5907">
        <w:rPr>
          <w:b/>
        </w:rPr>
        <w:tab/>
        <w:t>july</w:t>
      </w:r>
      <w:proofErr w:type="gramStart"/>
      <w:r w:rsidRPr="00EE5907">
        <w:rPr>
          <w:b/>
        </w:rPr>
        <w:t>,2013</w:t>
      </w:r>
      <w:proofErr w:type="gramEnd"/>
      <w:r w:rsidRPr="00EE5907">
        <w:rPr>
          <w:b/>
        </w:rPr>
        <w:t xml:space="preserve"> to November,2014</w:t>
      </w:r>
    </w:p>
    <w:p w:rsidR="006527B1" w:rsidRDefault="006527B1" w:rsidP="006527B1">
      <w:pPr>
        <w:spacing w:after="120"/>
        <w:rPr>
          <w:b/>
          <w:sz w:val="22"/>
          <w:szCs w:val="22"/>
        </w:rPr>
      </w:pPr>
    </w:p>
    <w:p w:rsidR="006527B1" w:rsidRDefault="006527B1" w:rsidP="006527B1">
      <w:pPr>
        <w:spacing w:after="120"/>
        <w:rPr>
          <w:b/>
          <w:sz w:val="22"/>
          <w:szCs w:val="22"/>
        </w:rPr>
      </w:pPr>
      <w:r w:rsidRPr="00F778BD">
        <w:rPr>
          <w:b/>
          <w:sz w:val="22"/>
          <w:szCs w:val="22"/>
          <w:u w:val="single"/>
        </w:rPr>
        <w:t>RESPONSIBILITIES</w:t>
      </w:r>
      <w:r>
        <w:rPr>
          <w:b/>
          <w:sz w:val="22"/>
          <w:szCs w:val="22"/>
        </w:rPr>
        <w:t>:</w:t>
      </w:r>
    </w:p>
    <w:p w:rsidR="006527B1" w:rsidRPr="00EE5907" w:rsidRDefault="006527B1" w:rsidP="006527B1">
      <w:pPr>
        <w:numPr>
          <w:ilvl w:val="0"/>
          <w:numId w:val="1"/>
        </w:numPr>
        <w:shd w:val="clear" w:color="auto" w:fill="FFFFFF"/>
        <w:spacing w:before="100" w:beforeAutospacing="1" w:after="100" w:afterAutospacing="1" w:line="360" w:lineRule="atLeast"/>
        <w:rPr>
          <w:rFonts w:ascii="Arial" w:hAnsi="Arial" w:cs="Arial"/>
          <w:sz w:val="22"/>
          <w:szCs w:val="22"/>
        </w:rPr>
      </w:pPr>
      <w:r w:rsidRPr="00EE5907">
        <w:rPr>
          <w:rFonts w:ascii="Arial" w:hAnsi="Arial" w:cs="Arial"/>
          <w:sz w:val="22"/>
          <w:szCs w:val="22"/>
        </w:rPr>
        <w:t>Maintains store shelves by observing displays of company products; removing damaged or freshness-dated products; tidying store shelves; providing optimum display of products.</w:t>
      </w:r>
    </w:p>
    <w:p w:rsidR="006527B1" w:rsidRPr="00EE5907" w:rsidRDefault="006527B1" w:rsidP="006527B1">
      <w:pPr>
        <w:numPr>
          <w:ilvl w:val="0"/>
          <w:numId w:val="1"/>
        </w:numPr>
        <w:shd w:val="clear" w:color="auto" w:fill="FFFFFF"/>
        <w:spacing w:before="100" w:beforeAutospacing="1" w:after="100" w:afterAutospacing="1" w:line="360" w:lineRule="atLeast"/>
        <w:rPr>
          <w:rFonts w:ascii="Arial" w:hAnsi="Arial" w:cs="Arial"/>
          <w:sz w:val="22"/>
          <w:szCs w:val="22"/>
        </w:rPr>
      </w:pPr>
      <w:r w:rsidRPr="00EE5907">
        <w:rPr>
          <w:rFonts w:ascii="Arial" w:hAnsi="Arial" w:cs="Arial"/>
          <w:sz w:val="22"/>
          <w:szCs w:val="22"/>
        </w:rPr>
        <w:t xml:space="preserve">Maintains inventory by restocking shelves with product from inventory; observing </w:t>
      </w:r>
      <w:proofErr w:type="gramStart"/>
      <w:r w:rsidRPr="00EE5907">
        <w:rPr>
          <w:rFonts w:ascii="Arial" w:hAnsi="Arial" w:cs="Arial"/>
          <w:sz w:val="22"/>
          <w:szCs w:val="22"/>
        </w:rPr>
        <w:t>inventory</w:t>
      </w:r>
      <w:proofErr w:type="gramEnd"/>
      <w:r w:rsidRPr="00EE5907">
        <w:rPr>
          <w:rFonts w:ascii="Arial" w:hAnsi="Arial" w:cs="Arial"/>
          <w:sz w:val="22"/>
          <w:szCs w:val="22"/>
        </w:rPr>
        <w:t xml:space="preserve"> levels; prompting store management to reorder when levels appear low; arranging for return and credit for damaged products.</w:t>
      </w:r>
    </w:p>
    <w:p w:rsidR="006527B1" w:rsidRPr="00EE5907" w:rsidRDefault="006527B1" w:rsidP="006527B1">
      <w:pPr>
        <w:numPr>
          <w:ilvl w:val="0"/>
          <w:numId w:val="1"/>
        </w:numPr>
        <w:shd w:val="clear" w:color="auto" w:fill="FFFFFF"/>
        <w:spacing w:before="100" w:beforeAutospacing="1" w:after="100" w:afterAutospacing="1" w:line="360" w:lineRule="atLeast"/>
        <w:rPr>
          <w:rFonts w:ascii="Arial" w:hAnsi="Arial" w:cs="Arial"/>
          <w:sz w:val="22"/>
          <w:szCs w:val="22"/>
        </w:rPr>
      </w:pPr>
      <w:r w:rsidRPr="00EE5907">
        <w:rPr>
          <w:rFonts w:ascii="Arial" w:hAnsi="Arial" w:cs="Arial"/>
          <w:sz w:val="22"/>
          <w:szCs w:val="22"/>
        </w:rPr>
        <w:t>Completes call report by observing display and pricing of competitors' products.</w:t>
      </w:r>
    </w:p>
    <w:p w:rsidR="00A41DCE" w:rsidRPr="00EE5907" w:rsidRDefault="00003335" w:rsidP="00A41DCE">
      <w:pPr>
        <w:numPr>
          <w:ilvl w:val="0"/>
          <w:numId w:val="1"/>
        </w:numPr>
        <w:shd w:val="clear" w:color="auto" w:fill="FFFFFF"/>
        <w:spacing w:before="100" w:beforeAutospacing="1" w:after="100" w:afterAutospacing="1" w:line="360" w:lineRule="atLeast"/>
        <w:rPr>
          <w:rFonts w:ascii="Arial" w:hAnsi="Arial" w:cs="Arial"/>
          <w:sz w:val="22"/>
          <w:szCs w:val="22"/>
        </w:rPr>
      </w:pPr>
      <w:r w:rsidRPr="00EE5907">
        <w:rPr>
          <w:rFonts w:ascii="Arial" w:hAnsi="Arial" w:cs="Arial"/>
          <w:sz w:val="22"/>
          <w:szCs w:val="22"/>
        </w:rPr>
        <w:t xml:space="preserve">Helps field sales representatives with special promotions by setting-up displays at aisle ends; checking daily on special promotions; observing customer reaction to special </w:t>
      </w:r>
      <w:r w:rsidRPr="00EE5907">
        <w:rPr>
          <w:rFonts w:ascii="Arial" w:hAnsi="Arial" w:cs="Arial"/>
          <w:sz w:val="22"/>
          <w:szCs w:val="22"/>
        </w:rPr>
        <w:lastRenderedPageBreak/>
        <w:t>promotions; forwarding observations to management; removing promotions at end of special promotion period.</w:t>
      </w:r>
    </w:p>
    <w:p w:rsidR="00A41DCE" w:rsidRPr="00A41DCE" w:rsidRDefault="00A41DCE" w:rsidP="00A41DCE">
      <w:pPr>
        <w:shd w:val="clear" w:color="auto" w:fill="FFFFFF"/>
        <w:spacing w:before="100" w:beforeAutospacing="1" w:after="100" w:afterAutospacing="1" w:line="360" w:lineRule="atLeast"/>
        <w:rPr>
          <w:rFonts w:ascii="Arial" w:hAnsi="Arial" w:cs="Arial"/>
          <w:b/>
        </w:rPr>
      </w:pPr>
      <w:r w:rsidRPr="00F778BD">
        <w:rPr>
          <w:rFonts w:ascii="Arial" w:hAnsi="Arial" w:cs="Arial"/>
          <w:b/>
          <w:u w:val="single"/>
        </w:rPr>
        <w:t>QUALIFICATIONS</w:t>
      </w:r>
      <w:r w:rsidRPr="00A41DCE">
        <w:rPr>
          <w:rFonts w:ascii="Arial" w:hAnsi="Arial" w:cs="Arial"/>
          <w:b/>
        </w:rPr>
        <w:t>:</w:t>
      </w:r>
    </w:p>
    <w:p w:rsidR="00A41DCE" w:rsidRPr="00A41DCE" w:rsidRDefault="00A41DCE" w:rsidP="00A41DCE">
      <w:pPr>
        <w:numPr>
          <w:ilvl w:val="0"/>
          <w:numId w:val="9"/>
        </w:numPr>
        <w:rPr>
          <w:rFonts w:ascii="Calibri" w:hAnsi="Calibri"/>
          <w:bCs/>
          <w:sz w:val="22"/>
          <w:szCs w:val="22"/>
        </w:rPr>
      </w:pPr>
      <w:r w:rsidRPr="00CA2C6D">
        <w:rPr>
          <w:rFonts w:ascii="Calibri" w:hAnsi="Calibri"/>
          <w:b/>
          <w:bCs/>
          <w:sz w:val="22"/>
          <w:szCs w:val="22"/>
        </w:rPr>
        <w:t>Matriculation 199</w:t>
      </w:r>
      <w:r>
        <w:rPr>
          <w:rFonts w:ascii="Calibri" w:hAnsi="Calibri"/>
          <w:b/>
          <w:bCs/>
          <w:sz w:val="22"/>
          <w:szCs w:val="22"/>
        </w:rPr>
        <w:t>6</w:t>
      </w:r>
      <w:r w:rsidRPr="00CA2C6D">
        <w:rPr>
          <w:rFonts w:ascii="Calibri" w:hAnsi="Calibri"/>
          <w:b/>
          <w:bCs/>
          <w:sz w:val="22"/>
          <w:szCs w:val="22"/>
        </w:rPr>
        <w:t xml:space="preserve"> from </w:t>
      </w:r>
      <w:r>
        <w:rPr>
          <w:rFonts w:ascii="Calibri" w:hAnsi="Calibri"/>
          <w:b/>
          <w:bCs/>
          <w:sz w:val="22"/>
          <w:szCs w:val="22"/>
        </w:rPr>
        <w:t xml:space="preserve">Lahore </w:t>
      </w:r>
      <w:r w:rsidRPr="00CA2C6D">
        <w:rPr>
          <w:rFonts w:ascii="Calibri" w:hAnsi="Calibri"/>
          <w:b/>
          <w:bCs/>
          <w:sz w:val="22"/>
          <w:szCs w:val="22"/>
        </w:rPr>
        <w:t xml:space="preserve"> Board Punjab Pakistan</w:t>
      </w:r>
    </w:p>
    <w:p w:rsidR="00A41DCE" w:rsidRDefault="00A41DCE" w:rsidP="00003335">
      <w:pPr>
        <w:rPr>
          <w:b/>
        </w:rPr>
      </w:pPr>
    </w:p>
    <w:p w:rsidR="006527B1" w:rsidRPr="007B2AC6" w:rsidRDefault="00A41DCE" w:rsidP="00003335">
      <w:pPr>
        <w:rPr>
          <w:b/>
        </w:rPr>
      </w:pPr>
      <w:r w:rsidRPr="00F778BD">
        <w:rPr>
          <w:b/>
          <w:u w:val="single"/>
        </w:rPr>
        <w:t>SKILLS</w:t>
      </w:r>
      <w:r w:rsidR="00003335" w:rsidRPr="007B2AC6">
        <w:rPr>
          <w:b/>
        </w:rPr>
        <w:t>:</w:t>
      </w:r>
    </w:p>
    <w:p w:rsidR="00003335" w:rsidRPr="00EE5907" w:rsidRDefault="00003335" w:rsidP="00003335">
      <w:pPr>
        <w:numPr>
          <w:ilvl w:val="0"/>
          <w:numId w:val="6"/>
        </w:numPr>
        <w:shd w:val="clear" w:color="auto" w:fill="FFFFFF"/>
        <w:spacing w:before="100" w:beforeAutospacing="1" w:after="100" w:afterAutospacing="1" w:line="360" w:lineRule="atLeast"/>
        <w:rPr>
          <w:rFonts w:ascii="Helvetica" w:hAnsi="Helvetica"/>
          <w:color w:val="000000" w:themeColor="text1"/>
          <w:sz w:val="22"/>
          <w:szCs w:val="22"/>
        </w:rPr>
      </w:pPr>
      <w:r w:rsidRPr="00EE5907">
        <w:rPr>
          <w:rFonts w:ascii="Helvetica" w:hAnsi="Helvetica"/>
          <w:color w:val="000000" w:themeColor="text1"/>
          <w:sz w:val="22"/>
          <w:szCs w:val="22"/>
        </w:rPr>
        <w:t>excellent communication, interpersonal and writing skills;</w:t>
      </w:r>
    </w:p>
    <w:p w:rsidR="00003335" w:rsidRPr="00EE5907" w:rsidRDefault="00003335" w:rsidP="00003335">
      <w:pPr>
        <w:numPr>
          <w:ilvl w:val="0"/>
          <w:numId w:val="6"/>
        </w:numPr>
        <w:shd w:val="clear" w:color="auto" w:fill="FFFFFF"/>
        <w:spacing w:before="100" w:beforeAutospacing="1" w:after="100" w:afterAutospacing="1" w:line="360" w:lineRule="atLeast"/>
        <w:rPr>
          <w:rFonts w:ascii="Helvetica" w:hAnsi="Helvetica"/>
          <w:color w:val="000000" w:themeColor="text1"/>
          <w:sz w:val="22"/>
          <w:szCs w:val="22"/>
        </w:rPr>
      </w:pPr>
      <w:r w:rsidRPr="00EE5907">
        <w:rPr>
          <w:rFonts w:ascii="Helvetica" w:hAnsi="Helvetica"/>
          <w:color w:val="000000" w:themeColor="text1"/>
          <w:sz w:val="22"/>
          <w:szCs w:val="22"/>
        </w:rPr>
        <w:t>drive, competence, flexibility and a willingness to learn;</w:t>
      </w:r>
    </w:p>
    <w:p w:rsidR="00003335" w:rsidRPr="00EE5907" w:rsidRDefault="00003335" w:rsidP="00003335">
      <w:pPr>
        <w:numPr>
          <w:ilvl w:val="0"/>
          <w:numId w:val="6"/>
        </w:numPr>
        <w:shd w:val="clear" w:color="auto" w:fill="FFFFFF"/>
        <w:spacing w:before="100" w:beforeAutospacing="1" w:after="100" w:afterAutospacing="1" w:line="360" w:lineRule="atLeast"/>
        <w:rPr>
          <w:rFonts w:ascii="Helvetica" w:hAnsi="Helvetica"/>
          <w:color w:val="000000" w:themeColor="text1"/>
          <w:sz w:val="22"/>
          <w:szCs w:val="22"/>
        </w:rPr>
      </w:pPr>
      <w:r w:rsidRPr="00EE5907">
        <w:rPr>
          <w:rFonts w:ascii="Helvetica" w:hAnsi="Helvetica"/>
          <w:color w:val="000000" w:themeColor="text1"/>
          <w:sz w:val="22"/>
          <w:szCs w:val="22"/>
        </w:rPr>
        <w:t xml:space="preserve">excellent </w:t>
      </w:r>
      <w:proofErr w:type="spellStart"/>
      <w:r w:rsidRPr="00EE5907">
        <w:rPr>
          <w:rFonts w:ascii="Helvetica" w:hAnsi="Helvetica"/>
          <w:color w:val="000000" w:themeColor="text1"/>
          <w:sz w:val="22"/>
          <w:szCs w:val="22"/>
        </w:rPr>
        <w:t>organisational</w:t>
      </w:r>
      <w:proofErr w:type="spellEnd"/>
      <w:r w:rsidRPr="00EE5907">
        <w:rPr>
          <w:rFonts w:ascii="Helvetica" w:hAnsi="Helvetica"/>
          <w:color w:val="000000" w:themeColor="text1"/>
          <w:sz w:val="22"/>
          <w:szCs w:val="22"/>
        </w:rPr>
        <w:t xml:space="preserve"> and time management skills with the ability to multitask;</w:t>
      </w:r>
    </w:p>
    <w:p w:rsidR="00003335" w:rsidRPr="00EE5907" w:rsidRDefault="00003335" w:rsidP="00003335">
      <w:pPr>
        <w:numPr>
          <w:ilvl w:val="0"/>
          <w:numId w:val="6"/>
        </w:numPr>
        <w:shd w:val="clear" w:color="auto" w:fill="FFFFFF"/>
        <w:spacing w:before="100" w:beforeAutospacing="1" w:after="100" w:afterAutospacing="1" w:line="360" w:lineRule="atLeast"/>
        <w:rPr>
          <w:rFonts w:ascii="Helvetica" w:hAnsi="Helvetica"/>
          <w:color w:val="000000" w:themeColor="text1"/>
          <w:sz w:val="22"/>
          <w:szCs w:val="22"/>
        </w:rPr>
      </w:pPr>
      <w:r w:rsidRPr="00EE5907">
        <w:rPr>
          <w:rFonts w:ascii="Helvetica" w:hAnsi="Helvetica"/>
          <w:color w:val="000000" w:themeColor="text1"/>
          <w:sz w:val="22"/>
          <w:szCs w:val="22"/>
        </w:rPr>
        <w:t>ability to cope with pressure;</w:t>
      </w:r>
    </w:p>
    <w:p w:rsidR="00003335" w:rsidRPr="00EE5907" w:rsidRDefault="00003335" w:rsidP="00003335">
      <w:pPr>
        <w:numPr>
          <w:ilvl w:val="0"/>
          <w:numId w:val="6"/>
        </w:numPr>
        <w:shd w:val="clear" w:color="auto" w:fill="FFFFFF"/>
        <w:spacing w:before="100" w:beforeAutospacing="1" w:after="100" w:afterAutospacing="1" w:line="360" w:lineRule="atLeast"/>
        <w:rPr>
          <w:rFonts w:ascii="Helvetica" w:hAnsi="Helvetica"/>
          <w:color w:val="000000" w:themeColor="text1"/>
          <w:sz w:val="22"/>
          <w:szCs w:val="22"/>
        </w:rPr>
      </w:pPr>
      <w:r w:rsidRPr="00EE5907">
        <w:rPr>
          <w:rFonts w:ascii="Helvetica" w:hAnsi="Helvetica"/>
          <w:color w:val="000000" w:themeColor="text1"/>
          <w:sz w:val="22"/>
          <w:szCs w:val="22"/>
        </w:rPr>
        <w:t>creativity, imagination and initiative;</w:t>
      </w:r>
    </w:p>
    <w:p w:rsidR="00003335" w:rsidRPr="00EE5907" w:rsidRDefault="00003335" w:rsidP="00003335">
      <w:pPr>
        <w:numPr>
          <w:ilvl w:val="0"/>
          <w:numId w:val="6"/>
        </w:numPr>
        <w:shd w:val="clear" w:color="auto" w:fill="FFFFFF"/>
        <w:spacing w:before="100" w:beforeAutospacing="1" w:after="100" w:afterAutospacing="1" w:line="360" w:lineRule="atLeast"/>
        <w:rPr>
          <w:rFonts w:ascii="Helvetica" w:hAnsi="Helvetica"/>
          <w:color w:val="000000" w:themeColor="text1"/>
          <w:sz w:val="22"/>
          <w:szCs w:val="22"/>
        </w:rPr>
      </w:pPr>
      <w:r w:rsidRPr="00EE5907">
        <w:rPr>
          <w:rFonts w:ascii="Helvetica" w:hAnsi="Helvetica"/>
          <w:color w:val="000000" w:themeColor="text1"/>
          <w:sz w:val="22"/>
          <w:szCs w:val="22"/>
        </w:rPr>
        <w:t>good teamwork, analytical and problem-solving skills;</w:t>
      </w:r>
    </w:p>
    <w:p w:rsidR="00003335" w:rsidRPr="00EE5907" w:rsidRDefault="00003335" w:rsidP="00003335">
      <w:pPr>
        <w:numPr>
          <w:ilvl w:val="0"/>
          <w:numId w:val="6"/>
        </w:numPr>
        <w:shd w:val="clear" w:color="auto" w:fill="FFFFFF"/>
        <w:spacing w:before="100" w:beforeAutospacing="1" w:after="100" w:afterAutospacing="1" w:line="360" w:lineRule="atLeast"/>
        <w:rPr>
          <w:rFonts w:ascii="Helvetica" w:hAnsi="Helvetica"/>
          <w:color w:val="000000" w:themeColor="text1"/>
          <w:sz w:val="22"/>
          <w:szCs w:val="22"/>
        </w:rPr>
      </w:pPr>
      <w:proofErr w:type="gramStart"/>
      <w:r w:rsidRPr="00EE5907">
        <w:rPr>
          <w:rFonts w:ascii="Helvetica" w:hAnsi="Helvetica"/>
          <w:color w:val="000000" w:themeColor="text1"/>
          <w:sz w:val="22"/>
          <w:szCs w:val="22"/>
        </w:rPr>
        <w:t>business</w:t>
      </w:r>
      <w:proofErr w:type="gramEnd"/>
      <w:r w:rsidRPr="00EE5907">
        <w:rPr>
          <w:rFonts w:ascii="Helvetica" w:hAnsi="Helvetica"/>
          <w:color w:val="000000" w:themeColor="text1"/>
          <w:sz w:val="22"/>
          <w:szCs w:val="22"/>
        </w:rPr>
        <w:t xml:space="preserve"> awareness and a good knowledge of current affairs.</w:t>
      </w:r>
    </w:p>
    <w:p w:rsidR="00EE5907" w:rsidRPr="00EE5907" w:rsidRDefault="00EE5907" w:rsidP="00A41DCE">
      <w:pPr>
        <w:shd w:val="clear" w:color="auto" w:fill="FFFFFF"/>
        <w:spacing w:after="100" w:afterAutospacing="1" w:line="360" w:lineRule="atLeast"/>
        <w:rPr>
          <w:rFonts w:ascii="Helvetica" w:hAnsi="Helvetica"/>
          <w:b/>
          <w:color w:val="000000" w:themeColor="text1"/>
        </w:rPr>
      </w:pPr>
      <w:bookmarkStart w:id="0" w:name="_GoBack"/>
      <w:bookmarkEnd w:id="0"/>
      <w:r w:rsidRPr="00F778BD">
        <w:rPr>
          <w:rFonts w:ascii="Helvetica" w:hAnsi="Helvetica"/>
          <w:b/>
          <w:color w:val="000000" w:themeColor="text1"/>
          <w:u w:val="single"/>
        </w:rPr>
        <w:t>REFERENCE</w:t>
      </w:r>
      <w:r w:rsidRPr="00EE5907">
        <w:rPr>
          <w:rFonts w:ascii="Helvetica" w:hAnsi="Helvetica"/>
          <w:b/>
          <w:color w:val="000000" w:themeColor="text1"/>
        </w:rPr>
        <w:t>:</w:t>
      </w:r>
    </w:p>
    <w:p w:rsidR="00EE5907" w:rsidRPr="00EE5907" w:rsidRDefault="00EE5907" w:rsidP="00A41DCE">
      <w:pPr>
        <w:shd w:val="clear" w:color="auto" w:fill="FFFFFF"/>
        <w:spacing w:before="100" w:beforeAutospacing="1" w:after="100" w:afterAutospacing="1" w:line="360" w:lineRule="atLeast"/>
        <w:rPr>
          <w:rFonts w:ascii="Helvetica" w:hAnsi="Helvetica"/>
          <w:color w:val="000000" w:themeColor="text1"/>
          <w:sz w:val="22"/>
          <w:szCs w:val="22"/>
        </w:rPr>
      </w:pPr>
      <w:proofErr w:type="gramStart"/>
      <w:r w:rsidRPr="00EE5907">
        <w:rPr>
          <w:rFonts w:ascii="Helvetica" w:hAnsi="Helvetica"/>
          <w:color w:val="000000" w:themeColor="text1"/>
          <w:sz w:val="22"/>
          <w:szCs w:val="22"/>
        </w:rPr>
        <w:t>WILL BE FURNISHED UPON ON REQUEST</w:t>
      </w:r>
      <w:r>
        <w:rPr>
          <w:rFonts w:ascii="Helvetica" w:hAnsi="Helvetica"/>
          <w:color w:val="000000" w:themeColor="text1"/>
          <w:sz w:val="22"/>
          <w:szCs w:val="22"/>
        </w:rPr>
        <w:t>.</w:t>
      </w:r>
      <w:proofErr w:type="gramEnd"/>
    </w:p>
    <w:p w:rsidR="00003335" w:rsidRPr="006527B1" w:rsidRDefault="00003335" w:rsidP="00003335"/>
    <w:p w:rsidR="006527B1" w:rsidRPr="00CA2C6D" w:rsidRDefault="006527B1" w:rsidP="006527B1">
      <w:pPr>
        <w:spacing w:after="120"/>
        <w:rPr>
          <w:rFonts w:ascii="Calibri" w:hAnsi="Calibri"/>
          <w:b/>
          <w:sz w:val="22"/>
          <w:szCs w:val="22"/>
        </w:rPr>
      </w:pPr>
    </w:p>
    <w:p w:rsidR="002F439D" w:rsidRDefault="002F439D"/>
    <w:sectPr w:rsidR="002F439D" w:rsidSect="002F4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9C"/>
    <w:multiLevelType w:val="hybridMultilevel"/>
    <w:tmpl w:val="33D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23A48"/>
    <w:multiLevelType w:val="multilevel"/>
    <w:tmpl w:val="1648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E6D26"/>
    <w:multiLevelType w:val="hybridMultilevel"/>
    <w:tmpl w:val="127E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D3197"/>
    <w:multiLevelType w:val="hybridMultilevel"/>
    <w:tmpl w:val="65701354"/>
    <w:lvl w:ilvl="0" w:tplc="0809000B">
      <w:start w:val="1"/>
      <w:numFmt w:val="bullet"/>
      <w:lvlText w:val=""/>
      <w:lvlJc w:val="left"/>
      <w:pPr>
        <w:tabs>
          <w:tab w:val="num" w:pos="720"/>
        </w:tabs>
        <w:ind w:left="720" w:hanging="360"/>
      </w:pPr>
      <w:rPr>
        <w:rFonts w:ascii="Wingdings" w:hAnsi="Wingdings" w:hint="default"/>
        <w:color w:val="008000"/>
      </w:rPr>
    </w:lvl>
    <w:lvl w:ilvl="1" w:tplc="E2D6B7E8">
      <w:start w:val="1"/>
      <w:numFmt w:val="bullet"/>
      <w:lvlText w:val=""/>
      <w:lvlJc w:val="left"/>
      <w:pPr>
        <w:tabs>
          <w:tab w:val="num" w:pos="1440"/>
        </w:tabs>
        <w:ind w:left="1440" w:hanging="360"/>
      </w:pPr>
      <w:rPr>
        <w:rFonts w:ascii="Wingdings" w:hAnsi="Wingdings"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2834D2"/>
    <w:multiLevelType w:val="multilevel"/>
    <w:tmpl w:val="30B2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15EC4"/>
    <w:multiLevelType w:val="multilevel"/>
    <w:tmpl w:val="ABA6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44017"/>
    <w:multiLevelType w:val="multilevel"/>
    <w:tmpl w:val="E61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6647C"/>
    <w:multiLevelType w:val="multilevel"/>
    <w:tmpl w:val="4B5E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44C96"/>
    <w:multiLevelType w:val="hybridMultilevel"/>
    <w:tmpl w:val="DBCA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93343B"/>
    <w:multiLevelType w:val="multilevel"/>
    <w:tmpl w:val="DA52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2"/>
  </w:compat>
  <w:rsids>
    <w:rsidRoot w:val="006527B1"/>
    <w:rsid w:val="00003335"/>
    <w:rsid w:val="000249D1"/>
    <w:rsid w:val="00176DEE"/>
    <w:rsid w:val="00251012"/>
    <w:rsid w:val="002F439D"/>
    <w:rsid w:val="003325DE"/>
    <w:rsid w:val="00432BAD"/>
    <w:rsid w:val="005D3AC1"/>
    <w:rsid w:val="006527B1"/>
    <w:rsid w:val="006A413F"/>
    <w:rsid w:val="0074766F"/>
    <w:rsid w:val="007B2AC6"/>
    <w:rsid w:val="008113ED"/>
    <w:rsid w:val="00A41DCE"/>
    <w:rsid w:val="00AC4F9D"/>
    <w:rsid w:val="00EE5907"/>
    <w:rsid w:val="00F778BD"/>
    <w:rsid w:val="00FD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7B1"/>
    <w:rPr>
      <w:color w:val="0000FF" w:themeColor="hyperlink"/>
      <w:u w:val="single"/>
    </w:rPr>
  </w:style>
  <w:style w:type="paragraph" w:styleId="ListParagraph">
    <w:name w:val="List Paragraph"/>
    <w:basedOn w:val="Normal"/>
    <w:uiPriority w:val="34"/>
    <w:qFormat/>
    <w:rsid w:val="00652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6203">
      <w:bodyDiv w:val="1"/>
      <w:marLeft w:val="0"/>
      <w:marRight w:val="0"/>
      <w:marTop w:val="0"/>
      <w:marBottom w:val="0"/>
      <w:divBdr>
        <w:top w:val="none" w:sz="0" w:space="0" w:color="auto"/>
        <w:left w:val="none" w:sz="0" w:space="0" w:color="auto"/>
        <w:bottom w:val="none" w:sz="0" w:space="0" w:color="auto"/>
        <w:right w:val="none" w:sz="0" w:space="0" w:color="auto"/>
      </w:divBdr>
    </w:div>
    <w:div w:id="405110768">
      <w:bodyDiv w:val="1"/>
      <w:marLeft w:val="0"/>
      <w:marRight w:val="0"/>
      <w:marTop w:val="0"/>
      <w:marBottom w:val="0"/>
      <w:divBdr>
        <w:top w:val="none" w:sz="0" w:space="0" w:color="auto"/>
        <w:left w:val="none" w:sz="0" w:space="0" w:color="auto"/>
        <w:bottom w:val="none" w:sz="0" w:space="0" w:color="auto"/>
        <w:right w:val="none" w:sz="0" w:space="0" w:color="auto"/>
      </w:divBdr>
    </w:div>
    <w:div w:id="786856519">
      <w:bodyDiv w:val="1"/>
      <w:marLeft w:val="0"/>
      <w:marRight w:val="0"/>
      <w:marTop w:val="0"/>
      <w:marBottom w:val="0"/>
      <w:divBdr>
        <w:top w:val="none" w:sz="0" w:space="0" w:color="auto"/>
        <w:left w:val="none" w:sz="0" w:space="0" w:color="auto"/>
        <w:bottom w:val="none" w:sz="0" w:space="0" w:color="auto"/>
        <w:right w:val="none" w:sz="0" w:space="0" w:color="auto"/>
      </w:divBdr>
    </w:div>
    <w:div w:id="892352624">
      <w:bodyDiv w:val="1"/>
      <w:marLeft w:val="0"/>
      <w:marRight w:val="0"/>
      <w:marTop w:val="0"/>
      <w:marBottom w:val="0"/>
      <w:divBdr>
        <w:top w:val="none" w:sz="0" w:space="0" w:color="auto"/>
        <w:left w:val="none" w:sz="0" w:space="0" w:color="auto"/>
        <w:bottom w:val="none" w:sz="0" w:space="0" w:color="auto"/>
        <w:right w:val="none" w:sz="0" w:space="0" w:color="auto"/>
      </w:divBdr>
    </w:div>
    <w:div w:id="1372800941">
      <w:bodyDiv w:val="1"/>
      <w:marLeft w:val="0"/>
      <w:marRight w:val="0"/>
      <w:marTop w:val="0"/>
      <w:marBottom w:val="0"/>
      <w:divBdr>
        <w:top w:val="none" w:sz="0" w:space="0" w:color="auto"/>
        <w:left w:val="none" w:sz="0" w:space="0" w:color="auto"/>
        <w:bottom w:val="none" w:sz="0" w:space="0" w:color="auto"/>
        <w:right w:val="none" w:sz="0" w:space="0" w:color="auto"/>
      </w:divBdr>
    </w:div>
    <w:div w:id="17878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address.net/company-in-oman/375868-iffco-distribution-llc-muscat.html" TargetMode="External"/><Relationship Id="rId3" Type="http://schemas.microsoft.com/office/2007/relationships/stylesWithEffects" Target="stylesWithEffects.xml"/><Relationship Id="rId7" Type="http://schemas.openxmlformats.org/officeDocument/2006/relationships/hyperlink" Target="mailto:Muhammad.37093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dc:creator>
  <cp:lastModifiedBy>602HRDESK</cp:lastModifiedBy>
  <cp:revision>15</cp:revision>
  <cp:lastPrinted>2016-07-17T13:44:00Z</cp:lastPrinted>
  <dcterms:created xsi:type="dcterms:W3CDTF">2016-07-17T12:55:00Z</dcterms:created>
  <dcterms:modified xsi:type="dcterms:W3CDTF">2017-07-19T07:09:00Z</dcterms:modified>
</cp:coreProperties>
</file>