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79" w:rsidRDefault="00DA0403" w:rsidP="00E76739">
      <w:pPr>
        <w:pStyle w:val="Heading2"/>
        <w:spacing w:before="0" w:beforeAutospacing="0" w:after="0" w:afterAutospacing="0" w:line="240" w:lineRule="atLeast"/>
        <w:rPr>
          <w:rFonts w:ascii="Arial" w:hAnsi="Arial" w:cs="Arial"/>
          <w:color w:val="404040"/>
        </w:rPr>
      </w:pPr>
      <w:r>
        <w:rPr>
          <w:rFonts w:ascii="Arial" w:hAnsi="Arial" w:cs="Arial"/>
          <w:noProof/>
          <w:color w:val="404040"/>
          <w:lang w:val="en-US"/>
        </w:rPr>
        <w:drawing>
          <wp:anchor distT="0" distB="0" distL="114300" distR="114300" simplePos="0" relativeHeight="251658240" behindDoc="0" locked="0" layoutInCell="1" allowOverlap="1" wp14:anchorId="6B1FBF32" wp14:editId="3BF6C292">
            <wp:simplePos x="0" y="0"/>
            <wp:positionH relativeFrom="column">
              <wp:posOffset>4754880</wp:posOffset>
            </wp:positionH>
            <wp:positionV relativeFrom="paragraph">
              <wp:posOffset>-565785</wp:posOffset>
            </wp:positionV>
            <wp:extent cx="1263015" cy="1614805"/>
            <wp:effectExtent l="0" t="0" r="0" b="0"/>
            <wp:wrapSquare wrapText="bothSides"/>
            <wp:docPr id="2" name="Picture 1" descr="050242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425444.jpg"/>
                    <pic:cNvPicPr/>
                  </pic:nvPicPr>
                  <pic:blipFill>
                    <a:blip r:embed="rId8"/>
                    <a:stretch>
                      <a:fillRect/>
                    </a:stretch>
                  </pic:blipFill>
                  <pic:spPr>
                    <a:xfrm>
                      <a:off x="0" y="0"/>
                      <a:ext cx="1263015" cy="1614805"/>
                    </a:xfrm>
                    <a:prstGeom prst="rect">
                      <a:avLst/>
                    </a:prstGeom>
                    <a:ln>
                      <a:noFill/>
                    </a:ln>
                    <a:effectLst>
                      <a:softEdge rad="112500"/>
                    </a:effectLst>
                  </pic:spPr>
                </pic:pic>
              </a:graphicData>
            </a:graphic>
          </wp:anchor>
        </w:drawing>
      </w:r>
      <w:r w:rsidR="00E76739">
        <w:rPr>
          <w:rFonts w:ascii="Arial" w:hAnsi="Arial" w:cs="Arial"/>
          <w:color w:val="404040"/>
          <w:sz w:val="28"/>
          <w:szCs w:val="28"/>
        </w:rPr>
        <w:t xml:space="preserve">                                                                  </w:t>
      </w:r>
    </w:p>
    <w:p w:rsidR="00E76739" w:rsidRDefault="00E76739" w:rsidP="00484779">
      <w:pPr>
        <w:pStyle w:val="NormalWeb"/>
        <w:spacing w:before="0" w:beforeAutospacing="0" w:after="0" w:afterAutospacing="0" w:line="255" w:lineRule="atLeast"/>
        <w:rPr>
          <w:rFonts w:ascii="Arial" w:hAnsi="Arial" w:cs="Arial"/>
          <w:color w:val="404040"/>
        </w:rPr>
      </w:pPr>
    </w:p>
    <w:p w:rsidR="00C23236" w:rsidRPr="00D7417D" w:rsidRDefault="00C23236" w:rsidP="00D7417D">
      <w:pPr>
        <w:pStyle w:val="NormalWeb"/>
        <w:bidi/>
        <w:spacing w:before="0" w:beforeAutospacing="0" w:after="0" w:afterAutospacing="0" w:line="255" w:lineRule="atLeast"/>
        <w:ind w:left="-1398"/>
        <w:rPr>
          <w:rFonts w:ascii="Arial" w:hAnsi="Arial" w:cs="Arial"/>
          <w:color w:val="404040"/>
          <w:lang w:val="en-US"/>
        </w:rPr>
      </w:pPr>
    </w:p>
    <w:p w:rsidR="00DA0403" w:rsidRDefault="00DA0403" w:rsidP="00C23236">
      <w:pPr>
        <w:rPr>
          <w:b/>
          <w:bCs/>
          <w:sz w:val="28"/>
          <w:szCs w:val="28"/>
        </w:rPr>
      </w:pPr>
      <w:r>
        <w:rPr>
          <w:b/>
          <w:bCs/>
          <w:sz w:val="28"/>
          <w:szCs w:val="28"/>
        </w:rPr>
        <w:t>Amir</w:t>
      </w:r>
    </w:p>
    <w:p w:rsidR="00C23236" w:rsidRPr="00D7417D" w:rsidRDefault="00DA0403" w:rsidP="00C23236">
      <w:pPr>
        <w:rPr>
          <w:b/>
          <w:bCs/>
          <w:sz w:val="28"/>
          <w:szCs w:val="28"/>
        </w:rPr>
      </w:pPr>
      <w:hyperlink r:id="rId9" w:history="1">
        <w:r w:rsidRPr="00057014">
          <w:rPr>
            <w:rStyle w:val="Hyperlink"/>
            <w:b/>
            <w:bCs/>
            <w:sz w:val="28"/>
            <w:szCs w:val="28"/>
          </w:rPr>
          <w:t>Amir.371142@2freemail.com</w:t>
        </w:r>
      </w:hyperlink>
      <w:r>
        <w:rPr>
          <w:b/>
          <w:bCs/>
          <w:sz w:val="28"/>
          <w:szCs w:val="28"/>
        </w:rPr>
        <w:t xml:space="preserve">  </w:t>
      </w:r>
    </w:p>
    <w:p w:rsidR="00C23236" w:rsidRDefault="00C23236" w:rsidP="00E76739">
      <w:pPr>
        <w:pStyle w:val="NormalWeb"/>
        <w:bidi/>
        <w:spacing w:before="0" w:beforeAutospacing="0" w:after="0" w:afterAutospacing="0" w:line="255" w:lineRule="atLeast"/>
        <w:ind w:left="-1398"/>
        <w:rPr>
          <w:rFonts w:ascii="Arial" w:hAnsi="Arial" w:cs="Arial"/>
          <w:color w:val="404040"/>
        </w:rPr>
      </w:pPr>
    </w:p>
    <w:p w:rsidR="00C23236" w:rsidRDefault="00C23236" w:rsidP="00E76739">
      <w:pPr>
        <w:pStyle w:val="NormalWeb"/>
        <w:bidi/>
        <w:spacing w:before="0" w:beforeAutospacing="0" w:after="0" w:afterAutospacing="0" w:line="255" w:lineRule="atLeast"/>
        <w:ind w:left="-1398"/>
        <w:rPr>
          <w:rFonts w:ascii="Arial" w:hAnsi="Arial" w:cs="Arial"/>
          <w:color w:val="404040"/>
        </w:rPr>
      </w:pPr>
    </w:p>
    <w:p w:rsidR="00A25267" w:rsidRPr="007E6A59" w:rsidRDefault="00A25267" w:rsidP="00A25267">
      <w:pPr>
        <w:pStyle w:val="Heading2"/>
        <w:pBdr>
          <w:bottom w:val="single" w:sz="4" w:space="1" w:color="auto"/>
        </w:pBdr>
        <w:spacing w:before="0" w:beforeAutospacing="0" w:after="0" w:afterAutospacing="0" w:line="240" w:lineRule="atLeast"/>
        <w:rPr>
          <w:rFonts w:ascii="Arial" w:hAnsi="Arial" w:cs="Arial"/>
          <w:color w:val="404040"/>
          <w:sz w:val="28"/>
          <w:szCs w:val="28"/>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Pr="007E6A59">
        <w:rPr>
          <w:rFonts w:ascii="Arial" w:hAnsi="Arial" w:cs="Arial"/>
          <w:color w:val="404040"/>
          <w:sz w:val="28"/>
          <w:szCs w:val="28"/>
        </w:rPr>
        <w:t>Professional Profile</w:t>
      </w:r>
    </w:p>
    <w:p w:rsidR="00A25267" w:rsidRPr="007E6A59" w:rsidRDefault="00A25267" w:rsidP="00A25267">
      <w:pPr>
        <w:pStyle w:val="NormalWeb"/>
        <w:spacing w:before="0" w:beforeAutospacing="0" w:after="0" w:afterAutospacing="0" w:line="255" w:lineRule="atLeast"/>
        <w:rPr>
          <w:rFonts w:ascii="Arial" w:hAnsi="Arial" w:cs="Arial"/>
          <w:color w:val="404040"/>
        </w:rPr>
      </w:pPr>
      <w:proofErr w:type="gramStart"/>
      <w:r w:rsidRPr="007E6A59">
        <w:rPr>
          <w:rFonts w:ascii="Arial" w:hAnsi="Arial" w:cs="Arial"/>
          <w:color w:val="404040"/>
        </w:rPr>
        <w:t>Corporate accounting professional with extensive experience across a wide range of companies.</w:t>
      </w:r>
      <w:proofErr w:type="gramEnd"/>
      <w:r w:rsidRPr="007E6A59">
        <w:rPr>
          <w:rFonts w:ascii="Arial" w:hAnsi="Arial" w:cs="Arial"/>
          <w:color w:val="404040"/>
        </w:rPr>
        <w:t xml:space="preserve"> </w:t>
      </w:r>
      <w:proofErr w:type="gramStart"/>
      <w:r w:rsidRPr="007E6A59">
        <w:rPr>
          <w:rFonts w:ascii="Arial" w:hAnsi="Arial" w:cs="Arial"/>
          <w:color w:val="404040"/>
        </w:rPr>
        <w:t>Highly adept at the implementation and management of accounting systems and procedures.</w:t>
      </w:r>
      <w:proofErr w:type="gramEnd"/>
    </w:p>
    <w:p w:rsidR="00A25267" w:rsidRPr="007E6A59" w:rsidRDefault="00A25267" w:rsidP="00A25267">
      <w:pPr>
        <w:pStyle w:val="Heading2"/>
        <w:pBdr>
          <w:bottom w:val="single" w:sz="4" w:space="1" w:color="auto"/>
        </w:pBdr>
        <w:spacing w:before="0" w:beforeAutospacing="0" w:after="0" w:afterAutospacing="0" w:line="240" w:lineRule="atLeast"/>
        <w:rPr>
          <w:rFonts w:ascii="Arial" w:hAnsi="Arial" w:cs="Arial"/>
          <w:color w:val="404040"/>
          <w:sz w:val="28"/>
          <w:szCs w:val="28"/>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Pr="007E6A59">
        <w:rPr>
          <w:rFonts w:ascii="Arial" w:hAnsi="Arial" w:cs="Arial"/>
          <w:color w:val="404040"/>
          <w:sz w:val="28"/>
          <w:szCs w:val="28"/>
        </w:rPr>
        <w:t>Core Skills and Abilities</w:t>
      </w:r>
    </w:p>
    <w:p w:rsidR="00A25267" w:rsidRPr="007E6A59" w:rsidRDefault="00A25267" w:rsidP="00A25267">
      <w:pPr>
        <w:pStyle w:val="NormalWeb"/>
        <w:spacing w:before="0" w:beforeAutospacing="0" w:after="0" w:afterAutospacing="0" w:line="255" w:lineRule="atLeast"/>
        <w:rPr>
          <w:rFonts w:ascii="Arial" w:hAnsi="Arial" w:cs="Arial"/>
          <w:color w:val="404040"/>
        </w:rPr>
      </w:pPr>
      <w:r w:rsidRPr="007E6A59">
        <w:rPr>
          <w:rFonts w:ascii="Arial" w:hAnsi="Arial" w:cs="Arial"/>
          <w:b/>
          <w:bCs/>
          <w:color w:val="404040"/>
        </w:rPr>
        <w:t>Corporate accounting skills and knowledge</w:t>
      </w:r>
      <w:r w:rsidRPr="007E6A59">
        <w:rPr>
          <w:rFonts w:ascii="Arial" w:hAnsi="Arial" w:cs="Arial"/>
          <w:color w:val="404040"/>
        </w:rPr>
        <w:br/>
        <w:t xml:space="preserve">Ability to compile, verify, analyse, interpret and disseminate critical financial data (actual, forecast and budgeted) to all major stakeholders and in multiple currencies. </w:t>
      </w:r>
      <w:proofErr w:type="gramStart"/>
      <w:r w:rsidRPr="007E6A59">
        <w:rPr>
          <w:rFonts w:ascii="Arial" w:hAnsi="Arial" w:cs="Arial"/>
          <w:color w:val="404040"/>
        </w:rPr>
        <w:t xml:space="preserve">Experienced in acquisition accounting and </w:t>
      </w:r>
      <w:r w:rsidR="00563F04">
        <w:rPr>
          <w:rFonts w:ascii="Arial" w:hAnsi="Arial" w:cs="Arial"/>
          <w:color w:val="404040"/>
        </w:rPr>
        <w:t xml:space="preserve">mergers, </w:t>
      </w:r>
      <w:r w:rsidRPr="007E6A59">
        <w:rPr>
          <w:rFonts w:ascii="Arial" w:hAnsi="Arial" w:cs="Arial"/>
          <w:color w:val="404040"/>
        </w:rPr>
        <w:br/>
      </w:r>
      <w:r w:rsidRPr="007E6A59">
        <w:rPr>
          <w:rFonts w:ascii="Arial" w:hAnsi="Arial" w:cs="Arial"/>
          <w:color w:val="404040"/>
        </w:rPr>
        <w:br/>
      </w:r>
      <w:r w:rsidRPr="007E6A59">
        <w:rPr>
          <w:rFonts w:ascii="Arial" w:hAnsi="Arial" w:cs="Arial"/>
          <w:b/>
          <w:bCs/>
          <w:color w:val="404040"/>
        </w:rPr>
        <w:t>Systems implementation</w:t>
      </w:r>
      <w:r w:rsidRPr="007E6A59">
        <w:rPr>
          <w:rFonts w:ascii="Arial" w:hAnsi="Arial" w:cs="Arial"/>
          <w:color w:val="404040"/>
        </w:rPr>
        <w:br/>
        <w:t>Successful implementation, analysis and management of new accounting systems and procedures, including systems integration and staff training.</w:t>
      </w:r>
      <w:proofErr w:type="gramEnd"/>
      <w:r w:rsidRPr="007E6A59">
        <w:rPr>
          <w:rStyle w:val="apple-converted-space"/>
          <w:rFonts w:ascii="Arial" w:hAnsi="Arial" w:cs="Arial"/>
          <w:color w:val="404040"/>
        </w:rPr>
        <w:t> </w:t>
      </w:r>
      <w:r w:rsidRPr="007E6A59">
        <w:rPr>
          <w:rFonts w:ascii="Arial" w:hAnsi="Arial" w:cs="Arial"/>
          <w:color w:val="404040"/>
        </w:rPr>
        <w:br/>
      </w:r>
      <w:r w:rsidRPr="007E6A59">
        <w:rPr>
          <w:rFonts w:ascii="Arial" w:hAnsi="Arial" w:cs="Arial"/>
          <w:color w:val="404040"/>
        </w:rPr>
        <w:br/>
      </w:r>
      <w:r w:rsidRPr="007E6A59">
        <w:rPr>
          <w:rFonts w:ascii="Arial" w:hAnsi="Arial" w:cs="Arial"/>
          <w:b/>
          <w:bCs/>
          <w:color w:val="404040"/>
        </w:rPr>
        <w:t>Communication and leadership skills</w:t>
      </w:r>
      <w:r w:rsidRPr="007E6A59">
        <w:rPr>
          <w:rFonts w:ascii="Arial" w:hAnsi="Arial" w:cs="Arial"/>
          <w:color w:val="404040"/>
        </w:rPr>
        <w:br/>
      </w:r>
      <w:proofErr w:type="gramStart"/>
      <w:r w:rsidRPr="007E6A59">
        <w:rPr>
          <w:rFonts w:ascii="Arial" w:hAnsi="Arial" w:cs="Arial"/>
          <w:color w:val="404040"/>
        </w:rPr>
        <w:t>Communicate</w:t>
      </w:r>
      <w:proofErr w:type="gramEnd"/>
      <w:r w:rsidRPr="007E6A59">
        <w:rPr>
          <w:rFonts w:ascii="Arial" w:hAnsi="Arial" w:cs="Arial"/>
          <w:color w:val="404040"/>
        </w:rPr>
        <w:t xml:space="preserve"> effectively to build relationships both internally and externally, develop strategic partnerships and provide advice at all levels of management. </w:t>
      </w:r>
      <w:proofErr w:type="gramStart"/>
      <w:r w:rsidRPr="007E6A59">
        <w:rPr>
          <w:rFonts w:ascii="Arial" w:hAnsi="Arial" w:cs="Arial"/>
          <w:color w:val="404040"/>
        </w:rPr>
        <w:t>Proactive leadership style to meet strict deadlines and maintain a team under pressure.</w:t>
      </w:r>
      <w:proofErr w:type="gramEnd"/>
    </w:p>
    <w:p w:rsidR="00A25267" w:rsidRPr="007E6A59" w:rsidRDefault="00A25267" w:rsidP="00A25267">
      <w:pPr>
        <w:pStyle w:val="Heading2"/>
        <w:pBdr>
          <w:bottom w:val="single" w:sz="4" w:space="1" w:color="auto"/>
        </w:pBdr>
        <w:spacing w:before="0" w:beforeAutospacing="0" w:after="0" w:afterAutospacing="0" w:line="240" w:lineRule="atLeast"/>
        <w:rPr>
          <w:rFonts w:ascii="Arial" w:hAnsi="Arial" w:cs="Arial"/>
          <w:color w:val="404040"/>
          <w:sz w:val="28"/>
          <w:szCs w:val="28"/>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Pr="007E6A59">
        <w:rPr>
          <w:rFonts w:ascii="Arial" w:hAnsi="Arial" w:cs="Arial"/>
          <w:color w:val="404040"/>
          <w:sz w:val="28"/>
          <w:szCs w:val="28"/>
        </w:rPr>
        <w:t>Employment History</w:t>
      </w:r>
    </w:p>
    <w:p w:rsidR="00F11950" w:rsidRDefault="00D74272" w:rsidP="00D74272">
      <w:pPr>
        <w:spacing w:line="255" w:lineRule="atLeast"/>
        <w:rPr>
          <w:rStyle w:val="Strong"/>
          <w:rFonts w:ascii="Arial" w:hAnsi="Arial" w:cs="Arial"/>
          <w:color w:val="404040"/>
          <w:sz w:val="20"/>
          <w:szCs w:val="20"/>
        </w:rPr>
      </w:pPr>
      <w:r>
        <w:rPr>
          <w:rStyle w:val="Strong"/>
          <w:rFonts w:ascii="Arial" w:hAnsi="Arial" w:cs="Arial"/>
          <w:color w:val="404040"/>
          <w:sz w:val="20"/>
          <w:szCs w:val="20"/>
        </w:rPr>
        <w:t>December 2012</w:t>
      </w:r>
      <w:r w:rsidR="00A25267" w:rsidRPr="007E6A59">
        <w:rPr>
          <w:rStyle w:val="Strong"/>
          <w:rFonts w:ascii="Arial" w:hAnsi="Arial" w:cs="Arial"/>
          <w:color w:val="404040"/>
          <w:sz w:val="20"/>
          <w:szCs w:val="20"/>
        </w:rPr>
        <w:t xml:space="preserve"> – Present </w:t>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proofErr w:type="spellStart"/>
      <w:r>
        <w:rPr>
          <w:rStyle w:val="Strong"/>
          <w:rFonts w:ascii="Arial" w:hAnsi="Arial" w:cs="Arial"/>
          <w:color w:val="404040"/>
          <w:sz w:val="20"/>
          <w:szCs w:val="20"/>
        </w:rPr>
        <w:t>Dubai</w:t>
      </w:r>
      <w:proofErr w:type="gramStart"/>
      <w:r w:rsidR="00A25267" w:rsidRPr="00A25267">
        <w:rPr>
          <w:rStyle w:val="Strong"/>
          <w:rFonts w:ascii="Arial" w:hAnsi="Arial" w:cs="Arial"/>
          <w:color w:val="404040"/>
          <w:sz w:val="20"/>
          <w:szCs w:val="20"/>
        </w:rPr>
        <w:t>,</w:t>
      </w:r>
      <w:r>
        <w:rPr>
          <w:rStyle w:val="Strong"/>
          <w:rFonts w:ascii="Arial" w:hAnsi="Arial" w:cs="Arial"/>
          <w:color w:val="404040"/>
          <w:sz w:val="20"/>
          <w:szCs w:val="20"/>
        </w:rPr>
        <w:t>UAE</w:t>
      </w:r>
      <w:proofErr w:type="spellEnd"/>
      <w:proofErr w:type="gramEnd"/>
      <w:r w:rsidR="00A25267" w:rsidRPr="007E6A59">
        <w:rPr>
          <w:rFonts w:ascii="Arial" w:hAnsi="Arial" w:cs="Arial"/>
          <w:b/>
          <w:bCs/>
          <w:color w:val="404040"/>
          <w:sz w:val="20"/>
          <w:szCs w:val="20"/>
        </w:rPr>
        <w:br/>
      </w:r>
      <w:r w:rsidR="00F11950">
        <w:rPr>
          <w:rStyle w:val="Strong"/>
          <w:rFonts w:ascii="Arial" w:hAnsi="Arial" w:cs="Arial"/>
          <w:color w:val="404040"/>
          <w:sz w:val="20"/>
          <w:szCs w:val="20"/>
        </w:rPr>
        <w:t>Finance Manager</w:t>
      </w:r>
    </w:p>
    <w:p w:rsidR="00A25267" w:rsidRPr="00A25267" w:rsidRDefault="00D74272" w:rsidP="00D74272">
      <w:pPr>
        <w:spacing w:line="255" w:lineRule="atLeast"/>
        <w:rPr>
          <w:rFonts w:ascii="Arial" w:hAnsi="Arial" w:cs="Arial"/>
          <w:color w:val="404040"/>
          <w:sz w:val="20"/>
          <w:szCs w:val="20"/>
        </w:rPr>
      </w:pPr>
      <w:r>
        <w:rPr>
          <w:rStyle w:val="Strong"/>
          <w:rFonts w:ascii="Arial" w:hAnsi="Arial" w:cs="Arial"/>
          <w:color w:val="404040"/>
          <w:sz w:val="20"/>
          <w:szCs w:val="20"/>
        </w:rPr>
        <w:t>Dubai Creative Plastics</w:t>
      </w:r>
      <w:r w:rsidR="00F11950">
        <w:rPr>
          <w:rStyle w:val="Strong"/>
          <w:rFonts w:ascii="Arial" w:hAnsi="Arial" w:cs="Arial"/>
          <w:color w:val="404040"/>
          <w:sz w:val="20"/>
          <w:szCs w:val="20"/>
        </w:rPr>
        <w:t xml:space="preserve"> </w:t>
      </w:r>
      <w:proofErr w:type="gramStart"/>
      <w:r w:rsidR="00F11950">
        <w:rPr>
          <w:rStyle w:val="Strong"/>
          <w:rFonts w:ascii="Arial" w:hAnsi="Arial" w:cs="Arial"/>
          <w:color w:val="404040"/>
          <w:sz w:val="20"/>
          <w:szCs w:val="20"/>
        </w:rPr>
        <w:t>( branch</w:t>
      </w:r>
      <w:proofErr w:type="gramEnd"/>
      <w:r w:rsidR="00F11950">
        <w:rPr>
          <w:rStyle w:val="Strong"/>
          <w:rFonts w:ascii="Arial" w:hAnsi="Arial" w:cs="Arial"/>
          <w:color w:val="404040"/>
          <w:sz w:val="20"/>
          <w:szCs w:val="20"/>
        </w:rPr>
        <w:t xml:space="preserve"> from Al </w:t>
      </w:r>
      <w:proofErr w:type="spellStart"/>
      <w:r w:rsidR="00F11950">
        <w:rPr>
          <w:rStyle w:val="Strong"/>
          <w:rFonts w:ascii="Arial" w:hAnsi="Arial" w:cs="Arial"/>
          <w:color w:val="404040"/>
          <w:sz w:val="20"/>
          <w:szCs w:val="20"/>
        </w:rPr>
        <w:t>Hareb</w:t>
      </w:r>
      <w:proofErr w:type="spellEnd"/>
      <w:r w:rsidR="00F11950">
        <w:rPr>
          <w:rStyle w:val="Strong"/>
          <w:rFonts w:ascii="Arial" w:hAnsi="Arial" w:cs="Arial"/>
          <w:color w:val="404040"/>
          <w:sz w:val="20"/>
          <w:szCs w:val="20"/>
        </w:rPr>
        <w:t xml:space="preserve"> Group )</w:t>
      </w:r>
    </w:p>
    <w:p w:rsidR="00A25267" w:rsidRPr="007E6A59" w:rsidRDefault="00A25267" w:rsidP="00F11950">
      <w:pPr>
        <w:pStyle w:val="NormalWeb"/>
        <w:spacing w:before="0" w:beforeAutospacing="0" w:after="0" w:afterAutospacing="0" w:line="255" w:lineRule="atLeast"/>
        <w:jc w:val="both"/>
        <w:rPr>
          <w:rFonts w:ascii="Arial" w:hAnsi="Arial" w:cs="Arial"/>
          <w:color w:val="404040"/>
        </w:rPr>
      </w:pPr>
      <w:r w:rsidRPr="007E6A59">
        <w:rPr>
          <w:rFonts w:ascii="Arial" w:hAnsi="Arial" w:cs="Arial"/>
          <w:color w:val="404040"/>
        </w:rPr>
        <w:t> </w:t>
      </w:r>
      <w:r w:rsidRPr="007E6A59">
        <w:rPr>
          <w:rFonts w:ascii="Arial" w:hAnsi="Arial" w:cs="Arial"/>
          <w:color w:val="404040"/>
        </w:rPr>
        <w:br/>
      </w:r>
      <w:r w:rsidR="00F11950" w:rsidRPr="00F11950">
        <w:rPr>
          <w:rFonts w:ascii="Arial" w:hAnsi="Arial" w:cs="Arial"/>
          <w:b/>
          <w:bCs/>
          <w:color w:val="404040"/>
        </w:rPr>
        <w:t>Dubai Creative Plastics</w:t>
      </w:r>
      <w:r w:rsidR="00F11950" w:rsidRPr="00F11950">
        <w:rPr>
          <w:rFonts w:ascii="Arial" w:hAnsi="Arial" w:cs="Arial"/>
          <w:color w:val="404040"/>
        </w:rPr>
        <w:t> </w:t>
      </w:r>
      <w:r w:rsidR="00F11950">
        <w:rPr>
          <w:rFonts w:ascii="Arial" w:hAnsi="Arial" w:cs="Arial"/>
          <w:color w:val="404040"/>
        </w:rPr>
        <w:t>is a manufacturing</w:t>
      </w:r>
      <w:r w:rsidR="00F11950" w:rsidRPr="00F11950">
        <w:rPr>
          <w:rFonts w:ascii="Arial" w:hAnsi="Arial" w:cs="Arial"/>
          <w:color w:val="404040"/>
        </w:rPr>
        <w:t xml:space="preserve"> company based in Dubai, United Arab Emirates. From its humble beginnings in </w:t>
      </w:r>
      <w:r w:rsidR="00F11950" w:rsidRPr="00F11950">
        <w:rPr>
          <w:rFonts w:ascii="Arial" w:hAnsi="Arial" w:cs="Arial"/>
          <w:b/>
          <w:bCs/>
          <w:color w:val="404040"/>
        </w:rPr>
        <w:t>1978</w:t>
      </w:r>
      <w:r w:rsidR="00F11950" w:rsidRPr="00F11950">
        <w:rPr>
          <w:rFonts w:ascii="Arial" w:hAnsi="Arial" w:cs="Arial"/>
          <w:color w:val="404040"/>
        </w:rPr>
        <w:t> solely manufacturing ring binders, </w:t>
      </w:r>
      <w:r w:rsidR="00F11950" w:rsidRPr="00F11950">
        <w:rPr>
          <w:rFonts w:ascii="Arial" w:hAnsi="Arial" w:cs="Arial"/>
          <w:b/>
          <w:bCs/>
          <w:color w:val="404040"/>
        </w:rPr>
        <w:t>Dubai Creative Plastics</w:t>
      </w:r>
      <w:r w:rsidR="00F11950" w:rsidRPr="00F11950">
        <w:rPr>
          <w:rFonts w:ascii="Arial" w:hAnsi="Arial" w:cs="Arial"/>
          <w:color w:val="404040"/>
        </w:rPr>
        <w:t> now offers an extensive range of promotional merchandise and business support products including plaques &amp; trophies, flags, banners, display stands &amp; mementos to life size replicas.</w:t>
      </w:r>
      <w:r w:rsidRPr="007E6A59">
        <w:rPr>
          <w:rFonts w:ascii="Arial" w:hAnsi="Arial" w:cs="Arial"/>
          <w:color w:val="404040"/>
        </w:rPr>
        <w:br/>
      </w:r>
      <w:r w:rsidRPr="007E6A59">
        <w:rPr>
          <w:rFonts w:ascii="Arial" w:hAnsi="Arial" w:cs="Arial"/>
          <w:color w:val="404040"/>
        </w:rPr>
        <w:br/>
      </w:r>
      <w:r w:rsidRPr="007E6A59">
        <w:rPr>
          <w:rStyle w:val="Strong"/>
          <w:rFonts w:ascii="Arial" w:hAnsi="Arial" w:cs="Arial"/>
          <w:color w:val="404040"/>
        </w:rPr>
        <w:t>Responsibilities:</w:t>
      </w:r>
    </w:p>
    <w:p w:rsidR="00A25267" w:rsidRPr="007E6A59" w:rsidRDefault="00A25267" w:rsidP="000678CD">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 xml:space="preserve">Prepare and submit the  monthly financial results, budget and quarterly rolling forecasts and complete the reporting </w:t>
      </w:r>
      <w:r w:rsidR="000678CD">
        <w:rPr>
          <w:rFonts w:ascii="Arial" w:hAnsi="Arial" w:cs="Arial"/>
          <w:color w:val="404040"/>
          <w:sz w:val="20"/>
          <w:szCs w:val="20"/>
        </w:rPr>
        <w:t xml:space="preserve"> </w:t>
      </w:r>
      <w:r w:rsidRPr="007E6A59">
        <w:rPr>
          <w:rFonts w:ascii="Arial" w:hAnsi="Arial" w:cs="Arial"/>
          <w:color w:val="404040"/>
          <w:sz w:val="20"/>
          <w:szCs w:val="20"/>
        </w:rPr>
        <w:t>requirements to the parent company</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Perform detailed account analysis and corporate month-end processing and reporting</w:t>
      </w:r>
    </w:p>
    <w:p w:rsidR="003276D5" w:rsidRPr="003276D5" w:rsidRDefault="003276D5" w:rsidP="003276D5">
      <w:pPr>
        <w:numPr>
          <w:ilvl w:val="0"/>
          <w:numId w:val="26"/>
        </w:numPr>
        <w:spacing w:line="255" w:lineRule="atLeast"/>
        <w:rPr>
          <w:rFonts w:ascii="Arial" w:hAnsi="Arial" w:cs="Arial"/>
          <w:color w:val="404040"/>
          <w:sz w:val="20"/>
          <w:szCs w:val="20"/>
        </w:rPr>
      </w:pPr>
      <w:r w:rsidRPr="003276D5">
        <w:rPr>
          <w:rFonts w:ascii="Arial" w:hAnsi="Arial" w:cs="Arial"/>
          <w:color w:val="404040"/>
          <w:sz w:val="20"/>
          <w:szCs w:val="20"/>
        </w:rPr>
        <w:t>Key in entries and maintain the company’s general ledger</w:t>
      </w:r>
    </w:p>
    <w:p w:rsidR="00A25267"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Review the monthly Business Activity Statements and review all monthly balance sheet reconciliations</w:t>
      </w:r>
    </w:p>
    <w:p w:rsidR="00D74272" w:rsidRPr="00D74272" w:rsidRDefault="00D74272" w:rsidP="00D74272">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Established and maintained relations with banks and other financial institutions</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Monitor stock levels and perform inventory reconciliations</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Supervise the annual audits (internal and external)</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Review and make decisions on credit limits of new and existing customers</w:t>
      </w:r>
    </w:p>
    <w:p w:rsidR="00A25267"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lastRenderedPageBreak/>
        <w:t>Review and authorise the weekly accounts payable run</w:t>
      </w:r>
    </w:p>
    <w:p w:rsidR="00D74272" w:rsidRPr="007E6A59" w:rsidRDefault="00D74272" w:rsidP="00A25267">
      <w:pPr>
        <w:numPr>
          <w:ilvl w:val="0"/>
          <w:numId w:val="26"/>
        </w:numPr>
        <w:spacing w:line="255" w:lineRule="atLeast"/>
        <w:rPr>
          <w:rFonts w:ascii="Arial" w:hAnsi="Arial" w:cs="Arial"/>
          <w:color w:val="404040"/>
          <w:sz w:val="20"/>
          <w:szCs w:val="20"/>
        </w:rPr>
      </w:pPr>
      <w:r>
        <w:rPr>
          <w:rFonts w:ascii="Arial" w:hAnsi="Arial" w:cs="Arial"/>
          <w:color w:val="404040"/>
          <w:sz w:val="20"/>
          <w:szCs w:val="20"/>
        </w:rPr>
        <w:t>Cost analysis and reduction  based on the company benefits</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Liaise with corporate office and local brokers for company insurance policies</w:t>
      </w:r>
    </w:p>
    <w:p w:rsidR="00A25267" w:rsidRPr="007E6A59" w:rsidRDefault="00A25267" w:rsidP="00A25267">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Improve existing processes and streamline workflows</w:t>
      </w:r>
    </w:p>
    <w:p w:rsidR="00D74272" w:rsidRPr="00810468" w:rsidRDefault="00E821D0" w:rsidP="00810468">
      <w:pPr>
        <w:numPr>
          <w:ilvl w:val="0"/>
          <w:numId w:val="26"/>
        </w:numPr>
        <w:spacing w:line="255" w:lineRule="atLeast"/>
        <w:rPr>
          <w:rFonts w:ascii="Arial" w:hAnsi="Arial" w:cs="Arial"/>
          <w:color w:val="404040"/>
          <w:sz w:val="20"/>
          <w:szCs w:val="20"/>
        </w:rPr>
      </w:pPr>
      <w:r w:rsidRPr="00E821D0">
        <w:rPr>
          <w:rFonts w:ascii="Arial" w:hAnsi="Arial" w:cs="Arial"/>
          <w:color w:val="404040"/>
          <w:sz w:val="20"/>
          <w:szCs w:val="20"/>
        </w:rPr>
        <w:t>Suggest modifications and improvements to existing processes and help in the evaluation of such changes</w:t>
      </w:r>
    </w:p>
    <w:p w:rsidR="00D74272" w:rsidRPr="00C07DA4" w:rsidRDefault="00D74272" w:rsidP="00D74272">
      <w:pPr>
        <w:numPr>
          <w:ilvl w:val="0"/>
          <w:numId w:val="26"/>
        </w:numPr>
        <w:spacing w:line="255" w:lineRule="atLeast"/>
        <w:rPr>
          <w:rFonts w:ascii="Arial" w:hAnsi="Arial" w:cs="Arial"/>
          <w:color w:val="404040"/>
          <w:sz w:val="20"/>
          <w:szCs w:val="20"/>
        </w:rPr>
      </w:pPr>
      <w:r w:rsidRPr="007E6A59">
        <w:rPr>
          <w:rFonts w:ascii="Arial" w:hAnsi="Arial" w:cs="Arial"/>
          <w:color w:val="404040"/>
          <w:sz w:val="20"/>
          <w:szCs w:val="20"/>
        </w:rPr>
        <w:t>Supervised employees in the Finance and Administration Department and was responsible for the overall direction, coordination and evaluation of this unit</w:t>
      </w:r>
    </w:p>
    <w:p w:rsidR="00D74272" w:rsidRPr="00E821D0" w:rsidRDefault="00D74272" w:rsidP="00D74272">
      <w:pPr>
        <w:spacing w:line="255" w:lineRule="atLeast"/>
        <w:ind w:left="360"/>
        <w:rPr>
          <w:rFonts w:ascii="Arial" w:hAnsi="Arial" w:cs="Arial"/>
          <w:color w:val="404040"/>
          <w:sz w:val="20"/>
          <w:szCs w:val="20"/>
        </w:rPr>
      </w:pPr>
    </w:p>
    <w:p w:rsidR="00E821D0" w:rsidRPr="007E6A59" w:rsidRDefault="00E821D0" w:rsidP="00E821D0">
      <w:pPr>
        <w:spacing w:line="255" w:lineRule="atLeast"/>
        <w:ind w:left="360"/>
        <w:rPr>
          <w:rFonts w:ascii="Arial" w:hAnsi="Arial" w:cs="Arial"/>
          <w:color w:val="404040"/>
          <w:sz w:val="20"/>
          <w:szCs w:val="20"/>
        </w:rPr>
      </w:pPr>
    </w:p>
    <w:p w:rsidR="00A25267" w:rsidRPr="007E6A59" w:rsidRDefault="00A25267" w:rsidP="00A25267">
      <w:pPr>
        <w:spacing w:line="255" w:lineRule="atLeast"/>
        <w:rPr>
          <w:rFonts w:ascii="Arial" w:hAnsi="Arial" w:cs="Arial"/>
          <w:color w:val="404040"/>
          <w:sz w:val="20"/>
          <w:szCs w:val="20"/>
        </w:rPr>
      </w:pPr>
    </w:p>
    <w:p w:rsidR="00F11950" w:rsidRPr="004E6F56" w:rsidRDefault="00960D98" w:rsidP="004E6F56">
      <w:pPr>
        <w:spacing w:line="255" w:lineRule="atLeast"/>
        <w:rPr>
          <w:rStyle w:val="Strong"/>
        </w:rPr>
      </w:pPr>
      <w:r>
        <w:rPr>
          <w:rStyle w:val="Strong"/>
          <w:rFonts w:ascii="Arial" w:hAnsi="Arial" w:cs="Arial"/>
          <w:color w:val="404040"/>
          <w:sz w:val="20"/>
          <w:szCs w:val="20"/>
        </w:rPr>
        <w:t>August</w:t>
      </w:r>
      <w:r w:rsidR="00A25267" w:rsidRPr="007E6A59">
        <w:rPr>
          <w:rStyle w:val="Strong"/>
          <w:rFonts w:ascii="Arial" w:hAnsi="Arial" w:cs="Arial"/>
          <w:color w:val="404040"/>
          <w:sz w:val="20"/>
          <w:szCs w:val="20"/>
        </w:rPr>
        <w:t xml:space="preserve"> 20</w:t>
      </w:r>
      <w:r>
        <w:rPr>
          <w:rStyle w:val="Strong"/>
          <w:rFonts w:ascii="Arial" w:hAnsi="Arial" w:cs="Arial"/>
          <w:color w:val="404040"/>
          <w:sz w:val="20"/>
          <w:szCs w:val="20"/>
        </w:rPr>
        <w:t>09</w:t>
      </w:r>
      <w:r w:rsidR="00A25267" w:rsidRPr="007E6A59">
        <w:rPr>
          <w:rStyle w:val="Strong"/>
          <w:rFonts w:ascii="Arial" w:hAnsi="Arial" w:cs="Arial"/>
          <w:color w:val="404040"/>
          <w:sz w:val="20"/>
          <w:szCs w:val="20"/>
        </w:rPr>
        <w:t xml:space="preserve"> – </w:t>
      </w:r>
      <w:r>
        <w:rPr>
          <w:rStyle w:val="Strong"/>
          <w:rFonts w:ascii="Arial" w:hAnsi="Arial" w:cs="Arial"/>
          <w:color w:val="404040"/>
          <w:sz w:val="20"/>
          <w:szCs w:val="20"/>
        </w:rPr>
        <w:t>November 2012</w:t>
      </w:r>
      <w:r w:rsidR="00A25267" w:rsidRPr="007E6A59">
        <w:rPr>
          <w:rStyle w:val="Strong"/>
          <w:rFonts w:ascii="Arial" w:hAnsi="Arial" w:cs="Arial"/>
          <w:color w:val="404040"/>
          <w:sz w:val="20"/>
          <w:szCs w:val="20"/>
        </w:rPr>
        <w:t xml:space="preserve"> </w:t>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proofErr w:type="spellStart"/>
      <w:r w:rsidR="00D74272">
        <w:rPr>
          <w:rStyle w:val="Strong"/>
          <w:rFonts w:ascii="Arial" w:hAnsi="Arial" w:cs="Arial"/>
          <w:color w:val="404040"/>
          <w:sz w:val="20"/>
          <w:szCs w:val="20"/>
        </w:rPr>
        <w:t>Sharjah</w:t>
      </w:r>
      <w:proofErr w:type="spellEnd"/>
      <w:r w:rsidR="00A25267" w:rsidRPr="00A25267">
        <w:rPr>
          <w:rStyle w:val="Strong"/>
          <w:rFonts w:ascii="Arial" w:hAnsi="Arial" w:cs="Arial"/>
          <w:color w:val="404040"/>
          <w:sz w:val="20"/>
          <w:szCs w:val="20"/>
        </w:rPr>
        <w:t xml:space="preserve">, </w:t>
      </w:r>
      <w:r w:rsidR="00D74272">
        <w:rPr>
          <w:rStyle w:val="Strong"/>
          <w:rFonts w:ascii="Arial" w:hAnsi="Arial" w:cs="Arial"/>
          <w:color w:val="404040"/>
          <w:sz w:val="20"/>
          <w:szCs w:val="20"/>
        </w:rPr>
        <w:t>UAE</w:t>
      </w:r>
      <w:r w:rsidR="00A25267" w:rsidRPr="00F11950">
        <w:rPr>
          <w:rStyle w:val="Strong"/>
          <w:b w:val="0"/>
          <w:bCs w:val="0"/>
        </w:rPr>
        <w:br/>
      </w:r>
      <w:r w:rsidR="00674FA3">
        <w:rPr>
          <w:rStyle w:val="Strong"/>
          <w:rFonts w:ascii="Arial" w:hAnsi="Arial" w:cs="Arial"/>
          <w:color w:val="404040"/>
          <w:sz w:val="20"/>
          <w:szCs w:val="20"/>
        </w:rPr>
        <w:t>Chief Accountant</w:t>
      </w:r>
      <w:r w:rsidR="00F11950">
        <w:rPr>
          <w:rStyle w:val="Strong"/>
          <w:rFonts w:ascii="Arial" w:hAnsi="Arial" w:cs="Arial"/>
          <w:color w:val="404040"/>
          <w:sz w:val="20"/>
          <w:szCs w:val="20"/>
        </w:rPr>
        <w:t xml:space="preserve"> </w:t>
      </w:r>
    </w:p>
    <w:p w:rsidR="00A25267" w:rsidRPr="00F11950" w:rsidRDefault="00D74272" w:rsidP="00674FA3">
      <w:pPr>
        <w:spacing w:line="255" w:lineRule="atLeast"/>
        <w:rPr>
          <w:rStyle w:val="Strong"/>
        </w:rPr>
      </w:pPr>
      <w:r>
        <w:rPr>
          <w:rStyle w:val="Strong"/>
          <w:rFonts w:ascii="Arial" w:hAnsi="Arial" w:cs="Arial"/>
          <w:color w:val="404040"/>
          <w:sz w:val="20"/>
          <w:szCs w:val="20"/>
        </w:rPr>
        <w:t>Tiger Pack</w:t>
      </w:r>
    </w:p>
    <w:p w:rsidR="00D74272" w:rsidRDefault="00D74272" w:rsidP="00A25267">
      <w:pPr>
        <w:pStyle w:val="NormalWeb"/>
        <w:spacing w:before="0" w:beforeAutospacing="0" w:after="0" w:afterAutospacing="0" w:line="255" w:lineRule="atLeast"/>
        <w:rPr>
          <w:rFonts w:ascii="Arial" w:hAnsi="Arial" w:cs="Arial"/>
          <w:color w:val="404040"/>
        </w:rPr>
      </w:pPr>
    </w:p>
    <w:p w:rsidR="00D74272" w:rsidRPr="00D134DF" w:rsidRDefault="00D74272" w:rsidP="00D134DF">
      <w:pPr>
        <w:pStyle w:val="NormalWeb"/>
        <w:spacing w:before="0" w:beforeAutospacing="0" w:after="0" w:afterAutospacing="0" w:line="255" w:lineRule="atLeast"/>
        <w:jc w:val="both"/>
        <w:rPr>
          <w:rFonts w:ascii="Verdana" w:hAnsi="Verdana"/>
          <w:color w:val="50504B"/>
          <w:sz w:val="21"/>
          <w:szCs w:val="21"/>
          <w:shd w:val="clear" w:color="auto" w:fill="F8F8F9"/>
        </w:rPr>
      </w:pPr>
      <w:r w:rsidRPr="00D134DF">
        <w:rPr>
          <w:rFonts w:ascii="Verdana" w:hAnsi="Verdana"/>
          <w:color w:val="50504B"/>
          <w:sz w:val="21"/>
          <w:szCs w:val="21"/>
          <w:shd w:val="clear" w:color="auto" w:fill="F8F8F9"/>
        </w:rPr>
        <w:t>Tiger Pack one of important and famous companies in the United Arab Emirates specialized in packaging solutions during its growing and expanding in distribution machinery for filling and packaging, as well as all the plastics used in packaging operations This addition to paper products and all the requirements of hotels and restaurants (disposables items).</w:t>
      </w:r>
    </w:p>
    <w:p w:rsidR="00D74272" w:rsidRDefault="00D74272" w:rsidP="00A25267">
      <w:pPr>
        <w:pStyle w:val="NormalWeb"/>
        <w:spacing w:before="0" w:beforeAutospacing="0" w:after="0" w:afterAutospacing="0" w:line="255" w:lineRule="atLeast"/>
        <w:rPr>
          <w:rFonts w:ascii="Arial" w:hAnsi="Arial" w:cs="Arial"/>
          <w:color w:val="404040"/>
        </w:rPr>
      </w:pPr>
    </w:p>
    <w:p w:rsidR="00A25267" w:rsidRPr="007E6A59" w:rsidRDefault="00A25267" w:rsidP="00A25267">
      <w:pPr>
        <w:pStyle w:val="NormalWeb"/>
        <w:spacing w:before="0" w:beforeAutospacing="0" w:after="0" w:afterAutospacing="0" w:line="255" w:lineRule="atLeast"/>
        <w:rPr>
          <w:rFonts w:ascii="Arial" w:hAnsi="Arial" w:cs="Arial"/>
          <w:color w:val="404040"/>
        </w:rPr>
      </w:pPr>
      <w:r w:rsidRPr="007E6A59">
        <w:rPr>
          <w:rFonts w:ascii="Arial" w:hAnsi="Arial" w:cs="Arial"/>
          <w:color w:val="404040"/>
        </w:rPr>
        <w:br/>
      </w:r>
      <w:r w:rsidRPr="007E6A59">
        <w:rPr>
          <w:rStyle w:val="Strong"/>
          <w:rFonts w:ascii="Arial" w:hAnsi="Arial" w:cs="Arial"/>
          <w:color w:val="404040"/>
        </w:rPr>
        <w:t>Responsibilities:</w:t>
      </w:r>
    </w:p>
    <w:p w:rsidR="00A25267" w:rsidRPr="007E6A59" w:rsidRDefault="00A25267" w:rsidP="00A25267">
      <w:pPr>
        <w:numPr>
          <w:ilvl w:val="0"/>
          <w:numId w:val="27"/>
        </w:numPr>
        <w:spacing w:line="255" w:lineRule="atLeast"/>
        <w:rPr>
          <w:rFonts w:ascii="Arial" w:hAnsi="Arial" w:cs="Arial"/>
          <w:color w:val="404040"/>
          <w:sz w:val="20"/>
          <w:szCs w:val="20"/>
        </w:rPr>
      </w:pPr>
      <w:r w:rsidRPr="007E6A59">
        <w:rPr>
          <w:rFonts w:ascii="Arial" w:hAnsi="Arial" w:cs="Arial"/>
          <w:color w:val="404040"/>
          <w:sz w:val="20"/>
          <w:szCs w:val="20"/>
        </w:rPr>
        <w:t>Managed the corporate finance tasks including all financial, management and statutory accounting and reporting</w:t>
      </w:r>
    </w:p>
    <w:p w:rsidR="00A25267" w:rsidRPr="007E6A59" w:rsidRDefault="00A25267" w:rsidP="00820B79">
      <w:pPr>
        <w:numPr>
          <w:ilvl w:val="0"/>
          <w:numId w:val="27"/>
        </w:numPr>
        <w:spacing w:line="255" w:lineRule="atLeast"/>
        <w:rPr>
          <w:rFonts w:ascii="Arial" w:hAnsi="Arial" w:cs="Arial"/>
          <w:color w:val="404040"/>
          <w:sz w:val="20"/>
          <w:szCs w:val="20"/>
        </w:rPr>
      </w:pPr>
      <w:r w:rsidRPr="007E6A59">
        <w:rPr>
          <w:rFonts w:ascii="Arial" w:hAnsi="Arial" w:cs="Arial"/>
          <w:color w:val="404040"/>
          <w:sz w:val="20"/>
          <w:szCs w:val="20"/>
        </w:rPr>
        <w:t>Maintained and administered the corpora</w:t>
      </w:r>
      <w:r w:rsidR="00820B79">
        <w:rPr>
          <w:rFonts w:ascii="Arial" w:hAnsi="Arial" w:cs="Arial"/>
          <w:color w:val="404040"/>
          <w:sz w:val="20"/>
          <w:szCs w:val="20"/>
        </w:rPr>
        <w:t xml:space="preserve">te financial accounting </w:t>
      </w:r>
      <w:r w:rsidR="00CD0083">
        <w:rPr>
          <w:rFonts w:ascii="Arial" w:hAnsi="Arial" w:cs="Arial"/>
          <w:color w:val="404040"/>
          <w:sz w:val="20"/>
          <w:szCs w:val="20"/>
        </w:rPr>
        <w:t xml:space="preserve"> </w:t>
      </w:r>
      <w:r w:rsidR="00820B79">
        <w:rPr>
          <w:rFonts w:ascii="Arial" w:hAnsi="Arial" w:cs="Arial"/>
          <w:color w:val="404040"/>
          <w:sz w:val="20"/>
          <w:szCs w:val="20"/>
        </w:rPr>
        <w:t xml:space="preserve">system </w:t>
      </w:r>
    </w:p>
    <w:p w:rsidR="00A25267" w:rsidRDefault="00A25267" w:rsidP="00820B79">
      <w:pPr>
        <w:numPr>
          <w:ilvl w:val="0"/>
          <w:numId w:val="27"/>
        </w:numPr>
        <w:spacing w:line="255" w:lineRule="atLeast"/>
        <w:rPr>
          <w:rFonts w:ascii="Arial" w:hAnsi="Arial" w:cs="Arial"/>
          <w:color w:val="404040"/>
          <w:sz w:val="20"/>
          <w:szCs w:val="20"/>
        </w:rPr>
      </w:pPr>
      <w:r w:rsidRPr="007E6A59">
        <w:rPr>
          <w:rFonts w:ascii="Arial" w:hAnsi="Arial" w:cs="Arial"/>
          <w:color w:val="404040"/>
          <w:sz w:val="20"/>
          <w:szCs w:val="20"/>
        </w:rPr>
        <w:t xml:space="preserve">Prepared, maintained and developed the corporate section of </w:t>
      </w:r>
      <w:r w:rsidR="00820B79">
        <w:rPr>
          <w:rFonts w:ascii="Arial" w:hAnsi="Arial" w:cs="Arial"/>
          <w:color w:val="404040"/>
          <w:sz w:val="20"/>
          <w:szCs w:val="20"/>
        </w:rPr>
        <w:t>company</w:t>
      </w:r>
      <w:r w:rsidR="00CD0083">
        <w:rPr>
          <w:rFonts w:ascii="Arial" w:hAnsi="Arial" w:cs="Arial"/>
          <w:color w:val="404040"/>
          <w:sz w:val="20"/>
          <w:szCs w:val="20"/>
        </w:rPr>
        <w:t xml:space="preserve"> </w:t>
      </w:r>
      <w:r w:rsidRPr="007E6A59">
        <w:rPr>
          <w:rFonts w:ascii="Arial" w:hAnsi="Arial" w:cs="Arial"/>
          <w:color w:val="404040"/>
          <w:sz w:val="20"/>
          <w:szCs w:val="20"/>
        </w:rPr>
        <w:t>policies and procedures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Reporting monthly overall position payable &amp; receivable accounts.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Maintaining Bank dealing (local discount bills, Overdraft, loans) and PDC Receivables and Payables schedules.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 xml:space="preserve">Reporting Fixed Assets table with depreciation and disposal. </w:t>
      </w:r>
    </w:p>
    <w:p w:rsidR="00674FA3" w:rsidRPr="00CD0083" w:rsidRDefault="00CD0083" w:rsidP="00CD0083">
      <w:pPr>
        <w:numPr>
          <w:ilvl w:val="0"/>
          <w:numId w:val="27"/>
        </w:numPr>
        <w:spacing w:line="255" w:lineRule="atLeast"/>
        <w:rPr>
          <w:rFonts w:ascii="Arial" w:hAnsi="Arial" w:cs="Arial"/>
          <w:color w:val="404040"/>
          <w:sz w:val="20"/>
          <w:szCs w:val="20"/>
        </w:rPr>
      </w:pPr>
      <w:r>
        <w:rPr>
          <w:rFonts w:ascii="Arial" w:hAnsi="Arial" w:cs="Arial"/>
          <w:color w:val="404040"/>
          <w:sz w:val="20"/>
          <w:szCs w:val="20"/>
        </w:rPr>
        <w:t>Analysing</w:t>
      </w:r>
      <w:r w:rsidR="00674FA3" w:rsidRPr="00CD0083">
        <w:rPr>
          <w:rFonts w:ascii="Arial" w:hAnsi="Arial" w:cs="Arial"/>
          <w:color w:val="404040"/>
          <w:sz w:val="20"/>
          <w:szCs w:val="20"/>
        </w:rPr>
        <w:t xml:space="preserve"> Variable and Fixed Cost for productions. </w:t>
      </w:r>
    </w:p>
    <w:p w:rsidR="00674FA3" w:rsidRPr="00CD0083" w:rsidRDefault="00CD0083" w:rsidP="00CD0083">
      <w:pPr>
        <w:numPr>
          <w:ilvl w:val="0"/>
          <w:numId w:val="27"/>
        </w:numPr>
        <w:spacing w:line="255" w:lineRule="atLeast"/>
        <w:rPr>
          <w:rFonts w:ascii="Arial" w:hAnsi="Arial" w:cs="Arial"/>
          <w:color w:val="404040"/>
          <w:sz w:val="20"/>
          <w:szCs w:val="20"/>
        </w:rPr>
      </w:pPr>
      <w:r>
        <w:rPr>
          <w:rFonts w:ascii="Arial" w:hAnsi="Arial" w:cs="Arial"/>
          <w:color w:val="404040"/>
          <w:sz w:val="20"/>
          <w:szCs w:val="20"/>
        </w:rPr>
        <w:t>Reviewing monthly</w:t>
      </w:r>
      <w:r w:rsidR="00674FA3" w:rsidRPr="00CD0083">
        <w:rPr>
          <w:rFonts w:ascii="Arial" w:hAnsi="Arial" w:cs="Arial"/>
          <w:color w:val="404040"/>
          <w:sz w:val="20"/>
          <w:szCs w:val="20"/>
        </w:rPr>
        <w:t xml:space="preserve"> closing, Deprecation, Provisio</w:t>
      </w:r>
      <w:r w:rsidR="006237E8">
        <w:rPr>
          <w:rFonts w:ascii="Arial" w:hAnsi="Arial" w:cs="Arial"/>
          <w:color w:val="404040"/>
          <w:sz w:val="20"/>
          <w:szCs w:val="20"/>
        </w:rPr>
        <w:t xml:space="preserve">n, Prepaid Expenses, accruals. </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 xml:space="preserve">Preparing </w:t>
      </w:r>
      <w:r w:rsidR="00CD0083">
        <w:rPr>
          <w:rFonts w:ascii="Arial" w:hAnsi="Arial" w:cs="Arial"/>
          <w:color w:val="404040"/>
          <w:sz w:val="20"/>
          <w:szCs w:val="20"/>
        </w:rPr>
        <w:t xml:space="preserve">monthly financial reports and statements (Balance </w:t>
      </w:r>
      <w:proofErr w:type="gramStart"/>
      <w:r w:rsidR="00CD0083">
        <w:rPr>
          <w:rFonts w:ascii="Arial" w:hAnsi="Arial" w:cs="Arial"/>
          <w:color w:val="404040"/>
          <w:sz w:val="20"/>
          <w:szCs w:val="20"/>
        </w:rPr>
        <w:t>Sheet ,</w:t>
      </w:r>
      <w:proofErr w:type="gramEnd"/>
      <w:r w:rsidR="00CD0083">
        <w:rPr>
          <w:rFonts w:ascii="Arial" w:hAnsi="Arial" w:cs="Arial"/>
          <w:color w:val="404040"/>
          <w:sz w:val="20"/>
          <w:szCs w:val="20"/>
        </w:rPr>
        <w:t xml:space="preserve"> income statement,</w:t>
      </w:r>
      <w:r w:rsidRPr="00CD0083">
        <w:rPr>
          <w:rFonts w:ascii="Arial" w:hAnsi="Arial" w:cs="Arial"/>
          <w:color w:val="404040"/>
          <w:sz w:val="20"/>
          <w:szCs w:val="20"/>
        </w:rPr>
        <w:t xml:space="preserve"> Cash flow comparing with last period.</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Coordinating the preparation of budgets, monitoring of implementation and management of corrective action to ensure achievement of overall budget objectives.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Meetings with top Management for Budgeting and Planning.</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Maintaining Business Relations.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Auditing physical inventory monthly.</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Preparing the annual financial statements; coordinating the process with</w:t>
      </w:r>
    </w:p>
    <w:p w:rsidR="00674FA3" w:rsidRPr="00CD0083" w:rsidRDefault="00674FA3" w:rsidP="006237E8">
      <w:pPr>
        <w:spacing w:line="255" w:lineRule="atLeast"/>
        <w:rPr>
          <w:rFonts w:ascii="Arial" w:hAnsi="Arial" w:cs="Arial"/>
          <w:color w:val="404040"/>
          <w:sz w:val="20"/>
          <w:szCs w:val="20"/>
        </w:rPr>
      </w:pPr>
      <w:r w:rsidRPr="00CD0083">
        <w:rPr>
          <w:rFonts w:ascii="Arial" w:hAnsi="Arial" w:cs="Arial"/>
          <w:color w:val="404040"/>
          <w:sz w:val="20"/>
          <w:szCs w:val="20"/>
        </w:rPr>
        <w:t xml:space="preserve">       </w:t>
      </w:r>
      <w:proofErr w:type="gramStart"/>
      <w:r w:rsidRPr="00CD0083">
        <w:rPr>
          <w:rFonts w:ascii="Arial" w:hAnsi="Arial" w:cs="Arial"/>
          <w:color w:val="404040"/>
          <w:sz w:val="20"/>
          <w:szCs w:val="20"/>
        </w:rPr>
        <w:t>independent</w:t>
      </w:r>
      <w:proofErr w:type="gramEnd"/>
      <w:r w:rsidRPr="00CD0083">
        <w:rPr>
          <w:rFonts w:ascii="Arial" w:hAnsi="Arial" w:cs="Arial"/>
          <w:color w:val="404040"/>
          <w:sz w:val="20"/>
          <w:szCs w:val="20"/>
        </w:rPr>
        <w:t xml:space="preserve"> auditors.</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Monitoring stock availability , orders and arrivals</w:t>
      </w:r>
    </w:p>
    <w:p w:rsidR="00674FA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 xml:space="preserve"> Formulating sound financial policies, procedures and systems to ensure effective control and accountability.</w:t>
      </w:r>
    </w:p>
    <w:p w:rsidR="00C07DA4" w:rsidRPr="00C07DA4" w:rsidRDefault="00C07DA4" w:rsidP="00C07DA4">
      <w:pPr>
        <w:numPr>
          <w:ilvl w:val="0"/>
          <w:numId w:val="27"/>
        </w:numPr>
        <w:spacing w:line="255" w:lineRule="atLeast"/>
        <w:rPr>
          <w:rFonts w:ascii="Arial" w:hAnsi="Arial" w:cs="Arial"/>
          <w:color w:val="404040"/>
          <w:sz w:val="20"/>
          <w:szCs w:val="20"/>
        </w:rPr>
      </w:pPr>
      <w:r w:rsidRPr="007E6A59">
        <w:rPr>
          <w:rFonts w:ascii="Arial" w:hAnsi="Arial" w:cs="Arial"/>
          <w:color w:val="404040"/>
          <w:sz w:val="20"/>
          <w:szCs w:val="20"/>
        </w:rPr>
        <w:t>Supervised employees in the Finance and Administration Department and was responsible for the overall direction, coordination and evaluation of this unit</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 xml:space="preserve">Reviewing the work given to assistants and assisting them in performance of their duties </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Time management and completion of work within appropriated time.</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The ability to create an integrated accounting system to excel software</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 xml:space="preserve">Monthly reconciling balance with </w:t>
      </w:r>
      <w:proofErr w:type="gramStart"/>
      <w:r w:rsidRPr="00CD0083">
        <w:rPr>
          <w:rFonts w:ascii="Arial" w:hAnsi="Arial" w:cs="Arial"/>
          <w:color w:val="404040"/>
          <w:sz w:val="20"/>
          <w:szCs w:val="20"/>
        </w:rPr>
        <w:t>suppliers</w:t>
      </w:r>
      <w:proofErr w:type="gramEnd"/>
      <w:r w:rsidRPr="00CD0083">
        <w:rPr>
          <w:rFonts w:ascii="Arial" w:hAnsi="Arial" w:cs="Arial"/>
          <w:color w:val="404040"/>
          <w:sz w:val="20"/>
          <w:szCs w:val="20"/>
        </w:rPr>
        <w:t xml:space="preserve"> statement.</w:t>
      </w:r>
    </w:p>
    <w:p w:rsidR="00674FA3" w:rsidRPr="00CD0083" w:rsidRDefault="00674FA3" w:rsidP="00CD0083">
      <w:pPr>
        <w:numPr>
          <w:ilvl w:val="0"/>
          <w:numId w:val="27"/>
        </w:numPr>
        <w:spacing w:line="255" w:lineRule="atLeast"/>
        <w:rPr>
          <w:rFonts w:ascii="Arial" w:hAnsi="Arial" w:cs="Arial"/>
          <w:color w:val="404040"/>
          <w:sz w:val="20"/>
          <w:szCs w:val="20"/>
        </w:rPr>
      </w:pPr>
      <w:r w:rsidRPr="00CD0083">
        <w:rPr>
          <w:rFonts w:ascii="Arial" w:hAnsi="Arial" w:cs="Arial"/>
          <w:color w:val="404040"/>
          <w:sz w:val="20"/>
          <w:szCs w:val="20"/>
        </w:rPr>
        <w:t>Using a range of tool and techniques to motivate the sales staff</w:t>
      </w:r>
    </w:p>
    <w:p w:rsidR="00674FA3" w:rsidRPr="007E6A59" w:rsidRDefault="00674FA3" w:rsidP="00011663">
      <w:pPr>
        <w:spacing w:line="255" w:lineRule="atLeast"/>
        <w:ind w:left="360"/>
        <w:rPr>
          <w:rFonts w:ascii="Arial" w:hAnsi="Arial" w:cs="Arial"/>
          <w:color w:val="404040"/>
          <w:sz w:val="20"/>
          <w:szCs w:val="20"/>
        </w:rPr>
      </w:pPr>
    </w:p>
    <w:p w:rsidR="00A25267" w:rsidRPr="007E6A59" w:rsidRDefault="00A25267" w:rsidP="00A25267">
      <w:pPr>
        <w:spacing w:line="255" w:lineRule="atLeast"/>
        <w:rPr>
          <w:rFonts w:ascii="Arial" w:hAnsi="Arial" w:cs="Arial"/>
          <w:color w:val="404040"/>
          <w:sz w:val="20"/>
          <w:szCs w:val="20"/>
        </w:rPr>
      </w:pPr>
    </w:p>
    <w:p w:rsidR="00A25267" w:rsidRDefault="00CF4B23" w:rsidP="00CF4B23">
      <w:pPr>
        <w:spacing w:line="255" w:lineRule="atLeast"/>
        <w:rPr>
          <w:rStyle w:val="Strong"/>
          <w:rFonts w:ascii="Arial" w:hAnsi="Arial" w:cs="Arial"/>
          <w:color w:val="404040"/>
          <w:sz w:val="20"/>
          <w:szCs w:val="20"/>
        </w:rPr>
      </w:pPr>
      <w:r>
        <w:rPr>
          <w:rStyle w:val="Strong"/>
          <w:rFonts w:ascii="Arial" w:hAnsi="Arial" w:cs="Arial"/>
          <w:color w:val="404040"/>
          <w:sz w:val="20"/>
          <w:szCs w:val="20"/>
        </w:rPr>
        <w:t>January 2008 – July 2009</w:t>
      </w:r>
      <w:r w:rsidR="00A25267" w:rsidRPr="007E6A59">
        <w:rPr>
          <w:rStyle w:val="Strong"/>
          <w:rFonts w:ascii="Arial" w:hAnsi="Arial" w:cs="Arial"/>
          <w:color w:val="404040"/>
          <w:sz w:val="20"/>
          <w:szCs w:val="20"/>
        </w:rPr>
        <w:t xml:space="preserve"> </w:t>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r>
      <w:r w:rsidR="00A25267" w:rsidRPr="007E6A59">
        <w:rPr>
          <w:rStyle w:val="Strong"/>
          <w:rFonts w:ascii="Arial" w:hAnsi="Arial" w:cs="Arial"/>
          <w:color w:val="404040"/>
          <w:sz w:val="20"/>
          <w:szCs w:val="20"/>
        </w:rPr>
        <w:tab/>
        <w:t xml:space="preserve">      </w:t>
      </w:r>
      <w:r>
        <w:rPr>
          <w:rStyle w:val="Strong"/>
          <w:rFonts w:ascii="Arial" w:hAnsi="Arial" w:cs="Arial"/>
          <w:color w:val="404040"/>
          <w:sz w:val="20"/>
          <w:szCs w:val="20"/>
        </w:rPr>
        <w:t>Fujairah</w:t>
      </w:r>
      <w:r w:rsidR="00A25267" w:rsidRPr="00A25267">
        <w:rPr>
          <w:rStyle w:val="Strong"/>
          <w:rFonts w:ascii="Arial" w:hAnsi="Arial" w:cs="Arial"/>
          <w:color w:val="404040"/>
          <w:sz w:val="20"/>
          <w:szCs w:val="20"/>
        </w:rPr>
        <w:t xml:space="preserve">, </w:t>
      </w:r>
      <w:r>
        <w:rPr>
          <w:rStyle w:val="Strong"/>
          <w:rFonts w:ascii="Arial" w:hAnsi="Arial" w:cs="Arial"/>
          <w:color w:val="404040"/>
          <w:sz w:val="20"/>
          <w:szCs w:val="20"/>
        </w:rPr>
        <w:t>UAE</w:t>
      </w:r>
      <w:r w:rsidR="00A25267" w:rsidRPr="00F11950">
        <w:rPr>
          <w:rStyle w:val="Strong"/>
          <w:b w:val="0"/>
          <w:bCs w:val="0"/>
        </w:rPr>
        <w:br/>
      </w:r>
      <w:r w:rsidR="00D74272">
        <w:rPr>
          <w:rStyle w:val="Strong"/>
          <w:rFonts w:ascii="Arial" w:hAnsi="Arial" w:cs="Arial"/>
          <w:color w:val="404040"/>
          <w:sz w:val="20"/>
          <w:szCs w:val="20"/>
        </w:rPr>
        <w:t xml:space="preserve">Senior </w:t>
      </w:r>
      <w:proofErr w:type="gramStart"/>
      <w:r w:rsidR="00D74272">
        <w:rPr>
          <w:rStyle w:val="Strong"/>
          <w:rFonts w:ascii="Arial" w:hAnsi="Arial" w:cs="Arial"/>
          <w:color w:val="404040"/>
          <w:sz w:val="20"/>
          <w:szCs w:val="20"/>
        </w:rPr>
        <w:t>Accountant</w:t>
      </w:r>
      <w:r w:rsidR="005B370D">
        <w:rPr>
          <w:rStyle w:val="Strong"/>
          <w:rFonts w:ascii="Arial" w:hAnsi="Arial" w:cs="Arial"/>
          <w:color w:val="404040"/>
          <w:sz w:val="20"/>
          <w:szCs w:val="20"/>
        </w:rPr>
        <w:t xml:space="preserve"> ,</w:t>
      </w:r>
      <w:proofErr w:type="gramEnd"/>
      <w:r w:rsidR="005B370D">
        <w:rPr>
          <w:rStyle w:val="Strong"/>
          <w:rFonts w:ascii="Arial" w:hAnsi="Arial" w:cs="Arial"/>
          <w:color w:val="404040"/>
          <w:sz w:val="20"/>
          <w:szCs w:val="20"/>
        </w:rPr>
        <w:t xml:space="preserve"> ( </w:t>
      </w:r>
      <w:proofErr w:type="spellStart"/>
      <w:r w:rsidR="005B370D">
        <w:rPr>
          <w:rStyle w:val="Strong"/>
          <w:rFonts w:ascii="Arial" w:hAnsi="Arial" w:cs="Arial"/>
          <w:color w:val="404040"/>
          <w:sz w:val="20"/>
          <w:szCs w:val="20"/>
        </w:rPr>
        <w:t>Ascom</w:t>
      </w:r>
      <w:proofErr w:type="spellEnd"/>
      <w:r w:rsidR="005B370D">
        <w:rPr>
          <w:rStyle w:val="Strong"/>
          <w:rFonts w:ascii="Arial" w:hAnsi="Arial" w:cs="Arial"/>
          <w:color w:val="404040"/>
          <w:sz w:val="20"/>
          <w:szCs w:val="20"/>
        </w:rPr>
        <w:t xml:space="preserve"> ) </w:t>
      </w:r>
      <w:proofErr w:type="spellStart"/>
      <w:r w:rsidR="005B370D">
        <w:rPr>
          <w:rStyle w:val="Strong"/>
          <w:rFonts w:ascii="Arial" w:hAnsi="Arial" w:cs="Arial"/>
          <w:color w:val="404040"/>
          <w:sz w:val="20"/>
          <w:szCs w:val="20"/>
        </w:rPr>
        <w:t>Masafi</w:t>
      </w:r>
      <w:proofErr w:type="spellEnd"/>
      <w:r w:rsidR="005B370D">
        <w:rPr>
          <w:rStyle w:val="Strong"/>
          <w:rFonts w:ascii="Arial" w:hAnsi="Arial" w:cs="Arial"/>
          <w:color w:val="404040"/>
          <w:sz w:val="20"/>
          <w:szCs w:val="20"/>
        </w:rPr>
        <w:t xml:space="preserve"> Crusher</w:t>
      </w:r>
    </w:p>
    <w:p w:rsidR="00CF4B23" w:rsidRDefault="00CF4B23" w:rsidP="00CF4B23">
      <w:pPr>
        <w:spacing w:line="255" w:lineRule="atLeast"/>
        <w:rPr>
          <w:rStyle w:val="Strong"/>
          <w:rFonts w:ascii="Arial" w:hAnsi="Arial" w:cs="Arial"/>
          <w:color w:val="404040"/>
          <w:sz w:val="20"/>
          <w:szCs w:val="20"/>
        </w:rPr>
      </w:pPr>
    </w:p>
    <w:p w:rsidR="005B370D" w:rsidRPr="00CE5208" w:rsidRDefault="005B370D" w:rsidP="00CE5208">
      <w:pPr>
        <w:pStyle w:val="NormalWeb"/>
        <w:spacing w:before="0" w:beforeAutospacing="0" w:after="0" w:afterAutospacing="0" w:line="255" w:lineRule="atLeast"/>
        <w:jc w:val="both"/>
        <w:rPr>
          <w:rFonts w:ascii="Verdana" w:hAnsi="Verdana"/>
          <w:color w:val="50504B"/>
          <w:sz w:val="21"/>
          <w:szCs w:val="21"/>
          <w:shd w:val="clear" w:color="auto" w:fill="F8F8F9"/>
        </w:rPr>
      </w:pPr>
      <w:proofErr w:type="gramStart"/>
      <w:r w:rsidRPr="00CE5208">
        <w:rPr>
          <w:rFonts w:ascii="Verdana" w:hAnsi="Verdana"/>
          <w:color w:val="50504B"/>
          <w:sz w:val="21"/>
          <w:szCs w:val="21"/>
          <w:shd w:val="clear" w:color="auto" w:fill="F8F8F9"/>
        </w:rPr>
        <w:t>ASCOM, a leading Geology, Mining &amp; recently Manufacturing Company.</w:t>
      </w:r>
      <w:proofErr w:type="gramEnd"/>
      <w:r w:rsidRPr="00CE5208">
        <w:rPr>
          <w:rFonts w:ascii="Verdana" w:hAnsi="Verdana"/>
          <w:color w:val="50504B"/>
          <w:sz w:val="21"/>
          <w:szCs w:val="21"/>
          <w:shd w:val="clear" w:color="auto" w:fill="F8F8F9"/>
        </w:rPr>
        <w:t xml:space="preserve"> With over 35 years of exceptional track record in the Egyptian market, ASCOM has expanded its operations covering North&amp; East Africa, the Gulf and Levant regions. ASCOM historically specialized in offering Geological &amp; Mining solutions to the Cement Industry. .Nowadays, ASCOM is expanding the support to the Cement Industry as well as developing new mining operations for Building Materials, Precious Metals and Manufacturing operations for Ground Calcium Carbonate and Rock &amp; Glass Wool.</w:t>
      </w:r>
    </w:p>
    <w:p w:rsidR="0047103D" w:rsidRPr="00A25267" w:rsidRDefault="0047103D" w:rsidP="00CF4B23">
      <w:pPr>
        <w:spacing w:line="255" w:lineRule="atLeast"/>
        <w:rPr>
          <w:rFonts w:ascii="Arial" w:hAnsi="Arial" w:cs="Arial"/>
          <w:color w:val="404040"/>
          <w:sz w:val="20"/>
          <w:szCs w:val="20"/>
        </w:rPr>
      </w:pPr>
    </w:p>
    <w:p w:rsidR="00A25267" w:rsidRPr="007E6A59" w:rsidRDefault="00A25267" w:rsidP="00A25267">
      <w:pPr>
        <w:pStyle w:val="NormalWeb"/>
        <w:spacing w:before="0" w:beforeAutospacing="0" w:after="0" w:afterAutospacing="0" w:line="255" w:lineRule="atLeast"/>
        <w:rPr>
          <w:rFonts w:ascii="Arial" w:hAnsi="Arial" w:cs="Arial"/>
          <w:color w:val="404040"/>
        </w:rPr>
      </w:pPr>
      <w:r w:rsidRPr="007E6A59">
        <w:rPr>
          <w:rFonts w:ascii="Arial" w:hAnsi="Arial" w:cs="Arial"/>
          <w:color w:val="404040"/>
        </w:rPr>
        <w:br/>
      </w:r>
      <w:r w:rsidRPr="007E6A59">
        <w:rPr>
          <w:rStyle w:val="Strong"/>
          <w:rFonts w:ascii="Arial" w:hAnsi="Arial" w:cs="Arial"/>
          <w:color w:val="404040"/>
        </w:rPr>
        <w:t>Responsibilities:</w:t>
      </w:r>
    </w:p>
    <w:p w:rsidR="00A25267" w:rsidRPr="007E6A59" w:rsidRDefault="00A25267" w:rsidP="00A25267">
      <w:pPr>
        <w:numPr>
          <w:ilvl w:val="0"/>
          <w:numId w:val="28"/>
        </w:numPr>
        <w:spacing w:line="255" w:lineRule="atLeast"/>
        <w:rPr>
          <w:rFonts w:ascii="Arial" w:hAnsi="Arial" w:cs="Arial"/>
          <w:color w:val="404040"/>
          <w:sz w:val="20"/>
          <w:szCs w:val="20"/>
        </w:rPr>
      </w:pPr>
      <w:r w:rsidRPr="007E6A59">
        <w:rPr>
          <w:rFonts w:ascii="Arial" w:hAnsi="Arial" w:cs="Arial"/>
          <w:color w:val="404040"/>
          <w:sz w:val="20"/>
          <w:szCs w:val="20"/>
        </w:rPr>
        <w:t>Prepared monthly management accounts and performed general ledger reconciliations</w:t>
      </w:r>
    </w:p>
    <w:p w:rsidR="00D74272" w:rsidRPr="00D74272" w:rsidRDefault="00A25267" w:rsidP="00D74272">
      <w:pPr>
        <w:numPr>
          <w:ilvl w:val="0"/>
          <w:numId w:val="28"/>
        </w:numPr>
        <w:spacing w:line="255" w:lineRule="atLeast"/>
        <w:rPr>
          <w:rFonts w:ascii="Arial" w:hAnsi="Arial" w:cs="Arial"/>
          <w:color w:val="404040"/>
          <w:sz w:val="20"/>
          <w:szCs w:val="20"/>
        </w:rPr>
      </w:pPr>
      <w:r w:rsidRPr="001B3A3C">
        <w:rPr>
          <w:rFonts w:ascii="Arial" w:hAnsi="Arial" w:cs="Arial"/>
          <w:color w:val="404040"/>
          <w:sz w:val="20"/>
          <w:szCs w:val="20"/>
        </w:rPr>
        <w:t xml:space="preserve">Prepared the weekly and monthly payroll </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Reporting monthly overall position payable &amp; receivable accounts by making aging.</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Maintaining Bank dealing (Overdraft, loans) and PDC Receivables and Payables schedules.</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 xml:space="preserve">Reconciling the suppliers a/c monthly and preparing cheques as </w:t>
      </w:r>
      <w:proofErr w:type="gramStart"/>
      <w:r w:rsidRPr="00D74272">
        <w:rPr>
          <w:rFonts w:ascii="Arial" w:hAnsi="Arial" w:cs="Arial"/>
          <w:color w:val="404040"/>
          <w:sz w:val="20"/>
          <w:szCs w:val="20"/>
        </w:rPr>
        <w:t>per  credit</w:t>
      </w:r>
      <w:proofErr w:type="gramEnd"/>
      <w:r w:rsidRPr="00D74272">
        <w:rPr>
          <w:rFonts w:ascii="Arial" w:hAnsi="Arial" w:cs="Arial"/>
          <w:color w:val="404040"/>
          <w:sz w:val="20"/>
          <w:szCs w:val="20"/>
        </w:rPr>
        <w:t xml:space="preserve"> limits.</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 xml:space="preserve">Reporting Fixed Assets table with </w:t>
      </w:r>
      <w:proofErr w:type="gramStart"/>
      <w:r w:rsidRPr="00D74272">
        <w:rPr>
          <w:rFonts w:ascii="Arial" w:hAnsi="Arial" w:cs="Arial"/>
          <w:color w:val="404040"/>
          <w:sz w:val="20"/>
          <w:szCs w:val="20"/>
        </w:rPr>
        <w:t>depreciation ,disposal</w:t>
      </w:r>
      <w:proofErr w:type="gramEnd"/>
      <w:r w:rsidRPr="00D74272">
        <w:rPr>
          <w:rFonts w:ascii="Arial" w:hAnsi="Arial" w:cs="Arial"/>
          <w:color w:val="404040"/>
          <w:sz w:val="20"/>
          <w:szCs w:val="20"/>
        </w:rPr>
        <w:t xml:space="preserve"> and addition.</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 xml:space="preserve">Monthly closing, Deprecation, Provision, Prepaid Expenses and </w:t>
      </w:r>
      <w:proofErr w:type="gramStart"/>
      <w:r w:rsidRPr="00D74272">
        <w:rPr>
          <w:rFonts w:ascii="Arial" w:hAnsi="Arial" w:cs="Arial"/>
          <w:color w:val="404040"/>
          <w:sz w:val="20"/>
          <w:szCs w:val="20"/>
        </w:rPr>
        <w:t>accruals .</w:t>
      </w:r>
      <w:proofErr w:type="gramEnd"/>
      <w:r w:rsidRPr="00D74272">
        <w:rPr>
          <w:rFonts w:ascii="Arial" w:hAnsi="Arial" w:cs="Arial"/>
          <w:color w:val="404040"/>
          <w:sz w:val="20"/>
          <w:szCs w:val="20"/>
        </w:rPr>
        <w:t xml:space="preserve"> </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 xml:space="preserve">Internal auditing </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 xml:space="preserve">Study and evaluation of accounting system, internal control system and management policies. Continually taking the initiative to evolve new, more efficient methods of completing tasks. </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Reviewing the work given to assistants and assisting them in performance of their duties.</w:t>
      </w:r>
    </w:p>
    <w:p w:rsidR="00D74272" w:rsidRPr="00D74272" w:rsidRDefault="00D74272" w:rsidP="00D74272">
      <w:pPr>
        <w:numPr>
          <w:ilvl w:val="0"/>
          <w:numId w:val="28"/>
        </w:numPr>
        <w:spacing w:line="255" w:lineRule="atLeast"/>
        <w:rPr>
          <w:rFonts w:ascii="Arial" w:hAnsi="Arial" w:cs="Arial"/>
          <w:color w:val="404040"/>
          <w:sz w:val="20"/>
          <w:szCs w:val="20"/>
        </w:rPr>
      </w:pPr>
      <w:r w:rsidRPr="00D74272">
        <w:rPr>
          <w:rFonts w:ascii="Arial" w:hAnsi="Arial" w:cs="Arial"/>
          <w:color w:val="404040"/>
          <w:sz w:val="20"/>
          <w:szCs w:val="20"/>
        </w:rPr>
        <w:t>Ensuring the accuracy and completeness of day to day transactions</w:t>
      </w:r>
    </w:p>
    <w:p w:rsidR="00D74272" w:rsidRPr="007E6A59" w:rsidRDefault="00D74272" w:rsidP="00D74272">
      <w:pPr>
        <w:spacing w:line="255" w:lineRule="atLeast"/>
        <w:ind w:left="360"/>
        <w:rPr>
          <w:rFonts w:ascii="Arial" w:hAnsi="Arial" w:cs="Arial"/>
          <w:color w:val="404040"/>
          <w:sz w:val="20"/>
          <w:szCs w:val="20"/>
        </w:rPr>
      </w:pPr>
    </w:p>
    <w:p w:rsidR="00A25267" w:rsidRPr="007E6A59" w:rsidRDefault="00A25267" w:rsidP="00A25267">
      <w:pPr>
        <w:spacing w:line="255" w:lineRule="atLeast"/>
        <w:rPr>
          <w:rFonts w:ascii="Arial" w:hAnsi="Arial" w:cs="Arial"/>
          <w:color w:val="404040"/>
          <w:sz w:val="20"/>
          <w:szCs w:val="20"/>
        </w:rPr>
      </w:pPr>
    </w:p>
    <w:p w:rsidR="003305BA" w:rsidRDefault="00B10B5E" w:rsidP="00B10B5E">
      <w:pPr>
        <w:spacing w:line="255" w:lineRule="atLeast"/>
        <w:rPr>
          <w:rStyle w:val="Strong"/>
          <w:rFonts w:ascii="Arial" w:hAnsi="Arial" w:cs="Arial"/>
          <w:color w:val="404040"/>
          <w:sz w:val="20"/>
          <w:szCs w:val="20"/>
        </w:rPr>
      </w:pPr>
      <w:r>
        <w:rPr>
          <w:rStyle w:val="Strong"/>
          <w:rFonts w:ascii="Arial" w:hAnsi="Arial" w:cs="Arial"/>
          <w:color w:val="404040"/>
          <w:sz w:val="20"/>
          <w:szCs w:val="20"/>
        </w:rPr>
        <w:t xml:space="preserve">September 2005 – </w:t>
      </w:r>
      <w:proofErr w:type="gramStart"/>
      <w:r>
        <w:rPr>
          <w:rStyle w:val="Strong"/>
          <w:rFonts w:ascii="Arial" w:hAnsi="Arial" w:cs="Arial"/>
          <w:color w:val="404040"/>
          <w:sz w:val="20"/>
          <w:szCs w:val="20"/>
        </w:rPr>
        <w:t>October  2007</w:t>
      </w:r>
      <w:proofErr w:type="gramEnd"/>
      <w:r>
        <w:rPr>
          <w:rStyle w:val="Strong"/>
          <w:rFonts w:ascii="Arial" w:hAnsi="Arial" w:cs="Arial"/>
          <w:color w:val="404040"/>
          <w:sz w:val="20"/>
          <w:szCs w:val="20"/>
        </w:rPr>
        <w:t xml:space="preserve"> </w:t>
      </w:r>
      <w:r>
        <w:rPr>
          <w:rStyle w:val="Strong"/>
          <w:rFonts w:ascii="Arial" w:hAnsi="Arial" w:cs="Arial"/>
          <w:color w:val="404040"/>
          <w:sz w:val="20"/>
          <w:szCs w:val="20"/>
        </w:rPr>
        <w:tab/>
      </w:r>
      <w:r>
        <w:rPr>
          <w:rStyle w:val="Strong"/>
          <w:rFonts w:ascii="Arial" w:hAnsi="Arial" w:cs="Arial"/>
          <w:color w:val="404040"/>
          <w:sz w:val="20"/>
          <w:szCs w:val="20"/>
        </w:rPr>
        <w:tab/>
      </w:r>
      <w:r w:rsidR="003305BA">
        <w:rPr>
          <w:rStyle w:val="Strong"/>
          <w:rFonts w:ascii="Arial" w:hAnsi="Arial" w:cs="Arial"/>
          <w:color w:val="404040"/>
          <w:sz w:val="20"/>
          <w:szCs w:val="20"/>
        </w:rPr>
        <w:t xml:space="preserve">         </w:t>
      </w:r>
      <w:r>
        <w:rPr>
          <w:rStyle w:val="Strong"/>
          <w:rFonts w:ascii="Arial" w:hAnsi="Arial" w:cs="Arial"/>
          <w:color w:val="404040"/>
          <w:sz w:val="20"/>
          <w:szCs w:val="20"/>
        </w:rPr>
        <w:tab/>
      </w:r>
      <w:r w:rsidR="003305BA">
        <w:rPr>
          <w:rStyle w:val="Strong"/>
          <w:rFonts w:ascii="Arial" w:hAnsi="Arial" w:cs="Arial"/>
          <w:color w:val="404040"/>
          <w:sz w:val="20"/>
          <w:szCs w:val="20"/>
        </w:rPr>
        <w:t xml:space="preserve">                      </w:t>
      </w:r>
      <w:r>
        <w:rPr>
          <w:rStyle w:val="Strong"/>
          <w:rFonts w:ascii="Arial" w:hAnsi="Arial" w:cs="Arial"/>
          <w:color w:val="404040"/>
          <w:sz w:val="20"/>
          <w:szCs w:val="20"/>
        </w:rPr>
        <w:t>10</w:t>
      </w:r>
      <w:r w:rsidR="00F11950">
        <w:rPr>
          <w:rStyle w:val="Strong"/>
          <w:rFonts w:ascii="Arial" w:hAnsi="Arial" w:cs="Arial"/>
          <w:color w:val="404040"/>
          <w:sz w:val="20"/>
          <w:szCs w:val="20"/>
        </w:rPr>
        <w:t>th</w:t>
      </w:r>
      <w:r>
        <w:rPr>
          <w:rStyle w:val="Strong"/>
          <w:rFonts w:ascii="Arial" w:hAnsi="Arial" w:cs="Arial"/>
          <w:color w:val="404040"/>
          <w:sz w:val="20"/>
          <w:szCs w:val="20"/>
        </w:rPr>
        <w:t xml:space="preserve"> Ramadan </w:t>
      </w:r>
      <w:proofErr w:type="spellStart"/>
      <w:r>
        <w:rPr>
          <w:rStyle w:val="Strong"/>
          <w:rFonts w:ascii="Arial" w:hAnsi="Arial" w:cs="Arial"/>
          <w:color w:val="404040"/>
          <w:sz w:val="20"/>
          <w:szCs w:val="20"/>
        </w:rPr>
        <w:t>City</w:t>
      </w:r>
      <w:r w:rsidR="003305BA">
        <w:rPr>
          <w:rStyle w:val="Strong"/>
          <w:rFonts w:ascii="Arial" w:hAnsi="Arial" w:cs="Arial"/>
          <w:color w:val="404040"/>
          <w:sz w:val="20"/>
          <w:szCs w:val="20"/>
        </w:rPr>
        <w:t>,Egypt</w:t>
      </w:r>
      <w:proofErr w:type="spellEnd"/>
      <w:r w:rsidR="00A25267" w:rsidRPr="00F11950">
        <w:rPr>
          <w:rStyle w:val="Strong"/>
          <w:b w:val="0"/>
          <w:bCs w:val="0"/>
        </w:rPr>
        <w:br/>
      </w:r>
      <w:r w:rsidR="005B370D">
        <w:rPr>
          <w:rStyle w:val="Strong"/>
          <w:rFonts w:ascii="Arial" w:hAnsi="Arial" w:cs="Arial"/>
          <w:color w:val="404040"/>
          <w:sz w:val="20"/>
          <w:szCs w:val="20"/>
        </w:rPr>
        <w:t>General Acco</w:t>
      </w:r>
      <w:r w:rsidR="003305BA">
        <w:rPr>
          <w:rStyle w:val="Strong"/>
          <w:rFonts w:ascii="Arial" w:hAnsi="Arial" w:cs="Arial"/>
          <w:color w:val="404040"/>
          <w:sz w:val="20"/>
          <w:szCs w:val="20"/>
        </w:rPr>
        <w:t xml:space="preserve">untant </w:t>
      </w:r>
    </w:p>
    <w:p w:rsidR="00A25267" w:rsidRDefault="005B370D" w:rsidP="00B10B5E">
      <w:pPr>
        <w:spacing w:line="255" w:lineRule="atLeast"/>
        <w:rPr>
          <w:rStyle w:val="Strong"/>
          <w:rFonts w:ascii="Arial" w:hAnsi="Arial" w:cs="Arial"/>
          <w:color w:val="404040"/>
          <w:sz w:val="20"/>
          <w:szCs w:val="20"/>
          <w:rtl/>
        </w:rPr>
      </w:pPr>
      <w:r>
        <w:rPr>
          <w:rStyle w:val="Strong"/>
          <w:rFonts w:ascii="Arial" w:hAnsi="Arial" w:cs="Arial"/>
          <w:color w:val="404040"/>
          <w:sz w:val="20"/>
          <w:szCs w:val="20"/>
        </w:rPr>
        <w:t xml:space="preserve"> </w:t>
      </w:r>
      <w:proofErr w:type="spellStart"/>
      <w:r>
        <w:rPr>
          <w:rStyle w:val="Strong"/>
          <w:rFonts w:ascii="Arial" w:hAnsi="Arial" w:cs="Arial"/>
          <w:color w:val="404040"/>
          <w:sz w:val="20"/>
          <w:szCs w:val="20"/>
        </w:rPr>
        <w:t>Egytech</w:t>
      </w:r>
      <w:proofErr w:type="spellEnd"/>
      <w:r w:rsidR="00B10B5E">
        <w:rPr>
          <w:rStyle w:val="Strong"/>
          <w:rFonts w:ascii="Arial" w:hAnsi="Arial" w:cs="Arial"/>
          <w:color w:val="404040"/>
          <w:sz w:val="20"/>
          <w:szCs w:val="20"/>
        </w:rPr>
        <w:t xml:space="preserve"> Cables</w:t>
      </w:r>
      <w:r>
        <w:rPr>
          <w:rStyle w:val="Strong"/>
          <w:rFonts w:ascii="Arial" w:hAnsi="Arial" w:cs="Arial"/>
          <w:color w:val="404040"/>
          <w:sz w:val="20"/>
          <w:szCs w:val="20"/>
        </w:rPr>
        <w:t xml:space="preserve"> A1</w:t>
      </w:r>
      <w:r w:rsidR="00B10B5E">
        <w:rPr>
          <w:rStyle w:val="Strong"/>
          <w:rFonts w:ascii="Arial" w:hAnsi="Arial" w:cs="Arial"/>
          <w:color w:val="404040"/>
          <w:sz w:val="20"/>
          <w:szCs w:val="20"/>
        </w:rPr>
        <w:t xml:space="preserve"> Co</w:t>
      </w:r>
    </w:p>
    <w:p w:rsidR="00F558B1" w:rsidRDefault="00F558B1" w:rsidP="00B10B5E">
      <w:pPr>
        <w:spacing w:line="255" w:lineRule="atLeast"/>
        <w:rPr>
          <w:rStyle w:val="Strong"/>
          <w:rFonts w:ascii="Arial" w:hAnsi="Arial" w:cs="Arial"/>
          <w:color w:val="404040"/>
          <w:sz w:val="20"/>
          <w:szCs w:val="20"/>
          <w:rtl/>
        </w:rPr>
      </w:pPr>
    </w:p>
    <w:p w:rsidR="005B370D" w:rsidRDefault="005B370D" w:rsidP="00CE5208">
      <w:pPr>
        <w:pStyle w:val="NormalWeb"/>
        <w:spacing w:before="0" w:beforeAutospacing="0" w:after="0" w:afterAutospacing="0" w:line="255" w:lineRule="atLeast"/>
        <w:jc w:val="both"/>
        <w:rPr>
          <w:rStyle w:val="Strong"/>
          <w:rFonts w:ascii="Arial" w:hAnsi="Arial" w:cs="Arial"/>
          <w:color w:val="404040"/>
        </w:rPr>
      </w:pPr>
      <w:proofErr w:type="gramStart"/>
      <w:r>
        <w:rPr>
          <w:rFonts w:ascii="Verdana" w:hAnsi="Verdana"/>
          <w:color w:val="50504B"/>
          <w:sz w:val="21"/>
          <w:szCs w:val="21"/>
          <w:shd w:val="clear" w:color="auto" w:fill="F8F8F9"/>
        </w:rPr>
        <w:t>established</w:t>
      </w:r>
      <w:proofErr w:type="gramEnd"/>
      <w:r>
        <w:rPr>
          <w:rFonts w:ascii="Verdana" w:hAnsi="Verdana"/>
          <w:color w:val="50504B"/>
          <w:sz w:val="21"/>
          <w:szCs w:val="21"/>
          <w:shd w:val="clear" w:color="auto" w:fill="F8F8F9"/>
        </w:rPr>
        <w:t xml:space="preserve"> in 1984 with more than 1291 employees. </w:t>
      </w:r>
      <w:proofErr w:type="spellStart"/>
      <w:r>
        <w:rPr>
          <w:rFonts w:ascii="Verdana" w:hAnsi="Verdana"/>
          <w:color w:val="50504B"/>
          <w:sz w:val="21"/>
          <w:szCs w:val="21"/>
          <w:shd w:val="clear" w:color="auto" w:fill="F8F8F9"/>
        </w:rPr>
        <w:t>Egytech</w:t>
      </w:r>
      <w:proofErr w:type="spellEnd"/>
      <w:r>
        <w:rPr>
          <w:rFonts w:ascii="Verdana" w:hAnsi="Verdana"/>
          <w:color w:val="50504B"/>
          <w:sz w:val="21"/>
          <w:szCs w:val="21"/>
          <w:shd w:val="clear" w:color="auto" w:fill="F8F8F9"/>
        </w:rPr>
        <w:t xml:space="preserve"> Cables A1 is specialized in the Manufacturing of low, medium, high and extra high voltage power cables up to 220 KV, control cables and overhead Transmission lines.</w:t>
      </w:r>
      <w:r w:rsidR="00A25267" w:rsidRPr="007E6A59">
        <w:rPr>
          <w:rFonts w:ascii="Arial" w:hAnsi="Arial" w:cs="Arial"/>
          <w:color w:val="404040"/>
        </w:rPr>
        <w:br/>
      </w:r>
    </w:p>
    <w:p w:rsidR="00A25267" w:rsidRPr="007E6A59" w:rsidRDefault="00A25267" w:rsidP="00A25267">
      <w:pPr>
        <w:pStyle w:val="NormalWeb"/>
        <w:spacing w:before="0" w:beforeAutospacing="0" w:after="0" w:afterAutospacing="0" w:line="255" w:lineRule="atLeast"/>
        <w:rPr>
          <w:rFonts w:ascii="Arial" w:hAnsi="Arial" w:cs="Arial"/>
          <w:color w:val="404040"/>
        </w:rPr>
      </w:pPr>
      <w:r w:rsidRPr="007E6A59">
        <w:rPr>
          <w:rStyle w:val="Strong"/>
          <w:rFonts w:ascii="Arial" w:hAnsi="Arial" w:cs="Arial"/>
          <w:color w:val="404040"/>
        </w:rPr>
        <w:t>Responsibilities:</w:t>
      </w:r>
    </w:p>
    <w:p w:rsidR="00B10B5E" w:rsidRP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 xml:space="preserve">In charge </w:t>
      </w:r>
      <w:proofErr w:type="gramStart"/>
      <w:r w:rsidRPr="00B10B5E">
        <w:rPr>
          <w:rFonts w:ascii="Arial" w:hAnsi="Arial" w:cs="Arial"/>
          <w:color w:val="404040"/>
          <w:sz w:val="20"/>
          <w:szCs w:val="20"/>
        </w:rPr>
        <w:t>of  sales</w:t>
      </w:r>
      <w:proofErr w:type="gramEnd"/>
      <w:r w:rsidRPr="00B10B5E">
        <w:rPr>
          <w:rFonts w:ascii="Arial" w:hAnsi="Arial" w:cs="Arial"/>
          <w:color w:val="404040"/>
          <w:sz w:val="20"/>
          <w:szCs w:val="20"/>
        </w:rPr>
        <w:t xml:space="preserve"> invoices.</w:t>
      </w:r>
    </w:p>
    <w:p w:rsidR="00B10B5E" w:rsidRP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In charge of Employee’s Salaries.</w:t>
      </w:r>
    </w:p>
    <w:p w:rsidR="00B10B5E" w:rsidRP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Payment, Receipt and Journal Vouchers.</w:t>
      </w:r>
    </w:p>
    <w:p w:rsidR="00B10B5E" w:rsidRP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 xml:space="preserve">Tabulating </w:t>
      </w:r>
      <w:proofErr w:type="gramStart"/>
      <w:r w:rsidRPr="00B10B5E">
        <w:rPr>
          <w:rFonts w:ascii="Arial" w:hAnsi="Arial" w:cs="Arial"/>
          <w:color w:val="404040"/>
          <w:sz w:val="20"/>
          <w:szCs w:val="20"/>
        </w:rPr>
        <w:t>Expenses .</w:t>
      </w:r>
      <w:proofErr w:type="gramEnd"/>
    </w:p>
    <w:p w:rsidR="00B10B5E" w:rsidRP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 xml:space="preserve">Preparing bank  statement </w:t>
      </w:r>
    </w:p>
    <w:p w:rsidR="00B10B5E" w:rsidRDefault="00B10B5E" w:rsidP="00B10B5E">
      <w:pPr>
        <w:numPr>
          <w:ilvl w:val="0"/>
          <w:numId w:val="28"/>
        </w:numPr>
        <w:spacing w:line="255" w:lineRule="atLeast"/>
        <w:rPr>
          <w:rFonts w:ascii="Arial" w:hAnsi="Arial" w:cs="Arial"/>
          <w:color w:val="404040"/>
          <w:sz w:val="20"/>
          <w:szCs w:val="20"/>
        </w:rPr>
      </w:pPr>
      <w:r w:rsidRPr="00B10B5E">
        <w:rPr>
          <w:rFonts w:ascii="Arial" w:hAnsi="Arial" w:cs="Arial"/>
          <w:color w:val="404040"/>
          <w:sz w:val="20"/>
          <w:szCs w:val="20"/>
        </w:rPr>
        <w:t>Maintaining Physical  Cash</w:t>
      </w:r>
    </w:p>
    <w:p w:rsidR="00584DEE" w:rsidRDefault="00584DEE" w:rsidP="00584DEE">
      <w:pPr>
        <w:spacing w:line="255" w:lineRule="atLeast"/>
        <w:ind w:left="360"/>
        <w:rPr>
          <w:rFonts w:ascii="Arial" w:hAnsi="Arial" w:cs="Arial"/>
          <w:color w:val="404040"/>
          <w:sz w:val="20"/>
          <w:szCs w:val="20"/>
        </w:rPr>
      </w:pPr>
    </w:p>
    <w:p w:rsidR="00584DEE" w:rsidRDefault="00584DEE" w:rsidP="00584DEE">
      <w:pPr>
        <w:spacing w:line="255" w:lineRule="atLeast"/>
        <w:ind w:left="360"/>
        <w:rPr>
          <w:rFonts w:ascii="Arial" w:hAnsi="Arial" w:cs="Arial"/>
          <w:color w:val="404040"/>
          <w:sz w:val="20"/>
          <w:szCs w:val="20"/>
        </w:rPr>
      </w:pPr>
    </w:p>
    <w:p w:rsidR="00584DEE" w:rsidRPr="00F355F8" w:rsidRDefault="00584DEE" w:rsidP="00F355F8">
      <w:pPr>
        <w:pStyle w:val="NormalWeb"/>
        <w:spacing w:before="0" w:beforeAutospacing="0" w:after="0" w:afterAutospacing="0" w:line="255" w:lineRule="atLeast"/>
        <w:rPr>
          <w:rStyle w:val="Strong"/>
          <w:sz w:val="24"/>
          <w:szCs w:val="24"/>
        </w:rPr>
      </w:pPr>
      <w:r w:rsidRPr="00F355F8">
        <w:rPr>
          <w:rStyle w:val="Strong"/>
          <w:sz w:val="24"/>
          <w:szCs w:val="24"/>
        </w:rPr>
        <w:t>Academics</w:t>
      </w:r>
    </w:p>
    <w:p w:rsidR="00584DEE" w:rsidRPr="00F355F8" w:rsidRDefault="00584DEE" w:rsidP="00F355F8">
      <w:pPr>
        <w:spacing w:line="255" w:lineRule="atLeast"/>
        <w:rPr>
          <w:rFonts w:ascii="Arial" w:hAnsi="Arial" w:cs="Arial"/>
          <w:color w:val="404040"/>
          <w:sz w:val="20"/>
          <w:szCs w:val="20"/>
        </w:rPr>
      </w:pPr>
      <w:proofErr w:type="gramStart"/>
      <w:r w:rsidRPr="00F355F8">
        <w:rPr>
          <w:rFonts w:ascii="Arial" w:hAnsi="Arial" w:cs="Arial"/>
          <w:color w:val="404040"/>
          <w:sz w:val="20"/>
          <w:szCs w:val="20"/>
        </w:rPr>
        <w:t>bachelor</w:t>
      </w:r>
      <w:proofErr w:type="gramEnd"/>
      <w:r w:rsidRPr="00F355F8">
        <w:rPr>
          <w:rFonts w:ascii="Arial" w:hAnsi="Arial" w:cs="Arial"/>
          <w:color w:val="404040"/>
          <w:sz w:val="20"/>
          <w:szCs w:val="20"/>
        </w:rPr>
        <w:t xml:space="preserve"> Of Commerce In Accounting-Grade Good, 4 years </w:t>
      </w:r>
    </w:p>
    <w:p w:rsidR="00584DEE" w:rsidRPr="00B10B5E" w:rsidRDefault="00584DEE" w:rsidP="00F355F8">
      <w:pPr>
        <w:spacing w:line="255" w:lineRule="atLeast"/>
        <w:rPr>
          <w:rFonts w:ascii="Arial" w:hAnsi="Arial" w:cs="Arial"/>
          <w:color w:val="404040"/>
          <w:sz w:val="20"/>
          <w:szCs w:val="20"/>
        </w:rPr>
      </w:pPr>
      <w:proofErr w:type="spellStart"/>
      <w:r w:rsidRPr="00F355F8">
        <w:rPr>
          <w:rFonts w:ascii="Arial" w:hAnsi="Arial" w:cs="Arial"/>
          <w:color w:val="404040"/>
          <w:sz w:val="20"/>
          <w:szCs w:val="20"/>
        </w:rPr>
        <w:t>Zagazig</w:t>
      </w:r>
      <w:proofErr w:type="spellEnd"/>
      <w:r w:rsidRPr="00F355F8">
        <w:rPr>
          <w:rFonts w:ascii="Arial" w:hAnsi="Arial" w:cs="Arial"/>
          <w:color w:val="404040"/>
          <w:sz w:val="20"/>
          <w:szCs w:val="20"/>
        </w:rPr>
        <w:t xml:space="preserve"> </w:t>
      </w:r>
      <w:proofErr w:type="gramStart"/>
      <w:r w:rsidRPr="00F355F8">
        <w:rPr>
          <w:rFonts w:ascii="Arial" w:hAnsi="Arial" w:cs="Arial"/>
          <w:color w:val="404040"/>
          <w:sz w:val="20"/>
          <w:szCs w:val="20"/>
        </w:rPr>
        <w:t>University ,</w:t>
      </w:r>
      <w:proofErr w:type="gramEnd"/>
      <w:r w:rsidRPr="00F355F8">
        <w:rPr>
          <w:rFonts w:ascii="Arial" w:hAnsi="Arial" w:cs="Arial"/>
          <w:color w:val="404040"/>
          <w:sz w:val="20"/>
          <w:szCs w:val="20"/>
        </w:rPr>
        <w:t xml:space="preserve"> Egypt</w:t>
      </w:r>
      <w:r w:rsidRPr="007E6A59">
        <w:rPr>
          <w:rFonts w:ascii="Arial" w:hAnsi="Arial" w:cs="Arial"/>
          <w:color w:val="404040"/>
        </w:rPr>
        <w:br/>
      </w:r>
    </w:p>
    <w:p w:rsidR="00A25267" w:rsidRPr="007E6A59" w:rsidRDefault="00A25267" w:rsidP="00A25267">
      <w:pPr>
        <w:pStyle w:val="Heading2"/>
        <w:pBdr>
          <w:bottom w:val="single" w:sz="4" w:space="1" w:color="auto"/>
        </w:pBdr>
        <w:spacing w:before="0" w:beforeAutospacing="0" w:after="0" w:afterAutospacing="0" w:line="240" w:lineRule="atLeast"/>
        <w:rPr>
          <w:rFonts w:ascii="Arial" w:hAnsi="Arial" w:cs="Arial"/>
          <w:color w:val="404040"/>
          <w:sz w:val="28"/>
          <w:szCs w:val="28"/>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Pr="007E6A59">
        <w:rPr>
          <w:rFonts w:ascii="Arial" w:hAnsi="Arial" w:cs="Arial"/>
          <w:color w:val="404040"/>
          <w:sz w:val="28"/>
          <w:szCs w:val="28"/>
        </w:rPr>
        <w:t>Professional Development</w:t>
      </w:r>
    </w:p>
    <w:p w:rsidR="00A25267" w:rsidRPr="007E6A59" w:rsidRDefault="00A25267" w:rsidP="00B10B5E">
      <w:pPr>
        <w:pStyle w:val="NormalWeb"/>
        <w:spacing w:before="0" w:beforeAutospacing="0" w:after="0" w:afterAutospacing="0" w:line="255" w:lineRule="atLeast"/>
        <w:rPr>
          <w:rFonts w:ascii="Arial" w:hAnsi="Arial" w:cs="Arial"/>
          <w:color w:val="404040"/>
        </w:rPr>
      </w:pPr>
      <w:r w:rsidRPr="007E6A59">
        <w:rPr>
          <w:rFonts w:ascii="Arial" w:hAnsi="Arial" w:cs="Arial"/>
          <w:color w:val="404040"/>
        </w:rPr>
        <w:lastRenderedPageBreak/>
        <w:t>Ongoing professional</w:t>
      </w:r>
      <w:r w:rsidR="00B10B5E">
        <w:rPr>
          <w:rFonts w:ascii="Arial" w:hAnsi="Arial" w:cs="Arial"/>
          <w:color w:val="404040"/>
        </w:rPr>
        <w:t xml:space="preserve"> development through </w:t>
      </w:r>
      <w:proofErr w:type="gramStart"/>
      <w:r w:rsidR="00B10B5E">
        <w:rPr>
          <w:rFonts w:ascii="Arial" w:hAnsi="Arial" w:cs="Arial"/>
          <w:color w:val="404040"/>
        </w:rPr>
        <w:t xml:space="preserve">courses </w:t>
      </w:r>
      <w:r w:rsidRPr="007E6A59">
        <w:rPr>
          <w:rFonts w:ascii="Arial" w:hAnsi="Arial" w:cs="Arial"/>
          <w:color w:val="404040"/>
        </w:rPr>
        <w:t xml:space="preserve"> accounting</w:t>
      </w:r>
      <w:proofErr w:type="gramEnd"/>
      <w:r w:rsidRPr="007E6A59">
        <w:rPr>
          <w:rFonts w:ascii="Arial" w:hAnsi="Arial" w:cs="Arial"/>
          <w:color w:val="404040"/>
        </w:rPr>
        <w:t xml:space="preserve"> </w:t>
      </w:r>
      <w:r w:rsidRPr="007E6A59">
        <w:rPr>
          <w:rFonts w:ascii="Arial" w:hAnsi="Arial" w:cs="Arial"/>
          <w:color w:val="404040"/>
        </w:rPr>
        <w:br/>
      </w:r>
      <w:r w:rsidRPr="007E6A59">
        <w:rPr>
          <w:rFonts w:ascii="Arial" w:hAnsi="Arial" w:cs="Arial"/>
          <w:color w:val="404040"/>
        </w:rPr>
        <w:br/>
      </w:r>
      <w:r w:rsidR="00B10B5E">
        <w:rPr>
          <w:rFonts w:ascii="Arial" w:hAnsi="Arial" w:cs="Arial"/>
          <w:b/>
          <w:bCs/>
          <w:color w:val="404040"/>
        </w:rPr>
        <w:t xml:space="preserve">Recently studying CMA ( </w:t>
      </w:r>
      <w:r w:rsidR="004F6258">
        <w:rPr>
          <w:rFonts w:ascii="Arial" w:hAnsi="Arial" w:cs="Arial"/>
          <w:b/>
          <w:bCs/>
          <w:color w:val="404040"/>
        </w:rPr>
        <w:t>Certified Management Accountant )</w:t>
      </w:r>
      <w:r w:rsidR="004F6258">
        <w:rPr>
          <w:rFonts w:ascii="Arial" w:hAnsi="Arial" w:cs="Arial"/>
          <w:color w:val="404040"/>
        </w:rPr>
        <w:t xml:space="preserve"> </w:t>
      </w:r>
      <w:r w:rsidRPr="007E6A59">
        <w:rPr>
          <w:rFonts w:ascii="Arial" w:hAnsi="Arial" w:cs="Arial"/>
          <w:color w:val="404040"/>
        </w:rPr>
        <w:t>course</w:t>
      </w:r>
      <w:r w:rsidRPr="007E6A59">
        <w:rPr>
          <w:rFonts w:ascii="Arial" w:hAnsi="Arial" w:cs="Arial"/>
          <w:color w:val="404040"/>
        </w:rPr>
        <w:br/>
      </w:r>
    </w:p>
    <w:p w:rsidR="00A25267" w:rsidRPr="007E6A59" w:rsidRDefault="00A25267" w:rsidP="00A25267">
      <w:pPr>
        <w:pStyle w:val="Heading2"/>
        <w:pBdr>
          <w:bottom w:val="single" w:sz="4" w:space="1" w:color="auto"/>
        </w:pBdr>
        <w:spacing w:before="0" w:beforeAutospacing="0" w:after="0" w:afterAutospacing="0" w:line="240" w:lineRule="atLeast"/>
        <w:rPr>
          <w:rFonts w:ascii="Arial" w:hAnsi="Arial" w:cs="Arial"/>
          <w:color w:val="404040"/>
          <w:sz w:val="28"/>
          <w:szCs w:val="28"/>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Pr="007E6A59">
        <w:rPr>
          <w:rFonts w:ascii="Arial" w:hAnsi="Arial" w:cs="Arial"/>
          <w:color w:val="404040"/>
          <w:sz w:val="28"/>
          <w:szCs w:val="28"/>
        </w:rPr>
        <w:t>Skills</w:t>
      </w:r>
    </w:p>
    <w:p w:rsidR="00A25267" w:rsidRPr="007E6A59" w:rsidRDefault="00766474" w:rsidP="00A25267">
      <w:pPr>
        <w:numPr>
          <w:ilvl w:val="0"/>
          <w:numId w:val="30"/>
        </w:numPr>
        <w:spacing w:line="255" w:lineRule="atLeast"/>
        <w:rPr>
          <w:rFonts w:ascii="Arial" w:hAnsi="Arial" w:cs="Arial"/>
          <w:color w:val="404040"/>
          <w:sz w:val="20"/>
          <w:szCs w:val="20"/>
        </w:rPr>
      </w:pPr>
      <w:r>
        <w:rPr>
          <w:rFonts w:ascii="Arial" w:hAnsi="Arial" w:cs="Arial"/>
          <w:color w:val="404040"/>
          <w:sz w:val="20"/>
          <w:szCs w:val="20"/>
        </w:rPr>
        <w:t>Sage</w:t>
      </w:r>
    </w:p>
    <w:p w:rsidR="00A25267" w:rsidRPr="007E6A59" w:rsidRDefault="00766474" w:rsidP="00A25267">
      <w:pPr>
        <w:numPr>
          <w:ilvl w:val="0"/>
          <w:numId w:val="30"/>
        </w:numPr>
        <w:spacing w:line="255" w:lineRule="atLeast"/>
        <w:rPr>
          <w:rFonts w:ascii="Arial" w:hAnsi="Arial" w:cs="Arial"/>
          <w:color w:val="404040"/>
          <w:sz w:val="20"/>
          <w:szCs w:val="20"/>
        </w:rPr>
      </w:pPr>
      <w:r>
        <w:rPr>
          <w:rFonts w:ascii="Arial" w:hAnsi="Arial" w:cs="Arial"/>
          <w:color w:val="404040"/>
          <w:sz w:val="20"/>
          <w:szCs w:val="20"/>
        </w:rPr>
        <w:t>Focus</w:t>
      </w:r>
    </w:p>
    <w:p w:rsidR="00A25267" w:rsidRPr="007E6A59" w:rsidRDefault="00766474" w:rsidP="00A25267">
      <w:pPr>
        <w:numPr>
          <w:ilvl w:val="0"/>
          <w:numId w:val="30"/>
        </w:numPr>
        <w:spacing w:line="255" w:lineRule="atLeast"/>
        <w:rPr>
          <w:rFonts w:ascii="Arial" w:hAnsi="Arial" w:cs="Arial"/>
          <w:color w:val="404040"/>
          <w:sz w:val="20"/>
          <w:szCs w:val="20"/>
        </w:rPr>
      </w:pPr>
      <w:r>
        <w:rPr>
          <w:rFonts w:ascii="Arial" w:hAnsi="Arial" w:cs="Arial"/>
          <w:color w:val="404040"/>
          <w:sz w:val="20"/>
          <w:szCs w:val="20"/>
        </w:rPr>
        <w:t>Pact</w:t>
      </w:r>
    </w:p>
    <w:p w:rsidR="00A25267" w:rsidRPr="007E6A59" w:rsidRDefault="00766474" w:rsidP="00A25267">
      <w:pPr>
        <w:numPr>
          <w:ilvl w:val="0"/>
          <w:numId w:val="30"/>
        </w:numPr>
        <w:spacing w:line="255" w:lineRule="atLeast"/>
        <w:rPr>
          <w:rFonts w:ascii="Arial" w:hAnsi="Arial" w:cs="Arial"/>
          <w:color w:val="404040"/>
          <w:sz w:val="20"/>
          <w:szCs w:val="20"/>
        </w:rPr>
      </w:pPr>
      <w:r>
        <w:rPr>
          <w:rFonts w:ascii="Arial" w:hAnsi="Arial" w:cs="Arial"/>
          <w:color w:val="404040"/>
          <w:sz w:val="20"/>
          <w:szCs w:val="20"/>
        </w:rPr>
        <w:t>Pastel Partner</w:t>
      </w:r>
    </w:p>
    <w:p w:rsidR="00A25267" w:rsidRPr="007E6A59" w:rsidRDefault="00A25267" w:rsidP="00A25267">
      <w:pPr>
        <w:numPr>
          <w:ilvl w:val="0"/>
          <w:numId w:val="30"/>
        </w:numPr>
        <w:spacing w:line="255" w:lineRule="atLeast"/>
        <w:rPr>
          <w:rFonts w:ascii="Arial" w:hAnsi="Arial" w:cs="Arial"/>
          <w:color w:val="404040"/>
          <w:sz w:val="20"/>
          <w:szCs w:val="20"/>
        </w:rPr>
      </w:pPr>
      <w:r w:rsidRPr="007E6A59">
        <w:rPr>
          <w:rFonts w:ascii="Arial" w:hAnsi="Arial" w:cs="Arial"/>
          <w:color w:val="404040"/>
          <w:sz w:val="20"/>
          <w:szCs w:val="20"/>
        </w:rPr>
        <w:t>Microsoft Excel</w:t>
      </w:r>
    </w:p>
    <w:p w:rsidR="00A25267" w:rsidRPr="007E6A59" w:rsidRDefault="00A25267" w:rsidP="00A25267">
      <w:pPr>
        <w:numPr>
          <w:ilvl w:val="0"/>
          <w:numId w:val="30"/>
        </w:numPr>
        <w:spacing w:line="255" w:lineRule="atLeast"/>
        <w:rPr>
          <w:rFonts w:ascii="Arial" w:hAnsi="Arial" w:cs="Arial"/>
          <w:color w:val="404040"/>
          <w:sz w:val="20"/>
          <w:szCs w:val="20"/>
        </w:rPr>
      </w:pPr>
      <w:r w:rsidRPr="007E6A59">
        <w:rPr>
          <w:rFonts w:ascii="Arial" w:hAnsi="Arial" w:cs="Arial"/>
          <w:color w:val="404040"/>
          <w:sz w:val="20"/>
          <w:szCs w:val="20"/>
        </w:rPr>
        <w:t>Microsoft PowerPoint</w:t>
      </w:r>
    </w:p>
    <w:p w:rsidR="00A25267" w:rsidRDefault="00A25267" w:rsidP="00A25267">
      <w:pPr>
        <w:numPr>
          <w:ilvl w:val="0"/>
          <w:numId w:val="30"/>
        </w:numPr>
        <w:spacing w:line="255" w:lineRule="atLeast"/>
        <w:rPr>
          <w:rFonts w:ascii="Arial" w:hAnsi="Arial" w:cs="Arial"/>
          <w:color w:val="404040"/>
          <w:sz w:val="20"/>
          <w:szCs w:val="20"/>
        </w:rPr>
      </w:pPr>
      <w:r w:rsidRPr="007E6A59">
        <w:rPr>
          <w:rFonts w:ascii="Arial" w:hAnsi="Arial" w:cs="Arial"/>
          <w:color w:val="404040"/>
          <w:sz w:val="20"/>
          <w:szCs w:val="20"/>
        </w:rPr>
        <w:t>Microsoft Word</w:t>
      </w:r>
    </w:p>
    <w:p w:rsidR="009F5E1E" w:rsidRDefault="009F5E1E" w:rsidP="009F5E1E">
      <w:pPr>
        <w:spacing w:line="255" w:lineRule="atLeast"/>
        <w:rPr>
          <w:rFonts w:ascii="Arial" w:hAnsi="Arial" w:cs="Arial"/>
          <w:color w:val="404040"/>
          <w:sz w:val="20"/>
          <w:szCs w:val="20"/>
        </w:rPr>
      </w:pPr>
    </w:p>
    <w:p w:rsidR="009F5E1E" w:rsidRPr="007E6A59" w:rsidRDefault="009F5E1E" w:rsidP="009F5E1E">
      <w:pPr>
        <w:pStyle w:val="Heading2"/>
        <w:pBdr>
          <w:bottom w:val="single" w:sz="4" w:space="1" w:color="auto"/>
        </w:pBdr>
        <w:spacing w:before="0" w:beforeAutospacing="0" w:after="0" w:afterAutospacing="0" w:line="240" w:lineRule="atLeast"/>
        <w:rPr>
          <w:rFonts w:ascii="Arial" w:hAnsi="Arial" w:cs="Arial"/>
          <w:color w:val="404040"/>
          <w:sz w:val="28"/>
          <w:szCs w:val="28"/>
        </w:rPr>
      </w:pPr>
      <w:bookmarkStart w:id="0" w:name="_GoBack"/>
      <w:r>
        <w:rPr>
          <w:rFonts w:ascii="Arial" w:hAnsi="Arial" w:cs="Arial"/>
          <w:color w:val="404040"/>
          <w:sz w:val="28"/>
          <w:szCs w:val="28"/>
        </w:rPr>
        <w:t>Personal Details</w:t>
      </w:r>
    </w:p>
    <w:p w:rsidR="009F5E1E" w:rsidRDefault="009F5E1E" w:rsidP="009F5E1E">
      <w:pPr>
        <w:spacing w:line="255" w:lineRule="atLeast"/>
        <w:rPr>
          <w:rFonts w:ascii="Arial" w:hAnsi="Arial" w:cs="Arial"/>
          <w:color w:val="404040"/>
          <w:sz w:val="20"/>
          <w:szCs w:val="20"/>
        </w:rPr>
      </w:pPr>
      <w:proofErr w:type="gramStart"/>
      <w:r>
        <w:rPr>
          <w:rFonts w:ascii="Arial" w:hAnsi="Arial" w:cs="Arial"/>
          <w:color w:val="404040"/>
          <w:sz w:val="20"/>
          <w:szCs w:val="20"/>
        </w:rPr>
        <w:t>Nationality :</w:t>
      </w:r>
      <w:proofErr w:type="gramEnd"/>
      <w:r>
        <w:rPr>
          <w:rFonts w:ascii="Arial" w:hAnsi="Arial" w:cs="Arial"/>
          <w:color w:val="404040"/>
          <w:sz w:val="20"/>
          <w:szCs w:val="20"/>
        </w:rPr>
        <w:t xml:space="preserve"> Egyptian</w:t>
      </w:r>
    </w:p>
    <w:p w:rsidR="009F5E1E" w:rsidRDefault="009F5E1E" w:rsidP="009F5E1E">
      <w:pPr>
        <w:spacing w:line="255" w:lineRule="atLeast"/>
        <w:rPr>
          <w:rFonts w:ascii="Arial" w:hAnsi="Arial" w:cs="Arial"/>
          <w:color w:val="404040"/>
          <w:sz w:val="20"/>
          <w:szCs w:val="20"/>
        </w:rPr>
      </w:pPr>
      <w:proofErr w:type="gramStart"/>
      <w:r>
        <w:rPr>
          <w:rFonts w:ascii="Arial" w:hAnsi="Arial" w:cs="Arial"/>
          <w:color w:val="404040"/>
          <w:sz w:val="20"/>
          <w:szCs w:val="20"/>
        </w:rPr>
        <w:t>Language :</w:t>
      </w:r>
      <w:proofErr w:type="gramEnd"/>
      <w:r>
        <w:rPr>
          <w:rFonts w:ascii="Arial" w:hAnsi="Arial" w:cs="Arial"/>
          <w:color w:val="404040"/>
          <w:sz w:val="20"/>
          <w:szCs w:val="20"/>
        </w:rPr>
        <w:t xml:space="preserve"> Arabic , English</w:t>
      </w:r>
    </w:p>
    <w:p w:rsidR="009F5E1E" w:rsidRDefault="009F5E1E" w:rsidP="009F5E1E">
      <w:pPr>
        <w:spacing w:line="255" w:lineRule="atLeast"/>
        <w:rPr>
          <w:rFonts w:ascii="Arial" w:hAnsi="Arial" w:cs="Arial"/>
          <w:color w:val="404040"/>
          <w:sz w:val="20"/>
          <w:szCs w:val="20"/>
        </w:rPr>
      </w:pPr>
      <w:proofErr w:type="gramStart"/>
      <w:r>
        <w:rPr>
          <w:rFonts w:ascii="Arial" w:hAnsi="Arial" w:cs="Arial"/>
          <w:color w:val="404040"/>
          <w:sz w:val="20"/>
          <w:szCs w:val="20"/>
        </w:rPr>
        <w:t>Age :</w:t>
      </w:r>
      <w:proofErr w:type="gramEnd"/>
      <w:r>
        <w:rPr>
          <w:rFonts w:ascii="Arial" w:hAnsi="Arial" w:cs="Arial"/>
          <w:color w:val="404040"/>
          <w:sz w:val="20"/>
          <w:szCs w:val="20"/>
        </w:rPr>
        <w:t xml:space="preserve"> 33</w:t>
      </w:r>
    </w:p>
    <w:p w:rsidR="009F5E1E" w:rsidRDefault="009F5E1E" w:rsidP="009F5E1E">
      <w:pPr>
        <w:spacing w:line="255" w:lineRule="atLeast"/>
        <w:rPr>
          <w:rFonts w:ascii="Arial" w:hAnsi="Arial" w:cs="Arial"/>
          <w:color w:val="404040"/>
          <w:sz w:val="20"/>
          <w:szCs w:val="20"/>
        </w:rPr>
      </w:pPr>
      <w:proofErr w:type="gramStart"/>
      <w:r>
        <w:rPr>
          <w:rFonts w:ascii="Arial" w:hAnsi="Arial" w:cs="Arial"/>
          <w:color w:val="404040"/>
          <w:sz w:val="20"/>
          <w:szCs w:val="20"/>
        </w:rPr>
        <w:t>Visa :</w:t>
      </w:r>
      <w:proofErr w:type="gramEnd"/>
      <w:r>
        <w:rPr>
          <w:rFonts w:ascii="Arial" w:hAnsi="Arial" w:cs="Arial"/>
          <w:color w:val="404040"/>
          <w:sz w:val="20"/>
          <w:szCs w:val="20"/>
        </w:rPr>
        <w:t xml:space="preserve"> Employment Visa</w:t>
      </w:r>
    </w:p>
    <w:p w:rsidR="009F5E1E" w:rsidRDefault="009F5E1E" w:rsidP="009F5E1E">
      <w:pPr>
        <w:spacing w:line="255" w:lineRule="atLeast"/>
        <w:rPr>
          <w:rFonts w:ascii="Arial" w:hAnsi="Arial" w:cs="Arial"/>
          <w:color w:val="404040"/>
          <w:sz w:val="20"/>
          <w:szCs w:val="20"/>
        </w:rPr>
      </w:pPr>
      <w:r>
        <w:rPr>
          <w:rFonts w:ascii="Arial" w:hAnsi="Arial" w:cs="Arial"/>
          <w:color w:val="404040"/>
          <w:sz w:val="20"/>
          <w:szCs w:val="20"/>
        </w:rPr>
        <w:t xml:space="preserve">Marital </w:t>
      </w:r>
      <w:proofErr w:type="gramStart"/>
      <w:r>
        <w:rPr>
          <w:rFonts w:ascii="Arial" w:hAnsi="Arial" w:cs="Arial"/>
          <w:color w:val="404040"/>
          <w:sz w:val="20"/>
          <w:szCs w:val="20"/>
        </w:rPr>
        <w:t>Status :</w:t>
      </w:r>
      <w:proofErr w:type="gramEnd"/>
      <w:r>
        <w:rPr>
          <w:rFonts w:ascii="Arial" w:hAnsi="Arial" w:cs="Arial"/>
          <w:color w:val="404040"/>
          <w:sz w:val="20"/>
          <w:szCs w:val="20"/>
        </w:rPr>
        <w:t xml:space="preserve"> Married</w:t>
      </w:r>
    </w:p>
    <w:bookmarkEnd w:id="0"/>
    <w:p w:rsidR="009F5E1E" w:rsidRPr="007E6A59" w:rsidRDefault="009F5E1E" w:rsidP="009F5E1E">
      <w:pPr>
        <w:spacing w:line="255" w:lineRule="atLeast"/>
        <w:rPr>
          <w:rFonts w:ascii="Arial" w:hAnsi="Arial" w:cs="Arial"/>
          <w:color w:val="404040"/>
          <w:sz w:val="20"/>
          <w:szCs w:val="20"/>
        </w:rPr>
      </w:pPr>
    </w:p>
    <w:p w:rsidR="00A25267" w:rsidRPr="007E6A59" w:rsidRDefault="00A25267" w:rsidP="009F5E1E">
      <w:pPr>
        <w:pStyle w:val="Heading2"/>
        <w:pBdr>
          <w:bottom w:val="single" w:sz="4" w:space="1" w:color="auto"/>
        </w:pBdr>
        <w:spacing w:before="0" w:beforeAutospacing="0" w:after="0" w:afterAutospacing="0" w:line="240" w:lineRule="atLeast"/>
        <w:rPr>
          <w:rFonts w:ascii="Arial" w:hAnsi="Arial" w:cs="Arial"/>
          <w:color w:val="404040"/>
        </w:rPr>
      </w:pPr>
      <w:r w:rsidRPr="007E6A59">
        <w:rPr>
          <w:rFonts w:ascii="Arial" w:hAnsi="Arial" w:cs="Arial"/>
          <w:b w:val="0"/>
          <w:bCs w:val="0"/>
          <w:color w:val="404040"/>
          <w:sz w:val="20"/>
          <w:szCs w:val="20"/>
        </w:rPr>
        <w:br/>
      </w:r>
      <w:r w:rsidRPr="007E6A59">
        <w:rPr>
          <w:rFonts w:ascii="Arial" w:hAnsi="Arial" w:cs="Arial"/>
          <w:b w:val="0"/>
          <w:bCs w:val="0"/>
          <w:color w:val="404040"/>
          <w:sz w:val="20"/>
          <w:szCs w:val="20"/>
        </w:rPr>
        <w:br/>
      </w:r>
      <w:r w:rsidR="009F5E1E" w:rsidRPr="009F5E1E">
        <w:rPr>
          <w:rFonts w:ascii="Arial" w:hAnsi="Arial" w:cs="Arial"/>
          <w:color w:val="404040"/>
          <w:sz w:val="28"/>
          <w:szCs w:val="28"/>
        </w:rPr>
        <w:t>Declaration</w:t>
      </w:r>
    </w:p>
    <w:p w:rsidR="002E080E" w:rsidRPr="002E080E" w:rsidRDefault="002E080E" w:rsidP="002E080E">
      <w:pPr>
        <w:rPr>
          <w:sz w:val="20"/>
          <w:szCs w:val="20"/>
        </w:rPr>
      </w:pPr>
    </w:p>
    <w:p w:rsidR="009F5E1E" w:rsidRDefault="009F5E1E" w:rsidP="009F5E1E">
      <w:pPr>
        <w:rPr>
          <w:b/>
          <w:bCs/>
          <w:i/>
          <w:iCs/>
          <w:sz w:val="26"/>
          <w:szCs w:val="26"/>
        </w:rPr>
      </w:pPr>
      <w:r>
        <w:rPr>
          <w:b/>
          <w:bCs/>
          <w:i/>
          <w:iCs/>
          <w:sz w:val="26"/>
          <w:szCs w:val="26"/>
        </w:rPr>
        <w:t xml:space="preserve">I </w:t>
      </w:r>
      <w:r w:rsidRPr="00E35769">
        <w:rPr>
          <w:rFonts w:ascii="Arial" w:hAnsi="Arial" w:cs="Arial"/>
          <w:color w:val="404040"/>
          <w:sz w:val="20"/>
          <w:szCs w:val="20"/>
        </w:rPr>
        <w:t>hereby declare that all the above information in true to the best knowledge of my faith and belief</w:t>
      </w:r>
      <w:r>
        <w:rPr>
          <w:b/>
          <w:bCs/>
          <w:i/>
          <w:iCs/>
          <w:sz w:val="26"/>
          <w:szCs w:val="26"/>
        </w:rPr>
        <w:t>.</w:t>
      </w:r>
    </w:p>
    <w:p w:rsidR="002E080E" w:rsidRPr="002E080E" w:rsidRDefault="002E080E" w:rsidP="002E080E">
      <w:pPr>
        <w:rPr>
          <w:sz w:val="20"/>
          <w:szCs w:val="20"/>
        </w:rPr>
      </w:pPr>
    </w:p>
    <w:p w:rsidR="002E080E" w:rsidRPr="002E080E" w:rsidRDefault="002E080E" w:rsidP="002E080E">
      <w:pPr>
        <w:rPr>
          <w:sz w:val="20"/>
          <w:szCs w:val="20"/>
        </w:rPr>
      </w:pPr>
    </w:p>
    <w:p w:rsidR="002E080E" w:rsidRPr="002E080E" w:rsidRDefault="002E080E" w:rsidP="002E080E">
      <w:pPr>
        <w:rPr>
          <w:sz w:val="20"/>
          <w:szCs w:val="20"/>
        </w:rPr>
      </w:pPr>
    </w:p>
    <w:p w:rsidR="002E080E" w:rsidRPr="002E080E" w:rsidRDefault="002E080E" w:rsidP="002E080E">
      <w:pPr>
        <w:rPr>
          <w:sz w:val="20"/>
          <w:szCs w:val="20"/>
        </w:rPr>
      </w:pPr>
    </w:p>
    <w:p w:rsidR="002E080E" w:rsidRPr="002E080E" w:rsidRDefault="002E080E" w:rsidP="002E080E">
      <w:pPr>
        <w:rPr>
          <w:sz w:val="20"/>
          <w:szCs w:val="20"/>
        </w:rPr>
      </w:pPr>
    </w:p>
    <w:p w:rsidR="002E080E" w:rsidRDefault="002E080E" w:rsidP="002E080E">
      <w:pPr>
        <w:rPr>
          <w:sz w:val="20"/>
          <w:szCs w:val="20"/>
        </w:rPr>
      </w:pPr>
    </w:p>
    <w:p w:rsidR="002E080E" w:rsidRDefault="002E080E" w:rsidP="002E080E">
      <w:pPr>
        <w:rPr>
          <w:sz w:val="20"/>
          <w:szCs w:val="20"/>
        </w:rPr>
      </w:pPr>
    </w:p>
    <w:p w:rsidR="006B55CC" w:rsidRPr="002E080E" w:rsidRDefault="002E080E" w:rsidP="002E080E">
      <w:pPr>
        <w:tabs>
          <w:tab w:val="left" w:pos="2400"/>
        </w:tabs>
        <w:rPr>
          <w:sz w:val="20"/>
          <w:szCs w:val="20"/>
        </w:rPr>
      </w:pPr>
      <w:r>
        <w:rPr>
          <w:sz w:val="20"/>
          <w:szCs w:val="20"/>
        </w:rPr>
        <w:tab/>
      </w:r>
    </w:p>
    <w:sectPr w:rsidR="006B55CC" w:rsidRPr="002E080E" w:rsidSect="00D46C28">
      <w:footerReference w:type="default" r:id="rId10"/>
      <w:pgSz w:w="11900" w:h="16840"/>
      <w:pgMar w:top="1560" w:right="1800"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8B" w:rsidRDefault="006D018B" w:rsidP="00E11343">
      <w:r>
        <w:separator/>
      </w:r>
    </w:p>
  </w:endnote>
  <w:endnote w:type="continuationSeparator" w:id="0">
    <w:p w:rsidR="006D018B" w:rsidRDefault="006D018B" w:rsidP="00E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4A" w:rsidRPr="00CE0411" w:rsidRDefault="00F10F4A" w:rsidP="00636184">
    <w:pPr>
      <w:pStyle w:val="Footer"/>
      <w:rPr>
        <w:rFonts w:ascii="Arial" w:hAnsi="Arial" w:cs="Arial"/>
        <w:sz w:val="16"/>
        <w:szCs w:val="16"/>
      </w:rPr>
    </w:pPr>
    <w:r w:rsidRPr="00CE0411">
      <w:rPr>
        <w:rFonts w:ascii="Arial" w:hAnsi="Arial" w:cs="Arial"/>
        <w:sz w:val="16"/>
        <w:szCs w:val="16"/>
      </w:rPr>
      <w:tab/>
    </w:r>
    <w:r w:rsidRPr="00CE041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8B" w:rsidRDefault="006D018B" w:rsidP="00E11343">
      <w:r>
        <w:separator/>
      </w:r>
    </w:p>
  </w:footnote>
  <w:footnote w:type="continuationSeparator" w:id="0">
    <w:p w:rsidR="006D018B" w:rsidRDefault="006D018B" w:rsidP="00E1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FB5"/>
    <w:multiLevelType w:val="hybridMultilevel"/>
    <w:tmpl w:val="8202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07404"/>
    <w:multiLevelType w:val="hybridMultilevel"/>
    <w:tmpl w:val="33908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B43F4A"/>
    <w:multiLevelType w:val="multilevel"/>
    <w:tmpl w:val="932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856BD"/>
    <w:multiLevelType w:val="multilevel"/>
    <w:tmpl w:val="BAC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0224D"/>
    <w:multiLevelType w:val="multilevel"/>
    <w:tmpl w:val="595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63A90"/>
    <w:multiLevelType w:val="multilevel"/>
    <w:tmpl w:val="E99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E4A1E"/>
    <w:multiLevelType w:val="multilevel"/>
    <w:tmpl w:val="53A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510BE"/>
    <w:multiLevelType w:val="multilevel"/>
    <w:tmpl w:val="EC749F6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8">
    <w:nsid w:val="20BB5121"/>
    <w:multiLevelType w:val="hybridMultilevel"/>
    <w:tmpl w:val="255A64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20CA2E99"/>
    <w:multiLevelType w:val="hybridMultilevel"/>
    <w:tmpl w:val="9E1049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4713FC2"/>
    <w:multiLevelType w:val="multilevel"/>
    <w:tmpl w:val="7932D5B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nsid w:val="27AA64D8"/>
    <w:multiLevelType w:val="hybridMultilevel"/>
    <w:tmpl w:val="EA50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11F8A"/>
    <w:multiLevelType w:val="multilevel"/>
    <w:tmpl w:val="380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61D9F"/>
    <w:multiLevelType w:val="hybridMultilevel"/>
    <w:tmpl w:val="355C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A35B1"/>
    <w:multiLevelType w:val="hybridMultilevel"/>
    <w:tmpl w:val="EB468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E1E643F"/>
    <w:multiLevelType w:val="multilevel"/>
    <w:tmpl w:val="179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C3825"/>
    <w:multiLevelType w:val="multilevel"/>
    <w:tmpl w:val="496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E7C57"/>
    <w:multiLevelType w:val="hybridMultilevel"/>
    <w:tmpl w:val="C24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E5C16"/>
    <w:multiLevelType w:val="hybridMultilevel"/>
    <w:tmpl w:val="1D500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517702C"/>
    <w:multiLevelType w:val="multilevel"/>
    <w:tmpl w:val="34A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70B82"/>
    <w:multiLevelType w:val="hybridMultilevel"/>
    <w:tmpl w:val="6A9A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14085"/>
    <w:multiLevelType w:val="hybridMultilevel"/>
    <w:tmpl w:val="C61820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39CD2CA2"/>
    <w:multiLevelType w:val="multilevel"/>
    <w:tmpl w:val="F49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37007E"/>
    <w:multiLevelType w:val="hybridMultilevel"/>
    <w:tmpl w:val="066E0C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3D924622"/>
    <w:multiLevelType w:val="hybridMultilevel"/>
    <w:tmpl w:val="A7B429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0536764"/>
    <w:multiLevelType w:val="multilevel"/>
    <w:tmpl w:val="68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F16407"/>
    <w:multiLevelType w:val="multilevel"/>
    <w:tmpl w:val="408A46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43C0080"/>
    <w:multiLevelType w:val="hybridMultilevel"/>
    <w:tmpl w:val="D780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D2B3D"/>
    <w:multiLevelType w:val="multilevel"/>
    <w:tmpl w:val="E878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A19D6"/>
    <w:multiLevelType w:val="hybridMultilevel"/>
    <w:tmpl w:val="D0AC074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50504DED"/>
    <w:multiLevelType w:val="hybridMultilevel"/>
    <w:tmpl w:val="92646E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56E19B2"/>
    <w:multiLevelType w:val="hybridMultilevel"/>
    <w:tmpl w:val="D742B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8481243"/>
    <w:multiLevelType w:val="multilevel"/>
    <w:tmpl w:val="B55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11216"/>
    <w:multiLevelType w:val="hybridMultilevel"/>
    <w:tmpl w:val="0784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9D501B"/>
    <w:multiLevelType w:val="hybridMultilevel"/>
    <w:tmpl w:val="A1023C44"/>
    <w:lvl w:ilvl="0" w:tplc="66DC93A2">
      <w:start w:val="1"/>
      <w:numFmt w:val="bullet"/>
      <w:pStyle w:val="Achievemen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8567726"/>
    <w:multiLevelType w:val="multilevel"/>
    <w:tmpl w:val="752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0613A"/>
    <w:multiLevelType w:val="hybridMultilevel"/>
    <w:tmpl w:val="6F860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E2A1ABF"/>
    <w:multiLevelType w:val="multilevel"/>
    <w:tmpl w:val="A25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078B7"/>
    <w:multiLevelType w:val="hybridMultilevel"/>
    <w:tmpl w:val="C0A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518DD"/>
    <w:multiLevelType w:val="hybridMultilevel"/>
    <w:tmpl w:val="2B36028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F70402B"/>
    <w:multiLevelType w:val="hybridMultilevel"/>
    <w:tmpl w:val="F9B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7"/>
  </w:num>
  <w:num w:numId="4">
    <w:abstractNumId w:val="33"/>
  </w:num>
  <w:num w:numId="5">
    <w:abstractNumId w:val="13"/>
  </w:num>
  <w:num w:numId="6">
    <w:abstractNumId w:val="26"/>
  </w:num>
  <w:num w:numId="7">
    <w:abstractNumId w:val="6"/>
  </w:num>
  <w:num w:numId="8">
    <w:abstractNumId w:val="22"/>
  </w:num>
  <w:num w:numId="9">
    <w:abstractNumId w:val="5"/>
  </w:num>
  <w:num w:numId="10">
    <w:abstractNumId w:val="15"/>
  </w:num>
  <w:num w:numId="11">
    <w:abstractNumId w:val="40"/>
  </w:num>
  <w:num w:numId="12">
    <w:abstractNumId w:val="20"/>
  </w:num>
  <w:num w:numId="13">
    <w:abstractNumId w:val="38"/>
  </w:num>
  <w:num w:numId="14">
    <w:abstractNumId w:val="17"/>
  </w:num>
  <w:num w:numId="15">
    <w:abstractNumId w:val="27"/>
  </w:num>
  <w:num w:numId="16">
    <w:abstractNumId w:val="0"/>
  </w:num>
  <w:num w:numId="17">
    <w:abstractNumId w:val="25"/>
  </w:num>
  <w:num w:numId="18">
    <w:abstractNumId w:val="37"/>
  </w:num>
  <w:num w:numId="19">
    <w:abstractNumId w:val="3"/>
  </w:num>
  <w:num w:numId="20">
    <w:abstractNumId w:val="2"/>
  </w:num>
  <w:num w:numId="21">
    <w:abstractNumId w:val="4"/>
  </w:num>
  <w:num w:numId="22">
    <w:abstractNumId w:val="19"/>
  </w:num>
  <w:num w:numId="23">
    <w:abstractNumId w:val="32"/>
  </w:num>
  <w:num w:numId="24">
    <w:abstractNumId w:val="12"/>
  </w:num>
  <w:num w:numId="25">
    <w:abstractNumId w:val="35"/>
  </w:num>
  <w:num w:numId="26">
    <w:abstractNumId w:val="18"/>
  </w:num>
  <w:num w:numId="27">
    <w:abstractNumId w:val="1"/>
  </w:num>
  <w:num w:numId="28">
    <w:abstractNumId w:val="31"/>
  </w:num>
  <w:num w:numId="29">
    <w:abstractNumId w:val="14"/>
  </w:num>
  <w:num w:numId="30">
    <w:abstractNumId w:val="36"/>
  </w:num>
  <w:num w:numId="31">
    <w:abstractNumId w:val="16"/>
  </w:num>
  <w:num w:numId="32">
    <w:abstractNumId w:val="11"/>
  </w:num>
  <w:num w:numId="33">
    <w:abstractNumId w:val="39"/>
  </w:num>
  <w:num w:numId="34">
    <w:abstractNumId w:val="9"/>
  </w:num>
  <w:num w:numId="35">
    <w:abstractNumId w:val="30"/>
  </w:num>
  <w:num w:numId="36">
    <w:abstractNumId w:val="23"/>
  </w:num>
  <w:num w:numId="37">
    <w:abstractNumId w:val="21"/>
  </w:num>
  <w:num w:numId="38">
    <w:abstractNumId w:val="24"/>
  </w:num>
  <w:num w:numId="39">
    <w:abstractNumId w:val="29"/>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1343"/>
    <w:rsid w:val="00011663"/>
    <w:rsid w:val="000678CD"/>
    <w:rsid w:val="0016228C"/>
    <w:rsid w:val="001A4B04"/>
    <w:rsid w:val="001B1C58"/>
    <w:rsid w:val="001B3A3C"/>
    <w:rsid w:val="00214403"/>
    <w:rsid w:val="0026396F"/>
    <w:rsid w:val="00293C55"/>
    <w:rsid w:val="002E080E"/>
    <w:rsid w:val="003276D5"/>
    <w:rsid w:val="003305BA"/>
    <w:rsid w:val="00335165"/>
    <w:rsid w:val="0036042B"/>
    <w:rsid w:val="00430446"/>
    <w:rsid w:val="0047103D"/>
    <w:rsid w:val="00484779"/>
    <w:rsid w:val="004C0BBD"/>
    <w:rsid w:val="004C51F8"/>
    <w:rsid w:val="004E6F56"/>
    <w:rsid w:val="004F6258"/>
    <w:rsid w:val="00513171"/>
    <w:rsid w:val="005603A7"/>
    <w:rsid w:val="00563F04"/>
    <w:rsid w:val="00584DEE"/>
    <w:rsid w:val="005B370D"/>
    <w:rsid w:val="005C0C4C"/>
    <w:rsid w:val="006237E8"/>
    <w:rsid w:val="00636184"/>
    <w:rsid w:val="00674FA3"/>
    <w:rsid w:val="006B55CC"/>
    <w:rsid w:val="006D018B"/>
    <w:rsid w:val="006E192C"/>
    <w:rsid w:val="00766474"/>
    <w:rsid w:val="007E6A59"/>
    <w:rsid w:val="007F29E5"/>
    <w:rsid w:val="007F65DA"/>
    <w:rsid w:val="00810468"/>
    <w:rsid w:val="00820B79"/>
    <w:rsid w:val="008C39D6"/>
    <w:rsid w:val="00960D98"/>
    <w:rsid w:val="00974FB5"/>
    <w:rsid w:val="009E468E"/>
    <w:rsid w:val="009F5E1E"/>
    <w:rsid w:val="00A0709F"/>
    <w:rsid w:val="00A25267"/>
    <w:rsid w:val="00B10B5E"/>
    <w:rsid w:val="00B62244"/>
    <w:rsid w:val="00C07DA4"/>
    <w:rsid w:val="00C23236"/>
    <w:rsid w:val="00C60423"/>
    <w:rsid w:val="00C608BB"/>
    <w:rsid w:val="00CB69A4"/>
    <w:rsid w:val="00CD0083"/>
    <w:rsid w:val="00CD2470"/>
    <w:rsid w:val="00CE0411"/>
    <w:rsid w:val="00CE5208"/>
    <w:rsid w:val="00CF4B23"/>
    <w:rsid w:val="00D05AA8"/>
    <w:rsid w:val="00D134DF"/>
    <w:rsid w:val="00D46C28"/>
    <w:rsid w:val="00D6503B"/>
    <w:rsid w:val="00D7417D"/>
    <w:rsid w:val="00D74272"/>
    <w:rsid w:val="00DA0403"/>
    <w:rsid w:val="00E11343"/>
    <w:rsid w:val="00E35769"/>
    <w:rsid w:val="00E76739"/>
    <w:rsid w:val="00E821D0"/>
    <w:rsid w:val="00ED54B0"/>
    <w:rsid w:val="00EF1F94"/>
    <w:rsid w:val="00F10F4A"/>
    <w:rsid w:val="00F11950"/>
    <w:rsid w:val="00F355F8"/>
    <w:rsid w:val="00F4325C"/>
    <w:rsid w:val="00F4462C"/>
    <w:rsid w:val="00F558B1"/>
    <w:rsid w:val="00FB4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6228C"/>
    <w:rPr>
      <w:sz w:val="24"/>
      <w:szCs w:val="24"/>
      <w:lang w:val="en-AU" w:eastAsia="en-US"/>
    </w:rPr>
  </w:style>
  <w:style w:type="paragraph" w:styleId="Heading2">
    <w:name w:val="heading 2"/>
    <w:basedOn w:val="Normal"/>
    <w:link w:val="Heading2Char"/>
    <w:uiPriority w:val="9"/>
    <w:qFormat/>
    <w:rsid w:val="00E1134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B37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1343"/>
    <w:rPr>
      <w:rFonts w:ascii="Times" w:hAnsi="Times"/>
      <w:b/>
      <w:bCs/>
      <w:sz w:val="36"/>
      <w:szCs w:val="36"/>
    </w:rPr>
  </w:style>
  <w:style w:type="character" w:customStyle="1" w:styleId="apple-converted-space">
    <w:name w:val="apple-converted-space"/>
    <w:basedOn w:val="DefaultParagraphFont"/>
    <w:rsid w:val="00E11343"/>
  </w:style>
  <w:style w:type="paragraph" w:styleId="NormalWeb">
    <w:name w:val="Normal (Web)"/>
    <w:basedOn w:val="Normal"/>
    <w:uiPriority w:val="99"/>
    <w:unhideWhenUsed/>
    <w:rsid w:val="00E11343"/>
    <w:pPr>
      <w:spacing w:before="100" w:beforeAutospacing="1" w:after="100" w:afterAutospacing="1"/>
    </w:pPr>
    <w:rPr>
      <w:rFonts w:ascii="Times" w:hAnsi="Times"/>
      <w:sz w:val="20"/>
      <w:szCs w:val="20"/>
    </w:rPr>
  </w:style>
  <w:style w:type="character" w:styleId="Strong">
    <w:name w:val="Strong"/>
    <w:uiPriority w:val="22"/>
    <w:qFormat/>
    <w:rsid w:val="00E11343"/>
    <w:rPr>
      <w:b/>
      <w:bCs/>
    </w:rPr>
  </w:style>
  <w:style w:type="character" w:styleId="Hyperlink">
    <w:name w:val="Hyperlink"/>
    <w:uiPriority w:val="99"/>
    <w:unhideWhenUsed/>
    <w:rsid w:val="00E11343"/>
    <w:rPr>
      <w:color w:val="0000FF"/>
      <w:u w:val="single"/>
    </w:rPr>
  </w:style>
  <w:style w:type="paragraph" w:customStyle="1" w:styleId="ColorfulList-Accent11">
    <w:name w:val="Colorful List - Accent 11"/>
    <w:basedOn w:val="Normal"/>
    <w:uiPriority w:val="34"/>
    <w:qFormat/>
    <w:rsid w:val="00E11343"/>
    <w:pPr>
      <w:ind w:left="720"/>
      <w:contextualSpacing/>
    </w:pPr>
  </w:style>
  <w:style w:type="paragraph" w:styleId="Header">
    <w:name w:val="header"/>
    <w:basedOn w:val="Normal"/>
    <w:link w:val="HeaderChar"/>
    <w:uiPriority w:val="99"/>
    <w:unhideWhenUsed/>
    <w:rsid w:val="00E11343"/>
    <w:pPr>
      <w:tabs>
        <w:tab w:val="center" w:pos="4320"/>
        <w:tab w:val="right" w:pos="8640"/>
      </w:tabs>
    </w:pPr>
  </w:style>
  <w:style w:type="character" w:customStyle="1" w:styleId="HeaderChar">
    <w:name w:val="Header Char"/>
    <w:basedOn w:val="DefaultParagraphFont"/>
    <w:link w:val="Header"/>
    <w:uiPriority w:val="99"/>
    <w:rsid w:val="00E11343"/>
  </w:style>
  <w:style w:type="paragraph" w:styleId="Footer">
    <w:name w:val="footer"/>
    <w:basedOn w:val="Normal"/>
    <w:link w:val="FooterChar"/>
    <w:uiPriority w:val="99"/>
    <w:unhideWhenUsed/>
    <w:rsid w:val="00E11343"/>
    <w:pPr>
      <w:tabs>
        <w:tab w:val="center" w:pos="4320"/>
        <w:tab w:val="right" w:pos="8640"/>
      </w:tabs>
    </w:pPr>
  </w:style>
  <w:style w:type="character" w:customStyle="1" w:styleId="FooterChar">
    <w:name w:val="Footer Char"/>
    <w:basedOn w:val="DefaultParagraphFont"/>
    <w:link w:val="Footer"/>
    <w:uiPriority w:val="99"/>
    <w:rsid w:val="00E11343"/>
  </w:style>
  <w:style w:type="paragraph" w:customStyle="1" w:styleId="Achievement">
    <w:name w:val="Achievement"/>
    <w:next w:val="NormalWeb"/>
    <w:autoRedefine/>
    <w:rsid w:val="00D74272"/>
    <w:pPr>
      <w:numPr>
        <w:numId w:val="41"/>
      </w:numPr>
      <w:spacing w:after="60" w:line="220" w:lineRule="atLeast"/>
      <w:ind w:right="245"/>
    </w:pPr>
    <w:rPr>
      <w:rFonts w:ascii="Times New Roman" w:eastAsia="Times New Roman" w:hAnsi="Times New Roman"/>
      <w:lang w:val="en-US"/>
    </w:rPr>
  </w:style>
  <w:style w:type="paragraph" w:styleId="BodyText">
    <w:name w:val="Body Text"/>
    <w:basedOn w:val="Normal"/>
    <w:link w:val="BodyTextChar"/>
    <w:uiPriority w:val="99"/>
    <w:semiHidden/>
    <w:unhideWhenUsed/>
    <w:rsid w:val="00D74272"/>
    <w:pPr>
      <w:spacing w:after="120"/>
    </w:pPr>
  </w:style>
  <w:style w:type="character" w:customStyle="1" w:styleId="BodyTextChar">
    <w:name w:val="Body Text Char"/>
    <w:basedOn w:val="DefaultParagraphFont"/>
    <w:link w:val="BodyText"/>
    <w:uiPriority w:val="99"/>
    <w:semiHidden/>
    <w:rsid w:val="00D74272"/>
    <w:rPr>
      <w:sz w:val="24"/>
      <w:szCs w:val="24"/>
      <w:lang w:val="en-AU" w:eastAsia="en-US"/>
    </w:rPr>
  </w:style>
  <w:style w:type="paragraph" w:styleId="BalloonText">
    <w:name w:val="Balloon Text"/>
    <w:basedOn w:val="Normal"/>
    <w:link w:val="BalloonTextChar"/>
    <w:uiPriority w:val="99"/>
    <w:semiHidden/>
    <w:unhideWhenUsed/>
    <w:rsid w:val="00E76739"/>
    <w:rPr>
      <w:rFonts w:ascii="Tahoma" w:hAnsi="Tahoma" w:cs="Tahoma"/>
      <w:sz w:val="16"/>
      <w:szCs w:val="16"/>
    </w:rPr>
  </w:style>
  <w:style w:type="character" w:customStyle="1" w:styleId="BalloonTextChar">
    <w:name w:val="Balloon Text Char"/>
    <w:basedOn w:val="DefaultParagraphFont"/>
    <w:link w:val="BalloonText"/>
    <w:uiPriority w:val="99"/>
    <w:semiHidden/>
    <w:rsid w:val="00E76739"/>
    <w:rPr>
      <w:rFonts w:ascii="Tahoma" w:hAnsi="Tahoma" w:cs="Tahoma"/>
      <w:sz w:val="16"/>
      <w:szCs w:val="16"/>
      <w:lang w:val="en-AU" w:eastAsia="en-US"/>
    </w:rPr>
  </w:style>
  <w:style w:type="character" w:customStyle="1" w:styleId="Heading3Char">
    <w:name w:val="Heading 3 Char"/>
    <w:basedOn w:val="DefaultParagraphFont"/>
    <w:link w:val="Heading3"/>
    <w:uiPriority w:val="9"/>
    <w:semiHidden/>
    <w:rsid w:val="005B370D"/>
    <w:rPr>
      <w:rFonts w:asciiTheme="majorHAnsi" w:eastAsiaTheme="majorEastAsia" w:hAnsiTheme="majorHAnsi" w:cstheme="majorBidi"/>
      <w:b/>
      <w:bCs/>
      <w:color w:val="4F81BD" w:themeColor="accent1"/>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8760">
      <w:bodyDiv w:val="1"/>
      <w:marLeft w:val="0"/>
      <w:marRight w:val="0"/>
      <w:marTop w:val="0"/>
      <w:marBottom w:val="0"/>
      <w:divBdr>
        <w:top w:val="none" w:sz="0" w:space="0" w:color="auto"/>
        <w:left w:val="none" w:sz="0" w:space="0" w:color="auto"/>
        <w:bottom w:val="none" w:sz="0" w:space="0" w:color="auto"/>
        <w:right w:val="none" w:sz="0" w:space="0" w:color="auto"/>
      </w:divBdr>
    </w:div>
    <w:div w:id="572356134">
      <w:bodyDiv w:val="1"/>
      <w:marLeft w:val="0"/>
      <w:marRight w:val="0"/>
      <w:marTop w:val="0"/>
      <w:marBottom w:val="0"/>
      <w:divBdr>
        <w:top w:val="none" w:sz="0" w:space="0" w:color="auto"/>
        <w:left w:val="none" w:sz="0" w:space="0" w:color="auto"/>
        <w:bottom w:val="none" w:sz="0" w:space="0" w:color="auto"/>
        <w:right w:val="none" w:sz="0" w:space="0" w:color="auto"/>
      </w:divBdr>
    </w:div>
    <w:div w:id="927612350">
      <w:bodyDiv w:val="1"/>
      <w:marLeft w:val="0"/>
      <w:marRight w:val="0"/>
      <w:marTop w:val="0"/>
      <w:marBottom w:val="0"/>
      <w:divBdr>
        <w:top w:val="none" w:sz="0" w:space="0" w:color="auto"/>
        <w:left w:val="none" w:sz="0" w:space="0" w:color="auto"/>
        <w:bottom w:val="none" w:sz="0" w:space="0" w:color="auto"/>
        <w:right w:val="none" w:sz="0" w:space="0" w:color="auto"/>
      </w:divBdr>
    </w:div>
    <w:div w:id="1552351613">
      <w:bodyDiv w:val="1"/>
      <w:marLeft w:val="0"/>
      <w:marRight w:val="0"/>
      <w:marTop w:val="0"/>
      <w:marBottom w:val="0"/>
      <w:divBdr>
        <w:top w:val="none" w:sz="0" w:space="0" w:color="auto"/>
        <w:left w:val="none" w:sz="0" w:space="0" w:color="auto"/>
        <w:bottom w:val="none" w:sz="0" w:space="0" w:color="auto"/>
        <w:right w:val="none" w:sz="0" w:space="0" w:color="auto"/>
      </w:divBdr>
    </w:div>
    <w:div w:id="1942646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r.3711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Career FAQs Pty, Ltd.</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Wiltshire-Bridle</dc:creator>
  <cp:lastModifiedBy>602HRDESK</cp:lastModifiedBy>
  <cp:revision>4</cp:revision>
  <dcterms:created xsi:type="dcterms:W3CDTF">2017-07-09T04:00:00Z</dcterms:created>
  <dcterms:modified xsi:type="dcterms:W3CDTF">2017-07-18T05:53:00Z</dcterms:modified>
</cp:coreProperties>
</file>