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B6" w:rsidRDefault="00DB2DC2" w:rsidP="00DB2DC2">
      <w:pPr>
        <w:pStyle w:val="NoSpacing"/>
        <w:rPr>
          <w:b/>
          <w:noProof/>
          <w:sz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4756150</wp:posOffset>
            </wp:positionH>
            <wp:positionV relativeFrom="paragraph">
              <wp:posOffset>-651510</wp:posOffset>
            </wp:positionV>
            <wp:extent cx="1114425" cy="1114425"/>
            <wp:effectExtent l="0" t="0" r="0" b="0"/>
            <wp:wrapSquare wrapText="bothSides"/>
            <wp:docPr id="1" name="Picture 1" descr="1706_480028672046965_133532394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6_480028672046965_1335323944_n"/>
                    <pic:cNvPicPr>
                      <a:picLocks noChangeAspect="1" noChangeArrowheads="1"/>
                    </pic:cNvPicPr>
                  </pic:nvPicPr>
                  <pic:blipFill>
                    <a:blip r:embed="rId6" cstate="print"/>
                    <a:stretch>
                      <a:fillRect/>
                    </a:stretch>
                  </pic:blipFill>
                  <pic:spPr bwMode="auto">
                    <a:xfrm>
                      <a:off x="0" y="0"/>
                      <a:ext cx="1114425" cy="1114425"/>
                    </a:xfrm>
                    <a:prstGeom prst="rect">
                      <a:avLst/>
                    </a:prstGeom>
                    <a:noFill/>
                  </pic:spPr>
                </pic:pic>
              </a:graphicData>
            </a:graphic>
          </wp:anchor>
        </w:drawing>
      </w:r>
      <w:r>
        <w:rPr>
          <w:b/>
          <w:noProof/>
          <w:sz w:val="28"/>
        </w:rPr>
        <w:t>Daniel</w:t>
      </w:r>
    </w:p>
    <w:p w:rsidR="00DB2DC2" w:rsidRDefault="006777B6" w:rsidP="00DB2DC2">
      <w:pPr>
        <w:pStyle w:val="NoSpacing"/>
        <w:rPr>
          <w:b/>
          <w:noProof/>
          <w:sz w:val="28"/>
        </w:rPr>
      </w:pPr>
      <w:hyperlink r:id="rId7" w:history="1">
        <w:r w:rsidRPr="00987357">
          <w:rPr>
            <w:rStyle w:val="Hyperlink"/>
            <w:b/>
            <w:noProof/>
            <w:sz w:val="28"/>
          </w:rPr>
          <w:t>Daniel.371205@2freemail.com</w:t>
        </w:r>
      </w:hyperlink>
      <w:r>
        <w:rPr>
          <w:b/>
          <w:noProof/>
          <w:sz w:val="28"/>
        </w:rPr>
        <w:t xml:space="preserve"> </w:t>
      </w:r>
      <w:r w:rsidR="00DB2DC2">
        <w:rPr>
          <w:b/>
          <w:noProof/>
          <w:sz w:val="28"/>
        </w:rPr>
        <w:t xml:space="preserve"> </w:t>
      </w:r>
    </w:p>
    <w:p w:rsidR="00DB2DC2" w:rsidRDefault="00DB2DC2" w:rsidP="00DB2DC2">
      <w:pPr>
        <w:pStyle w:val="NoSpacing"/>
        <w:pBdr>
          <w:bottom w:val="single" w:sz="12" w:space="1" w:color="auto"/>
        </w:pBdr>
        <w:rPr>
          <w:sz w:val="18"/>
          <w:szCs w:val="18"/>
        </w:rPr>
      </w:pPr>
    </w:p>
    <w:p w:rsidR="00DB2DC2" w:rsidRDefault="00DB2DC2" w:rsidP="00DB2DC2">
      <w:pPr>
        <w:pStyle w:val="NoSpacing"/>
        <w:pBdr>
          <w:bottom w:val="single" w:sz="12" w:space="1" w:color="auto"/>
        </w:pBdr>
        <w:rPr>
          <w:sz w:val="18"/>
          <w:szCs w:val="18"/>
        </w:rPr>
      </w:pPr>
    </w:p>
    <w:p w:rsidR="00DB2DC2" w:rsidRDefault="00DB2DC2" w:rsidP="00DB2DC2">
      <w:pPr>
        <w:pStyle w:val="NoSpacing"/>
        <w:rPr>
          <w:sz w:val="24"/>
        </w:rPr>
      </w:pPr>
    </w:p>
    <w:p w:rsidR="00DB2DC2" w:rsidRDefault="00DB2DC2" w:rsidP="00DB2DC2">
      <w:pPr>
        <w:pStyle w:val="NoSpacing"/>
        <w:rPr>
          <w:b/>
          <w:sz w:val="24"/>
        </w:rPr>
      </w:pPr>
      <w:r>
        <w:rPr>
          <w:b/>
          <w:sz w:val="24"/>
        </w:rPr>
        <w:t>PERSONAL INFORMATION</w:t>
      </w:r>
    </w:p>
    <w:p w:rsidR="00DB2DC2" w:rsidRDefault="00DB2DC2" w:rsidP="00DB2DC2">
      <w:pPr>
        <w:pStyle w:val="NoSpacing"/>
        <w:rPr>
          <w:sz w:val="24"/>
        </w:rPr>
      </w:pPr>
      <w:r>
        <w:rPr>
          <w:sz w:val="24"/>
        </w:rPr>
        <w:t>Age</w:t>
      </w:r>
      <w:r>
        <w:rPr>
          <w:sz w:val="24"/>
        </w:rPr>
        <w:tab/>
      </w:r>
      <w:r>
        <w:rPr>
          <w:sz w:val="24"/>
        </w:rPr>
        <w:tab/>
        <w:t>:</w:t>
      </w:r>
      <w:r>
        <w:rPr>
          <w:sz w:val="24"/>
        </w:rPr>
        <w:tab/>
        <w:t>25</w:t>
      </w:r>
    </w:p>
    <w:p w:rsidR="00DB2DC2" w:rsidRDefault="00DB2DC2" w:rsidP="00DB2DC2">
      <w:pPr>
        <w:pStyle w:val="NoSpacing"/>
        <w:rPr>
          <w:sz w:val="24"/>
        </w:rPr>
      </w:pPr>
      <w:r>
        <w:rPr>
          <w:sz w:val="24"/>
        </w:rPr>
        <w:t>Date of Birth</w:t>
      </w:r>
      <w:r>
        <w:rPr>
          <w:sz w:val="24"/>
        </w:rPr>
        <w:tab/>
        <w:t>:</w:t>
      </w:r>
      <w:r>
        <w:rPr>
          <w:sz w:val="24"/>
        </w:rPr>
        <w:tab/>
        <w:t>December 05, 1991</w:t>
      </w:r>
    </w:p>
    <w:p w:rsidR="00DB2DC2" w:rsidRDefault="00DB2DC2" w:rsidP="00DB2DC2">
      <w:pPr>
        <w:pStyle w:val="NoSpacing"/>
        <w:rPr>
          <w:sz w:val="24"/>
        </w:rPr>
      </w:pPr>
      <w:r>
        <w:rPr>
          <w:sz w:val="24"/>
        </w:rPr>
        <w:t>Civil Status</w:t>
      </w:r>
      <w:r>
        <w:rPr>
          <w:sz w:val="24"/>
        </w:rPr>
        <w:tab/>
        <w:t>:</w:t>
      </w:r>
      <w:r>
        <w:rPr>
          <w:sz w:val="24"/>
        </w:rPr>
        <w:tab/>
        <w:t>Single</w:t>
      </w:r>
      <w:r>
        <w:rPr>
          <w:sz w:val="24"/>
        </w:rPr>
        <w:tab/>
      </w:r>
    </w:p>
    <w:p w:rsidR="00DB2DC2" w:rsidRDefault="00DB2DC2" w:rsidP="00DB2DC2">
      <w:pPr>
        <w:pStyle w:val="NoSpacing"/>
        <w:rPr>
          <w:sz w:val="24"/>
        </w:rPr>
      </w:pPr>
      <w:r>
        <w:rPr>
          <w:sz w:val="24"/>
        </w:rPr>
        <w:t>Gender</w:t>
      </w:r>
      <w:r>
        <w:rPr>
          <w:sz w:val="24"/>
        </w:rPr>
        <w:tab/>
        <w:t>:</w:t>
      </w:r>
      <w:r>
        <w:rPr>
          <w:sz w:val="24"/>
        </w:rPr>
        <w:tab/>
        <w:t>Male</w:t>
      </w:r>
    </w:p>
    <w:p w:rsidR="00DB2DC2" w:rsidRDefault="00DB2DC2" w:rsidP="00DB2DC2">
      <w:pPr>
        <w:pStyle w:val="NoSpacing"/>
        <w:rPr>
          <w:sz w:val="24"/>
        </w:rPr>
      </w:pPr>
      <w:r>
        <w:rPr>
          <w:sz w:val="24"/>
        </w:rPr>
        <w:t>Citizenship</w:t>
      </w:r>
      <w:r>
        <w:rPr>
          <w:sz w:val="24"/>
        </w:rPr>
        <w:tab/>
        <w:t>:</w:t>
      </w:r>
      <w:r>
        <w:rPr>
          <w:sz w:val="24"/>
        </w:rPr>
        <w:tab/>
        <w:t>Filipino</w:t>
      </w:r>
    </w:p>
    <w:p w:rsidR="00DB2DC2" w:rsidRDefault="00DB2DC2" w:rsidP="00DB2DC2">
      <w:pPr>
        <w:pStyle w:val="NoSpacing"/>
        <w:rPr>
          <w:sz w:val="24"/>
        </w:rPr>
      </w:pPr>
    </w:p>
    <w:p w:rsidR="00DB2DC2" w:rsidRDefault="00DB2DC2" w:rsidP="00DB2DC2">
      <w:pPr>
        <w:pStyle w:val="NoSpacing"/>
        <w:rPr>
          <w:b/>
          <w:sz w:val="24"/>
        </w:rPr>
      </w:pPr>
      <w:r>
        <w:rPr>
          <w:b/>
          <w:sz w:val="24"/>
        </w:rPr>
        <w:t>EDUCATIONAL BACKGROUND</w:t>
      </w:r>
    </w:p>
    <w:p w:rsidR="00DB2DC2" w:rsidRDefault="00DB2DC2" w:rsidP="00DB2DC2">
      <w:pPr>
        <w:pStyle w:val="NoSpacing"/>
        <w:rPr>
          <w:sz w:val="24"/>
        </w:rPr>
      </w:pPr>
      <w:r>
        <w:rPr>
          <w:sz w:val="24"/>
        </w:rPr>
        <w:t>Bachelor of Science in Nursing</w:t>
      </w:r>
    </w:p>
    <w:p w:rsidR="00DB2DC2" w:rsidRDefault="00DB2DC2" w:rsidP="00DB2DC2">
      <w:pPr>
        <w:pStyle w:val="NoSpacing"/>
        <w:rPr>
          <w:sz w:val="24"/>
        </w:rPr>
      </w:pPr>
      <w:r>
        <w:rPr>
          <w:sz w:val="24"/>
        </w:rPr>
        <w:t>Western Mindanao State University</w:t>
      </w:r>
    </w:p>
    <w:p w:rsidR="00DB2DC2" w:rsidRDefault="00DB2DC2" w:rsidP="00DB2DC2">
      <w:pPr>
        <w:pStyle w:val="NoSpacing"/>
        <w:rPr>
          <w:sz w:val="24"/>
        </w:rPr>
      </w:pPr>
      <w:r>
        <w:rPr>
          <w:sz w:val="24"/>
        </w:rPr>
        <w:t>Zamboanga City 2013</w:t>
      </w:r>
    </w:p>
    <w:p w:rsidR="00DB2DC2" w:rsidRDefault="00DB2DC2" w:rsidP="00DB2DC2">
      <w:pPr>
        <w:pStyle w:val="NoSpacing"/>
        <w:rPr>
          <w:sz w:val="24"/>
        </w:rPr>
      </w:pPr>
    </w:p>
    <w:p w:rsidR="00DB2DC2" w:rsidRPr="00DB2DC2" w:rsidRDefault="00DB2DC2" w:rsidP="00DB2DC2">
      <w:pPr>
        <w:pStyle w:val="NoSpacing"/>
        <w:rPr>
          <w:b/>
          <w:sz w:val="24"/>
        </w:rPr>
      </w:pPr>
      <w:r>
        <w:rPr>
          <w:b/>
          <w:sz w:val="24"/>
        </w:rPr>
        <w:t>LICENSURE</w:t>
      </w:r>
    </w:p>
    <w:p w:rsidR="00DB2DC2" w:rsidRDefault="00DB2DC2" w:rsidP="00DB2DC2">
      <w:pPr>
        <w:pStyle w:val="NoSpacing"/>
        <w:rPr>
          <w:sz w:val="24"/>
        </w:rPr>
      </w:pPr>
      <w:r>
        <w:rPr>
          <w:sz w:val="24"/>
        </w:rPr>
        <w:t>Australasian Registry of Emergency Medical Technicians (AREMT)</w:t>
      </w:r>
    </w:p>
    <w:p w:rsidR="00EF5512" w:rsidRDefault="00EF5512" w:rsidP="00DB2DC2">
      <w:pPr>
        <w:pStyle w:val="NoSpacing"/>
        <w:rPr>
          <w:b/>
          <w:sz w:val="24"/>
        </w:rPr>
      </w:pPr>
    </w:p>
    <w:p w:rsidR="00DB2DC2" w:rsidRDefault="00DB2DC2" w:rsidP="00DB2DC2">
      <w:pPr>
        <w:pStyle w:val="NoSpacing"/>
        <w:rPr>
          <w:sz w:val="24"/>
        </w:rPr>
      </w:pPr>
      <w:r>
        <w:rPr>
          <w:b/>
          <w:sz w:val="24"/>
        </w:rPr>
        <w:t>PROFESSIONAL EXPERIENCE</w:t>
      </w:r>
    </w:p>
    <w:p w:rsidR="00DB2DC2" w:rsidRDefault="00DB2DC2" w:rsidP="00DB2DC2">
      <w:pPr>
        <w:pStyle w:val="NoSpacing"/>
        <w:rPr>
          <w:sz w:val="24"/>
        </w:rPr>
      </w:pPr>
      <w:r>
        <w:rPr>
          <w:sz w:val="24"/>
        </w:rPr>
        <w:t>Emergency Medical Technician (BASIC)</w:t>
      </w:r>
    </w:p>
    <w:p w:rsidR="00DB2DC2" w:rsidRDefault="00DB2DC2" w:rsidP="00DB2DC2">
      <w:pPr>
        <w:pStyle w:val="NoSpacing"/>
        <w:rPr>
          <w:b/>
          <w:sz w:val="24"/>
        </w:rPr>
      </w:pPr>
      <w:r>
        <w:rPr>
          <w:b/>
          <w:sz w:val="24"/>
        </w:rPr>
        <w:t>EMS Unit</w:t>
      </w:r>
    </w:p>
    <w:p w:rsidR="00DB2DC2" w:rsidRDefault="00DB2DC2" w:rsidP="00DB2DC2">
      <w:pPr>
        <w:pStyle w:val="NoSpacing"/>
        <w:rPr>
          <w:sz w:val="24"/>
        </w:rPr>
      </w:pPr>
      <w:r>
        <w:rPr>
          <w:sz w:val="24"/>
        </w:rPr>
        <w:t>Southwestern Action for Emergency (SAFE)</w:t>
      </w:r>
    </w:p>
    <w:p w:rsidR="00DB2DC2" w:rsidRDefault="00DB2DC2" w:rsidP="00DB2DC2">
      <w:pPr>
        <w:pStyle w:val="NoSpacing"/>
        <w:rPr>
          <w:sz w:val="24"/>
        </w:rPr>
      </w:pPr>
      <w:r>
        <w:rPr>
          <w:sz w:val="24"/>
        </w:rPr>
        <w:t>April 2013 to Present</w:t>
      </w:r>
    </w:p>
    <w:p w:rsidR="00DB2DC2" w:rsidRDefault="00DB2DC2" w:rsidP="00DB2DC2">
      <w:pPr>
        <w:pStyle w:val="NoSpacing"/>
        <w:rPr>
          <w:sz w:val="24"/>
        </w:rPr>
      </w:pPr>
    </w:p>
    <w:p w:rsidR="00DB2DC2" w:rsidRDefault="00DB2DC2" w:rsidP="00DB2DC2">
      <w:pPr>
        <w:pStyle w:val="NoSpacing"/>
        <w:rPr>
          <w:b/>
          <w:sz w:val="24"/>
        </w:rPr>
      </w:pPr>
      <w:r>
        <w:rPr>
          <w:b/>
          <w:sz w:val="24"/>
        </w:rPr>
        <w:t>Unit Description</w:t>
      </w:r>
    </w:p>
    <w:p w:rsidR="00DB2DC2" w:rsidRDefault="00DB2DC2" w:rsidP="00DB2DC2">
      <w:pPr>
        <w:pStyle w:val="NoSpacing"/>
        <w:rPr>
          <w:rFonts w:ascii="Arial" w:eastAsia="Times New Roman" w:hAnsi="Arial" w:cs="Arial"/>
          <w:sz w:val="20"/>
          <w:szCs w:val="20"/>
        </w:rPr>
      </w:pPr>
      <w:r>
        <w:rPr>
          <w:rFonts w:ascii="Arial" w:eastAsia="Times New Roman" w:hAnsi="Arial" w:cs="Arial"/>
          <w:sz w:val="20"/>
          <w:szCs w:val="20"/>
        </w:rPr>
        <w:t>Southwestern Action for Emergency is one of the premier Ambulance Unit and Training Centre for Emergency Medical Education in Zamboanga City. It is affiliated with the City Health Office (CHO) of Zamboanga and Zamboanga City Disaster Risk Reduction and Management Office (ZCDRRMO). SAFE is an internationally accredited training centre of Australasian Registry of Emergency Medical Technicians and American Heart Association (AHA). We provide excellent service during emergency response and has a goal of giving the latest medical advances and treatment modalities in pre-hospital setting.</w:t>
      </w:r>
    </w:p>
    <w:p w:rsidR="00DB2DC2" w:rsidRDefault="00DB2DC2" w:rsidP="00DB2DC2">
      <w:pPr>
        <w:pStyle w:val="NoSpacing"/>
        <w:rPr>
          <w:b/>
          <w:sz w:val="24"/>
        </w:rPr>
      </w:pPr>
    </w:p>
    <w:p w:rsidR="00DB2DC2" w:rsidRDefault="00DB2DC2" w:rsidP="00DB2DC2">
      <w:pPr>
        <w:pStyle w:val="NoSpacing"/>
        <w:rPr>
          <w:b/>
          <w:sz w:val="24"/>
        </w:rPr>
      </w:pPr>
    </w:p>
    <w:p w:rsidR="00DB2DC2" w:rsidRDefault="00DB2DC2" w:rsidP="00DB2DC2">
      <w:pPr>
        <w:pStyle w:val="NoSpacing"/>
        <w:rPr>
          <w:b/>
          <w:sz w:val="24"/>
        </w:rPr>
      </w:pPr>
    </w:p>
    <w:p w:rsidR="00DB2DC2" w:rsidRDefault="00DB2DC2" w:rsidP="00DB2DC2">
      <w:pPr>
        <w:pStyle w:val="NoSpacing"/>
        <w:rPr>
          <w:b/>
          <w:sz w:val="24"/>
        </w:rPr>
      </w:pPr>
    </w:p>
    <w:p w:rsidR="00DB2DC2" w:rsidRDefault="00DB2DC2" w:rsidP="00DB2DC2">
      <w:pPr>
        <w:pStyle w:val="NoSpacing"/>
        <w:rPr>
          <w:b/>
          <w:sz w:val="24"/>
        </w:rPr>
      </w:pPr>
    </w:p>
    <w:p w:rsidR="00DB2DC2" w:rsidRDefault="00DB2DC2" w:rsidP="00DB2DC2">
      <w:pPr>
        <w:pStyle w:val="NoSpacing"/>
        <w:rPr>
          <w:b/>
          <w:sz w:val="24"/>
        </w:rPr>
      </w:pPr>
    </w:p>
    <w:p w:rsidR="00DB2DC2" w:rsidRDefault="00DB2DC2" w:rsidP="00DB2DC2">
      <w:pPr>
        <w:pStyle w:val="NoSpacing"/>
        <w:rPr>
          <w:b/>
          <w:sz w:val="24"/>
        </w:rPr>
      </w:pPr>
    </w:p>
    <w:p w:rsidR="00EF5512" w:rsidRDefault="00EF5512" w:rsidP="00DB2DC2">
      <w:pPr>
        <w:pStyle w:val="NoSpacing"/>
        <w:rPr>
          <w:b/>
          <w:sz w:val="24"/>
        </w:rPr>
      </w:pPr>
    </w:p>
    <w:p w:rsidR="00DB2DC2" w:rsidRDefault="00DB2DC2" w:rsidP="00DB2DC2">
      <w:pPr>
        <w:pStyle w:val="NoSpacing"/>
        <w:rPr>
          <w:b/>
          <w:sz w:val="24"/>
        </w:rPr>
      </w:pPr>
      <w:r>
        <w:rPr>
          <w:b/>
          <w:sz w:val="24"/>
        </w:rPr>
        <w:t>Detailed Job Descriptions</w:t>
      </w:r>
    </w:p>
    <w:p w:rsidR="00DB2DC2" w:rsidRDefault="00DB2DC2" w:rsidP="00DB2DC2">
      <w:pPr>
        <w:pStyle w:val="NoSpacing"/>
        <w:numPr>
          <w:ilvl w:val="0"/>
          <w:numId w:val="2"/>
        </w:numPr>
        <w:rPr>
          <w:sz w:val="24"/>
        </w:rPr>
      </w:pPr>
      <w:r>
        <w:rPr>
          <w:sz w:val="24"/>
        </w:rPr>
        <w:t>Applies and implements the objectives including the scope of practice and the standards of care for the EMS operations.</w:t>
      </w:r>
    </w:p>
    <w:p w:rsidR="00DB2DC2" w:rsidRDefault="00DB2DC2" w:rsidP="00DB2DC2">
      <w:pPr>
        <w:pStyle w:val="NoSpacing"/>
        <w:numPr>
          <w:ilvl w:val="0"/>
          <w:numId w:val="2"/>
        </w:numPr>
        <w:rPr>
          <w:sz w:val="24"/>
        </w:rPr>
      </w:pPr>
      <w:r>
        <w:rPr>
          <w:sz w:val="24"/>
        </w:rPr>
        <w:lastRenderedPageBreak/>
        <w:t>Provides supervision to the staff and or volunteers. Monitors and evaluates the staff’s overall performance and the services being rendered to the community.</w:t>
      </w:r>
    </w:p>
    <w:p w:rsidR="00DB2DC2" w:rsidRDefault="00DB2DC2" w:rsidP="00DB2DC2">
      <w:pPr>
        <w:pStyle w:val="NoSpacing"/>
        <w:numPr>
          <w:ilvl w:val="0"/>
          <w:numId w:val="2"/>
        </w:numPr>
        <w:rPr>
          <w:sz w:val="24"/>
        </w:rPr>
      </w:pPr>
      <w:r>
        <w:rPr>
          <w:sz w:val="24"/>
        </w:rPr>
        <w:t>Coordinates with administrative officers and personnel about the EMS operation.</w:t>
      </w:r>
    </w:p>
    <w:p w:rsidR="00DB2DC2" w:rsidRDefault="00DB2DC2" w:rsidP="00DB2DC2">
      <w:pPr>
        <w:pStyle w:val="NoSpacing"/>
        <w:numPr>
          <w:ilvl w:val="0"/>
          <w:numId w:val="2"/>
        </w:numPr>
        <w:rPr>
          <w:sz w:val="24"/>
        </w:rPr>
      </w:pPr>
      <w:r>
        <w:rPr>
          <w:sz w:val="24"/>
        </w:rPr>
        <w:t>Coordination with other EMS and Health Care Providers in the community for better and much more effective delivery of care to patients and victims in the community.</w:t>
      </w:r>
    </w:p>
    <w:p w:rsidR="00DB2DC2" w:rsidRDefault="00DB2DC2" w:rsidP="00DB2DC2">
      <w:pPr>
        <w:pStyle w:val="NoSpacing"/>
        <w:numPr>
          <w:ilvl w:val="0"/>
          <w:numId w:val="2"/>
        </w:numPr>
        <w:rPr>
          <w:sz w:val="24"/>
        </w:rPr>
      </w:pPr>
      <w:r>
        <w:rPr>
          <w:sz w:val="24"/>
        </w:rPr>
        <w:t>Identification of training needs and makes sure that members are at par with local and international standards, facilitation of trainings for the staff and volunteers. Participate in the conduct of trainings, such as orientation to the staff and new members, day to day training and dissemination of updates in EMS operations.</w:t>
      </w:r>
    </w:p>
    <w:p w:rsidR="00DB2DC2" w:rsidRDefault="00DB2DC2" w:rsidP="00DB2DC2">
      <w:pPr>
        <w:pStyle w:val="NoSpacing"/>
        <w:numPr>
          <w:ilvl w:val="0"/>
          <w:numId w:val="2"/>
        </w:numPr>
        <w:rPr>
          <w:sz w:val="24"/>
        </w:rPr>
      </w:pPr>
      <w:r>
        <w:rPr>
          <w:sz w:val="24"/>
        </w:rPr>
        <w:t>In-charge of the equipments, including maintenance, which is being used in the EMS operations.</w:t>
      </w:r>
    </w:p>
    <w:p w:rsidR="00DB2DC2" w:rsidRDefault="00DB2DC2" w:rsidP="00DB2DC2">
      <w:pPr>
        <w:pStyle w:val="NoSpacing"/>
        <w:numPr>
          <w:ilvl w:val="0"/>
          <w:numId w:val="2"/>
        </w:numPr>
        <w:rPr>
          <w:sz w:val="24"/>
        </w:rPr>
      </w:pPr>
      <w:r>
        <w:rPr>
          <w:sz w:val="24"/>
        </w:rPr>
        <w:t>Plans and maintains staff and volunteer rolls such as duty rotations, including supervision of their attendance.</w:t>
      </w:r>
    </w:p>
    <w:p w:rsidR="00DB2DC2" w:rsidRDefault="00DB2DC2" w:rsidP="00DB2DC2">
      <w:pPr>
        <w:pStyle w:val="NoSpacing"/>
        <w:numPr>
          <w:ilvl w:val="0"/>
          <w:numId w:val="2"/>
        </w:numPr>
        <w:rPr>
          <w:sz w:val="24"/>
        </w:rPr>
      </w:pPr>
      <w:r>
        <w:rPr>
          <w:sz w:val="24"/>
        </w:rPr>
        <w:t>Acts as a Team Leader during Ambulance Operations (“Runs”).</w:t>
      </w:r>
    </w:p>
    <w:p w:rsidR="00DB2DC2" w:rsidRDefault="00EF5512" w:rsidP="00DB2DC2">
      <w:pPr>
        <w:pStyle w:val="NoSpacing"/>
        <w:numPr>
          <w:ilvl w:val="0"/>
          <w:numId w:val="2"/>
        </w:numPr>
        <w:rPr>
          <w:sz w:val="24"/>
        </w:rPr>
      </w:pPr>
      <w:r>
        <w:rPr>
          <w:sz w:val="24"/>
        </w:rPr>
        <w:t xml:space="preserve">Was being part </w:t>
      </w:r>
      <w:r w:rsidR="00FF1F6E">
        <w:rPr>
          <w:sz w:val="24"/>
        </w:rPr>
        <w:t>of moulage team during MCI simulation.</w:t>
      </w:r>
    </w:p>
    <w:p w:rsidR="00EF5512" w:rsidRDefault="00EF5512" w:rsidP="00EF5512">
      <w:pPr>
        <w:pStyle w:val="NoSpacing"/>
        <w:ind w:left="720"/>
        <w:rPr>
          <w:sz w:val="24"/>
        </w:rPr>
      </w:pPr>
    </w:p>
    <w:p w:rsidR="00FF1F6E" w:rsidRDefault="00FF1F6E" w:rsidP="00FF1F6E">
      <w:pPr>
        <w:pStyle w:val="NoSpacing"/>
        <w:ind w:left="720"/>
        <w:rPr>
          <w:sz w:val="24"/>
        </w:rPr>
      </w:pPr>
    </w:p>
    <w:p w:rsidR="00FF1F6E" w:rsidRPr="00FF1F6E" w:rsidRDefault="00FF1F6E" w:rsidP="00FF1F6E">
      <w:pPr>
        <w:pStyle w:val="NoSpacing"/>
        <w:ind w:left="720"/>
        <w:rPr>
          <w:sz w:val="24"/>
        </w:rPr>
      </w:pPr>
    </w:p>
    <w:p w:rsidR="00DB2DC2" w:rsidRDefault="00DB2DC2" w:rsidP="00DB2DC2">
      <w:pPr>
        <w:pStyle w:val="NoSpacing"/>
        <w:rPr>
          <w:sz w:val="24"/>
        </w:rPr>
      </w:pPr>
      <w:r>
        <w:rPr>
          <w:b/>
          <w:sz w:val="24"/>
        </w:rPr>
        <w:t>Equipments or Machines Operated</w:t>
      </w:r>
    </w:p>
    <w:p w:rsidR="00DB2DC2" w:rsidRDefault="00DB2DC2" w:rsidP="00DB2DC2">
      <w:pPr>
        <w:pStyle w:val="NoSpacing"/>
        <w:numPr>
          <w:ilvl w:val="0"/>
          <w:numId w:val="3"/>
        </w:numPr>
        <w:rPr>
          <w:sz w:val="24"/>
        </w:rPr>
      </w:pPr>
      <w:r>
        <w:rPr>
          <w:sz w:val="24"/>
        </w:rPr>
        <w:t>Cardiac Monitors</w:t>
      </w:r>
    </w:p>
    <w:p w:rsidR="00DB2DC2" w:rsidRDefault="00DB2DC2" w:rsidP="00DB2DC2">
      <w:pPr>
        <w:pStyle w:val="NoSpacing"/>
        <w:numPr>
          <w:ilvl w:val="0"/>
          <w:numId w:val="3"/>
        </w:numPr>
        <w:rPr>
          <w:sz w:val="24"/>
        </w:rPr>
      </w:pPr>
      <w:r>
        <w:rPr>
          <w:sz w:val="24"/>
        </w:rPr>
        <w:t>Defibrillators</w:t>
      </w:r>
    </w:p>
    <w:p w:rsidR="00DB2DC2" w:rsidRDefault="00DB2DC2" w:rsidP="00DB2DC2">
      <w:pPr>
        <w:pStyle w:val="NoSpacing"/>
        <w:numPr>
          <w:ilvl w:val="0"/>
          <w:numId w:val="3"/>
        </w:numPr>
        <w:rPr>
          <w:sz w:val="24"/>
        </w:rPr>
      </w:pPr>
      <w:r>
        <w:rPr>
          <w:sz w:val="24"/>
        </w:rPr>
        <w:t>Automated External Defibrillators (AED)</w:t>
      </w:r>
    </w:p>
    <w:p w:rsidR="00DB2DC2" w:rsidRDefault="00DB2DC2" w:rsidP="00DB2DC2">
      <w:pPr>
        <w:pStyle w:val="NoSpacing"/>
        <w:numPr>
          <w:ilvl w:val="0"/>
          <w:numId w:val="3"/>
        </w:numPr>
        <w:rPr>
          <w:sz w:val="24"/>
        </w:rPr>
      </w:pPr>
      <w:r>
        <w:rPr>
          <w:sz w:val="24"/>
        </w:rPr>
        <w:t>Suction Apparatus</w:t>
      </w:r>
    </w:p>
    <w:p w:rsidR="00DB2DC2" w:rsidRDefault="00DB2DC2" w:rsidP="00DB2DC2">
      <w:pPr>
        <w:pStyle w:val="NoSpacing"/>
        <w:numPr>
          <w:ilvl w:val="0"/>
          <w:numId w:val="3"/>
        </w:numPr>
        <w:rPr>
          <w:sz w:val="24"/>
        </w:rPr>
      </w:pPr>
      <w:r>
        <w:rPr>
          <w:sz w:val="24"/>
        </w:rPr>
        <w:t>Nebulizers</w:t>
      </w:r>
    </w:p>
    <w:p w:rsidR="00DB2DC2" w:rsidRDefault="00DB2DC2" w:rsidP="00DB2DC2">
      <w:pPr>
        <w:pStyle w:val="NoSpacing"/>
        <w:numPr>
          <w:ilvl w:val="0"/>
          <w:numId w:val="3"/>
        </w:numPr>
        <w:rPr>
          <w:sz w:val="24"/>
        </w:rPr>
      </w:pPr>
      <w:r>
        <w:rPr>
          <w:sz w:val="24"/>
        </w:rPr>
        <w:t>Basic airway adjuncts</w:t>
      </w:r>
    </w:p>
    <w:p w:rsidR="00DB2DC2" w:rsidRDefault="00DB2DC2" w:rsidP="00DB2DC2">
      <w:pPr>
        <w:pStyle w:val="NoSpacing"/>
        <w:numPr>
          <w:ilvl w:val="0"/>
          <w:numId w:val="3"/>
        </w:numPr>
        <w:rPr>
          <w:sz w:val="24"/>
        </w:rPr>
      </w:pPr>
      <w:r>
        <w:rPr>
          <w:sz w:val="24"/>
        </w:rPr>
        <w:t>Mechanical Ventilators</w:t>
      </w:r>
    </w:p>
    <w:p w:rsidR="00DB2DC2" w:rsidRDefault="00DB2DC2" w:rsidP="00DB2DC2">
      <w:pPr>
        <w:pStyle w:val="NoSpacing"/>
        <w:numPr>
          <w:ilvl w:val="0"/>
          <w:numId w:val="3"/>
        </w:numPr>
        <w:rPr>
          <w:sz w:val="24"/>
        </w:rPr>
      </w:pPr>
      <w:r>
        <w:rPr>
          <w:sz w:val="24"/>
        </w:rPr>
        <w:t>Laryngeal Mask Airways (LMAs)</w:t>
      </w:r>
    </w:p>
    <w:p w:rsidR="00DB2DC2" w:rsidRDefault="00DB2DC2" w:rsidP="00DB2DC2">
      <w:pPr>
        <w:pStyle w:val="NoSpacing"/>
        <w:numPr>
          <w:ilvl w:val="0"/>
          <w:numId w:val="3"/>
        </w:numPr>
        <w:rPr>
          <w:sz w:val="24"/>
        </w:rPr>
      </w:pPr>
      <w:r>
        <w:rPr>
          <w:sz w:val="24"/>
        </w:rPr>
        <w:t>ET tubes</w:t>
      </w:r>
    </w:p>
    <w:p w:rsidR="00DB2DC2" w:rsidRDefault="00DB2DC2" w:rsidP="00DB2DC2">
      <w:pPr>
        <w:pStyle w:val="NoSpacing"/>
        <w:numPr>
          <w:ilvl w:val="0"/>
          <w:numId w:val="3"/>
        </w:numPr>
        <w:rPr>
          <w:sz w:val="24"/>
        </w:rPr>
      </w:pPr>
      <w:r>
        <w:rPr>
          <w:sz w:val="24"/>
        </w:rPr>
        <w:t>Rigid and Semi-permeable Splints</w:t>
      </w:r>
    </w:p>
    <w:p w:rsidR="00DB2DC2" w:rsidRDefault="00DB2DC2" w:rsidP="00DB2DC2">
      <w:pPr>
        <w:pStyle w:val="NoSpacing"/>
        <w:numPr>
          <w:ilvl w:val="0"/>
          <w:numId w:val="3"/>
        </w:numPr>
        <w:rPr>
          <w:sz w:val="24"/>
        </w:rPr>
      </w:pPr>
      <w:r>
        <w:rPr>
          <w:sz w:val="24"/>
        </w:rPr>
        <w:t>Hare traction splint</w:t>
      </w:r>
    </w:p>
    <w:p w:rsidR="00DB2DC2" w:rsidRDefault="00DB2DC2" w:rsidP="00DB2DC2">
      <w:pPr>
        <w:pStyle w:val="NoSpacing"/>
        <w:numPr>
          <w:ilvl w:val="0"/>
          <w:numId w:val="3"/>
        </w:numPr>
        <w:rPr>
          <w:sz w:val="24"/>
        </w:rPr>
      </w:pPr>
      <w:r>
        <w:rPr>
          <w:sz w:val="24"/>
        </w:rPr>
        <w:t>Vacuum Splints</w:t>
      </w:r>
    </w:p>
    <w:p w:rsidR="00DB2DC2" w:rsidRDefault="00DB2DC2" w:rsidP="00DB2DC2">
      <w:pPr>
        <w:pStyle w:val="NoSpacing"/>
        <w:numPr>
          <w:ilvl w:val="0"/>
          <w:numId w:val="3"/>
        </w:numPr>
        <w:rPr>
          <w:sz w:val="24"/>
        </w:rPr>
      </w:pPr>
      <w:r>
        <w:rPr>
          <w:sz w:val="24"/>
        </w:rPr>
        <w:t>Vacuum Mattress</w:t>
      </w:r>
    </w:p>
    <w:p w:rsidR="00DB2DC2" w:rsidRDefault="00DB2DC2" w:rsidP="00DB2DC2">
      <w:pPr>
        <w:pStyle w:val="NoSpacing"/>
        <w:numPr>
          <w:ilvl w:val="0"/>
          <w:numId w:val="3"/>
        </w:numPr>
        <w:rPr>
          <w:sz w:val="24"/>
        </w:rPr>
      </w:pPr>
      <w:r>
        <w:rPr>
          <w:sz w:val="24"/>
        </w:rPr>
        <w:t>Long and Short Back Boards</w:t>
      </w:r>
    </w:p>
    <w:p w:rsidR="00DB2DC2" w:rsidRDefault="00DB2DC2" w:rsidP="00DB2DC2">
      <w:pPr>
        <w:pStyle w:val="NoSpacing"/>
        <w:numPr>
          <w:ilvl w:val="0"/>
          <w:numId w:val="3"/>
        </w:numPr>
        <w:rPr>
          <w:sz w:val="24"/>
        </w:rPr>
      </w:pPr>
      <w:r>
        <w:rPr>
          <w:sz w:val="24"/>
        </w:rPr>
        <w:t>Cervical Collars (C-collars and X-collars)</w:t>
      </w:r>
    </w:p>
    <w:p w:rsidR="00DB2DC2" w:rsidRDefault="00DB2DC2" w:rsidP="00DB2DC2">
      <w:pPr>
        <w:pStyle w:val="NoSpacing"/>
        <w:numPr>
          <w:ilvl w:val="0"/>
          <w:numId w:val="3"/>
        </w:numPr>
        <w:rPr>
          <w:sz w:val="24"/>
        </w:rPr>
      </w:pPr>
      <w:r>
        <w:rPr>
          <w:sz w:val="24"/>
        </w:rPr>
        <w:t>Stair chair</w:t>
      </w:r>
    </w:p>
    <w:p w:rsidR="00FF1F6E" w:rsidRDefault="00FF1F6E" w:rsidP="00DB2DC2">
      <w:pPr>
        <w:pStyle w:val="NoSpacing"/>
        <w:numPr>
          <w:ilvl w:val="0"/>
          <w:numId w:val="3"/>
        </w:numPr>
        <w:rPr>
          <w:sz w:val="24"/>
        </w:rPr>
      </w:pPr>
      <w:r>
        <w:rPr>
          <w:sz w:val="24"/>
        </w:rPr>
        <w:t>Scoop stretcher / Orthopedic stretcher</w:t>
      </w:r>
    </w:p>
    <w:p w:rsidR="00DB2DC2" w:rsidRDefault="00DB2DC2" w:rsidP="00DB2DC2">
      <w:pPr>
        <w:pStyle w:val="NoSpacing"/>
        <w:ind w:left="720"/>
        <w:rPr>
          <w:sz w:val="24"/>
        </w:rPr>
      </w:pPr>
    </w:p>
    <w:p w:rsidR="00FF1F6E" w:rsidRDefault="00FF1F6E" w:rsidP="00DB2DC2">
      <w:pPr>
        <w:pStyle w:val="NoSpacing"/>
        <w:rPr>
          <w:b/>
          <w:sz w:val="24"/>
        </w:rPr>
      </w:pPr>
    </w:p>
    <w:p w:rsidR="00FF1F6E" w:rsidRDefault="00FF1F6E" w:rsidP="00DB2DC2">
      <w:pPr>
        <w:pStyle w:val="NoSpacing"/>
        <w:rPr>
          <w:b/>
          <w:sz w:val="24"/>
        </w:rPr>
      </w:pPr>
    </w:p>
    <w:p w:rsidR="00FF1F6E" w:rsidRDefault="00FF1F6E" w:rsidP="00DB2DC2">
      <w:pPr>
        <w:pStyle w:val="NoSpacing"/>
        <w:rPr>
          <w:b/>
          <w:sz w:val="24"/>
        </w:rPr>
      </w:pPr>
    </w:p>
    <w:p w:rsidR="00FF1F6E" w:rsidRDefault="00FF1F6E" w:rsidP="00DB2DC2">
      <w:pPr>
        <w:pStyle w:val="NoSpacing"/>
        <w:rPr>
          <w:b/>
          <w:sz w:val="24"/>
        </w:rPr>
      </w:pPr>
    </w:p>
    <w:p w:rsidR="00DB2DC2" w:rsidRDefault="00DB2DC2" w:rsidP="00DB2DC2">
      <w:pPr>
        <w:pStyle w:val="NoSpacing"/>
        <w:rPr>
          <w:b/>
          <w:sz w:val="24"/>
        </w:rPr>
      </w:pPr>
      <w:r>
        <w:rPr>
          <w:b/>
          <w:sz w:val="24"/>
        </w:rPr>
        <w:t>CREDENTIALS &amp; CERTIFICATIONS</w:t>
      </w:r>
    </w:p>
    <w:p w:rsidR="00757062" w:rsidRDefault="00757062" w:rsidP="00DB2DC2">
      <w:pPr>
        <w:spacing w:after="0" w:line="240" w:lineRule="auto"/>
        <w:rPr>
          <w:rFonts w:cs="Calibri"/>
          <w:color w:val="000000"/>
          <w:sz w:val="24"/>
          <w:szCs w:val="24"/>
          <w:shd w:val="clear" w:color="auto" w:fill="F7F7F7"/>
        </w:rPr>
      </w:pP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lastRenderedPageBreak/>
        <w:t>Participant, Pre-hospital Trauma Life Support Training</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SAFE-EME Centre, RT Lim Boulevard,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CHO SAFE-EMS Zamboanga City, George C. Rojo, M.D. (Ciudad Medical Zamboanga)</w:t>
      </w:r>
      <w:r w:rsidR="0054450B">
        <w:rPr>
          <w:rFonts w:cs="Calibri"/>
          <w:color w:val="000000"/>
          <w:sz w:val="24"/>
          <w:szCs w:val="24"/>
          <w:shd w:val="clear" w:color="auto" w:fill="F7F7F7"/>
        </w:rPr>
        <w:t xml:space="preserve">, </w:t>
      </w:r>
    </w:p>
    <w:p w:rsidR="0054450B" w:rsidRDefault="0054450B"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Michael Z. Macrohon, MD (Brent Hospital and College Incorporated)</w:t>
      </w:r>
    </w:p>
    <w:p w:rsidR="00DB2DC2" w:rsidRDefault="0054450B"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July 19</w:t>
      </w:r>
      <w:r w:rsidR="00DB2DC2">
        <w:rPr>
          <w:rFonts w:cs="Calibri"/>
          <w:color w:val="000000"/>
          <w:sz w:val="24"/>
          <w:szCs w:val="24"/>
          <w:shd w:val="clear" w:color="auto" w:fill="F7F7F7"/>
        </w:rPr>
        <w:t>, 2014</w:t>
      </w:r>
    </w:p>
    <w:p w:rsidR="00DB2DC2" w:rsidRDefault="00DB2DC2" w:rsidP="00DB2DC2">
      <w:pPr>
        <w:spacing w:after="0" w:line="240" w:lineRule="auto"/>
        <w:rPr>
          <w:rFonts w:cs="Calibri"/>
          <w:color w:val="000000"/>
          <w:sz w:val="24"/>
          <w:szCs w:val="24"/>
          <w:shd w:val="clear" w:color="auto" w:fill="F7F7F7"/>
        </w:rPr>
      </w:pP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Participant, Water Safety Search and Rescue Training</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SAFE-EME Centre, RT Lim Boulevard,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CHO SAFE-EMS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March 1, 2014</w:t>
      </w:r>
    </w:p>
    <w:p w:rsidR="00DB2DC2" w:rsidRDefault="00DB2DC2" w:rsidP="00DB2DC2">
      <w:pPr>
        <w:spacing w:after="0" w:line="240" w:lineRule="auto"/>
        <w:rPr>
          <w:rFonts w:cs="Calibri"/>
          <w:color w:val="000000"/>
          <w:sz w:val="24"/>
          <w:szCs w:val="24"/>
          <w:shd w:val="clear" w:color="auto" w:fill="F7F7F7"/>
        </w:rPr>
      </w:pP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Participant, Pre-hospital Intravenous Insertion Training Program</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SAFE-EME Centre, RT Lim Boulevard,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CHO SAFE-EMS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February 16, 2014</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ab/>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Participant, X-Collar Application Training</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SAFE-EME Centre, RT Lim Boulevard,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CHO SAFE-EMS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February 14, 2014</w:t>
      </w:r>
    </w:p>
    <w:p w:rsidR="00DB2DC2" w:rsidRDefault="00DB2DC2" w:rsidP="00DB2DC2">
      <w:pPr>
        <w:spacing w:after="0" w:line="240" w:lineRule="auto"/>
        <w:rPr>
          <w:rFonts w:cs="Calibri"/>
          <w:color w:val="000000"/>
          <w:sz w:val="24"/>
          <w:szCs w:val="24"/>
          <w:shd w:val="clear" w:color="auto" w:fill="F7F7F7"/>
        </w:rPr>
      </w:pP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Participant, AHA Advanced Cardiovascular Life Support Providers Course</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SAFE-EME Centre, RT Lim Boulevard,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American Heart Association, CHO SAFE-EMS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January 22-24, 2014</w:t>
      </w:r>
    </w:p>
    <w:p w:rsidR="00DB2DC2" w:rsidRDefault="00DB2DC2" w:rsidP="00DB2DC2">
      <w:pPr>
        <w:spacing w:after="0" w:line="240" w:lineRule="auto"/>
        <w:rPr>
          <w:rFonts w:cs="Calibri"/>
          <w:color w:val="000000"/>
          <w:sz w:val="24"/>
          <w:szCs w:val="24"/>
          <w:shd w:val="clear" w:color="auto" w:fill="F7F7F7"/>
        </w:rPr>
      </w:pP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Participant, AHA Basic Life Support Providers Course</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SAFE-EME Centre, RT Lim Boulevard,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American Heart Association, CHO SAFE-EMS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January 22, 2014</w:t>
      </w:r>
    </w:p>
    <w:p w:rsidR="00DB2DC2" w:rsidRDefault="00DB2DC2" w:rsidP="00DB2DC2">
      <w:pPr>
        <w:spacing w:after="0" w:line="240" w:lineRule="auto"/>
        <w:rPr>
          <w:rFonts w:cs="Calibri"/>
          <w:color w:val="000000"/>
          <w:sz w:val="24"/>
          <w:szCs w:val="24"/>
          <w:shd w:val="clear" w:color="auto" w:fill="F7F7F7"/>
        </w:rPr>
      </w:pP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Participant, AHA ECG and Pharmacology Course</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SAFE-EME Centre, RT Lim Boulevard,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American Heart Association, CHO SAFE-EMS Zamboanga City</w:t>
      </w:r>
    </w:p>
    <w:p w:rsidR="00DB2DC2" w:rsidRDefault="00DB2DC2"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January 22, 2014</w:t>
      </w:r>
    </w:p>
    <w:p w:rsidR="006D4B64" w:rsidRDefault="006D4B64" w:rsidP="00DB2DC2">
      <w:pPr>
        <w:spacing w:after="0" w:line="240" w:lineRule="auto"/>
        <w:rPr>
          <w:rFonts w:cs="Calibri"/>
          <w:color w:val="000000"/>
          <w:sz w:val="24"/>
          <w:szCs w:val="24"/>
          <w:shd w:val="clear" w:color="auto" w:fill="F7F7F7"/>
        </w:rPr>
      </w:pPr>
    </w:p>
    <w:p w:rsidR="0054450B" w:rsidRDefault="0054450B"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Participant, Code or Crash: A Seminar on Resuscitation</w:t>
      </w:r>
    </w:p>
    <w:p w:rsidR="0054450B" w:rsidRDefault="0054450B"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Astoria Plaza, Astoria Hotel, Mayor Jaldon St., Zamboanga City</w:t>
      </w:r>
    </w:p>
    <w:p w:rsidR="0054450B" w:rsidRDefault="0054450B" w:rsidP="00DB2DC2">
      <w:pPr>
        <w:spacing w:after="0" w:line="240" w:lineRule="auto"/>
        <w:rPr>
          <w:rFonts w:cs="Calibri"/>
          <w:color w:val="000000"/>
          <w:sz w:val="24"/>
          <w:szCs w:val="24"/>
          <w:shd w:val="clear" w:color="auto" w:fill="F7F7F7"/>
        </w:rPr>
      </w:pPr>
      <w:r>
        <w:rPr>
          <w:rFonts w:cs="Calibri"/>
          <w:color w:val="000000"/>
          <w:sz w:val="24"/>
          <w:szCs w:val="24"/>
          <w:shd w:val="clear" w:color="auto" w:fill="F7F7F7"/>
        </w:rPr>
        <w:t>August 27, 2014</w:t>
      </w:r>
    </w:p>
    <w:p w:rsidR="0054450B" w:rsidRDefault="0054450B" w:rsidP="00DB2DC2">
      <w:pPr>
        <w:spacing w:after="0" w:line="240" w:lineRule="auto"/>
        <w:rPr>
          <w:rFonts w:cs="Calibri"/>
          <w:color w:val="000000"/>
          <w:sz w:val="24"/>
          <w:szCs w:val="24"/>
          <w:shd w:val="clear" w:color="auto" w:fill="F7F7F7"/>
        </w:rPr>
      </w:pPr>
    </w:p>
    <w:p w:rsidR="00DB2DC2" w:rsidRDefault="00DB2DC2" w:rsidP="00DB2DC2">
      <w:pPr>
        <w:pStyle w:val="NoSpacing"/>
        <w:rPr>
          <w:rFonts w:cs="Calibri"/>
          <w:color w:val="000000"/>
          <w:sz w:val="24"/>
          <w:szCs w:val="24"/>
          <w:shd w:val="clear" w:color="auto" w:fill="F7F7F7"/>
        </w:rPr>
      </w:pPr>
    </w:p>
    <w:sectPr w:rsidR="00DB2DC2" w:rsidSect="0064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245"/>
    <w:multiLevelType w:val="hybridMultilevel"/>
    <w:tmpl w:val="D43A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E67FAE"/>
    <w:multiLevelType w:val="hybridMultilevel"/>
    <w:tmpl w:val="15FA5F9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
    <w:nsid w:val="74A773B6"/>
    <w:multiLevelType w:val="hybridMultilevel"/>
    <w:tmpl w:val="B70C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compat>
    <w:compatSetting w:name="compatibilityMode" w:uri="http://schemas.microsoft.com/office/word" w:val="12"/>
  </w:compat>
  <w:rsids>
    <w:rsidRoot w:val="00DB2DC2"/>
    <w:rsid w:val="0054450B"/>
    <w:rsid w:val="006403D5"/>
    <w:rsid w:val="006777B6"/>
    <w:rsid w:val="006D4B64"/>
    <w:rsid w:val="00757062"/>
    <w:rsid w:val="00820182"/>
    <w:rsid w:val="00843F83"/>
    <w:rsid w:val="00AC0D11"/>
    <w:rsid w:val="00DB2DC2"/>
    <w:rsid w:val="00EF5512"/>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C2"/>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DC2"/>
    <w:rPr>
      <w:color w:val="0000FF"/>
      <w:u w:val="single"/>
    </w:rPr>
  </w:style>
  <w:style w:type="paragraph" w:styleId="NoSpacing">
    <w:name w:val="No Spacing"/>
    <w:uiPriority w:val="1"/>
    <w:qFormat/>
    <w:rsid w:val="00DB2DC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C2"/>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DC2"/>
    <w:rPr>
      <w:color w:val="0000FF"/>
      <w:u w:val="single"/>
    </w:rPr>
  </w:style>
  <w:style w:type="paragraph" w:styleId="NoSpacing">
    <w:name w:val="No Spacing"/>
    <w:uiPriority w:val="1"/>
    <w:qFormat/>
    <w:rsid w:val="00DB2D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niel.37120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7</cp:revision>
  <dcterms:created xsi:type="dcterms:W3CDTF">2017-01-18T15:56:00Z</dcterms:created>
  <dcterms:modified xsi:type="dcterms:W3CDTF">2017-07-20T12:12:00Z</dcterms:modified>
</cp:coreProperties>
</file>