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-1087"/>
        <w:tblW w:w="10207" w:type="dxa"/>
        <w:tblLook w:val="04A0" w:firstRow="1" w:lastRow="0" w:firstColumn="1" w:lastColumn="0" w:noHBand="0" w:noVBand="1"/>
      </w:tblPr>
      <w:tblGrid>
        <w:gridCol w:w="1650"/>
        <w:gridCol w:w="2427"/>
        <w:gridCol w:w="4678"/>
        <w:gridCol w:w="1452"/>
      </w:tblGrid>
      <w:tr w:rsidR="00AF1209">
        <w:trPr>
          <w:trHeight w:val="703"/>
        </w:trPr>
        <w:tc>
          <w:tcPr>
            <w:tcW w:w="8755" w:type="dxa"/>
            <w:gridSpan w:val="3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</w:tcPr>
          <w:p w:rsidR="00AF1209" w:rsidRDefault="00BD4080">
            <w:pPr>
              <w:keepNext/>
              <w:spacing w:after="0" w:line="240" w:lineRule="auto"/>
              <w:jc w:val="left"/>
              <w:rPr>
                <w:rFonts w:ascii="Arial Black" w:eastAsia="Arial Black" w:hAnsi="Arial Black" w:cs="Arial Black"/>
                <w:b/>
                <w:sz w:val="28"/>
                <w:shd w:val="clear" w:color="060000" w:fill="auto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hd w:val="clear" w:color="060000" w:fill="auto"/>
              </w:rPr>
              <w:t xml:space="preserve">Abdul </w:t>
            </w:r>
          </w:p>
          <w:p w:rsidR="00C85B41" w:rsidRDefault="00C85B41">
            <w:pPr>
              <w:keepNext/>
              <w:spacing w:after="0" w:line="240" w:lineRule="auto"/>
              <w:jc w:val="left"/>
              <w:rPr>
                <w:rFonts w:ascii="Arial Black" w:eastAsia="Arial Black" w:hAnsi="Arial Black" w:cs="Arial Black"/>
                <w:b/>
                <w:sz w:val="28"/>
                <w:shd w:val="clear" w:color="060000" w:fill="auto"/>
              </w:rPr>
            </w:pPr>
          </w:p>
          <w:p w:rsidR="00C85B41" w:rsidRDefault="00C85B41">
            <w:pPr>
              <w:keepNext/>
              <w:spacing w:after="0" w:line="240" w:lineRule="auto"/>
              <w:jc w:val="left"/>
              <w:rPr>
                <w:rFonts w:ascii="Arial Black" w:eastAsia="Arial Black" w:hAnsi="Arial Black" w:cs="Arial Black"/>
                <w:b/>
                <w:sz w:val="28"/>
                <w:shd w:val="clear" w:color="060000" w:fill="auto"/>
              </w:rPr>
            </w:pPr>
            <w:hyperlink r:id="rId6" w:history="1">
              <w:r w:rsidRPr="001407F3">
                <w:rPr>
                  <w:rStyle w:val="Hyperlink"/>
                  <w:rFonts w:ascii="Arial Black" w:eastAsia="Arial Black" w:hAnsi="Arial Black" w:cs="Arial Black"/>
                  <w:b/>
                  <w:sz w:val="28"/>
                  <w:shd w:val="clear" w:color="060000" w:fill="auto"/>
                </w:rPr>
                <w:t>Abdul.371233@2freemail.com</w:t>
              </w:r>
            </w:hyperlink>
          </w:p>
          <w:p w:rsidR="00C85B41" w:rsidRDefault="00C85B41">
            <w:pPr>
              <w:keepNext/>
              <w:spacing w:after="0" w:line="240" w:lineRule="auto"/>
              <w:jc w:val="left"/>
              <w:rPr>
                <w:rFonts w:ascii="Arial Black" w:eastAsia="Arial Black" w:hAnsi="Arial Black" w:cs="Arial Black"/>
                <w:b/>
                <w:sz w:val="28"/>
                <w:shd w:val="clear" w:color="060000" w:fill="auto"/>
              </w:rPr>
            </w:pPr>
          </w:p>
          <w:p w:rsidR="00AF1209" w:rsidRDefault="00BD4080">
            <w:pPr>
              <w:keepNext/>
              <w:spacing w:after="0" w:line="240" w:lineRule="auto"/>
              <w:jc w:val="left"/>
              <w:rPr>
                <w:rFonts w:ascii="Arial Black" w:eastAsia="Arial Black" w:hAnsi="Arial Black" w:cs="Arial Black"/>
                <w:b/>
                <w:sz w:val="28"/>
                <w:shd w:val="clear" w:color="060000" w:fill="auto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 xml:space="preserve">Presently in UAE (Dubai), Visa Validity till 13-08-2017, </w:t>
            </w:r>
          </w:p>
        </w:tc>
        <w:tc>
          <w:tcPr>
            <w:tcW w:w="14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F1209" w:rsidRDefault="00BD408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noProof/>
                <w:sz w:val="20"/>
                <w:lang w:val="en-IN" w:eastAsia="en-IN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-53723</wp:posOffset>
                  </wp:positionH>
                  <wp:positionV relativeFrom="paragraph">
                    <wp:posOffset>35272</wp:posOffset>
                  </wp:positionV>
                  <wp:extent cx="878097" cy="1078302"/>
                  <wp:effectExtent l="19050" t="0" r="0" b="0"/>
                  <wp:wrapNone/>
                  <wp:docPr id="1026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8097" cy="107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1209" w:rsidRDefault="00AF120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</w:p>
          <w:p w:rsidR="00AF1209" w:rsidRDefault="00AF1209">
            <w:pPr>
              <w:spacing w:after="0" w:line="240" w:lineRule="auto"/>
              <w:jc w:val="center"/>
              <w:rPr>
                <w:shd w:val="clear" w:color="030000" w:fill="auto"/>
              </w:rPr>
            </w:pPr>
          </w:p>
        </w:tc>
      </w:tr>
      <w:tr w:rsidR="00AF1209">
        <w:trPr>
          <w:trHeight w:val="90"/>
        </w:trPr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keepNext/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hd w:val="clear" w:color="070000" w:fill="auto"/>
              </w:rPr>
              <w:t>Date of Birth :</w:t>
            </w:r>
          </w:p>
        </w:tc>
        <w:tc>
          <w:tcPr>
            <w:tcW w:w="710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 w:rsidP="00C85B41">
            <w:pPr>
              <w:keepNext/>
              <w:spacing w:before="20" w:after="20" w:line="240" w:lineRule="auto"/>
              <w:ind w:left="-198" w:right="-108"/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 xml:space="preserve">    </w:t>
            </w:r>
            <w:r>
              <w:rPr>
                <w:rFonts w:ascii="Arial" w:eastAsia="Arial" w:hAnsi="Arial" w:cs="Arial"/>
                <w:b/>
                <w:i/>
                <w:sz w:val="20"/>
                <w:shd w:val="clear" w:color="070000" w:fill="auto"/>
              </w:rPr>
              <w:t xml:space="preserve">Age: </w:t>
            </w: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>35 years</w:t>
            </w:r>
          </w:p>
        </w:tc>
        <w:tc>
          <w:tcPr>
            <w:tcW w:w="14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F1209" w:rsidRDefault="00AF1209">
            <w:pPr>
              <w:spacing w:line="240" w:lineRule="auto"/>
              <w:jc w:val="left"/>
            </w:pPr>
          </w:p>
        </w:tc>
      </w:tr>
      <w:tr w:rsidR="00AF1209"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1209" w:rsidRDefault="00BD4080">
            <w:pPr>
              <w:keepNext/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hd w:val="clear" w:color="070000" w:fill="auto"/>
              </w:rPr>
              <w:t xml:space="preserve">Address: 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09" w:rsidRDefault="00AF1209">
            <w:pPr>
              <w:keepNext/>
              <w:spacing w:before="20" w:after="20" w:line="240" w:lineRule="auto"/>
              <w:jc w:val="left"/>
            </w:pPr>
          </w:p>
        </w:tc>
        <w:tc>
          <w:tcPr>
            <w:tcW w:w="1452" w:type="dxa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F1209" w:rsidRDefault="00AF1209">
            <w:pPr>
              <w:spacing w:line="240" w:lineRule="auto"/>
              <w:jc w:val="left"/>
            </w:pPr>
          </w:p>
        </w:tc>
      </w:tr>
      <w:tr w:rsidR="00AF1209">
        <w:trPr>
          <w:trHeight w:val="1"/>
        </w:trPr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keepNext/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hd w:val="clear" w:color="070000" w:fill="auto"/>
              </w:rPr>
              <w:t>Contact: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000000" w:fill="FFFFFF"/>
            <w:vAlign w:val="center"/>
          </w:tcPr>
          <w:p w:rsidR="00AF1209" w:rsidRDefault="00BD4080" w:rsidP="00C85B41">
            <w:pPr>
              <w:keepNext/>
              <w:spacing w:before="20" w:after="20" w:line="240" w:lineRule="auto"/>
              <w:ind w:left="-108" w:right="-108"/>
              <w:jc w:val="left"/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 xml:space="preserve"> </w:t>
            </w:r>
            <w:r>
              <w:rPr>
                <w:rFonts w:ascii="Arial" w:eastAsia="Arial" w:hAnsi="Arial" w:cs="Arial" w:hint="eastAsia"/>
                <w:b/>
                <w:sz w:val="20"/>
                <w:shd w:val="clear" w:color="FFFFFF" w:fill="FFFFFF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09" w:rsidRDefault="00BD4080">
            <w:pPr>
              <w:spacing w:after="0" w:line="240" w:lineRule="auto"/>
              <w:rPr>
                <w:rFonts w:ascii="Arial" w:eastAsia="Calibri" w:hAnsi="Arial" w:cs="Arial"/>
                <w:sz w:val="22"/>
                <w:shd w:val="clear" w:color="050000" w:fill="auto"/>
              </w:rPr>
            </w:pPr>
            <w:r>
              <w:rPr>
                <w:rFonts w:ascii="Arial" w:hAnsi="Arial" w:cs="Arial"/>
                <w:b/>
                <w:shd w:val="clear" w:color="020000" w:fill="auto"/>
              </w:rPr>
              <w:t>Nationality</w:t>
            </w:r>
            <w:r>
              <w:rPr>
                <w:rFonts w:ascii="Arial" w:hAnsi="Arial" w:cs="Arial"/>
                <w:shd w:val="clear" w:color="020000" w:fill="auto"/>
              </w:rPr>
              <w:t xml:space="preserve"> Pakistani </w:t>
            </w:r>
          </w:p>
        </w:tc>
        <w:tc>
          <w:tcPr>
            <w:tcW w:w="1452" w:type="dxa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F1209" w:rsidRDefault="00AF1209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  <w:shd w:val="clear" w:color="050000" w:fill="auto"/>
              </w:rPr>
            </w:pPr>
          </w:p>
        </w:tc>
      </w:tr>
      <w:tr w:rsidR="00AF1209">
        <w:trPr>
          <w:trHeight w:val="1"/>
        </w:trPr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keepNext/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hd w:val="clear" w:color="070000" w:fill="auto"/>
              </w:rPr>
              <w:t>Email:</w:t>
            </w:r>
          </w:p>
        </w:tc>
        <w:tc>
          <w:tcPr>
            <w:tcW w:w="24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C85B41">
            <w:pPr>
              <w:keepNext/>
              <w:spacing w:before="20" w:after="20" w:line="240" w:lineRule="auto"/>
              <w:jc w:val="left"/>
              <w:rPr>
                <w:color w:val="000000"/>
                <w:shd w:val="clear" w:color="020000" w:fill="auto"/>
              </w:rPr>
            </w:pPr>
            <w:hyperlink r:id="rId8" w:history="1">
              <w:r w:rsidR="00BD4080">
                <w:rPr>
                  <w:rStyle w:val="Hyperlink"/>
                  <w:rFonts w:ascii="Times New Roman"/>
                  <w:color w:val="000000"/>
                  <w:u w:val="none"/>
                  <w:shd w:val="clear" w:color="020000" w:fill="auto"/>
                </w:rPr>
                <w:t>abdulsam007@gmail.com</w:t>
              </w:r>
            </w:hyperlink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 w:rsidP="00C85B41">
            <w:pPr>
              <w:keepNext/>
              <w:spacing w:before="20" w:after="20" w:line="240" w:lineRule="auto"/>
              <w:jc w:val="left"/>
              <w:rPr>
                <w:rFonts w:ascii="Arial" w:hAnsi="Arial" w:cs="Arial"/>
                <w:shd w:val="clear" w:color="020000" w:fill="auto"/>
              </w:rPr>
            </w:pPr>
            <w:r>
              <w:rPr>
                <w:rFonts w:ascii="Arial" w:hAnsi="Arial" w:cs="Arial"/>
                <w:b/>
                <w:shd w:val="clear" w:color="020000" w:fill="auto"/>
              </w:rPr>
              <w:t>Passport No.</w:t>
            </w:r>
            <w:r>
              <w:rPr>
                <w:rFonts w:ascii="Arial" w:hAnsi="Arial" w:cs="Arial"/>
                <w:shd w:val="clear" w:color="020000" w:fill="auto"/>
              </w:rPr>
              <w:t xml:space="preserve"> </w:t>
            </w:r>
          </w:p>
        </w:tc>
        <w:tc>
          <w:tcPr>
            <w:tcW w:w="14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AF1209" w:rsidRDefault="00AF1209">
            <w:pPr>
              <w:spacing w:line="240" w:lineRule="auto"/>
              <w:jc w:val="left"/>
              <w:rPr>
                <w:shd w:val="clear" w:color="020000" w:fill="auto"/>
              </w:rPr>
            </w:pPr>
          </w:p>
        </w:tc>
      </w:tr>
      <w:tr w:rsidR="00AF1209">
        <w:trPr>
          <w:trHeight w:val="649"/>
        </w:trPr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sz w:val="22"/>
                <w:shd w:val="clear" w:color="040000" w:fill="auto"/>
              </w:rPr>
            </w:pPr>
            <w:r>
              <w:rPr>
                <w:rFonts w:ascii="Arial" w:eastAsia="Arial" w:hAnsi="Arial" w:cs="Arial"/>
                <w:b/>
                <w:sz w:val="22"/>
                <w:shd w:val="clear" w:color="060000" w:fill="auto"/>
              </w:rPr>
              <w:t xml:space="preserve">Objective: </w:t>
            </w:r>
          </w:p>
        </w:tc>
        <w:tc>
          <w:tcPr>
            <w:tcW w:w="85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 xml:space="preserve">Seeking a position in a dynamic organization that provides a challenging </w:t>
            </w:r>
          </w:p>
          <w:p w:rsidR="00AF1209" w:rsidRDefault="00BD4080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Work environment and allow me to grow with the organization, both professionally and as individual.</w:t>
            </w:r>
          </w:p>
        </w:tc>
      </w:tr>
    </w:tbl>
    <w:p w:rsidR="00AF1209" w:rsidRDefault="00AF1209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8"/>
          <w:shd w:val="clear" w:color="060000" w:fill="CCCCCC"/>
        </w:rPr>
      </w:pPr>
    </w:p>
    <w:p w:rsidR="00AF1209" w:rsidRDefault="00BD4080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sz w:val="20"/>
          <w:shd w:val="clear" w:color="050000" w:fill="auto"/>
        </w:rPr>
      </w:pPr>
      <w:r>
        <w:rPr>
          <w:rFonts w:ascii="Arial" w:eastAsia="Arial" w:hAnsi="Arial" w:cs="Arial"/>
          <w:b/>
          <w:sz w:val="22"/>
          <w:shd w:val="clear" w:color="060000" w:fill="CCCCCC"/>
        </w:rPr>
        <w:t>Résumé Summary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AF1209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209" w:rsidRDefault="00BD4080">
            <w:pPr>
              <w:tabs>
                <w:tab w:val="left" w:pos="252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>Education Status</w:t>
            </w: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ab/>
              <w:t xml:space="preserve">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209" w:rsidRDefault="00BD4080">
            <w:pPr>
              <w:tabs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 xml:space="preserve">Bachelor Science (University of Sindh) 2016 </w:t>
            </w:r>
          </w:p>
        </w:tc>
      </w:tr>
    </w:tbl>
    <w:p w:rsidR="00AF1209" w:rsidRDefault="00AF1209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8"/>
          <w:shd w:val="clear" w:color="060000" w:fill="CCCCCC"/>
        </w:rPr>
      </w:pPr>
    </w:p>
    <w:p w:rsidR="00AF1209" w:rsidRDefault="00BD4080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22"/>
          <w:shd w:val="clear" w:color="060000" w:fill="CCCCCC"/>
        </w:rPr>
      </w:pPr>
      <w:r>
        <w:rPr>
          <w:rFonts w:ascii="Arial" w:eastAsia="Arial" w:hAnsi="Arial" w:cs="Arial"/>
          <w:b/>
          <w:sz w:val="22"/>
          <w:shd w:val="clear" w:color="060000" w:fill="CCCCCC"/>
        </w:rPr>
        <w:t xml:space="preserve">Work Experience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AF1209">
        <w:trPr>
          <w:trHeight w:val="1"/>
        </w:trPr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198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9"/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19"/>
                <w:shd w:val="clear" w:color="060000" w:fill="auto"/>
              </w:rPr>
              <w:t>Organization</w:t>
            </w:r>
            <w:r>
              <w:rPr>
                <w:rFonts w:ascii="Arial" w:eastAsia="Arial" w:hAnsi="Arial" w:cs="Arial"/>
                <w:b/>
                <w:sz w:val="19"/>
                <w:shd w:val="clear" w:color="060000" w:fill="auto"/>
              </w:rPr>
              <w:tab/>
              <w:t>: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16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19"/>
                <w:shd w:val="clear" w:color="030000" w:fill="auto"/>
              </w:rPr>
            </w:pPr>
            <w:r>
              <w:rPr>
                <w:rFonts w:ascii="Arial" w:eastAsia="Calibri" w:hAnsi="Arial" w:cs="Arial"/>
                <w:color w:val="000000"/>
                <w:sz w:val="19"/>
              </w:rPr>
              <w:t>PROS LINK</w:t>
            </w:r>
          </w:p>
        </w:tc>
      </w:tr>
      <w:tr w:rsidR="00AF1209">
        <w:trPr>
          <w:trHeight w:val="303"/>
        </w:trPr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198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9"/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19"/>
                <w:shd w:val="clear" w:color="050000" w:fill="auto"/>
              </w:rPr>
              <w:t>Organization Type</w:t>
            </w:r>
            <w:r>
              <w:rPr>
                <w:rFonts w:ascii="Arial" w:eastAsia="Arial" w:hAnsi="Arial" w:cs="Arial"/>
                <w:b/>
                <w:sz w:val="19"/>
                <w:shd w:val="clear" w:color="050000" w:fill="auto"/>
              </w:rPr>
              <w:tab/>
              <w:t>: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16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19"/>
                <w:shd w:val="clear" w:color="030000" w:fill="auto"/>
              </w:rPr>
            </w:pPr>
            <w:r>
              <w:rPr>
                <w:rFonts w:ascii="Arial" w:eastAsia="Calibri" w:hAnsi="Arial" w:cs="Arial"/>
                <w:color w:val="000000"/>
                <w:sz w:val="19"/>
              </w:rPr>
              <w:t>Indenting (Pharmaceutical Raw Material Import)</w:t>
            </w:r>
          </w:p>
        </w:tc>
      </w:tr>
      <w:tr w:rsidR="00AF1209">
        <w:trPr>
          <w:trHeight w:val="321"/>
        </w:trPr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1980"/>
                <w:tab w:val="left" w:pos="3780"/>
                <w:tab w:val="left" w:pos="4320"/>
                <w:tab w:val="left" w:pos="8640"/>
              </w:tabs>
              <w:spacing w:before="20" w:after="0" w:line="240" w:lineRule="auto"/>
              <w:jc w:val="left"/>
              <w:rPr>
                <w:rFonts w:ascii="Arial" w:hAnsi="Arial" w:cs="Arial"/>
                <w:b/>
                <w:sz w:val="19"/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19"/>
                <w:shd w:val="clear" w:color="050000" w:fill="auto"/>
              </w:rPr>
              <w:t>Designation</w:t>
            </w:r>
            <w:r>
              <w:rPr>
                <w:rFonts w:ascii="Arial" w:eastAsia="Arial" w:hAnsi="Arial" w:cs="Arial"/>
                <w:b/>
                <w:sz w:val="19"/>
                <w:shd w:val="clear" w:color="050000" w:fill="auto"/>
              </w:rPr>
              <w:tab/>
              <w:t>: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after="0" w:line="240" w:lineRule="auto"/>
              <w:jc w:val="left"/>
              <w:rPr>
                <w:rFonts w:ascii="Arial" w:hAnsi="Arial" w:cs="Arial"/>
                <w:sz w:val="19"/>
                <w:shd w:val="clear" w:color="030000" w:fill="auto"/>
              </w:rPr>
            </w:pPr>
            <w:r>
              <w:rPr>
                <w:rFonts w:ascii="Arial" w:hAnsi="Arial" w:cs="Arial"/>
                <w:sz w:val="19"/>
                <w:shd w:val="clear" w:color="030000" w:fill="auto"/>
              </w:rPr>
              <w:t xml:space="preserve">Sales Executive / Computer Operator </w:t>
            </w:r>
          </w:p>
        </w:tc>
      </w:tr>
      <w:tr w:rsidR="00AF1209">
        <w:trPr>
          <w:trHeight w:val="1"/>
        </w:trPr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1980"/>
                <w:tab w:val="left" w:pos="3780"/>
                <w:tab w:val="left" w:pos="4320"/>
                <w:tab w:val="left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9"/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19"/>
                <w:shd w:val="clear" w:color="050000" w:fill="auto"/>
              </w:rPr>
              <w:t>Tenure</w:t>
            </w:r>
            <w:r>
              <w:rPr>
                <w:rFonts w:ascii="Arial" w:eastAsia="Arial" w:hAnsi="Arial" w:cs="Arial"/>
                <w:b/>
                <w:sz w:val="19"/>
                <w:shd w:val="clear" w:color="050000" w:fill="auto"/>
              </w:rPr>
              <w:tab/>
              <w:t>: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after="0" w:line="240" w:lineRule="auto"/>
              <w:jc w:val="left"/>
              <w:rPr>
                <w:rFonts w:ascii="Arial" w:hAnsi="Arial" w:cs="Arial"/>
                <w:sz w:val="19"/>
                <w:shd w:val="clear" w:color="030000" w:fill="auto"/>
              </w:rPr>
            </w:pPr>
            <w:r>
              <w:rPr>
                <w:rFonts w:ascii="Arial" w:hAnsi="Arial" w:cs="Arial"/>
                <w:sz w:val="19"/>
                <w:shd w:val="clear" w:color="030000" w:fill="auto"/>
              </w:rPr>
              <w:t xml:space="preserve">2009 to May 2010 </w:t>
            </w:r>
          </w:p>
        </w:tc>
      </w:tr>
      <w:tr w:rsidR="00AF1209">
        <w:trPr>
          <w:trHeight w:val="1"/>
        </w:trPr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1980"/>
                <w:tab w:val="left" w:pos="3780"/>
                <w:tab w:val="left" w:pos="4320"/>
                <w:tab w:val="left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19"/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19"/>
                <w:shd w:val="clear" w:color="050000" w:fill="auto"/>
              </w:rPr>
              <w:t>Brief Job Description: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To handle all the Indenting and its related matters.</w:t>
            </w:r>
          </w:p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To check the international market situation / CNF prices.</w:t>
            </w:r>
          </w:p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Keep regular contact with the international Supplier</w:t>
            </w:r>
          </w:p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Negotiate with foreign supplier as per customer bid price.</w:t>
            </w:r>
          </w:p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Negotiation and rate finalization for settlement of Purchase Orders.</w:t>
            </w:r>
          </w:p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Communication through Email, MSN Messenger, Skype, WhatsApp etc.</w:t>
            </w:r>
          </w:p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Issue Sale Contract to the customer for L/C proceedings</w:t>
            </w:r>
          </w:p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Follow up L/C and L/C Amendments to arrange shipment documents from Supplier.</w:t>
            </w:r>
          </w:p>
          <w:p w:rsidR="00AF1209" w:rsidRDefault="00BD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Follow up for materials avoiding no stock situation leading to production loss.</w:t>
            </w:r>
          </w:p>
        </w:tc>
      </w:tr>
    </w:tbl>
    <w:p w:rsidR="00AF1209" w:rsidRDefault="00AF1209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8"/>
          <w:shd w:val="clear" w:color="060000" w:fill="CCCCCC"/>
        </w:rPr>
      </w:pPr>
    </w:p>
    <w:p w:rsidR="00AF1209" w:rsidRDefault="00BD4080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22"/>
          <w:shd w:val="clear" w:color="060000" w:fill="CCCCCC"/>
        </w:rPr>
      </w:pPr>
      <w:r>
        <w:rPr>
          <w:rFonts w:ascii="Arial" w:eastAsia="Arial" w:hAnsi="Arial" w:cs="Arial"/>
          <w:b/>
          <w:sz w:val="22"/>
          <w:shd w:val="clear" w:color="060000" w:fill="CCCCCC"/>
        </w:rPr>
        <w:t>Computer Skills and Other Abilities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F1209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</w:tcPr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 xml:space="preserve">Complete Knowledge of Computer Hardware Technology. </w:t>
            </w:r>
          </w:p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Skilled in installing and providing maintenance service to client Computer</w:t>
            </w:r>
          </w:p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Knowledge of MS Office Suite, Printer setup, (Wire/Wireless) Networking and maintenance.</w:t>
            </w:r>
          </w:p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Expert in troubleshooting, Repair Hardware components of Personal Computers, Laptops and Printers</w:t>
            </w:r>
          </w:p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Ability to build custom computers, excellent diagnostic abilities and strong customer service and communication skill.</w:t>
            </w:r>
          </w:p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Visiting client’s home and offices, evaluating problems, and implementing corrections at door step.</w:t>
            </w:r>
          </w:p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 xml:space="preserve">Providing training to clients employees on handling basic hardware problems </w:t>
            </w:r>
          </w:p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 xml:space="preserve">Providing upgrade services to all computer platforms </w:t>
            </w:r>
          </w:p>
          <w:p w:rsidR="00AF1209" w:rsidRDefault="00BD408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shd w:val="clear" w:color="050000" w:fill="auto"/>
                <w:lang w:eastAsia="zh-CN"/>
              </w:rPr>
              <w:t>Installing anti – virus software to strengthen IT Security.</w:t>
            </w:r>
          </w:p>
        </w:tc>
      </w:tr>
    </w:tbl>
    <w:p w:rsidR="00AF1209" w:rsidRDefault="00AF1209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8"/>
          <w:shd w:val="clear" w:color="060000" w:fill="CCCCCC"/>
        </w:rPr>
      </w:pPr>
    </w:p>
    <w:p w:rsidR="00AF1209" w:rsidRDefault="00BD4080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22"/>
          <w:shd w:val="clear" w:color="060000" w:fill="CCCCCC"/>
        </w:rPr>
      </w:pPr>
      <w:r>
        <w:rPr>
          <w:rFonts w:ascii="Arial" w:eastAsia="Arial" w:hAnsi="Arial" w:cs="Arial"/>
          <w:b/>
          <w:sz w:val="22"/>
          <w:shd w:val="clear" w:color="060000" w:fill="CCCCCC"/>
        </w:rPr>
        <w:t xml:space="preserve">Professional Certification &amp; Academic Education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3"/>
        <w:gridCol w:w="3062"/>
        <w:gridCol w:w="1842"/>
        <w:gridCol w:w="2410"/>
        <w:gridCol w:w="1281"/>
        <w:gridCol w:w="1129"/>
      </w:tblGrid>
      <w:tr w:rsidR="00AF1209">
        <w:trPr>
          <w:trHeight w:val="1"/>
        </w:trPr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>Sr.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>Certification / Degree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keepNext/>
              <w:tabs>
                <w:tab w:val="left" w:pos="1872"/>
                <w:tab w:val="left" w:pos="2052"/>
              </w:tabs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>Institution / University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>Specialization / Major Subjects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z w:val="20"/>
                <w:shd w:val="clear" w:color="060000" w:fill="auto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>Admission year</w:t>
            </w: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060000" w:fill="auto"/>
              </w:rPr>
              <w:t>Passing Year</w:t>
            </w:r>
          </w:p>
        </w:tc>
      </w:tr>
      <w:tr w:rsidR="00AF1209">
        <w:trPr>
          <w:trHeight w:val="624"/>
        </w:trPr>
        <w:tc>
          <w:tcPr>
            <w:tcW w:w="483" w:type="dxa"/>
            <w:tcBorders>
              <w:top w:val="single" w:sz="4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right" w:pos="2109"/>
              </w:tabs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 xml:space="preserve">B. Sc Part II (Engineering) </w:t>
            </w:r>
          </w:p>
          <w:p w:rsidR="00AF1209" w:rsidRDefault="00BD4080">
            <w:pPr>
              <w:tabs>
                <w:tab w:val="right" w:pos="2109"/>
              </w:tabs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Second Division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University of Sindh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Maths, Physics, Chemistry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2011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2016</w:t>
            </w:r>
          </w:p>
        </w:tc>
      </w:tr>
      <w:tr w:rsidR="00AF1209">
        <w:trPr>
          <w:trHeight w:val="624"/>
        </w:trPr>
        <w:tc>
          <w:tcPr>
            <w:tcW w:w="483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2</w:t>
            </w:r>
          </w:p>
        </w:tc>
        <w:tc>
          <w:tcPr>
            <w:tcW w:w="306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Intermediate (Pre- Engineering)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Hyderabad Board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Maths, Physics, Chemistry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2006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2008</w:t>
            </w:r>
          </w:p>
        </w:tc>
      </w:tr>
      <w:tr w:rsidR="00AF1209">
        <w:trPr>
          <w:trHeight w:val="624"/>
        </w:trPr>
        <w:tc>
          <w:tcPr>
            <w:tcW w:w="483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3</w:t>
            </w:r>
          </w:p>
        </w:tc>
        <w:tc>
          <w:tcPr>
            <w:tcW w:w="306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DIT (Computer)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Chambers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MS Office, Computer Hardware, Networking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2004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2005</w:t>
            </w:r>
          </w:p>
        </w:tc>
      </w:tr>
      <w:tr w:rsidR="00AF1209">
        <w:trPr>
          <w:trHeight w:val="624"/>
        </w:trPr>
        <w:tc>
          <w:tcPr>
            <w:tcW w:w="483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4</w:t>
            </w:r>
          </w:p>
        </w:tc>
        <w:tc>
          <w:tcPr>
            <w:tcW w:w="306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right" w:pos="2109"/>
              </w:tabs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Matriculation Science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Hyderabad Board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Science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1999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2002</w:t>
            </w:r>
          </w:p>
        </w:tc>
      </w:tr>
      <w:tr w:rsidR="00AF1209">
        <w:trPr>
          <w:trHeight w:val="624"/>
        </w:trPr>
        <w:tc>
          <w:tcPr>
            <w:tcW w:w="483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5</w:t>
            </w:r>
          </w:p>
        </w:tc>
        <w:tc>
          <w:tcPr>
            <w:tcW w:w="306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right" w:pos="2109"/>
              </w:tabs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Primary Education (Overseas)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Stanmore Public School (NSW) Sydney, Australia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English, Maths, Science etc.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1987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spacing w:before="20" w:after="20" w:line="240" w:lineRule="auto"/>
              <w:jc w:val="center"/>
              <w:rPr>
                <w:rFonts w:ascii="Arial" w:eastAsia="Arial" w:hAnsi="Arial" w:cs="Arial"/>
                <w:sz w:val="20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hd w:val="clear" w:color="050000" w:fill="auto"/>
              </w:rPr>
              <w:t>1991</w:t>
            </w:r>
          </w:p>
        </w:tc>
      </w:tr>
    </w:tbl>
    <w:p w:rsidR="00AF1209" w:rsidRDefault="00AF1209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8"/>
          <w:shd w:val="clear" w:color="060000" w:fill="CCCCCC"/>
        </w:rPr>
      </w:pPr>
    </w:p>
    <w:p w:rsidR="00AF1209" w:rsidRDefault="00BD4080">
      <w:pPr>
        <w:tabs>
          <w:tab w:val="left" w:pos="2160"/>
          <w:tab w:val="left" w:pos="3780"/>
          <w:tab w:val="left" w:pos="4320"/>
          <w:tab w:val="left" w:pos="8640"/>
        </w:tabs>
        <w:spacing w:after="0" w:line="240" w:lineRule="auto"/>
        <w:jc w:val="left"/>
        <w:rPr>
          <w:rFonts w:ascii="Arial" w:eastAsia="Arial" w:hAnsi="Arial" w:cs="Arial"/>
          <w:b/>
          <w:sz w:val="22"/>
          <w:shd w:val="clear" w:color="060000" w:fill="CCCCCC"/>
        </w:rPr>
      </w:pPr>
      <w:r>
        <w:rPr>
          <w:rFonts w:ascii="Arial" w:eastAsia="Arial" w:hAnsi="Arial" w:cs="Arial"/>
          <w:b/>
          <w:sz w:val="22"/>
          <w:shd w:val="clear" w:color="060000" w:fill="CCCCCC"/>
        </w:rPr>
        <w:t>Personal Information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745"/>
        <w:gridCol w:w="7462"/>
      </w:tblGrid>
      <w:tr w:rsidR="00AF1209">
        <w:trPr>
          <w:trHeight w:val="253"/>
        </w:trPr>
        <w:tc>
          <w:tcPr>
            <w:tcW w:w="2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34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 xml:space="preserve">Marital Status </w:t>
            </w: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ab/>
              <w:t>:</w:t>
            </w:r>
          </w:p>
        </w:tc>
        <w:tc>
          <w:tcPr>
            <w:tcW w:w="7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16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hAnsi="Arial" w:cs="Arial"/>
                <w:sz w:val="20"/>
                <w:szCs w:val="24"/>
                <w:shd w:val="clear" w:color="030000" w:fill="auto"/>
              </w:rPr>
              <w:t>Single</w:t>
            </w:r>
          </w:p>
        </w:tc>
      </w:tr>
      <w:tr w:rsidR="00AF1209">
        <w:trPr>
          <w:trHeight w:val="242"/>
        </w:trPr>
        <w:tc>
          <w:tcPr>
            <w:tcW w:w="2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34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>CNIC No.</w:t>
            </w: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ab/>
              <w:t>:</w:t>
            </w:r>
          </w:p>
        </w:tc>
        <w:tc>
          <w:tcPr>
            <w:tcW w:w="7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AF1209">
            <w:pPr>
              <w:tabs>
                <w:tab w:val="left" w:pos="216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bookmarkStart w:id="0" w:name="_GoBack"/>
            <w:bookmarkEnd w:id="0"/>
          </w:p>
        </w:tc>
      </w:tr>
      <w:tr w:rsidR="00AF1209">
        <w:trPr>
          <w:trHeight w:val="242"/>
        </w:trPr>
        <w:tc>
          <w:tcPr>
            <w:tcW w:w="2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34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lastRenderedPageBreak/>
              <w:t xml:space="preserve">Moto Bike License    </w:t>
            </w: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ab/>
              <w:t>:</w:t>
            </w:r>
          </w:p>
        </w:tc>
        <w:tc>
          <w:tcPr>
            <w:tcW w:w="7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16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hAnsi="Arial" w:cs="Arial"/>
                <w:sz w:val="20"/>
                <w:szCs w:val="24"/>
                <w:shd w:val="clear" w:color="030000" w:fill="auto"/>
              </w:rPr>
              <w:t xml:space="preserve">Valid upto 2022 </w:t>
            </w:r>
          </w:p>
        </w:tc>
      </w:tr>
      <w:tr w:rsidR="00AF1209">
        <w:trPr>
          <w:trHeight w:val="242"/>
        </w:trPr>
        <w:tc>
          <w:tcPr>
            <w:tcW w:w="2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34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>Religion</w:t>
            </w: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ab/>
              <w:t>:</w:t>
            </w: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ab/>
            </w:r>
          </w:p>
        </w:tc>
        <w:tc>
          <w:tcPr>
            <w:tcW w:w="7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16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>Islam</w:t>
            </w:r>
          </w:p>
        </w:tc>
      </w:tr>
      <w:tr w:rsidR="00AF1209">
        <w:trPr>
          <w:trHeight w:val="242"/>
        </w:trPr>
        <w:tc>
          <w:tcPr>
            <w:tcW w:w="2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34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 xml:space="preserve">Language Competency </w:t>
            </w: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ab/>
              <w:t>:</w:t>
            </w:r>
          </w:p>
        </w:tc>
        <w:tc>
          <w:tcPr>
            <w:tcW w:w="7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16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>English, Sindhi, Urdu</w:t>
            </w:r>
          </w:p>
        </w:tc>
      </w:tr>
      <w:tr w:rsidR="00AF1209">
        <w:trPr>
          <w:trHeight w:val="242"/>
        </w:trPr>
        <w:tc>
          <w:tcPr>
            <w:tcW w:w="2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34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>Father’s Name</w:t>
            </w: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ab/>
              <w:t>:</w:t>
            </w:r>
          </w:p>
        </w:tc>
        <w:tc>
          <w:tcPr>
            <w:tcW w:w="7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F1209" w:rsidRDefault="00BD4080">
            <w:pPr>
              <w:tabs>
                <w:tab w:val="left" w:pos="2160"/>
                <w:tab w:val="left" w:pos="3780"/>
                <w:tab w:val="left" w:pos="4320"/>
                <w:tab w:val="left" w:pos="8640"/>
              </w:tabs>
              <w:spacing w:before="20" w:after="20" w:line="240" w:lineRule="auto"/>
              <w:jc w:val="left"/>
              <w:rPr>
                <w:rFonts w:ascii="Arial" w:hAnsi="Arial" w:cs="Arial"/>
                <w:sz w:val="20"/>
                <w:szCs w:val="24"/>
                <w:shd w:val="clear" w:color="030000" w:fill="auto"/>
              </w:rPr>
            </w:pPr>
            <w:r>
              <w:rPr>
                <w:rFonts w:ascii="Arial" w:eastAsia="Arial" w:hAnsi="Arial" w:cs="Arial"/>
                <w:sz w:val="20"/>
                <w:szCs w:val="24"/>
                <w:shd w:val="clear" w:color="050000" w:fill="auto"/>
              </w:rPr>
              <w:t>Shafi Muhammad Sheedi</w:t>
            </w:r>
          </w:p>
        </w:tc>
      </w:tr>
    </w:tbl>
    <w:p w:rsidR="00AF1209" w:rsidRDefault="00AF1209">
      <w:pPr>
        <w:rPr>
          <w:rFonts w:ascii="Arial" w:hAnsi="Arial" w:cs="Arial"/>
        </w:rPr>
      </w:pPr>
    </w:p>
    <w:sectPr w:rsidR="00AF1209">
      <w:pgSz w:w="11906" w:h="16838" w:code="9"/>
      <w:pgMar w:top="1560" w:right="1440" w:bottom="142" w:left="1440" w:header="708" w:footer="1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auto"/>
    <w:pitch w:val="variable"/>
    <w:sig w:usb0="E10002FF" w:usb1="5000E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D6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BAB"/>
    <w:multiLevelType w:val="hybridMultilevel"/>
    <w:tmpl w:val="B81483DC"/>
    <w:lvl w:ilvl="0" w:tplc="17CC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02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C7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64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E4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8A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8F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D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4D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09"/>
    <w:rsid w:val="00AF1209"/>
    <w:rsid w:val="00BD4080"/>
    <w:rsid w:val="00C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Carlito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  <w:rPr>
      <w:rFonts w:ascii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rlito" w:eastAsia="SimSun" w:hAnsi="Times New Roman" w:cs="Times New Roman"/>
      <w:kern w:val="2"/>
      <w:sz w:val="21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rlito" w:eastAsia="SimSun" w:hAnsi="Times New Roman" w:cs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Carlito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  <w:rPr>
      <w:rFonts w:ascii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rlito" w:eastAsia="SimSun" w:hAnsi="Times New Roman" w:cs="Times New Roman"/>
      <w:kern w:val="2"/>
      <w:sz w:val="21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rlito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sam00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123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Hafeez</dc:creator>
  <cp:lastModifiedBy>507HRDESK</cp:lastModifiedBy>
  <cp:revision>2</cp:revision>
  <dcterms:created xsi:type="dcterms:W3CDTF">2017-07-19T14:18:00Z</dcterms:created>
  <dcterms:modified xsi:type="dcterms:W3CDTF">2017-07-19T14:18:00Z</dcterms:modified>
</cp:coreProperties>
</file>