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7" w:rsidRDefault="00E46027" w:rsidP="008346C4">
      <w:pPr>
        <w:spacing w:after="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  <w:r w:rsidR="008346C4" w:rsidRPr="009C76F6">
        <w:rPr>
          <w:b/>
          <w:sz w:val="32"/>
          <w:szCs w:val="28"/>
          <w:u w:val="single"/>
        </w:rPr>
        <w:t>FAHAD</w:t>
      </w:r>
    </w:p>
    <w:p w:rsidR="00D6333B" w:rsidRPr="009C76F6" w:rsidRDefault="00E46027" w:rsidP="008346C4">
      <w:pPr>
        <w:spacing w:after="0"/>
        <w:jc w:val="center"/>
        <w:rPr>
          <w:b/>
          <w:sz w:val="32"/>
          <w:szCs w:val="28"/>
          <w:u w:val="single"/>
        </w:rPr>
      </w:pPr>
      <w:hyperlink r:id="rId8" w:history="1">
        <w:r w:rsidRPr="00D01946">
          <w:rPr>
            <w:rStyle w:val="Hyperlink"/>
            <w:b/>
            <w:sz w:val="32"/>
            <w:szCs w:val="28"/>
          </w:rPr>
          <w:t>FAHAD.371492@2freemail.com</w:t>
        </w:r>
      </w:hyperlink>
      <w:r>
        <w:rPr>
          <w:b/>
          <w:sz w:val="32"/>
          <w:szCs w:val="28"/>
          <w:u w:val="single"/>
        </w:rPr>
        <w:t xml:space="preserve"> </w:t>
      </w:r>
      <w:r w:rsidR="008346C4" w:rsidRPr="009C76F6">
        <w:rPr>
          <w:b/>
          <w:sz w:val="32"/>
          <w:szCs w:val="28"/>
          <w:u w:val="single"/>
        </w:rPr>
        <w:t xml:space="preserve"> </w:t>
      </w:r>
    </w:p>
    <w:p w:rsidR="002C3900" w:rsidRPr="002C3900" w:rsidRDefault="006144D6" w:rsidP="002C3900">
      <w:pPr>
        <w:tabs>
          <w:tab w:val="center" w:pos="5233"/>
          <w:tab w:val="left" w:pos="825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17pt;margin-top:3.5pt;width:4in;height:12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5078B5" w:rsidRPr="002C3900">
        <w:rPr>
          <w:sz w:val="28"/>
          <w:szCs w:val="28"/>
        </w:rPr>
        <w:tab/>
      </w:r>
      <w:r w:rsidR="005078B5" w:rsidRPr="002C3900">
        <w:rPr>
          <w:sz w:val="28"/>
          <w:szCs w:val="28"/>
        </w:rPr>
        <w:tab/>
      </w:r>
    </w:p>
    <w:p w:rsidR="005078B5" w:rsidRDefault="005078B5" w:rsidP="009C76F6">
      <w:pPr>
        <w:tabs>
          <w:tab w:val="center" w:pos="5233"/>
          <w:tab w:val="left" w:pos="8250"/>
        </w:tabs>
        <w:spacing w:after="0" w:line="240" w:lineRule="auto"/>
        <w:jc w:val="center"/>
        <w:rPr>
          <w:b/>
          <w:sz w:val="28"/>
          <w:szCs w:val="28"/>
        </w:rPr>
      </w:pPr>
      <w:r w:rsidRPr="002C3900">
        <w:rPr>
          <w:b/>
          <w:sz w:val="28"/>
          <w:szCs w:val="28"/>
        </w:rPr>
        <w:t>QUALITY ASSURANCE ENGINEER</w:t>
      </w:r>
    </w:p>
    <w:p w:rsidR="009C76F6" w:rsidRPr="009C76F6" w:rsidRDefault="009C76F6" w:rsidP="009C76F6">
      <w:pPr>
        <w:tabs>
          <w:tab w:val="center" w:pos="5233"/>
          <w:tab w:val="left" w:pos="8250"/>
        </w:tabs>
        <w:spacing w:after="0" w:line="240" w:lineRule="auto"/>
        <w:jc w:val="center"/>
        <w:rPr>
          <w:sz w:val="28"/>
          <w:szCs w:val="28"/>
        </w:rPr>
      </w:pPr>
      <w:r w:rsidRPr="009C76F6">
        <w:rPr>
          <w:sz w:val="28"/>
          <w:szCs w:val="28"/>
        </w:rPr>
        <w:t>(</w:t>
      </w:r>
      <w:proofErr w:type="spellStart"/>
      <w:r w:rsidRPr="009C76F6">
        <w:rPr>
          <w:sz w:val="28"/>
          <w:szCs w:val="28"/>
        </w:rPr>
        <w:t>Roulunds</w:t>
      </w:r>
      <w:proofErr w:type="spellEnd"/>
      <w:r w:rsidRPr="009C76F6">
        <w:rPr>
          <w:sz w:val="28"/>
          <w:szCs w:val="28"/>
        </w:rPr>
        <w:t xml:space="preserve"> Braking India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Sonipat</w:t>
      </w:r>
      <w:proofErr w:type="spellEnd"/>
      <w:r>
        <w:rPr>
          <w:sz w:val="28"/>
          <w:szCs w:val="28"/>
        </w:rPr>
        <w:t xml:space="preserve"> Haryana</w:t>
      </w:r>
      <w:r w:rsidRPr="009C76F6">
        <w:rPr>
          <w:sz w:val="28"/>
          <w:szCs w:val="28"/>
        </w:rPr>
        <w:t>)</w:t>
      </w:r>
    </w:p>
    <w:p w:rsidR="002C3900" w:rsidRPr="00F91A27" w:rsidRDefault="002C3900" w:rsidP="00F91A27">
      <w:pPr>
        <w:tabs>
          <w:tab w:val="center" w:pos="5233"/>
          <w:tab w:val="left" w:pos="8250"/>
        </w:tabs>
        <w:spacing w:after="0" w:line="240" w:lineRule="auto"/>
        <w:rPr>
          <w:b/>
        </w:rPr>
      </w:pPr>
    </w:p>
    <w:p w:rsidR="002C3900" w:rsidRPr="00F91A27" w:rsidRDefault="002C3900" w:rsidP="002C3900">
      <w:pPr>
        <w:pStyle w:val="Title"/>
        <w:spacing w:before="0" w:after="30"/>
        <w:jc w:val="left"/>
        <w:rPr>
          <w:sz w:val="28"/>
          <w:szCs w:val="28"/>
        </w:rPr>
      </w:pPr>
      <w:r w:rsidRPr="00F91A27">
        <w:rPr>
          <w:sz w:val="28"/>
          <w:szCs w:val="28"/>
          <w:u w:val="single"/>
        </w:rPr>
        <w:t>Carrier Objective</w:t>
      </w:r>
    </w:p>
    <w:p w:rsidR="002C3900" w:rsidRPr="00F91A27" w:rsidRDefault="002C3900" w:rsidP="002C3900">
      <w:pPr>
        <w:pStyle w:val="Title"/>
        <w:spacing w:before="0" w:after="30"/>
        <w:jc w:val="left"/>
        <w:rPr>
          <w:b w:val="0"/>
          <w:sz w:val="22"/>
          <w:szCs w:val="22"/>
        </w:rPr>
      </w:pPr>
      <w:r w:rsidRPr="00F91A27">
        <w:rPr>
          <w:b w:val="0"/>
          <w:sz w:val="22"/>
          <w:szCs w:val="22"/>
        </w:rPr>
        <w:t>To work with an organization where I can util</w:t>
      </w:r>
      <w:r w:rsidR="009050B3" w:rsidRPr="00F91A27">
        <w:rPr>
          <w:b w:val="0"/>
          <w:sz w:val="22"/>
          <w:szCs w:val="22"/>
        </w:rPr>
        <w:t xml:space="preserve">ize my knowledge and skills in </w:t>
      </w:r>
      <w:r w:rsidRPr="00F91A27">
        <w:rPr>
          <w:b w:val="0"/>
          <w:sz w:val="22"/>
          <w:szCs w:val="22"/>
        </w:rPr>
        <w:t>completing the related tasks &amp; provided myself with oppo</w:t>
      </w:r>
      <w:r w:rsidR="009050B3" w:rsidRPr="00F91A27">
        <w:rPr>
          <w:b w:val="0"/>
          <w:sz w:val="22"/>
          <w:szCs w:val="22"/>
        </w:rPr>
        <w:t>rtunities to learn, avenues for</w:t>
      </w:r>
      <w:r w:rsidRPr="00F91A27">
        <w:rPr>
          <w:b w:val="0"/>
          <w:sz w:val="22"/>
          <w:szCs w:val="22"/>
        </w:rPr>
        <w:t xml:space="preserve"> growth and a </w:t>
      </w:r>
      <w:r w:rsidR="00F91A27" w:rsidRPr="00F91A27">
        <w:rPr>
          <w:b w:val="0"/>
          <w:sz w:val="22"/>
          <w:szCs w:val="22"/>
        </w:rPr>
        <w:t>competitive work</w:t>
      </w:r>
      <w:r w:rsidRPr="00F91A27">
        <w:rPr>
          <w:b w:val="0"/>
          <w:sz w:val="22"/>
          <w:szCs w:val="22"/>
        </w:rPr>
        <w:t xml:space="preserve"> environment.</w:t>
      </w:r>
    </w:p>
    <w:p w:rsidR="009050B3" w:rsidRPr="00F91A27" w:rsidRDefault="009050B3" w:rsidP="002C3900">
      <w:pPr>
        <w:pStyle w:val="Title"/>
        <w:spacing w:before="0" w:after="30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050B3" w:rsidRPr="00F91A27" w:rsidTr="009C76F6">
        <w:tc>
          <w:tcPr>
            <w:tcW w:w="10683" w:type="dxa"/>
            <w:shd w:val="clear" w:color="auto" w:fill="95B3D7" w:themeFill="accent1" w:themeFillTint="99"/>
          </w:tcPr>
          <w:p w:rsidR="009050B3" w:rsidRPr="00F91A27" w:rsidRDefault="009050B3" w:rsidP="005078B5">
            <w:pPr>
              <w:tabs>
                <w:tab w:val="center" w:pos="5233"/>
                <w:tab w:val="left" w:pos="8250"/>
              </w:tabs>
              <w:jc w:val="center"/>
              <w:rPr>
                <w:b/>
                <w:u w:val="single"/>
              </w:rPr>
            </w:pPr>
            <w:r w:rsidRPr="00F91A27">
              <w:rPr>
                <w:b/>
                <w:sz w:val="32"/>
                <w:u w:val="single"/>
              </w:rPr>
              <w:t>Highlights Of Employment</w:t>
            </w:r>
          </w:p>
        </w:tc>
      </w:tr>
    </w:tbl>
    <w:p w:rsidR="002C3900" w:rsidRPr="00F91A27" w:rsidRDefault="009C76F6" w:rsidP="009C76F6">
      <w:pPr>
        <w:tabs>
          <w:tab w:val="center" w:pos="5233"/>
          <w:tab w:val="left" w:pos="8250"/>
        </w:tabs>
        <w:spacing w:after="0" w:line="240" w:lineRule="auto"/>
        <w:rPr>
          <w:b/>
        </w:rPr>
      </w:pPr>
      <w:r w:rsidRPr="00F91A27">
        <w:rPr>
          <w:b/>
        </w:rPr>
        <w:t xml:space="preserve"> </w:t>
      </w:r>
    </w:p>
    <w:p w:rsidR="009C76F6" w:rsidRPr="00FE4B5D" w:rsidRDefault="009C76F6" w:rsidP="009C76F6">
      <w:pPr>
        <w:tabs>
          <w:tab w:val="center" w:pos="5233"/>
          <w:tab w:val="left" w:pos="8250"/>
        </w:tabs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F91A27">
        <w:rPr>
          <w:rFonts w:ascii="Arial" w:hAnsi="Arial" w:cs="Arial"/>
          <w:b/>
          <w:sz w:val="24"/>
          <w:szCs w:val="24"/>
          <w:u w:val="single"/>
        </w:rPr>
        <w:t>ROULUNDS BRAKING INDIA PVT.</w:t>
      </w:r>
      <w:proofErr w:type="gramEnd"/>
      <w:r w:rsidRPr="00F91A27">
        <w:rPr>
          <w:rFonts w:ascii="Arial" w:hAnsi="Arial" w:cs="Arial"/>
          <w:b/>
          <w:sz w:val="24"/>
          <w:szCs w:val="24"/>
          <w:u w:val="single"/>
        </w:rPr>
        <w:t xml:space="preserve"> LTD</w:t>
      </w:r>
      <w:r w:rsidR="00FE4B5D">
        <w:rPr>
          <w:rFonts w:ascii="Arial" w:hAnsi="Arial" w:cs="Arial"/>
          <w:sz w:val="24"/>
          <w:szCs w:val="24"/>
          <w:u w:val="single"/>
        </w:rPr>
        <w:t xml:space="preserve"> </w:t>
      </w:r>
      <w:r w:rsidR="00FE4B5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E4B5D" w:rsidRPr="00FE4B5D">
        <w:rPr>
          <w:rFonts w:ascii="Arial" w:hAnsi="Arial" w:cs="Arial"/>
          <w:i/>
          <w:sz w:val="24"/>
          <w:szCs w:val="24"/>
        </w:rPr>
        <w:t>Present</w:t>
      </w:r>
    </w:p>
    <w:p w:rsidR="005F1B65" w:rsidRPr="00F91A27" w:rsidRDefault="005F1B65" w:rsidP="005F1B65">
      <w:pPr>
        <w:tabs>
          <w:tab w:val="center" w:pos="5233"/>
          <w:tab w:val="left" w:pos="8250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F91A27">
        <w:rPr>
          <w:rFonts w:ascii="Arial" w:hAnsi="Arial" w:cs="Arial"/>
        </w:rPr>
        <w:t>Presently working with M/s ROULUNDS</w:t>
      </w:r>
      <w:r w:rsidR="00FE4B5D">
        <w:rPr>
          <w:rFonts w:ascii="Arial" w:hAnsi="Arial" w:cs="Arial"/>
        </w:rPr>
        <w:t xml:space="preserve"> </w:t>
      </w:r>
      <w:r w:rsidRPr="00F91A27">
        <w:rPr>
          <w:rFonts w:ascii="Arial" w:hAnsi="Arial" w:cs="Arial"/>
        </w:rPr>
        <w:t xml:space="preserve">BRAKING </w:t>
      </w:r>
      <w:r w:rsidR="00FE4B5D">
        <w:rPr>
          <w:rFonts w:ascii="Arial" w:hAnsi="Arial" w:cs="Arial"/>
        </w:rPr>
        <w:t>INDIA PVT.</w:t>
      </w:r>
      <w:proofErr w:type="gramEnd"/>
      <w:r w:rsidR="00FE4B5D">
        <w:rPr>
          <w:rFonts w:ascii="Arial" w:hAnsi="Arial" w:cs="Arial"/>
        </w:rPr>
        <w:t xml:space="preserve"> LTD </w:t>
      </w:r>
      <w:proofErr w:type="spellStart"/>
      <w:r w:rsidR="00FE4B5D" w:rsidRPr="00F91A27">
        <w:rPr>
          <w:rFonts w:ascii="Arial" w:hAnsi="Arial" w:cs="Arial"/>
        </w:rPr>
        <w:t>Sonipat</w:t>
      </w:r>
      <w:proofErr w:type="spellEnd"/>
      <w:r w:rsidRPr="00F91A27">
        <w:rPr>
          <w:rFonts w:ascii="Arial" w:hAnsi="Arial" w:cs="Arial"/>
        </w:rPr>
        <w:t xml:space="preserve"> (Haryana) as </w:t>
      </w:r>
      <w:proofErr w:type="spellStart"/>
      <w:proofErr w:type="gramStart"/>
      <w:r w:rsidRPr="00F91A27">
        <w:rPr>
          <w:rFonts w:ascii="Arial" w:hAnsi="Arial" w:cs="Arial"/>
        </w:rPr>
        <w:t>a</w:t>
      </w:r>
      <w:proofErr w:type="spellEnd"/>
      <w:proofErr w:type="gramEnd"/>
      <w:r w:rsidRPr="00F91A27">
        <w:rPr>
          <w:rFonts w:ascii="Arial" w:hAnsi="Arial" w:cs="Arial"/>
        </w:rPr>
        <w:t xml:space="preserve"> Engineer in Quality Assurance Department</w:t>
      </w:r>
      <w:r w:rsidRPr="00F91A27">
        <w:rPr>
          <w:rFonts w:ascii="Arial" w:hAnsi="Arial" w:cs="Arial"/>
          <w:b/>
        </w:rPr>
        <w:t xml:space="preserve"> </w:t>
      </w:r>
      <w:r w:rsidRPr="00F91A27">
        <w:rPr>
          <w:rFonts w:ascii="Arial" w:hAnsi="Arial" w:cs="Arial"/>
        </w:rPr>
        <w:t>from August 2013 to till date.</w:t>
      </w:r>
    </w:p>
    <w:p w:rsidR="005F1B65" w:rsidRPr="00F91A27" w:rsidRDefault="005F1B65" w:rsidP="005F1B65">
      <w:pPr>
        <w:tabs>
          <w:tab w:val="center" w:pos="5233"/>
          <w:tab w:val="left" w:pos="8250"/>
        </w:tabs>
        <w:spacing w:after="0" w:line="240" w:lineRule="auto"/>
        <w:rPr>
          <w:rFonts w:ascii="Arial" w:hAnsi="Arial" w:cs="Arial"/>
          <w:u w:val="single"/>
        </w:rPr>
      </w:pPr>
    </w:p>
    <w:p w:rsidR="009C76F6" w:rsidRPr="00F91A27" w:rsidRDefault="009C76F6" w:rsidP="009C76F6">
      <w:pPr>
        <w:pStyle w:val="BodyTextFirstIndent"/>
        <w:spacing w:line="240" w:lineRule="atLeast"/>
        <w:ind w:firstLine="0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1A27">
        <w:rPr>
          <w:rFonts w:ascii="Arial" w:hAnsi="Arial" w:cs="Arial"/>
          <w:sz w:val="22"/>
          <w:szCs w:val="22"/>
        </w:rPr>
        <w:t>Roulunds</w:t>
      </w:r>
      <w:proofErr w:type="spellEnd"/>
      <w:r w:rsidRPr="00F91A27">
        <w:rPr>
          <w:rFonts w:ascii="Arial" w:hAnsi="Arial" w:cs="Arial"/>
          <w:sz w:val="22"/>
          <w:szCs w:val="22"/>
        </w:rPr>
        <w:t xml:space="preserve"> Braking India Pvt. Ltd</w:t>
      </w:r>
      <w:proofErr w:type="gramStart"/>
      <w:r w:rsidRPr="00F91A27">
        <w:rPr>
          <w:rFonts w:ascii="Arial" w:hAnsi="Arial" w:cs="Arial"/>
          <w:sz w:val="22"/>
          <w:szCs w:val="22"/>
        </w:rPr>
        <w:t>.(</w:t>
      </w:r>
      <w:proofErr w:type="gramEnd"/>
      <w:r w:rsidRPr="00F91A27">
        <w:rPr>
          <w:rFonts w:ascii="Arial" w:hAnsi="Arial" w:cs="Arial"/>
          <w:sz w:val="22"/>
          <w:szCs w:val="22"/>
        </w:rPr>
        <w:t xml:space="preserve"> An ISO TS 16949:2002 and ISO 14001:2004 Certified Organization)- An American MNC (A subsidiary of MAT Group USA, having Group turnover of 5000 </w:t>
      </w:r>
      <w:proofErr w:type="spellStart"/>
      <w:r w:rsidRPr="00F91A27">
        <w:rPr>
          <w:rFonts w:ascii="Arial" w:hAnsi="Arial" w:cs="Arial"/>
          <w:sz w:val="22"/>
          <w:szCs w:val="22"/>
        </w:rPr>
        <w:t>Crores</w:t>
      </w:r>
      <w:proofErr w:type="spellEnd"/>
      <w:r w:rsidRPr="00F91A27">
        <w:rPr>
          <w:rFonts w:ascii="Arial" w:hAnsi="Arial" w:cs="Arial"/>
          <w:sz w:val="22"/>
          <w:szCs w:val="22"/>
        </w:rPr>
        <w:t xml:space="preserve"> per annum).</w:t>
      </w:r>
    </w:p>
    <w:p w:rsidR="009C76F6" w:rsidRPr="00F91A27" w:rsidRDefault="009C76F6" w:rsidP="009C76F6">
      <w:pPr>
        <w:rPr>
          <w:rFonts w:ascii="Arial" w:hAnsi="Arial" w:cs="Arial"/>
        </w:rPr>
      </w:pPr>
      <w:r w:rsidRPr="00F91A27">
        <w:rPr>
          <w:rFonts w:ascii="Arial" w:hAnsi="Arial" w:cs="Arial"/>
        </w:rPr>
        <w:t>The company is engaged in manufacturing of Disc Brake Pads for Passenger and Commercial Vehicle catering to European &amp; US market having Customer Volkswagen, Jaguar, GM, Bosch, Delphi, Honeywell, Renault and many more.</w:t>
      </w:r>
    </w:p>
    <w:p w:rsidR="005F1B65" w:rsidRPr="00F91A27" w:rsidRDefault="005F1B65" w:rsidP="005F1B65">
      <w:pPr>
        <w:pStyle w:val="BodyTextFirstIndent"/>
        <w:tabs>
          <w:tab w:val="left" w:pos="2325"/>
        </w:tabs>
        <w:spacing w:line="276" w:lineRule="auto"/>
        <w:ind w:firstLine="0"/>
        <w:rPr>
          <w:rFonts w:ascii="Arial" w:hAnsi="Arial" w:cs="Arial"/>
          <w:b/>
        </w:rPr>
      </w:pPr>
      <w:r w:rsidRPr="00F91A27">
        <w:rPr>
          <w:rFonts w:ascii="Arial" w:hAnsi="Arial" w:cs="Arial"/>
          <w:b/>
          <w:u w:val="single"/>
        </w:rPr>
        <w:t>Present Job Profile</w:t>
      </w:r>
    </w:p>
    <w:p w:rsidR="005F1B65" w:rsidRPr="00F91A27" w:rsidRDefault="005F1B65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 xml:space="preserve">Working as a shift in-charge of </w:t>
      </w:r>
      <w:r w:rsidR="00F91A27">
        <w:rPr>
          <w:rFonts w:ascii="Arial" w:hAnsi="Arial" w:cs="Arial"/>
          <w:b/>
          <w:sz w:val="22"/>
          <w:szCs w:val="22"/>
        </w:rPr>
        <w:t>P</w:t>
      </w:r>
      <w:r w:rsidRPr="00F91A27">
        <w:rPr>
          <w:rFonts w:ascii="Arial" w:hAnsi="Arial" w:cs="Arial"/>
          <w:b/>
          <w:sz w:val="22"/>
          <w:szCs w:val="22"/>
        </w:rPr>
        <w:t>ressing shop</w:t>
      </w:r>
      <w:r w:rsidRPr="00F91A27">
        <w:rPr>
          <w:rFonts w:ascii="Arial" w:hAnsi="Arial" w:cs="Arial"/>
          <w:sz w:val="22"/>
          <w:szCs w:val="22"/>
        </w:rPr>
        <w:t xml:space="preserve"> (Hot Compression Molding) and respon</w:t>
      </w:r>
      <w:r w:rsidR="00FE4B5D">
        <w:rPr>
          <w:rFonts w:ascii="Arial" w:hAnsi="Arial" w:cs="Arial"/>
          <w:sz w:val="22"/>
          <w:szCs w:val="22"/>
        </w:rPr>
        <w:t>sible for Quality Control of 32</w:t>
      </w:r>
      <w:r w:rsidRPr="00F91A27">
        <w:rPr>
          <w:rFonts w:ascii="Arial" w:hAnsi="Arial" w:cs="Arial"/>
          <w:sz w:val="22"/>
          <w:szCs w:val="22"/>
        </w:rPr>
        <w:t xml:space="preserve"> </w:t>
      </w:r>
      <w:r w:rsidR="009A3975" w:rsidRPr="00F91A27">
        <w:rPr>
          <w:rFonts w:ascii="Arial" w:hAnsi="Arial" w:cs="Arial"/>
          <w:sz w:val="22"/>
          <w:szCs w:val="22"/>
        </w:rPr>
        <w:t>stations</w:t>
      </w:r>
      <w:r w:rsidR="009A3975">
        <w:rPr>
          <w:rFonts w:ascii="Arial" w:hAnsi="Arial" w:cs="Arial"/>
          <w:sz w:val="22"/>
          <w:szCs w:val="22"/>
        </w:rPr>
        <w:t xml:space="preserve"> (</w:t>
      </w:r>
      <w:r w:rsidR="00FE4B5D">
        <w:rPr>
          <w:rFonts w:ascii="Arial" w:hAnsi="Arial" w:cs="Arial"/>
          <w:sz w:val="22"/>
          <w:szCs w:val="22"/>
        </w:rPr>
        <w:t>144 Tools).</w:t>
      </w:r>
    </w:p>
    <w:p w:rsidR="005F1B65" w:rsidRPr="00F91A27" w:rsidRDefault="005F1B65" w:rsidP="0031332E">
      <w:pPr>
        <w:pStyle w:val="ListParagraph"/>
        <w:numPr>
          <w:ilvl w:val="0"/>
          <w:numId w:val="2"/>
        </w:numPr>
        <w:spacing w:line="276" w:lineRule="auto"/>
        <w:rPr>
          <w:rStyle w:val="apple-converted-space"/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91A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Implementing Techniques for Reducing Operating Cost Like </w:t>
      </w:r>
      <w:r w:rsidRPr="00F91A27">
        <w:rPr>
          <w:rStyle w:val="apple-converted-space"/>
          <w:rFonts w:ascii="Arial" w:hAnsi="Arial" w:cs="Arial"/>
          <w:b/>
          <w:color w:val="000000"/>
          <w:sz w:val="22"/>
          <w:szCs w:val="22"/>
          <w:shd w:val="clear" w:color="auto" w:fill="FFFFFF"/>
        </w:rPr>
        <w:t>7QC-Tools, SPC, BPR, KAIZEN, POKA-YOKE.</w:t>
      </w:r>
    </w:p>
    <w:p w:rsidR="005F1B65" w:rsidRPr="00F91A27" w:rsidRDefault="005F1B65" w:rsidP="0031332E">
      <w:pPr>
        <w:pStyle w:val="ListParagraph"/>
        <w:numPr>
          <w:ilvl w:val="0"/>
          <w:numId w:val="2"/>
        </w:numPr>
        <w:spacing w:line="276" w:lineRule="auto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91A2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Knowledge of reviewing and Implementing FMEA, PFD, CP, MSA, APQP.</w:t>
      </w:r>
    </w:p>
    <w:p w:rsidR="005F1B65" w:rsidRPr="00F91A27" w:rsidRDefault="005F1B65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Expertise in Defect analysis by using methods like</w:t>
      </w:r>
      <w:r w:rsidRPr="00F91A27">
        <w:rPr>
          <w:rFonts w:ascii="Arial" w:hAnsi="Arial" w:cs="Arial"/>
          <w:b/>
          <w:sz w:val="22"/>
          <w:szCs w:val="22"/>
        </w:rPr>
        <w:t xml:space="preserve"> RCA</w:t>
      </w:r>
      <w:r w:rsidRPr="00F91A27">
        <w:rPr>
          <w:rFonts w:ascii="Arial" w:hAnsi="Arial" w:cs="Arial"/>
          <w:sz w:val="22"/>
          <w:szCs w:val="22"/>
        </w:rPr>
        <w:t xml:space="preserve">(Root Cause Analysis), </w:t>
      </w:r>
      <w:r w:rsidRPr="00F91A27">
        <w:rPr>
          <w:rFonts w:ascii="Arial" w:hAnsi="Arial" w:cs="Arial"/>
          <w:b/>
          <w:sz w:val="22"/>
          <w:szCs w:val="22"/>
        </w:rPr>
        <w:t>5-WHY</w:t>
      </w:r>
      <w:r w:rsidRPr="00F91A27">
        <w:rPr>
          <w:rFonts w:ascii="Arial" w:hAnsi="Arial" w:cs="Arial"/>
          <w:sz w:val="22"/>
          <w:szCs w:val="22"/>
        </w:rPr>
        <w:t xml:space="preserve"> Analysis and </w:t>
      </w:r>
      <w:r w:rsidRPr="00F91A27">
        <w:rPr>
          <w:rFonts w:ascii="Arial" w:hAnsi="Arial" w:cs="Arial"/>
          <w:b/>
          <w:sz w:val="22"/>
          <w:szCs w:val="22"/>
        </w:rPr>
        <w:t>QPCR</w:t>
      </w:r>
      <w:r w:rsidRPr="00F91A27">
        <w:rPr>
          <w:rFonts w:ascii="Arial" w:hAnsi="Arial" w:cs="Arial"/>
          <w:sz w:val="22"/>
          <w:szCs w:val="22"/>
        </w:rPr>
        <w:t xml:space="preserve"> (Quality Process Control report) and giving Corrective and preventive action.</w:t>
      </w:r>
    </w:p>
    <w:p w:rsidR="005F1B65" w:rsidRPr="00F91A27" w:rsidRDefault="005F1B65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line="276" w:lineRule="auto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Hourly rejection analysis (</w:t>
      </w:r>
      <w:r w:rsidRPr="00F91A27">
        <w:rPr>
          <w:rFonts w:ascii="Arial" w:hAnsi="Arial" w:cs="Arial"/>
          <w:b/>
          <w:sz w:val="22"/>
          <w:szCs w:val="22"/>
        </w:rPr>
        <w:t>Red Bin Analysis</w:t>
      </w:r>
      <w:r w:rsidRPr="00F91A27">
        <w:rPr>
          <w:rFonts w:ascii="Arial" w:hAnsi="Arial" w:cs="Arial"/>
          <w:sz w:val="22"/>
          <w:szCs w:val="22"/>
        </w:rPr>
        <w:t>) and troubleshooting the major In-process defect.</w:t>
      </w:r>
    </w:p>
    <w:p w:rsidR="005F1B65" w:rsidRPr="00DF6FEB" w:rsidRDefault="005F1B65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 xml:space="preserve">Resolving product testing issues like Compressibility, Shear Strength, Hardness, Coverage, Acetone Extraction, </w:t>
      </w:r>
      <w:proofErr w:type="gramStart"/>
      <w:r w:rsidRPr="00F91A27">
        <w:rPr>
          <w:rFonts w:ascii="Arial" w:hAnsi="Arial" w:cs="Arial"/>
          <w:sz w:val="22"/>
          <w:szCs w:val="22"/>
        </w:rPr>
        <w:t>Surface</w:t>
      </w:r>
      <w:proofErr w:type="gramEnd"/>
      <w:r w:rsidRPr="00F91A27">
        <w:rPr>
          <w:rFonts w:ascii="Arial" w:hAnsi="Arial" w:cs="Arial"/>
          <w:sz w:val="22"/>
          <w:szCs w:val="22"/>
        </w:rPr>
        <w:t xml:space="preserve"> Roughness.</w:t>
      </w:r>
    </w:p>
    <w:p w:rsidR="00DF6FEB" w:rsidRPr="00A64AF8" w:rsidRDefault="00DF6FEB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after="8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E793F">
        <w:rPr>
          <w:rFonts w:ascii="Arial" w:hAnsi="Arial" w:cs="Arial"/>
          <w:sz w:val="22"/>
          <w:szCs w:val="22"/>
        </w:rPr>
        <w:t>alidation of production processes as per TS 16949 Standard.</w:t>
      </w:r>
    </w:p>
    <w:p w:rsidR="00A64AF8" w:rsidRPr="00DF6FEB" w:rsidRDefault="00A64AF8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Work Instructions(WI), Standard Operating Procedure(SOP), Quality Alerts</w:t>
      </w:r>
      <w:r w:rsidR="003133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32E">
        <w:rPr>
          <w:rFonts w:ascii="Arial" w:hAnsi="Arial" w:cs="Arial"/>
          <w:sz w:val="22"/>
          <w:szCs w:val="22"/>
        </w:rPr>
        <w:t>aajor</w:t>
      </w:r>
      <w:proofErr w:type="spellEnd"/>
      <w:r w:rsidR="003133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32E">
        <w:rPr>
          <w:rFonts w:ascii="Arial" w:hAnsi="Arial" w:cs="Arial"/>
          <w:sz w:val="22"/>
          <w:szCs w:val="22"/>
        </w:rPr>
        <w:t>nd</w:t>
      </w:r>
      <w:proofErr w:type="spellEnd"/>
      <w:r w:rsidR="0031332E">
        <w:rPr>
          <w:rFonts w:ascii="Arial" w:hAnsi="Arial" w:cs="Arial"/>
          <w:sz w:val="22"/>
          <w:szCs w:val="22"/>
        </w:rPr>
        <w:t xml:space="preserve"> weekly PPT Presentation of Major Issues.</w:t>
      </w:r>
    </w:p>
    <w:p w:rsidR="00DF6FEB" w:rsidRPr="00F91A27" w:rsidRDefault="005E793F" w:rsidP="0031332E">
      <w:pPr>
        <w:pStyle w:val="BodyTextFirstIndent"/>
        <w:numPr>
          <w:ilvl w:val="0"/>
          <w:numId w:val="2"/>
        </w:numPr>
        <w:tabs>
          <w:tab w:val="left" w:pos="2325"/>
        </w:tabs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knowledge of SAP as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End user.</w:t>
      </w:r>
    </w:p>
    <w:p w:rsidR="005F1B65" w:rsidRPr="00F91A27" w:rsidRDefault="005F1B65" w:rsidP="0031332E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Implementation of Quality Management Techniques to reduce Customer Complaints as well as warranty PPM.</w:t>
      </w:r>
    </w:p>
    <w:p w:rsidR="005F1B65" w:rsidRPr="00F91A27" w:rsidRDefault="005F1B65" w:rsidP="0031332E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 xml:space="preserve">Liable for </w:t>
      </w:r>
      <w:r w:rsidRPr="00F91A27">
        <w:rPr>
          <w:rFonts w:ascii="Arial" w:hAnsi="Arial" w:cs="Arial"/>
          <w:b/>
          <w:sz w:val="22"/>
          <w:szCs w:val="22"/>
        </w:rPr>
        <w:t>8D Report</w:t>
      </w:r>
      <w:r w:rsidRPr="00F91A27">
        <w:rPr>
          <w:rFonts w:ascii="Arial" w:hAnsi="Arial" w:cs="Arial"/>
          <w:sz w:val="22"/>
          <w:szCs w:val="22"/>
        </w:rPr>
        <w:t xml:space="preserve"> preparation and interacting with customers for giving corrective and preventive actions.</w:t>
      </w:r>
    </w:p>
    <w:p w:rsidR="005F1B65" w:rsidRPr="00F91A27" w:rsidRDefault="005F1B65" w:rsidP="0031332E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Arial" w:hAnsi="Arial" w:cs="Arial"/>
          <w:b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 xml:space="preserve">Working as </w:t>
      </w:r>
      <w:proofErr w:type="spellStart"/>
      <w:proofErr w:type="gramStart"/>
      <w:r w:rsidRPr="00F91A2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91A27">
        <w:rPr>
          <w:rFonts w:ascii="Arial" w:hAnsi="Arial" w:cs="Arial"/>
          <w:sz w:val="22"/>
          <w:szCs w:val="22"/>
        </w:rPr>
        <w:t xml:space="preserve"> Active member of </w:t>
      </w:r>
      <w:r w:rsidRPr="00F91A27">
        <w:rPr>
          <w:rFonts w:ascii="Arial" w:hAnsi="Arial" w:cs="Arial"/>
          <w:b/>
          <w:sz w:val="22"/>
          <w:szCs w:val="22"/>
        </w:rPr>
        <w:t>LEAN Management System.</w:t>
      </w:r>
    </w:p>
    <w:p w:rsidR="005F1B65" w:rsidRPr="00F91A27" w:rsidRDefault="005F1B65" w:rsidP="0031332E">
      <w:pPr>
        <w:pStyle w:val="ListBullet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Quality Documentation as per ISO/TS 16949 standard.</w:t>
      </w:r>
    </w:p>
    <w:p w:rsidR="005F1B65" w:rsidRPr="0031332E" w:rsidRDefault="005F1B65" w:rsidP="0031332E">
      <w:pPr>
        <w:pStyle w:val="ListBullet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Maintaining Daily record of rejection and preparing MIS</w:t>
      </w:r>
      <w:r w:rsidRPr="00F91A27">
        <w:rPr>
          <w:rFonts w:ascii="Arial" w:hAnsi="Arial" w:cs="Arial"/>
          <w:b/>
          <w:sz w:val="22"/>
          <w:szCs w:val="22"/>
        </w:rPr>
        <w:t xml:space="preserve"> (Management Information System).</w:t>
      </w:r>
    </w:p>
    <w:p w:rsidR="0031332E" w:rsidRDefault="0031332E" w:rsidP="0031332E">
      <w:pPr>
        <w:pStyle w:val="ListBullet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A27">
        <w:rPr>
          <w:rFonts w:ascii="Arial" w:hAnsi="Arial" w:cs="Arial"/>
          <w:sz w:val="22"/>
          <w:szCs w:val="22"/>
        </w:rPr>
        <w:t>Performing weekly manufacturing process and product audit.</w:t>
      </w:r>
    </w:p>
    <w:p w:rsidR="0031332E" w:rsidRPr="0031332E" w:rsidRDefault="0031332E" w:rsidP="0031332E">
      <w:pPr>
        <w:pStyle w:val="ListBullet2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32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Conducting weekly training program for associates on quality inspection as well as safety standard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F1B65" w:rsidRPr="0067504D" w:rsidRDefault="005F1B65" w:rsidP="0067504D">
      <w:pPr>
        <w:rPr>
          <w:rFonts w:ascii="Arial" w:hAnsi="Arial" w:cs="Arial"/>
          <w:color w:val="000000"/>
          <w:shd w:val="clear" w:color="auto" w:fill="FFFFFF"/>
        </w:rPr>
      </w:pPr>
      <w:r w:rsidRPr="0031332E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 w:rsidR="00612181">
        <w:rPr>
          <w:rFonts w:ascii="Arial" w:hAnsi="Arial" w:cs="Arial"/>
          <w:b/>
          <w:sz w:val="24"/>
          <w:szCs w:val="24"/>
          <w:u w:val="single"/>
        </w:rPr>
        <w:t xml:space="preserve"> India Forge </w:t>
      </w:r>
      <w:proofErr w:type="gramStart"/>
      <w:r w:rsidR="00612181">
        <w:rPr>
          <w:rFonts w:ascii="Arial" w:hAnsi="Arial" w:cs="Arial"/>
          <w:b/>
          <w:sz w:val="24"/>
          <w:szCs w:val="24"/>
          <w:u w:val="single"/>
        </w:rPr>
        <w:t>And</w:t>
      </w:r>
      <w:proofErr w:type="gramEnd"/>
      <w:r w:rsidR="00FE4B5D" w:rsidRPr="00FE4B5D">
        <w:rPr>
          <w:rFonts w:ascii="Arial" w:hAnsi="Arial" w:cs="Arial"/>
          <w:b/>
          <w:sz w:val="24"/>
          <w:szCs w:val="24"/>
          <w:u w:val="single"/>
        </w:rPr>
        <w:t xml:space="preserve"> Drop Stampings Ltd</w:t>
      </w:r>
      <w:r w:rsidR="00FE4B5D" w:rsidRPr="00FE4B5D">
        <w:rPr>
          <w:rFonts w:ascii="Arial" w:hAnsi="Arial" w:cs="Arial"/>
          <w:sz w:val="24"/>
          <w:szCs w:val="24"/>
          <w:u w:val="single"/>
        </w:rPr>
        <w:t>.</w:t>
      </w:r>
      <w:r w:rsidR="00FE4B5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12181">
        <w:rPr>
          <w:rFonts w:ascii="Arial" w:hAnsi="Arial" w:cs="Arial"/>
          <w:sz w:val="24"/>
          <w:szCs w:val="24"/>
        </w:rPr>
        <w:t xml:space="preserve">                        </w:t>
      </w:r>
      <w:r w:rsidR="00612181" w:rsidRPr="00612181">
        <w:rPr>
          <w:rFonts w:ascii="Arial" w:hAnsi="Arial" w:cs="Arial"/>
          <w:i/>
          <w:sz w:val="24"/>
          <w:szCs w:val="24"/>
        </w:rPr>
        <w:t>Previous</w:t>
      </w:r>
    </w:p>
    <w:p w:rsidR="00612181" w:rsidRPr="00DF6FEB" w:rsidRDefault="00612181" w:rsidP="009C27F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Worked with M/s India Forge &amp;</w:t>
      </w:r>
      <w:r w:rsidR="00DF6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Drop Stampings</w:t>
      </w:r>
      <w:r w:rsidR="009A3975">
        <w:rPr>
          <w:rFonts w:ascii="Arial" w:hAnsi="Arial" w:cs="Arial"/>
        </w:rPr>
        <w:t xml:space="preserve"> Faridabad Haryana</w:t>
      </w:r>
      <w:r>
        <w:rPr>
          <w:rFonts w:ascii="Arial" w:hAnsi="Arial" w:cs="Arial"/>
        </w:rPr>
        <w:t xml:space="preserve"> as an </w:t>
      </w:r>
      <w:r w:rsidRPr="00612181">
        <w:rPr>
          <w:rFonts w:ascii="Arial" w:hAnsi="Arial" w:cs="Arial"/>
          <w:bCs/>
        </w:rPr>
        <w:t>Engineer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  <w:b/>
          <w:bCs/>
        </w:rPr>
        <w:t xml:space="preserve"> </w:t>
      </w:r>
      <w:r w:rsidRPr="00612181">
        <w:rPr>
          <w:rFonts w:ascii="Arial" w:hAnsi="Arial" w:cs="Arial"/>
          <w:bCs/>
        </w:rPr>
        <w:t>Quality Department</w:t>
      </w:r>
      <w:r>
        <w:rPr>
          <w:rFonts w:ascii="Arial" w:hAnsi="Arial" w:cs="Arial"/>
        </w:rPr>
        <w:t xml:space="preserve"> from </w:t>
      </w:r>
      <w:r w:rsidRPr="00612181">
        <w:rPr>
          <w:rFonts w:ascii="Arial" w:hAnsi="Arial" w:cs="Arial"/>
          <w:bCs/>
        </w:rPr>
        <w:t xml:space="preserve">June 2011 to </w:t>
      </w:r>
      <w:proofErr w:type="spellStart"/>
      <w:proofErr w:type="gramStart"/>
      <w:r w:rsidRPr="00612181">
        <w:rPr>
          <w:rFonts w:ascii="Arial" w:hAnsi="Arial" w:cs="Arial"/>
          <w:bCs/>
        </w:rPr>
        <w:t>july</w:t>
      </w:r>
      <w:proofErr w:type="spellEnd"/>
      <w:proofErr w:type="gramEnd"/>
      <w:r w:rsidRPr="00612181">
        <w:rPr>
          <w:rFonts w:ascii="Arial" w:hAnsi="Arial" w:cs="Arial"/>
          <w:bCs/>
        </w:rPr>
        <w:t xml:space="preserve"> 2013.</w:t>
      </w:r>
    </w:p>
    <w:p w:rsidR="00E02CFA" w:rsidRPr="00DF6FEB" w:rsidRDefault="00E02CFA" w:rsidP="009C27F2">
      <w:pPr>
        <w:spacing w:line="240" w:lineRule="auto"/>
        <w:rPr>
          <w:rFonts w:ascii="Arial" w:hAnsi="Arial" w:cs="Arial"/>
        </w:rPr>
      </w:pPr>
      <w:r w:rsidRPr="00DF6FEB">
        <w:rPr>
          <w:rFonts w:ascii="Arial" w:hAnsi="Arial" w:cs="Arial"/>
        </w:rPr>
        <w:t xml:space="preserve">India Forge &amp; Drop Stampings Ltd. was established in 1960 as a Manufacturer of forgings &amp; Machining Components to serve the Automobile and Heavy Industry. It is TS16949/2000 certified company </w:t>
      </w:r>
      <w:proofErr w:type="gramStart"/>
      <w:r w:rsidRPr="00DF6FEB">
        <w:rPr>
          <w:rFonts w:ascii="Arial" w:hAnsi="Arial" w:cs="Arial"/>
        </w:rPr>
        <w:t>from  B.S.I</w:t>
      </w:r>
      <w:proofErr w:type="gramEnd"/>
      <w:r w:rsidRPr="00DF6FEB">
        <w:rPr>
          <w:rFonts w:ascii="Arial" w:hAnsi="Arial" w:cs="Arial"/>
        </w:rPr>
        <w:t>.</w:t>
      </w:r>
      <w:r w:rsidR="00DF6FEB" w:rsidRPr="00DF6FEB">
        <w:rPr>
          <w:rFonts w:ascii="Arial" w:hAnsi="Arial" w:cs="Arial"/>
        </w:rPr>
        <w:t xml:space="preserve"> </w:t>
      </w:r>
      <w:r w:rsidRPr="00DF6FEB">
        <w:rPr>
          <w:rFonts w:ascii="Arial" w:hAnsi="Arial" w:cs="Arial"/>
        </w:rPr>
        <w:t xml:space="preserve">The company is engaged in manufacturing </w:t>
      </w:r>
      <w:proofErr w:type="gramStart"/>
      <w:r w:rsidRPr="00DF6FEB">
        <w:rPr>
          <w:rFonts w:ascii="Arial" w:hAnsi="Arial" w:cs="Arial"/>
        </w:rPr>
        <w:t>of  precision</w:t>
      </w:r>
      <w:proofErr w:type="gramEnd"/>
      <w:r w:rsidRPr="00DF6FEB">
        <w:rPr>
          <w:rFonts w:ascii="Arial" w:hAnsi="Arial" w:cs="Arial"/>
        </w:rPr>
        <w:t xml:space="preserve"> machined, forging,</w:t>
      </w:r>
      <w:r w:rsidR="00DF6FEB" w:rsidRPr="00DF6FEB">
        <w:rPr>
          <w:rFonts w:ascii="Arial" w:hAnsi="Arial" w:cs="Arial"/>
        </w:rPr>
        <w:t xml:space="preserve"> </w:t>
      </w:r>
      <w:r w:rsidRPr="00DF6FEB">
        <w:rPr>
          <w:rFonts w:ascii="Arial" w:hAnsi="Arial" w:cs="Arial"/>
        </w:rPr>
        <w:t>fabricated &amp; sheet metal  parts for automobiles and earth moving industries. Major supplier of Hub,</w:t>
      </w:r>
      <w:r w:rsidR="00DF6FEB" w:rsidRPr="00DF6FEB">
        <w:rPr>
          <w:rFonts w:ascii="Arial" w:hAnsi="Arial" w:cs="Arial"/>
        </w:rPr>
        <w:t xml:space="preserve"> </w:t>
      </w:r>
      <w:r w:rsidRPr="00DF6FEB">
        <w:rPr>
          <w:rFonts w:ascii="Arial" w:hAnsi="Arial" w:cs="Arial"/>
        </w:rPr>
        <w:t>Spindle, Mounting Flange, Stub</w:t>
      </w:r>
      <w:r w:rsidR="00DF6FEB" w:rsidRPr="00DF6FEB">
        <w:rPr>
          <w:rFonts w:ascii="Arial" w:hAnsi="Arial" w:cs="Arial"/>
        </w:rPr>
        <w:t xml:space="preserve"> </w:t>
      </w:r>
      <w:r w:rsidRPr="00DF6FEB">
        <w:rPr>
          <w:rFonts w:ascii="Arial" w:hAnsi="Arial" w:cs="Arial"/>
        </w:rPr>
        <w:t xml:space="preserve">Axle, Sleeve, Clutch Body, Yokes, Calipers, End Connector Etc. Having Customers </w:t>
      </w:r>
      <w:proofErr w:type="spellStart"/>
      <w:r w:rsidRPr="00DF6FEB">
        <w:rPr>
          <w:rFonts w:ascii="Arial" w:hAnsi="Arial" w:cs="Arial"/>
        </w:rPr>
        <w:t>Maruti</w:t>
      </w:r>
      <w:proofErr w:type="spellEnd"/>
      <w:r w:rsidRPr="00DF6FEB">
        <w:rPr>
          <w:rFonts w:ascii="Arial" w:hAnsi="Arial" w:cs="Arial"/>
        </w:rPr>
        <w:t xml:space="preserve"> </w:t>
      </w:r>
      <w:proofErr w:type="spellStart"/>
      <w:r w:rsidRPr="00DF6FEB">
        <w:rPr>
          <w:rFonts w:ascii="Arial" w:hAnsi="Arial" w:cs="Arial"/>
        </w:rPr>
        <w:t>Udyog</w:t>
      </w:r>
      <w:proofErr w:type="spellEnd"/>
      <w:r w:rsidRPr="00DF6FEB">
        <w:rPr>
          <w:rFonts w:ascii="Arial" w:hAnsi="Arial" w:cs="Arial"/>
        </w:rPr>
        <w:t xml:space="preserve"> ltd, Honda Motors, NFP </w:t>
      </w:r>
      <w:proofErr w:type="spellStart"/>
      <w:r w:rsidRPr="00DF6FEB">
        <w:rPr>
          <w:rFonts w:ascii="Arial" w:hAnsi="Arial" w:cs="Arial"/>
        </w:rPr>
        <w:t>Drivesol</w:t>
      </w:r>
      <w:proofErr w:type="spellEnd"/>
      <w:r w:rsidRPr="00DF6FEB">
        <w:rPr>
          <w:rFonts w:ascii="Arial" w:hAnsi="Arial" w:cs="Arial"/>
        </w:rPr>
        <w:t xml:space="preserve">, </w:t>
      </w:r>
      <w:proofErr w:type="spellStart"/>
      <w:r w:rsidRPr="00DF6FEB">
        <w:rPr>
          <w:rFonts w:ascii="Arial" w:hAnsi="Arial" w:cs="Arial"/>
        </w:rPr>
        <w:t>Hoerbiger</w:t>
      </w:r>
      <w:proofErr w:type="spellEnd"/>
      <w:r w:rsidRPr="00DF6FEB">
        <w:rPr>
          <w:rFonts w:ascii="Arial" w:hAnsi="Arial" w:cs="Arial"/>
        </w:rPr>
        <w:t xml:space="preserve"> German, TATA, </w:t>
      </w:r>
      <w:proofErr w:type="gramStart"/>
      <w:r w:rsidRPr="00DF6FEB">
        <w:rPr>
          <w:rFonts w:ascii="Arial" w:hAnsi="Arial" w:cs="Arial"/>
        </w:rPr>
        <w:t>End</w:t>
      </w:r>
      <w:proofErr w:type="gramEnd"/>
      <w:r w:rsidRPr="00DF6FEB">
        <w:rPr>
          <w:rFonts w:ascii="Arial" w:hAnsi="Arial" w:cs="Arial"/>
        </w:rPr>
        <w:t xml:space="preserve"> Connector</w:t>
      </w:r>
      <w:r w:rsidRPr="00DF6FEB">
        <w:rPr>
          <w:rFonts w:ascii="Arial" w:hAnsi="Arial" w:cs="Arial"/>
          <w:b/>
        </w:rPr>
        <w:t xml:space="preserve"> </w:t>
      </w:r>
      <w:r w:rsidRPr="00DF6FEB">
        <w:rPr>
          <w:rFonts w:ascii="Arial" w:hAnsi="Arial" w:cs="Arial"/>
        </w:rPr>
        <w:t>Germany.</w:t>
      </w:r>
    </w:p>
    <w:p w:rsidR="009C76F6" w:rsidRDefault="00DF6FEB" w:rsidP="009C76F6">
      <w:pPr>
        <w:tabs>
          <w:tab w:val="center" w:pos="5233"/>
          <w:tab w:val="left" w:pos="825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6FEB">
        <w:rPr>
          <w:rFonts w:ascii="Arial" w:hAnsi="Arial" w:cs="Arial"/>
          <w:b/>
          <w:sz w:val="24"/>
          <w:szCs w:val="24"/>
          <w:u w:val="single"/>
        </w:rPr>
        <w:t xml:space="preserve">Previous Job </w:t>
      </w:r>
      <w:proofErr w:type="spellStart"/>
      <w:r w:rsidRPr="00DF6FEB">
        <w:rPr>
          <w:rFonts w:ascii="Arial" w:hAnsi="Arial" w:cs="Arial"/>
          <w:b/>
          <w:sz w:val="24"/>
          <w:szCs w:val="24"/>
          <w:u w:val="single"/>
        </w:rPr>
        <w:t>Profle</w:t>
      </w:r>
      <w:proofErr w:type="spellEnd"/>
    </w:p>
    <w:p w:rsidR="00DF6FEB" w:rsidRDefault="00DF6FEB" w:rsidP="00AD669F">
      <w:pPr>
        <w:tabs>
          <w:tab w:val="center" w:pos="5233"/>
          <w:tab w:val="left" w:pos="825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6FEB" w:rsidRDefault="00DF6FEB" w:rsidP="00DF6FEB">
      <w:pPr>
        <w:pStyle w:val="ListBullet2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as a </w:t>
      </w:r>
      <w:r>
        <w:rPr>
          <w:rFonts w:ascii="Arial" w:hAnsi="Arial" w:cs="Arial"/>
          <w:b/>
          <w:sz w:val="22"/>
          <w:szCs w:val="22"/>
        </w:rPr>
        <w:t>Honda shop</w:t>
      </w:r>
      <w:r>
        <w:rPr>
          <w:rFonts w:ascii="Arial" w:hAnsi="Arial" w:cs="Arial"/>
          <w:sz w:val="22"/>
          <w:szCs w:val="22"/>
        </w:rPr>
        <w:t xml:space="preserve"> line in-charge and responsible for whole process flow.</w:t>
      </w:r>
    </w:p>
    <w:p w:rsidR="00DF6FEB" w:rsidRDefault="00DF6FEB" w:rsidP="00DF6FEB">
      <w:pPr>
        <w:pStyle w:val="ListBullet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product quality under processed by</w:t>
      </w:r>
      <w:r w:rsidRPr="00DF6FEB">
        <w:rPr>
          <w:rFonts w:ascii="Arial" w:hAnsi="Arial" w:cs="Arial"/>
          <w:b/>
          <w:sz w:val="22"/>
          <w:szCs w:val="22"/>
        </w:rPr>
        <w:t xml:space="preserve"> CNCs, VMC, lathe, Thread Rolling, Grinding and </w:t>
      </w:r>
      <w:proofErr w:type="gramStart"/>
      <w:r w:rsidRPr="00DF6FEB">
        <w:rPr>
          <w:rFonts w:ascii="Arial" w:hAnsi="Arial" w:cs="Arial"/>
          <w:b/>
          <w:sz w:val="22"/>
          <w:szCs w:val="22"/>
        </w:rPr>
        <w:t>Drilling</w:t>
      </w:r>
      <w:proofErr w:type="gramEnd"/>
      <w:r w:rsidRPr="00DF6F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machines.</w:t>
      </w:r>
    </w:p>
    <w:p w:rsidR="00DF6FEB" w:rsidRDefault="00DF6FEB" w:rsidP="00DF6FEB">
      <w:pPr>
        <w:pStyle w:val="ListBullet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F6FEB">
        <w:rPr>
          <w:rFonts w:ascii="Arial" w:hAnsi="Arial" w:cs="Arial"/>
          <w:b/>
          <w:sz w:val="22"/>
          <w:szCs w:val="22"/>
        </w:rPr>
        <w:t>Layout Inspection</w:t>
      </w:r>
      <w:r>
        <w:rPr>
          <w:rFonts w:ascii="Arial" w:hAnsi="Arial" w:cs="Arial"/>
          <w:sz w:val="22"/>
          <w:szCs w:val="22"/>
        </w:rPr>
        <w:t xml:space="preserve"> of different machined parts as per drawing.</w:t>
      </w:r>
    </w:p>
    <w:p w:rsidR="00DF6FEB" w:rsidRDefault="00DF6FEB" w:rsidP="00DF6FEB">
      <w:pPr>
        <w:pStyle w:val="ListBullet2"/>
        <w:numPr>
          <w:ilvl w:val="0"/>
          <w:numId w:val="4"/>
        </w:numPr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Maintaining daily Record of production, Rejection, Rework, analyzing and implementing preventive actions.</w:t>
      </w:r>
    </w:p>
    <w:p w:rsidR="00DF6FEB" w:rsidRDefault="00DF6FEB" w:rsidP="009C27F2">
      <w:pPr>
        <w:pStyle w:val="ListBullet2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Analyzing </w:t>
      </w:r>
      <w:r w:rsidRPr="00DF6FEB">
        <w:rPr>
          <w:rFonts w:ascii="Arial" w:hAnsi="Arial" w:cs="Arial"/>
          <w:b/>
          <w:sz w:val="22"/>
          <w:szCs w:val="22"/>
        </w:rPr>
        <w:t>Customer complaints</w:t>
      </w:r>
      <w:r>
        <w:rPr>
          <w:rFonts w:ascii="Arial" w:hAnsi="Arial" w:cs="Arial"/>
          <w:sz w:val="22"/>
          <w:szCs w:val="22"/>
        </w:rPr>
        <w:t xml:space="preserve"> &amp; take corrective action.</w:t>
      </w:r>
    </w:p>
    <w:p w:rsidR="00DF6FEB" w:rsidRDefault="00DF6FEB" w:rsidP="009C27F2">
      <w:pPr>
        <w:pStyle w:val="ListBullet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as a team member for developing new parts.</w:t>
      </w:r>
    </w:p>
    <w:tbl>
      <w:tblPr>
        <w:tblStyle w:val="TableGrid"/>
        <w:tblW w:w="10908" w:type="dxa"/>
        <w:tblInd w:w="90" w:type="dxa"/>
        <w:tblLook w:val="04A0" w:firstRow="1" w:lastRow="0" w:firstColumn="1" w:lastColumn="0" w:noHBand="0" w:noVBand="1"/>
      </w:tblPr>
      <w:tblGrid>
        <w:gridCol w:w="10908"/>
      </w:tblGrid>
      <w:tr w:rsidR="009A3975" w:rsidTr="00410BF9">
        <w:trPr>
          <w:trHeight w:val="122"/>
        </w:trPr>
        <w:tc>
          <w:tcPr>
            <w:tcW w:w="10908" w:type="dxa"/>
            <w:shd w:val="clear" w:color="auto" w:fill="95B3D7" w:themeFill="accent1" w:themeFillTint="99"/>
          </w:tcPr>
          <w:p w:rsidR="009A3975" w:rsidRPr="00410BF9" w:rsidRDefault="009A3975" w:rsidP="009C27F2">
            <w:pPr>
              <w:pStyle w:val="ListBullet2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</w:pPr>
            <w:r w:rsidRPr="00410BF9">
              <w:rPr>
                <w:rFonts w:asciiTheme="minorHAnsi" w:hAnsiTheme="minorHAnsi" w:cs="Arial"/>
                <w:b/>
                <w:sz w:val="32"/>
                <w:szCs w:val="32"/>
                <w:u w:val="single"/>
              </w:rPr>
              <w:t>Project Executed</w:t>
            </w:r>
          </w:p>
        </w:tc>
      </w:tr>
    </w:tbl>
    <w:p w:rsidR="009A3975" w:rsidRPr="00AD669F" w:rsidRDefault="00AD669F" w:rsidP="009C27F2">
      <w:pPr>
        <w:pStyle w:val="ListBullet2"/>
        <w:numPr>
          <w:ilvl w:val="0"/>
          <w:numId w:val="0"/>
        </w:numPr>
        <w:tabs>
          <w:tab w:val="clear" w:pos="720"/>
          <w:tab w:val="left" w:pos="1920"/>
        </w:tabs>
        <w:ind w:left="90"/>
        <w:jc w:val="both"/>
        <w:rPr>
          <w:rFonts w:ascii="Arial" w:hAnsi="Arial" w:cs="Arial"/>
          <w:sz w:val="22"/>
          <w:szCs w:val="22"/>
        </w:rPr>
      </w:pPr>
      <w:r w:rsidRPr="00AD669F">
        <w:rPr>
          <w:rFonts w:ascii="Arial" w:hAnsi="Arial" w:cs="Arial"/>
          <w:sz w:val="22"/>
          <w:szCs w:val="22"/>
        </w:rPr>
        <w:tab/>
      </w:r>
    </w:p>
    <w:p w:rsidR="00410BF9" w:rsidRPr="00AD669F" w:rsidRDefault="00410BF9" w:rsidP="009C27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AD669F">
        <w:rPr>
          <w:rFonts w:ascii="Arial" w:hAnsi="Arial" w:cs="Arial"/>
          <w:u w:val="single"/>
        </w:rPr>
        <w:t>Worked as a team member for developing Honda Motors part 2 CW Hub and 2 TD Hub, for Honda Brio Cars and Honda Amaze.</w:t>
      </w:r>
    </w:p>
    <w:p w:rsidR="00410BF9" w:rsidRPr="00AD669F" w:rsidRDefault="00410BF9" w:rsidP="00410BF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AD669F">
        <w:rPr>
          <w:rFonts w:ascii="Arial" w:hAnsi="Arial" w:cs="Arial"/>
          <w:u w:val="single"/>
        </w:rPr>
        <w:t>New part development of ESCORT Under Bracket Arm.</w:t>
      </w:r>
    </w:p>
    <w:p w:rsidR="00410BF9" w:rsidRPr="00AD669F" w:rsidRDefault="00410BF9" w:rsidP="00410BF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AD669F">
        <w:rPr>
          <w:rFonts w:ascii="Arial" w:hAnsi="Arial" w:cs="Arial"/>
          <w:u w:val="single"/>
        </w:rPr>
        <w:t xml:space="preserve">Intermediate shaft sample </w:t>
      </w:r>
      <w:proofErr w:type="gramStart"/>
      <w:r w:rsidRPr="00AD669F">
        <w:rPr>
          <w:rFonts w:ascii="Arial" w:hAnsi="Arial" w:cs="Arial"/>
          <w:u w:val="single"/>
        </w:rPr>
        <w:t>of  SUZUKI</w:t>
      </w:r>
      <w:proofErr w:type="gramEnd"/>
      <w:r w:rsidRPr="00AD669F">
        <w:rPr>
          <w:rFonts w:ascii="Arial" w:hAnsi="Arial" w:cs="Arial"/>
          <w:u w:val="single"/>
        </w:rPr>
        <w:t>.</w:t>
      </w:r>
    </w:p>
    <w:p w:rsidR="00410BF9" w:rsidRPr="00AD669F" w:rsidRDefault="00410BF9" w:rsidP="00410BF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 w:rsidRPr="00AD669F">
        <w:rPr>
          <w:rFonts w:ascii="Arial" w:hAnsi="Arial" w:cs="Arial"/>
          <w:u w:val="single"/>
        </w:rPr>
        <w:t>Worked as a team member for developing disc brake pads for RENAULT France.</w:t>
      </w:r>
    </w:p>
    <w:p w:rsidR="00410BF9" w:rsidRDefault="00410BF9" w:rsidP="00410BF9">
      <w:pPr>
        <w:pStyle w:val="ListBullet2"/>
        <w:numPr>
          <w:ilvl w:val="0"/>
          <w:numId w:val="0"/>
        </w:numPr>
        <w:tabs>
          <w:tab w:val="left" w:pos="33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AD669F" w:rsidTr="00AD669F">
        <w:tc>
          <w:tcPr>
            <w:tcW w:w="10683" w:type="dxa"/>
            <w:shd w:val="clear" w:color="auto" w:fill="95B3D7" w:themeFill="accent1" w:themeFillTint="99"/>
          </w:tcPr>
          <w:p w:rsidR="00AD669F" w:rsidRPr="00AD669F" w:rsidRDefault="00AD669F" w:rsidP="00AD669F">
            <w:pPr>
              <w:tabs>
                <w:tab w:val="center" w:pos="5233"/>
                <w:tab w:val="left" w:pos="8250"/>
              </w:tabs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AD669F">
              <w:rPr>
                <w:rFonts w:cs="Arial"/>
                <w:b/>
                <w:sz w:val="32"/>
                <w:szCs w:val="32"/>
                <w:u w:val="single"/>
              </w:rPr>
              <w:t>Achievements</w:t>
            </w:r>
          </w:p>
        </w:tc>
      </w:tr>
    </w:tbl>
    <w:p w:rsidR="00AD669F" w:rsidRPr="00AD669F" w:rsidRDefault="00AD669F" w:rsidP="00AD669F">
      <w:pPr>
        <w:pStyle w:val="ListBullet2"/>
        <w:numPr>
          <w:ilvl w:val="0"/>
          <w:numId w:val="0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D669F" w:rsidRPr="00AD669F" w:rsidRDefault="00AD669F" w:rsidP="00AD669F">
      <w:pPr>
        <w:pStyle w:val="ListBullet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AD669F">
        <w:rPr>
          <w:rFonts w:ascii="Arial" w:hAnsi="Arial" w:cs="Arial"/>
          <w:b/>
          <w:u w:val="single"/>
        </w:rPr>
        <w:t xml:space="preserve">Worked In a Quality Team and Received Best Vendor Quality Award From Honda SIEL. </w:t>
      </w:r>
    </w:p>
    <w:p w:rsidR="00AD669F" w:rsidRPr="00AD669F" w:rsidRDefault="00AD669F" w:rsidP="00AD669F">
      <w:pPr>
        <w:pStyle w:val="ListBullet2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AD669F">
        <w:rPr>
          <w:rFonts w:ascii="Arial" w:hAnsi="Arial" w:cs="Arial"/>
          <w:b/>
          <w:u w:val="single"/>
        </w:rPr>
        <w:t>Contributed to Development of innovative spline gauge fitted on VMC Fixture which helps in prevention of missed operation by pass as well as maintaining quality standard.</w:t>
      </w:r>
    </w:p>
    <w:p w:rsidR="00AD669F" w:rsidRDefault="00AD669F" w:rsidP="00AD669F">
      <w:pPr>
        <w:pStyle w:val="ListBullet2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AD669F">
        <w:rPr>
          <w:rFonts w:ascii="Arial" w:hAnsi="Arial" w:cs="Arial"/>
          <w:b/>
          <w:u w:val="single"/>
        </w:rPr>
        <w:t>Played an integral role in development of Auto-Alarmed temperature controller system which helps to aware the operator about temperature variation.</w:t>
      </w:r>
      <w:r w:rsidR="005D45F5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757796" w:rsidTr="00757796">
        <w:trPr>
          <w:trHeight w:val="374"/>
        </w:trPr>
        <w:tc>
          <w:tcPr>
            <w:tcW w:w="10725" w:type="dxa"/>
            <w:shd w:val="clear" w:color="auto" w:fill="95B3D7" w:themeFill="accent1" w:themeFillTint="99"/>
          </w:tcPr>
          <w:p w:rsidR="00757796" w:rsidRPr="005D45F5" w:rsidRDefault="00757796" w:rsidP="007B57D9">
            <w:pPr>
              <w:pStyle w:val="ListBullet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On Job Training</w:t>
            </w:r>
          </w:p>
        </w:tc>
      </w:tr>
    </w:tbl>
    <w:p w:rsidR="007B57D9" w:rsidRDefault="007B57D9" w:rsidP="007B57D9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7D9" w:rsidRPr="005E793F" w:rsidRDefault="00532045" w:rsidP="007B57D9">
      <w:pPr>
        <w:tabs>
          <w:tab w:val="left" w:pos="3120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proofErr w:type="gramStart"/>
      <w:r w:rsidR="007B57D9" w:rsidRPr="005E793F">
        <w:rPr>
          <w:rFonts w:ascii="Arial" w:eastAsia="Times New Roman" w:hAnsi="Arial" w:cs="Arial"/>
          <w:sz w:val="24"/>
          <w:szCs w:val="24"/>
        </w:rPr>
        <w:t>process</w:t>
      </w:r>
      <w:proofErr w:type="gramEnd"/>
      <w:r w:rsidR="007B57D9" w:rsidRPr="005E793F">
        <w:rPr>
          <w:rFonts w:ascii="Arial" w:eastAsia="Times New Roman" w:hAnsi="Arial" w:cs="Arial"/>
          <w:sz w:val="24"/>
          <w:szCs w:val="24"/>
        </w:rPr>
        <w:t xml:space="preserve"> cost saving</w:t>
      </w:r>
      <w:r w:rsidR="007B57D9">
        <w:rPr>
          <w:rFonts w:ascii="Arial" w:eastAsia="Times New Roman" w:hAnsi="Arial" w:cs="Arial"/>
          <w:sz w:val="24"/>
          <w:szCs w:val="24"/>
        </w:rPr>
        <w:t xml:space="preserve">  </w:t>
      </w:r>
      <w:r w:rsidR="008D15FB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15FB">
        <w:rPr>
          <w:rFonts w:ascii="Arial" w:eastAsia="Times New Roman" w:hAnsi="Arial" w:cs="Arial"/>
          <w:sz w:val="24"/>
          <w:szCs w:val="24"/>
        </w:rPr>
        <w:t xml:space="preserve">Create the defect concept             </w:t>
      </w:r>
      <w:r w:rsidR="007B57D9">
        <w:rPr>
          <w:rFonts w:ascii="Arial" w:eastAsia="Times New Roman" w:hAnsi="Arial" w:cs="Arial"/>
          <w:sz w:val="24"/>
          <w:szCs w:val="24"/>
        </w:rPr>
        <w:t xml:space="preserve">   5-S          Customer Satisfaction</w:t>
      </w:r>
    </w:p>
    <w:tbl>
      <w:tblPr>
        <w:tblStyle w:val="TableGrid"/>
        <w:tblpPr w:leftFromText="180" w:rightFromText="180" w:vertAnchor="text" w:horzAnchor="margin" w:tblpY="193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2600CE" w:rsidTr="002600CE">
        <w:trPr>
          <w:trHeight w:val="377"/>
        </w:trPr>
        <w:tc>
          <w:tcPr>
            <w:tcW w:w="10770" w:type="dxa"/>
            <w:shd w:val="clear" w:color="auto" w:fill="95B3D7" w:themeFill="accent1" w:themeFillTint="99"/>
          </w:tcPr>
          <w:p w:rsidR="002600CE" w:rsidRDefault="002600CE" w:rsidP="002600CE">
            <w:pPr>
              <w:pStyle w:val="ListParagraph"/>
              <w:tabs>
                <w:tab w:val="center" w:pos="5233"/>
                <w:tab w:val="left" w:pos="825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Academic and Personal Details</w:t>
            </w:r>
          </w:p>
        </w:tc>
      </w:tr>
    </w:tbl>
    <w:p w:rsidR="002600CE" w:rsidRPr="00532045" w:rsidRDefault="00E937EC" w:rsidP="00532045">
      <w:pPr>
        <w:pStyle w:val="ListParagraph"/>
        <w:numPr>
          <w:ilvl w:val="0"/>
          <w:numId w:val="11"/>
        </w:numPr>
        <w:tabs>
          <w:tab w:val="center" w:pos="5233"/>
          <w:tab w:val="left" w:pos="8250"/>
        </w:tabs>
        <w:rPr>
          <w:rFonts w:ascii="Arial" w:hAnsi="Arial" w:cs="Arial"/>
          <w:b/>
        </w:rPr>
      </w:pPr>
      <w:r w:rsidRPr="00532045">
        <w:rPr>
          <w:rFonts w:ascii="Arial" w:hAnsi="Arial" w:cs="Arial"/>
          <w:b/>
        </w:rPr>
        <w:t xml:space="preserve">Highest  Education – </w:t>
      </w:r>
      <w:proofErr w:type="spellStart"/>
      <w:r w:rsidRPr="00532045">
        <w:rPr>
          <w:rFonts w:ascii="Arial" w:hAnsi="Arial" w:cs="Arial"/>
          <w:b/>
        </w:rPr>
        <w:t>B.Tech</w:t>
      </w:r>
      <w:proofErr w:type="spellEnd"/>
      <w:r w:rsidRPr="00532045">
        <w:rPr>
          <w:rFonts w:ascii="Arial" w:hAnsi="Arial" w:cs="Arial"/>
          <w:b/>
        </w:rPr>
        <w:t xml:space="preserve"> (Mechanical Engine</w:t>
      </w:r>
      <w:r w:rsidR="00532045">
        <w:rPr>
          <w:rFonts w:ascii="Arial" w:hAnsi="Arial" w:cs="Arial"/>
          <w:b/>
        </w:rPr>
        <w:t>ering), RGGI College Meerut (Affiliation Uttar Pradesh Technical University)</w:t>
      </w:r>
    </w:p>
    <w:p w:rsidR="002600CE" w:rsidRPr="00532045" w:rsidRDefault="00E937EC" w:rsidP="00532045">
      <w:pPr>
        <w:pStyle w:val="ListParagraph"/>
        <w:numPr>
          <w:ilvl w:val="0"/>
          <w:numId w:val="9"/>
        </w:numPr>
        <w:tabs>
          <w:tab w:val="center" w:pos="5233"/>
          <w:tab w:val="left" w:pos="8250"/>
        </w:tabs>
        <w:rPr>
          <w:rFonts w:ascii="Arial" w:hAnsi="Arial" w:cs="Arial"/>
          <w:b/>
        </w:rPr>
      </w:pPr>
      <w:r w:rsidRPr="00532045">
        <w:rPr>
          <w:rFonts w:ascii="Arial" w:hAnsi="Arial" w:cs="Arial"/>
          <w:b/>
        </w:rPr>
        <w:t>Date Of Birth – 20 February,1989</w:t>
      </w:r>
    </w:p>
    <w:p w:rsidR="002600CE" w:rsidRPr="00532045" w:rsidRDefault="00E937EC" w:rsidP="00532045">
      <w:pPr>
        <w:pStyle w:val="ListParagraph"/>
        <w:numPr>
          <w:ilvl w:val="0"/>
          <w:numId w:val="9"/>
        </w:numPr>
        <w:tabs>
          <w:tab w:val="center" w:pos="5233"/>
          <w:tab w:val="left" w:pos="8250"/>
        </w:tabs>
        <w:rPr>
          <w:rFonts w:ascii="Arial" w:hAnsi="Arial" w:cs="Arial"/>
          <w:b/>
        </w:rPr>
      </w:pPr>
      <w:proofErr w:type="spellStart"/>
      <w:r w:rsidRPr="00532045">
        <w:rPr>
          <w:rFonts w:ascii="Arial" w:hAnsi="Arial" w:cs="Arial"/>
          <w:b/>
        </w:rPr>
        <w:t>Martial</w:t>
      </w:r>
      <w:proofErr w:type="spellEnd"/>
      <w:r w:rsidRPr="00532045">
        <w:rPr>
          <w:rFonts w:ascii="Arial" w:hAnsi="Arial" w:cs="Arial"/>
          <w:b/>
        </w:rPr>
        <w:t xml:space="preserve"> S</w:t>
      </w:r>
      <w:r w:rsidR="002600CE" w:rsidRPr="00532045">
        <w:rPr>
          <w:rFonts w:ascii="Arial" w:hAnsi="Arial" w:cs="Arial"/>
          <w:b/>
        </w:rPr>
        <w:t>tatus</w:t>
      </w:r>
      <w:r w:rsidRPr="00532045">
        <w:rPr>
          <w:rFonts w:ascii="Arial" w:hAnsi="Arial" w:cs="Arial"/>
          <w:b/>
        </w:rPr>
        <w:t xml:space="preserve"> – Married </w:t>
      </w:r>
    </w:p>
    <w:p w:rsidR="002600CE" w:rsidRPr="00532045" w:rsidRDefault="002600CE" w:rsidP="00532045">
      <w:pPr>
        <w:pStyle w:val="ListParagraph"/>
        <w:numPr>
          <w:ilvl w:val="0"/>
          <w:numId w:val="9"/>
        </w:numPr>
        <w:tabs>
          <w:tab w:val="center" w:pos="5233"/>
          <w:tab w:val="left" w:pos="8250"/>
        </w:tabs>
        <w:rPr>
          <w:rFonts w:ascii="Arial" w:hAnsi="Arial" w:cs="Arial"/>
          <w:b/>
        </w:rPr>
      </w:pPr>
      <w:r w:rsidRPr="00532045">
        <w:rPr>
          <w:rFonts w:ascii="Arial" w:hAnsi="Arial" w:cs="Arial"/>
          <w:b/>
        </w:rPr>
        <w:t>Language</w:t>
      </w:r>
      <w:r w:rsidR="00E937EC" w:rsidRPr="00532045">
        <w:rPr>
          <w:rFonts w:ascii="Arial" w:hAnsi="Arial" w:cs="Arial"/>
          <w:b/>
        </w:rPr>
        <w:t xml:space="preserve"> Known – English, Hindi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94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EC55BE" w:rsidTr="00EC55BE">
        <w:trPr>
          <w:trHeight w:val="313"/>
        </w:trPr>
        <w:tc>
          <w:tcPr>
            <w:tcW w:w="10819" w:type="dxa"/>
            <w:shd w:val="clear" w:color="auto" w:fill="95B3D7" w:themeFill="accent1" w:themeFillTint="99"/>
          </w:tcPr>
          <w:p w:rsidR="00EC55BE" w:rsidRDefault="00EC55BE" w:rsidP="00EC55BE">
            <w:pPr>
              <w:pStyle w:val="ListParagraph"/>
              <w:tabs>
                <w:tab w:val="left" w:pos="1740"/>
              </w:tabs>
              <w:spacing w:line="312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declaration</w:t>
            </w:r>
          </w:p>
        </w:tc>
      </w:tr>
    </w:tbl>
    <w:p w:rsidR="002600CE" w:rsidRPr="00532045" w:rsidRDefault="00E937EC" w:rsidP="00532045">
      <w:pPr>
        <w:pStyle w:val="ListParagraph"/>
        <w:numPr>
          <w:ilvl w:val="0"/>
          <w:numId w:val="10"/>
        </w:numPr>
        <w:tabs>
          <w:tab w:val="center" w:pos="5233"/>
          <w:tab w:val="left" w:pos="8250"/>
        </w:tabs>
        <w:rPr>
          <w:rFonts w:ascii="Arial" w:hAnsi="Arial" w:cs="Arial"/>
          <w:b/>
        </w:rPr>
      </w:pPr>
      <w:r w:rsidRPr="00532045">
        <w:rPr>
          <w:rFonts w:ascii="Arial" w:hAnsi="Arial" w:cs="Arial"/>
          <w:b/>
        </w:rPr>
        <w:t>Native Place – Varanasi ( Uttar Pradesh )</w:t>
      </w:r>
    </w:p>
    <w:p w:rsidR="009A3975" w:rsidRDefault="002600CE" w:rsidP="00EC55BE">
      <w:pPr>
        <w:pStyle w:val="ListBullet2"/>
        <w:numPr>
          <w:ilvl w:val="0"/>
          <w:numId w:val="0"/>
        </w:numPr>
        <w:tabs>
          <w:tab w:val="clear" w:pos="720"/>
          <w:tab w:val="left" w:pos="2940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 hereby declare that the informa</w:t>
      </w:r>
      <w:r w:rsidR="00E937EC">
        <w:rPr>
          <w:rFonts w:ascii="Arial" w:hAnsi="Arial" w:cs="Arial"/>
        </w:rPr>
        <w:t xml:space="preserve">tion furnished above is true to </w:t>
      </w:r>
      <w:r>
        <w:rPr>
          <w:rFonts w:ascii="Arial" w:hAnsi="Arial" w:cs="Arial"/>
        </w:rPr>
        <w:t xml:space="preserve">the best of my knowledge.                    </w:t>
      </w:r>
    </w:p>
    <w:sectPr w:rsidR="009A3975" w:rsidSect="008346C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D6" w:rsidRDefault="006144D6" w:rsidP="00757796">
      <w:pPr>
        <w:spacing w:after="0" w:line="240" w:lineRule="auto"/>
      </w:pPr>
      <w:r>
        <w:separator/>
      </w:r>
    </w:p>
  </w:endnote>
  <w:endnote w:type="continuationSeparator" w:id="0">
    <w:p w:rsidR="006144D6" w:rsidRDefault="006144D6" w:rsidP="007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D6" w:rsidRDefault="006144D6" w:rsidP="00757796">
      <w:pPr>
        <w:spacing w:after="0" w:line="240" w:lineRule="auto"/>
      </w:pPr>
      <w:r>
        <w:separator/>
      </w:r>
    </w:p>
  </w:footnote>
  <w:footnote w:type="continuationSeparator" w:id="0">
    <w:p w:rsidR="006144D6" w:rsidRDefault="006144D6" w:rsidP="0075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0415D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1D47CD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1134497C"/>
    <w:lvl w:ilvl="0" w:tplc="FFFFFFFF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000011"/>
    <w:multiLevelType w:val="hybridMultilevel"/>
    <w:tmpl w:val="2770603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14"/>
    <w:multiLevelType w:val="hybridMultilevel"/>
    <w:tmpl w:val="00DC753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D8262C3"/>
    <w:multiLevelType w:val="hybridMultilevel"/>
    <w:tmpl w:val="FF249C9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40469B8"/>
    <w:multiLevelType w:val="hybridMultilevel"/>
    <w:tmpl w:val="E782058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E686BED"/>
    <w:multiLevelType w:val="hybridMultilevel"/>
    <w:tmpl w:val="15C0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45F6"/>
    <w:multiLevelType w:val="hybridMultilevel"/>
    <w:tmpl w:val="5EB476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93664C8"/>
    <w:multiLevelType w:val="singleLevel"/>
    <w:tmpl w:val="94E24382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6C4"/>
    <w:rsid w:val="00026F08"/>
    <w:rsid w:val="000676A1"/>
    <w:rsid w:val="00110F32"/>
    <w:rsid w:val="00182D96"/>
    <w:rsid w:val="00210067"/>
    <w:rsid w:val="002558A9"/>
    <w:rsid w:val="002600CE"/>
    <w:rsid w:val="00283A76"/>
    <w:rsid w:val="002A1977"/>
    <w:rsid w:val="002C3900"/>
    <w:rsid w:val="0031332E"/>
    <w:rsid w:val="003C7981"/>
    <w:rsid w:val="00410BF9"/>
    <w:rsid w:val="004C2B93"/>
    <w:rsid w:val="004C6773"/>
    <w:rsid w:val="005078B5"/>
    <w:rsid w:val="00532045"/>
    <w:rsid w:val="0058014A"/>
    <w:rsid w:val="00583738"/>
    <w:rsid w:val="005D45F5"/>
    <w:rsid w:val="005E793F"/>
    <w:rsid w:val="005F1B65"/>
    <w:rsid w:val="00612181"/>
    <w:rsid w:val="006144D6"/>
    <w:rsid w:val="0067504D"/>
    <w:rsid w:val="0071059D"/>
    <w:rsid w:val="00757796"/>
    <w:rsid w:val="00781705"/>
    <w:rsid w:val="0078384E"/>
    <w:rsid w:val="007B57D9"/>
    <w:rsid w:val="008346C4"/>
    <w:rsid w:val="008A1DDC"/>
    <w:rsid w:val="008D15FB"/>
    <w:rsid w:val="009050B3"/>
    <w:rsid w:val="009A3975"/>
    <w:rsid w:val="009C27F2"/>
    <w:rsid w:val="009C76F6"/>
    <w:rsid w:val="00A1450E"/>
    <w:rsid w:val="00A64AF8"/>
    <w:rsid w:val="00AD669F"/>
    <w:rsid w:val="00BE29E1"/>
    <w:rsid w:val="00C549FB"/>
    <w:rsid w:val="00CD3F7C"/>
    <w:rsid w:val="00D27AD6"/>
    <w:rsid w:val="00D6333B"/>
    <w:rsid w:val="00D932ED"/>
    <w:rsid w:val="00DB125E"/>
    <w:rsid w:val="00DF6FEB"/>
    <w:rsid w:val="00E02CFA"/>
    <w:rsid w:val="00E46027"/>
    <w:rsid w:val="00E53615"/>
    <w:rsid w:val="00E937EC"/>
    <w:rsid w:val="00EB46B1"/>
    <w:rsid w:val="00EB6B84"/>
    <w:rsid w:val="00EC55BE"/>
    <w:rsid w:val="00ED5F0F"/>
    <w:rsid w:val="00F71C87"/>
    <w:rsid w:val="00F91A27"/>
    <w:rsid w:val="00FE4B5D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B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C390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3900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0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C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6F6"/>
  </w:style>
  <w:style w:type="paragraph" w:styleId="BodyTextFirstIndent">
    <w:name w:val="Body Text First Indent"/>
    <w:basedOn w:val="BodyText"/>
    <w:link w:val="BodyTextFirstIndentChar"/>
    <w:rsid w:val="009C76F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9C76F6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F1B6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1B65"/>
  </w:style>
  <w:style w:type="paragraph" w:styleId="Header">
    <w:name w:val="header"/>
    <w:basedOn w:val="Normal"/>
    <w:link w:val="HeaderChar"/>
    <w:uiPriority w:val="99"/>
    <w:semiHidden/>
    <w:unhideWhenUsed/>
    <w:rsid w:val="0075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796"/>
  </w:style>
  <w:style w:type="paragraph" w:styleId="Footer">
    <w:name w:val="footer"/>
    <w:basedOn w:val="Normal"/>
    <w:link w:val="FooterChar"/>
    <w:uiPriority w:val="99"/>
    <w:semiHidden/>
    <w:unhideWhenUsed/>
    <w:rsid w:val="0075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AD.37149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602HRDESK</cp:lastModifiedBy>
  <cp:revision>37</cp:revision>
  <dcterms:created xsi:type="dcterms:W3CDTF">2017-02-05T06:42:00Z</dcterms:created>
  <dcterms:modified xsi:type="dcterms:W3CDTF">2017-07-29T07:12:00Z</dcterms:modified>
</cp:coreProperties>
</file>