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89" w:rsidRPr="004B25F4" w:rsidRDefault="00312689" w:rsidP="00312689">
      <w:pPr>
        <w:spacing w:after="0" w:line="240" w:lineRule="auto"/>
        <w:jc w:val="center"/>
        <w:rPr>
          <w:rFonts w:ascii="Tahoma" w:hAnsi="Tahoma" w:cs="Tahoma"/>
          <w:b/>
          <w:color w:val="1A495D" w:themeColor="accent1" w:themeShade="80"/>
          <w:spacing w:val="6"/>
          <w:sz w:val="48"/>
          <w:szCs w:val="48"/>
        </w:rPr>
      </w:pPr>
      <w:r w:rsidRPr="004B25F4">
        <w:rPr>
          <w:rFonts w:ascii="Tahoma" w:hAnsi="Tahoma" w:cs="Tahoma"/>
          <w:b/>
          <w:color w:val="1A495D" w:themeColor="accent1" w:themeShade="80"/>
          <w:spacing w:val="6"/>
          <w:sz w:val="48"/>
          <w:szCs w:val="48"/>
        </w:rPr>
        <w:t>CURRICULAM VITAE</w:t>
      </w:r>
    </w:p>
    <w:p w:rsidR="00312689" w:rsidRPr="004B25F4" w:rsidRDefault="00312689" w:rsidP="00312689">
      <w:pPr>
        <w:spacing w:after="0" w:line="240" w:lineRule="auto"/>
        <w:jc w:val="center"/>
        <w:rPr>
          <w:rFonts w:ascii="Tahoma" w:hAnsi="Tahoma" w:cs="Tahoma"/>
        </w:rPr>
      </w:pPr>
      <w:r w:rsidRPr="004B25F4">
        <w:rPr>
          <w:rFonts w:ascii="Tahoma" w:hAnsi="Tahoma" w:cs="Tahoma"/>
          <w:b/>
          <w:color w:val="1A495D" w:themeColor="accent1" w:themeShade="80"/>
          <w:spacing w:val="6"/>
        </w:rPr>
        <w:t>EXPERIENCED, POSTGRADUATE WI</w:t>
      </w:r>
      <w:r w:rsidR="00267036">
        <w:rPr>
          <w:rFonts w:ascii="Tahoma" w:hAnsi="Tahoma" w:cs="Tahoma"/>
          <w:b/>
          <w:color w:val="1A495D" w:themeColor="accent1" w:themeShade="80"/>
          <w:spacing w:val="6"/>
        </w:rPr>
        <w:t xml:space="preserve">TH COMPUTER SKILLS AND UAE </w:t>
      </w:r>
      <w:r w:rsidRPr="004B25F4">
        <w:rPr>
          <w:rFonts w:ascii="Tahoma" w:hAnsi="Tahoma" w:cs="Tahoma"/>
          <w:b/>
          <w:color w:val="1A495D" w:themeColor="accent1" w:themeShade="80"/>
          <w:spacing w:val="6"/>
        </w:rPr>
        <w:t>DRIVING LICENSE</w:t>
      </w: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68"/>
      </w:tblGrid>
      <w:tr w:rsidR="008006ED" w:rsidRPr="004B25F4" w:rsidTr="00A71A0A">
        <w:trPr>
          <w:trHeight w:val="542"/>
        </w:trPr>
        <w:tc>
          <w:tcPr>
            <w:tcW w:w="11268" w:type="dxa"/>
            <w:tcBorders>
              <w:top w:val="single" w:sz="8" w:space="0" w:color="1A495D" w:themeColor="accent1" w:themeShade="80"/>
              <w:bottom w:val="single" w:sz="8" w:space="0" w:color="1A495D" w:themeColor="accent1" w:themeShade="80"/>
            </w:tcBorders>
            <w:vAlign w:val="center"/>
          </w:tcPr>
          <w:p w:rsidR="00FB0B9A" w:rsidRPr="00460B14" w:rsidRDefault="006604D8" w:rsidP="006604D8">
            <w:pPr>
              <w:pStyle w:val="Name"/>
              <w:jc w:val="both"/>
              <w:rPr>
                <w:rFonts w:asciiTheme="minorHAnsi" w:hAnsiTheme="minorHAnsi" w:cs="Tahoma"/>
                <w:color w:val="1A495D" w:themeColor="accent1" w:themeShade="80"/>
                <w:sz w:val="48"/>
                <w:szCs w:val="48"/>
              </w:rPr>
            </w:pPr>
            <w:r>
              <w:rPr>
                <w:rFonts w:asciiTheme="minorHAnsi" w:hAnsiTheme="minorHAnsi" w:cs="Tahoma"/>
                <w:color w:val="1A495D" w:themeColor="accent1" w:themeShade="80"/>
                <w:sz w:val="48"/>
                <w:szCs w:val="48"/>
              </w:rPr>
              <w:t xml:space="preserve">SHAMEER </w:t>
            </w:r>
            <w:r w:rsidR="00460B14" w:rsidRPr="00460B14">
              <w:rPr>
                <w:rFonts w:asciiTheme="minorHAnsi" w:hAnsiTheme="minorHAnsi" w:cs="Tahoma"/>
                <w:color w:val="1A495D" w:themeColor="accent1" w:themeShade="80"/>
                <w:sz w:val="48"/>
                <w:szCs w:val="48"/>
              </w:rPr>
              <w:t>,</w:t>
            </w:r>
            <w:r w:rsidR="00A71A0A" w:rsidRPr="00460B14">
              <w:rPr>
                <w:rFonts w:asciiTheme="minorHAnsi" w:hAnsiTheme="minorHAnsi" w:cs="Tahoma"/>
                <w:color w:val="1A495D" w:themeColor="accent1" w:themeShade="80"/>
                <w:sz w:val="48"/>
                <w:szCs w:val="48"/>
              </w:rPr>
              <w:t xml:space="preserve"> </w:t>
            </w:r>
            <w:r w:rsidR="00460B14" w:rsidRPr="00460B14">
              <w:rPr>
                <w:rFonts w:asciiTheme="minorHAnsi" w:hAnsiTheme="minorHAnsi" w:cs="Tahoma"/>
                <w:bCs/>
                <w:color w:val="7FC0DB" w:themeColor="accent1" w:themeTint="99"/>
                <w:sz w:val="48"/>
                <w:szCs w:val="48"/>
              </w:rPr>
              <w:t>MBA IN</w:t>
            </w:r>
            <w:r w:rsidR="00A71A0A" w:rsidRPr="00460B14">
              <w:rPr>
                <w:rFonts w:asciiTheme="minorHAnsi" w:hAnsiTheme="minorHAnsi" w:cs="Tahoma"/>
                <w:bCs/>
                <w:color w:val="7FC0DB" w:themeColor="accent1" w:themeTint="99"/>
                <w:sz w:val="48"/>
                <w:szCs w:val="48"/>
              </w:rPr>
              <w:t xml:space="preserve"> FINANCE</w:t>
            </w:r>
          </w:p>
        </w:tc>
      </w:tr>
    </w:tbl>
    <w:p w:rsidR="00FB1ECF" w:rsidRPr="004B25F4" w:rsidRDefault="00FB1ECF" w:rsidP="00016F76">
      <w:pPr>
        <w:spacing w:line="120" w:lineRule="auto"/>
        <w:rPr>
          <w:rFonts w:ascii="Tahoma" w:hAnsi="Tahoma" w:cs="Tahoma"/>
          <w:sz w:val="2"/>
        </w:rPr>
      </w:pPr>
    </w:p>
    <w:tbl>
      <w:tblPr>
        <w:tblStyle w:val="TableGrid"/>
        <w:tblW w:w="11657" w:type="dxa"/>
        <w:jc w:val="center"/>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560"/>
        <w:gridCol w:w="3839"/>
        <w:gridCol w:w="135"/>
        <w:gridCol w:w="5123"/>
      </w:tblGrid>
      <w:tr w:rsidR="008006ED" w:rsidRPr="004B25F4" w:rsidTr="00EA3650">
        <w:trPr>
          <w:trHeight w:val="3501"/>
          <w:jc w:val="center"/>
        </w:trPr>
        <w:tc>
          <w:tcPr>
            <w:tcW w:w="2560" w:type="dxa"/>
            <w:shd w:val="clear" w:color="auto" w:fill="DDF0F2" w:themeFill="accent2" w:themeFillTint="33"/>
            <w:vAlign w:val="center"/>
          </w:tcPr>
          <w:p w:rsidR="0088118D" w:rsidRPr="006604D8" w:rsidRDefault="00A71A0A" w:rsidP="00AA1B5A">
            <w:pPr>
              <w:jc w:val="center"/>
              <w:rPr>
                <w:rFonts w:ascii="Tahoma" w:hAnsi="Tahoma" w:cs="Tahoma"/>
              </w:rPr>
            </w:pPr>
            <w:r w:rsidRPr="006604D8">
              <w:rPr>
                <w:rFonts w:ascii="Tahoma" w:hAnsi="Tahoma" w:cs="Tahoma"/>
                <w:noProof/>
              </w:rPr>
              <w:drawing>
                <wp:inline distT="0" distB="0" distL="0" distR="0" wp14:anchorId="47C7685A" wp14:editId="47FB2F2B">
                  <wp:extent cx="1552575" cy="207009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pg"/>
                          <pic:cNvPicPr/>
                        </pic:nvPicPr>
                        <pic:blipFill>
                          <a:blip r:embed="rId9">
                            <a:extLst>
                              <a:ext uri="{28A0092B-C50C-407E-A947-70E740481C1C}">
                                <a14:useLocalDpi xmlns:a14="http://schemas.microsoft.com/office/drawing/2010/main" val="0"/>
                              </a:ext>
                            </a:extLst>
                          </a:blip>
                          <a:stretch>
                            <a:fillRect/>
                          </a:stretch>
                        </pic:blipFill>
                        <pic:spPr>
                          <a:xfrm>
                            <a:off x="0" y="0"/>
                            <a:ext cx="1557552" cy="2076735"/>
                          </a:xfrm>
                          <a:prstGeom prst="rect">
                            <a:avLst/>
                          </a:prstGeom>
                        </pic:spPr>
                      </pic:pic>
                    </a:graphicData>
                  </a:graphic>
                </wp:inline>
              </w:drawing>
            </w:r>
          </w:p>
        </w:tc>
        <w:tc>
          <w:tcPr>
            <w:tcW w:w="3839" w:type="dxa"/>
            <w:shd w:val="clear" w:color="auto" w:fill="D4EAF3" w:themeFill="accent1" w:themeFillTint="33"/>
            <w:vAlign w:val="center"/>
          </w:tcPr>
          <w:p w:rsidR="0088118D" w:rsidRPr="006604D8" w:rsidRDefault="00820F2F" w:rsidP="00B42097">
            <w:pPr>
              <w:spacing w:line="324" w:lineRule="auto"/>
              <w:rPr>
                <w:rFonts w:ascii="Tahoma" w:hAnsi="Tahoma" w:cs="Tahoma"/>
                <w:b/>
                <w:bCs/>
                <w:spacing w:val="6"/>
              </w:rPr>
            </w:pPr>
            <w:r w:rsidRPr="006604D8">
              <w:rPr>
                <w:rFonts w:ascii="Tahoma" w:hAnsi="Tahoma" w:cs="Tahoma"/>
                <w:b/>
                <w:bCs/>
                <w:spacing w:val="6"/>
              </w:rPr>
              <w:t xml:space="preserve">Place : </w:t>
            </w:r>
            <w:r w:rsidR="00267036" w:rsidRPr="006604D8">
              <w:rPr>
                <w:rFonts w:ascii="Tahoma" w:hAnsi="Tahoma" w:cs="Tahoma"/>
                <w:bCs/>
                <w:spacing w:val="6"/>
              </w:rPr>
              <w:t xml:space="preserve">Al </w:t>
            </w:r>
            <w:r w:rsidR="00E53098" w:rsidRPr="006604D8">
              <w:rPr>
                <w:rFonts w:ascii="Tahoma" w:hAnsi="Tahoma" w:cs="Tahoma"/>
                <w:bCs/>
                <w:spacing w:val="6"/>
              </w:rPr>
              <w:t xml:space="preserve">Rigga </w:t>
            </w:r>
            <w:r w:rsidR="00B42097" w:rsidRPr="006604D8">
              <w:rPr>
                <w:rFonts w:ascii="Tahoma" w:hAnsi="Tahoma" w:cs="Tahoma"/>
                <w:bCs/>
                <w:spacing w:val="6"/>
              </w:rPr>
              <w:t>- Dubai</w:t>
            </w:r>
          </w:p>
          <w:p w:rsidR="00820F2F" w:rsidRPr="006604D8" w:rsidRDefault="00820F2F" w:rsidP="00B42097">
            <w:pPr>
              <w:spacing w:line="324" w:lineRule="auto"/>
              <w:rPr>
                <w:rFonts w:ascii="Tahoma" w:hAnsi="Tahoma" w:cs="Tahoma"/>
                <w:b/>
                <w:bCs/>
                <w:spacing w:val="6"/>
              </w:rPr>
            </w:pPr>
            <w:r w:rsidRPr="006604D8">
              <w:rPr>
                <w:rFonts w:ascii="Tahoma" w:hAnsi="Tahoma" w:cs="Tahoma"/>
                <w:b/>
                <w:bCs/>
                <w:spacing w:val="6"/>
              </w:rPr>
              <w:t xml:space="preserve">Nationality : </w:t>
            </w:r>
            <w:r w:rsidRPr="006604D8">
              <w:rPr>
                <w:rFonts w:ascii="Tahoma" w:hAnsi="Tahoma" w:cs="Tahoma"/>
                <w:bCs/>
                <w:spacing w:val="6"/>
              </w:rPr>
              <w:t>Indian</w:t>
            </w:r>
            <w:r w:rsidR="00B42097" w:rsidRPr="006604D8">
              <w:rPr>
                <w:rFonts w:ascii="Tahoma" w:hAnsi="Tahoma" w:cs="Tahoma"/>
                <w:bCs/>
                <w:spacing w:val="6"/>
              </w:rPr>
              <w:t xml:space="preserve"> </w:t>
            </w:r>
          </w:p>
          <w:p w:rsidR="00820F2F" w:rsidRPr="006604D8" w:rsidRDefault="00820F2F" w:rsidP="00B42097">
            <w:pPr>
              <w:spacing w:line="324" w:lineRule="auto"/>
              <w:rPr>
                <w:rFonts w:ascii="Tahoma" w:hAnsi="Tahoma" w:cs="Tahoma"/>
                <w:bCs/>
                <w:spacing w:val="6"/>
              </w:rPr>
            </w:pPr>
          </w:p>
          <w:p w:rsidR="00B42097" w:rsidRPr="006604D8" w:rsidRDefault="00B42097" w:rsidP="00B42097">
            <w:pPr>
              <w:spacing w:line="324" w:lineRule="auto"/>
              <w:rPr>
                <w:rFonts w:ascii="Tahoma" w:hAnsi="Tahoma" w:cs="Tahoma"/>
                <w:bCs/>
                <w:spacing w:val="6"/>
              </w:rPr>
            </w:pPr>
            <w:r w:rsidRPr="006604D8">
              <w:rPr>
                <w:rFonts w:ascii="Tahoma" w:hAnsi="Tahoma" w:cs="Tahoma"/>
                <w:b/>
                <w:bCs/>
                <w:spacing w:val="6"/>
              </w:rPr>
              <w:t>Visa Status :</w:t>
            </w:r>
            <w:r w:rsidRPr="006604D8">
              <w:rPr>
                <w:rFonts w:ascii="Tahoma" w:hAnsi="Tahoma" w:cs="Tahoma"/>
                <w:bCs/>
                <w:spacing w:val="6"/>
              </w:rPr>
              <w:t xml:space="preserve"> Visit Visa</w:t>
            </w:r>
          </w:p>
          <w:p w:rsidR="00820F2F" w:rsidRPr="006604D8" w:rsidRDefault="006604D8" w:rsidP="006604D8">
            <w:pPr>
              <w:spacing w:line="324" w:lineRule="auto"/>
              <w:rPr>
                <w:rFonts w:ascii="Tahoma" w:hAnsi="Tahoma" w:cs="Tahoma"/>
              </w:rPr>
            </w:pPr>
            <w:hyperlink r:id="rId10" w:history="1">
              <w:r w:rsidRPr="00D06107">
                <w:rPr>
                  <w:rStyle w:val="Hyperlink"/>
                  <w:rFonts w:asciiTheme="minorHAnsi" w:hAnsiTheme="minorHAnsi" w:cs="Tahoma"/>
                </w:rPr>
                <w:t>SHAMEER.371520@2freemail.com</w:t>
              </w:r>
            </w:hyperlink>
            <w:r>
              <w:rPr>
                <w:rFonts w:asciiTheme="minorHAnsi" w:hAnsiTheme="minorHAnsi" w:cs="Tahoma"/>
                <w:color w:val="1A495D" w:themeColor="accent1" w:themeShade="80"/>
              </w:rPr>
              <w:t xml:space="preserve"> </w:t>
            </w:r>
          </w:p>
        </w:tc>
        <w:tc>
          <w:tcPr>
            <w:tcW w:w="135" w:type="dxa"/>
            <w:vMerge w:val="restart"/>
          </w:tcPr>
          <w:p w:rsidR="0088118D" w:rsidRPr="004B25F4" w:rsidRDefault="0088118D" w:rsidP="00AA1B5A">
            <w:pPr>
              <w:rPr>
                <w:rFonts w:ascii="Tahoma" w:hAnsi="Tahoma" w:cs="Tahoma"/>
              </w:rPr>
            </w:pPr>
          </w:p>
        </w:tc>
        <w:tc>
          <w:tcPr>
            <w:tcW w:w="5123" w:type="dxa"/>
            <w:vMerge w:val="restart"/>
          </w:tcPr>
          <w:p w:rsidR="0088118D" w:rsidRDefault="0088118D" w:rsidP="00274F7C">
            <w:pPr>
              <w:pStyle w:val="Heading2"/>
              <w:outlineLvl w:val="1"/>
              <w:rPr>
                <w:rFonts w:ascii="Tahoma" w:hAnsi="Tahoma" w:cs="Tahoma"/>
                <w:sz w:val="40"/>
                <w:szCs w:val="40"/>
                <w:u w:val="single"/>
              </w:rPr>
            </w:pPr>
            <w:r w:rsidRPr="004B25F4">
              <w:rPr>
                <w:rFonts w:ascii="Tahoma" w:hAnsi="Tahoma" w:cs="Tahoma"/>
                <w:sz w:val="40"/>
                <w:szCs w:val="40"/>
                <w:u w:val="single"/>
              </w:rPr>
              <w:t>EXPERIENCE</w:t>
            </w:r>
          </w:p>
          <w:p w:rsidR="006C2EC3" w:rsidRPr="006C2EC3" w:rsidRDefault="006C2EC3" w:rsidP="006C2EC3"/>
          <w:p w:rsidR="00E17308" w:rsidRPr="004B25F4" w:rsidRDefault="004B25F4" w:rsidP="00274F7C">
            <w:pPr>
              <w:pStyle w:val="Heading4"/>
              <w:outlineLvl w:val="3"/>
              <w:rPr>
                <w:rFonts w:ascii="Tahoma" w:hAnsi="Tahoma" w:cs="Tahoma"/>
                <w:b/>
                <w:bCs/>
              </w:rPr>
            </w:pPr>
            <w:r>
              <w:rPr>
                <w:rFonts w:ascii="Tahoma" w:hAnsi="Tahoma" w:cs="Tahoma"/>
                <w:b/>
                <w:bCs/>
              </w:rPr>
              <w:t>SALAM INT’L INVESTMENT LTD</w:t>
            </w:r>
          </w:p>
          <w:p w:rsidR="0088118D" w:rsidRPr="004B25F4" w:rsidRDefault="00A83621" w:rsidP="00274F7C">
            <w:pPr>
              <w:pStyle w:val="Heading3"/>
              <w:outlineLvl w:val="2"/>
              <w:rPr>
                <w:rFonts w:ascii="Tahoma" w:hAnsi="Tahoma" w:cs="Tahoma"/>
                <w:b/>
              </w:rPr>
            </w:pPr>
            <w:r>
              <w:rPr>
                <w:rFonts w:ascii="Tahoma" w:hAnsi="Tahoma" w:cs="Tahoma"/>
                <w:b/>
                <w:sz w:val="21"/>
                <w:szCs w:val="21"/>
              </w:rPr>
              <w:t>A</w:t>
            </w:r>
            <w:r w:rsidR="00E50EE0" w:rsidRPr="004B25F4">
              <w:rPr>
                <w:rFonts w:ascii="Tahoma" w:hAnsi="Tahoma" w:cs="Tahoma"/>
                <w:b/>
                <w:sz w:val="21"/>
                <w:szCs w:val="21"/>
              </w:rPr>
              <w:t>CCOUNTANT</w:t>
            </w:r>
            <w:r w:rsidR="003A44A3">
              <w:rPr>
                <w:rFonts w:ascii="Tahoma" w:hAnsi="Tahoma" w:cs="Tahoma"/>
                <w:b/>
                <w:sz w:val="21"/>
                <w:szCs w:val="21"/>
              </w:rPr>
              <w:t xml:space="preserve"> -</w:t>
            </w:r>
            <w:r w:rsidR="00DF63F3">
              <w:rPr>
                <w:rFonts w:ascii="Tahoma" w:hAnsi="Tahoma" w:cs="Tahoma"/>
                <w:b/>
                <w:sz w:val="21"/>
                <w:szCs w:val="21"/>
              </w:rPr>
              <w:t xml:space="preserve"> CORPORATE FINANCE </w:t>
            </w:r>
            <w:r w:rsidR="00BF57FD">
              <w:rPr>
                <w:rFonts w:ascii="Tahoma" w:hAnsi="Tahoma" w:cs="Tahoma"/>
                <w:b/>
                <w:sz w:val="21"/>
                <w:szCs w:val="21"/>
              </w:rPr>
              <w:t xml:space="preserve">      </w:t>
            </w:r>
            <w:r w:rsidR="002F6E87">
              <w:rPr>
                <w:rFonts w:ascii="Tahoma" w:hAnsi="Tahoma" w:cs="Tahoma"/>
                <w:b/>
                <w:sz w:val="20"/>
              </w:rPr>
              <w:t>(Sep</w:t>
            </w:r>
            <w:r w:rsidR="00166190" w:rsidRPr="004B25F4">
              <w:rPr>
                <w:rFonts w:ascii="Tahoma" w:hAnsi="Tahoma" w:cs="Tahoma"/>
                <w:b/>
                <w:sz w:val="20"/>
              </w:rPr>
              <w:t>-1</w:t>
            </w:r>
            <w:r w:rsidR="009D6C01" w:rsidRPr="004B25F4">
              <w:rPr>
                <w:rFonts w:ascii="Tahoma" w:hAnsi="Tahoma" w:cs="Tahoma"/>
                <w:b/>
                <w:sz w:val="20"/>
              </w:rPr>
              <w:t xml:space="preserve">5 </w:t>
            </w:r>
            <w:r w:rsidR="00267036">
              <w:rPr>
                <w:rFonts w:ascii="Tahoma" w:hAnsi="Tahoma" w:cs="Tahoma"/>
                <w:b/>
                <w:sz w:val="20"/>
              </w:rPr>
              <w:t xml:space="preserve">Jul </w:t>
            </w:r>
            <w:r w:rsidR="002F6E87">
              <w:rPr>
                <w:rFonts w:ascii="Tahoma" w:hAnsi="Tahoma" w:cs="Tahoma"/>
                <w:b/>
                <w:sz w:val="20"/>
              </w:rPr>
              <w:t>-17</w:t>
            </w:r>
            <w:r w:rsidR="0088118D" w:rsidRPr="004B25F4">
              <w:rPr>
                <w:rFonts w:ascii="Tahoma" w:hAnsi="Tahoma" w:cs="Tahoma"/>
                <w:b/>
                <w:sz w:val="20"/>
              </w:rPr>
              <w:t>)</w:t>
            </w:r>
          </w:p>
          <w:p w:rsidR="0088118D" w:rsidRPr="004B25F4" w:rsidRDefault="00242D74" w:rsidP="00465BA0">
            <w:pPr>
              <w:jc w:val="both"/>
              <w:rPr>
                <w:rFonts w:ascii="Tahoma" w:hAnsi="Tahoma" w:cs="Tahoma"/>
                <w:b/>
                <w:bCs/>
                <w:color w:val="222222"/>
                <w:sz w:val="21"/>
                <w:szCs w:val="21"/>
                <w:shd w:val="clear" w:color="auto" w:fill="FFFFFF"/>
              </w:rPr>
            </w:pPr>
            <w:r w:rsidRPr="004B25F4">
              <w:rPr>
                <w:rFonts w:ascii="Tahoma" w:hAnsi="Tahoma" w:cs="Tahoma"/>
                <w:sz w:val="20"/>
                <w:szCs w:val="20"/>
              </w:rPr>
              <w:t xml:space="preserve">A to Z </w:t>
            </w:r>
            <w:r w:rsidR="009D6C01" w:rsidRPr="004B25F4">
              <w:rPr>
                <w:rFonts w:ascii="Tahoma" w:hAnsi="Tahoma" w:cs="Tahoma"/>
                <w:sz w:val="20"/>
                <w:szCs w:val="20"/>
              </w:rPr>
              <w:t>M</w:t>
            </w:r>
            <w:r w:rsidRPr="004B25F4">
              <w:rPr>
                <w:rFonts w:ascii="Tahoma" w:hAnsi="Tahoma" w:cs="Tahoma"/>
                <w:sz w:val="20"/>
                <w:szCs w:val="20"/>
              </w:rPr>
              <w:t xml:space="preserve">anagement of Finance of Salam </w:t>
            </w:r>
            <w:r w:rsidR="009D6C01" w:rsidRPr="004B25F4">
              <w:rPr>
                <w:rFonts w:ascii="Tahoma" w:hAnsi="Tahoma" w:cs="Tahoma"/>
                <w:sz w:val="20"/>
                <w:szCs w:val="20"/>
              </w:rPr>
              <w:t xml:space="preserve">Int’l Investment Company and its subsidiaries (Salam Hospitality, Salam Globex, Salam Tower &amp; Salam Bounian) </w:t>
            </w:r>
            <w:r w:rsidRPr="004B25F4">
              <w:rPr>
                <w:rFonts w:ascii="Tahoma" w:hAnsi="Tahoma" w:cs="Tahoma"/>
                <w:sz w:val="20"/>
                <w:szCs w:val="20"/>
              </w:rPr>
              <w:t xml:space="preserve">Financial </w:t>
            </w:r>
            <w:r w:rsidR="00300564" w:rsidRPr="004B25F4">
              <w:rPr>
                <w:rFonts w:ascii="Tahoma" w:hAnsi="Tahoma" w:cs="Tahoma"/>
                <w:sz w:val="20"/>
                <w:szCs w:val="20"/>
              </w:rPr>
              <w:t>Reporting</w:t>
            </w:r>
            <w:r w:rsidR="00581A42" w:rsidRPr="004B25F4">
              <w:rPr>
                <w:rFonts w:ascii="Tahoma" w:hAnsi="Tahoma" w:cs="Tahoma"/>
                <w:sz w:val="20"/>
                <w:szCs w:val="20"/>
              </w:rPr>
              <w:t xml:space="preserve"> as per IFRS</w:t>
            </w:r>
            <w:r w:rsidR="00300564" w:rsidRPr="004B25F4">
              <w:rPr>
                <w:rFonts w:ascii="Tahoma" w:hAnsi="Tahoma" w:cs="Tahoma"/>
                <w:sz w:val="20"/>
                <w:szCs w:val="20"/>
              </w:rPr>
              <w:t>,</w:t>
            </w:r>
            <w:r w:rsidRPr="004B25F4">
              <w:rPr>
                <w:rFonts w:ascii="Tahoma" w:hAnsi="Tahoma" w:cs="Tahoma"/>
                <w:sz w:val="20"/>
                <w:szCs w:val="20"/>
              </w:rPr>
              <w:t xml:space="preserve"> Budgeting</w:t>
            </w:r>
            <w:r w:rsidR="008D02B7" w:rsidRPr="004B25F4">
              <w:rPr>
                <w:rFonts w:ascii="Tahoma" w:hAnsi="Tahoma" w:cs="Tahoma"/>
                <w:sz w:val="20"/>
                <w:szCs w:val="20"/>
              </w:rPr>
              <w:t>,</w:t>
            </w:r>
            <w:r w:rsidRPr="004B25F4">
              <w:rPr>
                <w:rFonts w:ascii="Tahoma" w:hAnsi="Tahoma" w:cs="Tahoma"/>
                <w:sz w:val="20"/>
                <w:szCs w:val="20"/>
              </w:rPr>
              <w:t xml:space="preserve"> Forecasting, Cash Management, </w:t>
            </w:r>
            <w:r w:rsidR="00300564" w:rsidRPr="004B25F4">
              <w:rPr>
                <w:rFonts w:ascii="Tahoma" w:hAnsi="Tahoma" w:cs="Tahoma"/>
                <w:sz w:val="20"/>
                <w:szCs w:val="20"/>
              </w:rPr>
              <w:t>AP,</w:t>
            </w:r>
            <w:r w:rsidRPr="004B25F4">
              <w:rPr>
                <w:rFonts w:ascii="Tahoma" w:hAnsi="Tahoma" w:cs="Tahoma"/>
                <w:sz w:val="20"/>
                <w:szCs w:val="20"/>
              </w:rPr>
              <w:t xml:space="preserve"> </w:t>
            </w:r>
            <w:r w:rsidR="00300564" w:rsidRPr="004B25F4">
              <w:rPr>
                <w:rFonts w:ascii="Tahoma" w:hAnsi="Tahoma" w:cs="Tahoma"/>
                <w:sz w:val="20"/>
                <w:szCs w:val="20"/>
              </w:rPr>
              <w:t>AR,</w:t>
            </w:r>
            <w:r w:rsidR="00581A42" w:rsidRPr="004B25F4">
              <w:rPr>
                <w:rFonts w:ascii="Tahoma" w:hAnsi="Tahoma" w:cs="Tahoma"/>
                <w:sz w:val="20"/>
                <w:szCs w:val="20"/>
              </w:rPr>
              <w:t xml:space="preserve"> Payroll &amp;</w:t>
            </w:r>
            <w:r w:rsidRPr="004B25F4">
              <w:rPr>
                <w:rFonts w:ascii="Tahoma" w:hAnsi="Tahoma" w:cs="Tahoma"/>
                <w:sz w:val="20"/>
                <w:szCs w:val="20"/>
              </w:rPr>
              <w:t xml:space="preserve"> Negotiations.</w:t>
            </w:r>
            <w:r w:rsidR="00F30FBF" w:rsidRPr="004B25F4">
              <w:rPr>
                <w:rFonts w:ascii="Tahoma" w:hAnsi="Tahoma" w:cs="Tahoma"/>
                <w:b/>
                <w:bCs/>
                <w:color w:val="222222"/>
                <w:sz w:val="21"/>
                <w:szCs w:val="21"/>
                <w:shd w:val="clear" w:color="auto" w:fill="FFFFFF"/>
              </w:rPr>
              <w:t xml:space="preserve"> </w:t>
            </w:r>
          </w:p>
          <w:p w:rsidR="00465BA0" w:rsidRPr="004B25F4" w:rsidRDefault="00465BA0" w:rsidP="00465BA0">
            <w:pPr>
              <w:spacing w:line="72" w:lineRule="auto"/>
              <w:jc w:val="both"/>
              <w:rPr>
                <w:rFonts w:ascii="Tahoma" w:hAnsi="Tahoma" w:cs="Tahoma"/>
                <w:sz w:val="20"/>
                <w:szCs w:val="20"/>
              </w:rPr>
            </w:pPr>
          </w:p>
          <w:p w:rsidR="0088118D" w:rsidRPr="004B25F4" w:rsidRDefault="0088118D" w:rsidP="00465BA0">
            <w:pPr>
              <w:spacing w:line="24" w:lineRule="auto"/>
              <w:ind w:firstLine="720"/>
              <w:rPr>
                <w:rFonts w:ascii="Tahoma" w:hAnsi="Tahoma" w:cs="Tahoma"/>
              </w:rPr>
            </w:pPr>
          </w:p>
          <w:p w:rsidR="00E17308" w:rsidRPr="004B25F4" w:rsidRDefault="00E17308" w:rsidP="00465BA0">
            <w:pPr>
              <w:pStyle w:val="Heading3"/>
              <w:outlineLvl w:val="2"/>
              <w:rPr>
                <w:rFonts w:ascii="Tahoma" w:hAnsi="Tahoma" w:cs="Tahoma"/>
                <w:b/>
                <w:bCs/>
                <w:color w:val="7FC0DB" w:themeColor="accent1" w:themeTint="99"/>
              </w:rPr>
            </w:pPr>
            <w:r w:rsidRPr="004B25F4">
              <w:rPr>
                <w:rFonts w:ascii="Tahoma" w:hAnsi="Tahoma" w:cs="Tahoma"/>
                <w:b/>
                <w:bCs/>
                <w:color w:val="7FC0DB" w:themeColor="accent1" w:themeTint="99"/>
              </w:rPr>
              <w:t xml:space="preserve">MANCHESTER SHIPPING LLC </w:t>
            </w:r>
          </w:p>
          <w:p w:rsidR="00C13D73" w:rsidRPr="004B25F4" w:rsidRDefault="00C13D73" w:rsidP="00274F7C">
            <w:pPr>
              <w:rPr>
                <w:rFonts w:ascii="Tahoma" w:hAnsi="Tahoma" w:cs="Tahoma"/>
                <w:b/>
                <w:color w:val="1A495D" w:themeColor="accent1" w:themeShade="80"/>
                <w:spacing w:val="6"/>
                <w:sz w:val="21"/>
                <w:szCs w:val="21"/>
              </w:rPr>
            </w:pPr>
            <w:r w:rsidRPr="004B25F4">
              <w:rPr>
                <w:rFonts w:ascii="Tahoma" w:hAnsi="Tahoma" w:cs="Tahoma"/>
                <w:b/>
                <w:color w:val="1A495D" w:themeColor="accent1" w:themeShade="80"/>
                <w:spacing w:val="6"/>
                <w:sz w:val="21"/>
                <w:szCs w:val="21"/>
              </w:rPr>
              <w:t xml:space="preserve">GENERAL ACCOUNTANT </w:t>
            </w:r>
            <w:r w:rsidRPr="004B25F4">
              <w:rPr>
                <w:rFonts w:ascii="Tahoma" w:hAnsi="Tahoma" w:cs="Tahoma"/>
                <w:b/>
                <w:sz w:val="20"/>
                <w:szCs w:val="20"/>
              </w:rPr>
              <w:t>(</w:t>
            </w:r>
            <w:r w:rsidR="00E17308" w:rsidRPr="004B25F4">
              <w:rPr>
                <w:rFonts w:ascii="Tahoma" w:hAnsi="Tahoma" w:cs="Tahoma"/>
                <w:b/>
                <w:sz w:val="20"/>
                <w:szCs w:val="20"/>
              </w:rPr>
              <w:t>Sep-</w:t>
            </w:r>
            <w:r w:rsidRPr="004B25F4">
              <w:rPr>
                <w:rFonts w:ascii="Tahoma" w:hAnsi="Tahoma" w:cs="Tahoma"/>
                <w:b/>
                <w:sz w:val="20"/>
                <w:szCs w:val="20"/>
              </w:rPr>
              <w:t>14 to Sep</w:t>
            </w:r>
            <w:r w:rsidR="00E17308" w:rsidRPr="004B25F4">
              <w:rPr>
                <w:rFonts w:ascii="Tahoma" w:hAnsi="Tahoma" w:cs="Tahoma"/>
                <w:b/>
                <w:sz w:val="20"/>
                <w:szCs w:val="20"/>
              </w:rPr>
              <w:t>-</w:t>
            </w:r>
            <w:r w:rsidRPr="004B25F4">
              <w:rPr>
                <w:rFonts w:ascii="Tahoma" w:hAnsi="Tahoma" w:cs="Tahoma"/>
                <w:b/>
                <w:sz w:val="20"/>
                <w:szCs w:val="20"/>
              </w:rPr>
              <w:t>15)</w:t>
            </w:r>
          </w:p>
          <w:p w:rsidR="0088118D" w:rsidRPr="004B25F4" w:rsidRDefault="00311F98" w:rsidP="00F8572F">
            <w:pPr>
              <w:shd w:val="clear" w:color="auto" w:fill="FFFFFF"/>
              <w:jc w:val="both"/>
              <w:rPr>
                <w:rFonts w:ascii="Tahoma" w:hAnsi="Tahoma" w:cs="Tahoma"/>
                <w:sz w:val="20"/>
                <w:szCs w:val="20"/>
                <w:lang w:val="pt-PT"/>
              </w:rPr>
            </w:pPr>
            <w:r w:rsidRPr="004B25F4">
              <w:rPr>
                <w:rFonts w:ascii="Tahoma" w:hAnsi="Tahoma" w:cs="Tahoma"/>
                <w:sz w:val="20"/>
                <w:szCs w:val="20"/>
                <w:lang w:val="pt-PT"/>
              </w:rPr>
              <w:t>Carrying out all the accouting task assigned by group finance manager</w:t>
            </w:r>
            <w:r w:rsidR="004661C6" w:rsidRPr="004B25F4">
              <w:rPr>
                <w:rFonts w:ascii="Tahoma" w:hAnsi="Tahoma" w:cs="Tahoma"/>
                <w:sz w:val="20"/>
                <w:szCs w:val="20"/>
                <w:lang w:val="pt-PT"/>
              </w:rPr>
              <w:t xml:space="preserve"> including</w:t>
            </w:r>
            <w:r w:rsidRPr="004B25F4">
              <w:rPr>
                <w:rFonts w:ascii="Tahoma" w:hAnsi="Tahoma" w:cs="Tahoma"/>
                <w:sz w:val="20"/>
                <w:szCs w:val="20"/>
                <w:lang w:val="pt-PT"/>
              </w:rPr>
              <w:t xml:space="preserve"> </w:t>
            </w:r>
            <w:r w:rsidR="004661C6" w:rsidRPr="004B25F4">
              <w:rPr>
                <w:rFonts w:ascii="Tahoma" w:hAnsi="Tahoma" w:cs="Tahoma"/>
                <w:sz w:val="20"/>
                <w:szCs w:val="20"/>
                <w:lang w:val="pt-PT"/>
              </w:rPr>
              <w:t>project finance, payroll, custom</w:t>
            </w:r>
            <w:r w:rsidR="00581A42" w:rsidRPr="004B25F4">
              <w:rPr>
                <w:rFonts w:ascii="Tahoma" w:hAnsi="Tahoma" w:cs="Tahoma"/>
                <w:sz w:val="20"/>
                <w:szCs w:val="20"/>
                <w:lang w:val="pt-PT"/>
              </w:rPr>
              <w:t xml:space="preserve"> duty</w:t>
            </w:r>
            <w:r w:rsidR="004661C6" w:rsidRPr="004B25F4">
              <w:rPr>
                <w:rFonts w:ascii="Tahoma" w:hAnsi="Tahoma" w:cs="Tahoma"/>
                <w:sz w:val="20"/>
                <w:szCs w:val="20"/>
                <w:lang w:val="pt-PT"/>
              </w:rPr>
              <w:t xml:space="preserve"> clearance,</w:t>
            </w:r>
            <w:r w:rsidR="00F30FBF" w:rsidRPr="004B25F4">
              <w:rPr>
                <w:rFonts w:ascii="Tahoma" w:hAnsi="Tahoma" w:cs="Tahoma"/>
                <w:sz w:val="20"/>
                <w:szCs w:val="20"/>
                <w:lang w:val="pt-PT"/>
              </w:rPr>
              <w:t xml:space="preserve"> month end</w:t>
            </w:r>
            <w:r w:rsidR="004661C6" w:rsidRPr="004B25F4">
              <w:rPr>
                <w:rFonts w:ascii="Tahoma" w:hAnsi="Tahoma" w:cs="Tahoma"/>
                <w:sz w:val="20"/>
                <w:szCs w:val="20"/>
                <w:lang w:val="pt-PT"/>
              </w:rPr>
              <w:t xml:space="preserve"> financial reporting, </w:t>
            </w:r>
            <w:r w:rsidR="00F30FBF" w:rsidRPr="004B25F4">
              <w:rPr>
                <w:rFonts w:ascii="Tahoma" w:hAnsi="Tahoma" w:cs="Tahoma"/>
                <w:sz w:val="20"/>
                <w:szCs w:val="20"/>
                <w:lang w:val="pt-PT"/>
              </w:rPr>
              <w:t xml:space="preserve">tax Audit, supervise and monitor </w:t>
            </w:r>
            <w:r w:rsidR="00F8572F" w:rsidRPr="004B25F4">
              <w:rPr>
                <w:rFonts w:ascii="Tahoma" w:hAnsi="Tahoma" w:cs="Tahoma"/>
                <w:sz w:val="20"/>
                <w:szCs w:val="20"/>
                <w:lang w:val="pt-PT"/>
              </w:rPr>
              <w:t xml:space="preserve">subsidiary companies </w:t>
            </w:r>
            <w:r w:rsidR="00F30FBF" w:rsidRPr="004B25F4">
              <w:rPr>
                <w:rFonts w:ascii="Tahoma" w:hAnsi="Tahoma" w:cs="Tahoma"/>
                <w:sz w:val="20"/>
                <w:szCs w:val="20"/>
                <w:lang w:val="pt-PT"/>
              </w:rPr>
              <w:t xml:space="preserve">cashier, AP / AR </w:t>
            </w:r>
            <w:r w:rsidR="00CB677E" w:rsidRPr="004B25F4">
              <w:rPr>
                <w:rFonts w:ascii="Tahoma" w:hAnsi="Tahoma" w:cs="Tahoma"/>
                <w:sz w:val="20"/>
                <w:szCs w:val="20"/>
                <w:lang w:val="pt-PT"/>
              </w:rPr>
              <w:t>Accountant</w:t>
            </w:r>
            <w:r w:rsidR="00F30FBF" w:rsidRPr="004B25F4">
              <w:rPr>
                <w:rFonts w:ascii="Tahoma" w:hAnsi="Tahoma" w:cs="Tahoma"/>
                <w:sz w:val="20"/>
                <w:szCs w:val="20"/>
                <w:lang w:val="pt-PT"/>
              </w:rPr>
              <w:t xml:space="preserve">s in timely reporting.  </w:t>
            </w:r>
            <w:r w:rsidR="004661C6" w:rsidRPr="004B25F4">
              <w:rPr>
                <w:rFonts w:ascii="Tahoma" w:hAnsi="Tahoma" w:cs="Tahoma"/>
                <w:sz w:val="20"/>
                <w:szCs w:val="20"/>
                <w:lang w:val="pt-PT"/>
              </w:rPr>
              <w:t xml:space="preserve">  </w:t>
            </w:r>
          </w:p>
          <w:p w:rsidR="00F8572F" w:rsidRPr="004B25F4" w:rsidRDefault="00F8572F" w:rsidP="00465BA0">
            <w:pPr>
              <w:pStyle w:val="Heading4"/>
              <w:spacing w:line="72" w:lineRule="auto"/>
              <w:outlineLvl w:val="3"/>
              <w:rPr>
                <w:rFonts w:ascii="Tahoma" w:hAnsi="Tahoma" w:cs="Tahoma"/>
                <w:b/>
                <w:bCs/>
              </w:rPr>
            </w:pPr>
          </w:p>
          <w:p w:rsidR="00E17308" w:rsidRPr="004B25F4" w:rsidRDefault="00E17308" w:rsidP="00274F7C">
            <w:pPr>
              <w:pStyle w:val="Heading4"/>
              <w:outlineLvl w:val="3"/>
              <w:rPr>
                <w:rFonts w:ascii="Tahoma" w:hAnsi="Tahoma" w:cs="Tahoma"/>
                <w:b/>
                <w:bCs/>
              </w:rPr>
            </w:pPr>
            <w:r w:rsidRPr="004B25F4">
              <w:rPr>
                <w:rFonts w:ascii="Tahoma" w:hAnsi="Tahoma" w:cs="Tahoma"/>
                <w:b/>
                <w:bCs/>
              </w:rPr>
              <w:t>RELIANCE INDUSTRIES LIMITED</w:t>
            </w:r>
          </w:p>
          <w:p w:rsidR="0088118D" w:rsidRPr="004B25F4" w:rsidRDefault="00E17308" w:rsidP="00274F7C">
            <w:pPr>
              <w:pStyle w:val="Heading3"/>
              <w:outlineLvl w:val="2"/>
              <w:rPr>
                <w:rFonts w:ascii="Tahoma" w:hAnsi="Tahoma" w:cs="Tahoma"/>
                <w:b/>
                <w:sz w:val="20"/>
                <w:szCs w:val="20"/>
              </w:rPr>
            </w:pPr>
            <w:r w:rsidRPr="004B25F4">
              <w:rPr>
                <w:rFonts w:ascii="Tahoma" w:hAnsi="Tahoma" w:cs="Tahoma"/>
                <w:b/>
                <w:sz w:val="21"/>
                <w:szCs w:val="21"/>
              </w:rPr>
              <w:t>FINANCIAL ACCOUNTANT</w:t>
            </w:r>
            <w:r w:rsidR="00FB0B9A" w:rsidRPr="004B25F4">
              <w:rPr>
                <w:rFonts w:ascii="Tahoma" w:hAnsi="Tahoma" w:cs="Tahoma"/>
                <w:b/>
                <w:sz w:val="21"/>
                <w:szCs w:val="21"/>
              </w:rPr>
              <w:t xml:space="preserve"> </w:t>
            </w:r>
            <w:r w:rsidRPr="004B25F4">
              <w:rPr>
                <w:rFonts w:ascii="Tahoma" w:hAnsi="Tahoma" w:cs="Tahoma"/>
                <w:b/>
                <w:sz w:val="21"/>
                <w:szCs w:val="21"/>
              </w:rPr>
              <w:t>-</w:t>
            </w:r>
            <w:r w:rsidR="00FB0B9A" w:rsidRPr="004B25F4">
              <w:rPr>
                <w:rFonts w:ascii="Tahoma" w:hAnsi="Tahoma" w:cs="Tahoma"/>
                <w:b/>
                <w:sz w:val="21"/>
                <w:szCs w:val="21"/>
              </w:rPr>
              <w:t xml:space="preserve"> </w:t>
            </w:r>
            <w:r w:rsidR="00022063" w:rsidRPr="004B25F4">
              <w:rPr>
                <w:rFonts w:ascii="Tahoma" w:hAnsi="Tahoma" w:cs="Tahoma"/>
                <w:b/>
                <w:sz w:val="21"/>
                <w:szCs w:val="21"/>
              </w:rPr>
              <w:t>INTE</w:t>
            </w:r>
            <w:r w:rsidRPr="004B25F4">
              <w:rPr>
                <w:rFonts w:ascii="Tahoma" w:hAnsi="Tahoma" w:cs="Tahoma"/>
                <w:b/>
                <w:sz w:val="21"/>
                <w:szCs w:val="21"/>
              </w:rPr>
              <w:t>RNSHIP</w:t>
            </w:r>
            <w:r w:rsidRPr="004B25F4">
              <w:rPr>
                <w:rFonts w:ascii="Tahoma" w:hAnsi="Tahoma" w:cs="Tahoma"/>
                <w:b/>
                <w:sz w:val="20"/>
                <w:szCs w:val="20"/>
              </w:rPr>
              <w:t xml:space="preserve">             </w:t>
            </w:r>
            <w:r w:rsidR="0088118D" w:rsidRPr="004B25F4">
              <w:rPr>
                <w:rFonts w:ascii="Tahoma" w:hAnsi="Tahoma" w:cs="Tahoma"/>
                <w:b/>
                <w:sz w:val="20"/>
                <w:szCs w:val="20"/>
              </w:rPr>
              <w:t>(</w:t>
            </w:r>
            <w:r w:rsidRPr="004B25F4">
              <w:rPr>
                <w:rFonts w:ascii="Tahoma" w:hAnsi="Tahoma" w:cs="Tahoma"/>
                <w:b/>
                <w:sz w:val="20"/>
                <w:szCs w:val="20"/>
              </w:rPr>
              <w:t>Apr-14 to Sep-14</w:t>
            </w:r>
            <w:r w:rsidR="0088118D" w:rsidRPr="004B25F4">
              <w:rPr>
                <w:rFonts w:ascii="Tahoma" w:hAnsi="Tahoma" w:cs="Tahoma"/>
                <w:b/>
                <w:sz w:val="20"/>
                <w:szCs w:val="20"/>
              </w:rPr>
              <w:t>)</w:t>
            </w:r>
          </w:p>
          <w:p w:rsidR="009465C2" w:rsidRPr="004B25F4" w:rsidRDefault="00E17308" w:rsidP="00274F7C">
            <w:pPr>
              <w:shd w:val="clear" w:color="auto" w:fill="FFFFFF"/>
              <w:jc w:val="both"/>
              <w:rPr>
                <w:rFonts w:ascii="Tahoma" w:hAnsi="Tahoma" w:cs="Tahoma"/>
                <w:sz w:val="20"/>
                <w:szCs w:val="20"/>
                <w:lang w:val="pt-PT"/>
              </w:rPr>
            </w:pPr>
            <w:r w:rsidRPr="004B25F4">
              <w:rPr>
                <w:rFonts w:ascii="Tahoma" w:hAnsi="Tahoma" w:cs="Tahoma"/>
                <w:sz w:val="20"/>
                <w:szCs w:val="20"/>
                <w:lang w:val="pt-PT"/>
              </w:rPr>
              <w:t xml:space="preserve">Assisting finance </w:t>
            </w:r>
            <w:r w:rsidR="00CF6214" w:rsidRPr="004B25F4">
              <w:rPr>
                <w:rFonts w:ascii="Tahoma" w:hAnsi="Tahoma" w:cs="Tahoma"/>
                <w:sz w:val="20"/>
                <w:szCs w:val="20"/>
                <w:lang w:val="pt-PT"/>
              </w:rPr>
              <w:t>manager</w:t>
            </w:r>
            <w:r w:rsidRPr="004B25F4">
              <w:rPr>
                <w:rFonts w:ascii="Tahoma" w:hAnsi="Tahoma" w:cs="Tahoma"/>
                <w:sz w:val="20"/>
                <w:szCs w:val="20"/>
                <w:lang w:val="pt-PT"/>
              </w:rPr>
              <w:t xml:space="preserve"> in specailised financial  reports: (budgeted actual analysis, project based revenue). Evalution of SBLC &amp; BG as per standard norms, Dealing in investement and securities</w:t>
            </w:r>
            <w:r w:rsidR="008C2A75">
              <w:rPr>
                <w:rFonts w:ascii="Tahoma" w:hAnsi="Tahoma" w:cs="Tahoma"/>
                <w:sz w:val="20"/>
                <w:szCs w:val="20"/>
                <w:lang w:val="pt-PT"/>
              </w:rPr>
              <w:t>, main</w:t>
            </w:r>
            <w:r w:rsidR="00A71A0A" w:rsidRPr="004B25F4">
              <w:rPr>
                <w:rFonts w:ascii="Tahoma" w:hAnsi="Tahoma" w:cs="Tahoma"/>
                <w:sz w:val="20"/>
                <w:szCs w:val="20"/>
                <w:lang w:val="pt-PT"/>
              </w:rPr>
              <w:t>taining</w:t>
            </w:r>
            <w:r w:rsidR="00CF6214" w:rsidRPr="004B25F4">
              <w:rPr>
                <w:rFonts w:ascii="Tahoma" w:hAnsi="Tahoma" w:cs="Tahoma"/>
                <w:sz w:val="20"/>
                <w:szCs w:val="20"/>
                <w:lang w:val="pt-PT"/>
              </w:rPr>
              <w:t xml:space="preserve"> bank position and handle other works assigned by finance manager</w:t>
            </w:r>
          </w:p>
          <w:p w:rsidR="00CF6214" w:rsidRPr="004B25F4" w:rsidRDefault="00CF6214" w:rsidP="00465BA0">
            <w:pPr>
              <w:shd w:val="clear" w:color="auto" w:fill="FFFFFF"/>
              <w:spacing w:line="72" w:lineRule="auto"/>
              <w:ind w:firstLine="720"/>
              <w:jc w:val="both"/>
              <w:rPr>
                <w:rFonts w:ascii="Tahoma" w:hAnsi="Tahoma" w:cs="Tahoma"/>
                <w:sz w:val="20"/>
                <w:szCs w:val="20"/>
                <w:lang w:val="pt-PT"/>
              </w:rPr>
            </w:pPr>
          </w:p>
          <w:p w:rsidR="00CF6214" w:rsidRPr="004B25F4" w:rsidRDefault="004B25F4" w:rsidP="004B25F4">
            <w:pPr>
              <w:shd w:val="clear" w:color="auto" w:fill="FFFFFF"/>
              <w:rPr>
                <w:rFonts w:ascii="Tahoma" w:hAnsi="Tahoma" w:cs="Tahoma"/>
                <w:b/>
                <w:bCs/>
                <w:color w:val="7FC0DB" w:themeColor="accent1" w:themeTint="99"/>
                <w:spacing w:val="6"/>
                <w:sz w:val="28"/>
              </w:rPr>
            </w:pPr>
            <w:r>
              <w:rPr>
                <w:rFonts w:ascii="Tahoma" w:hAnsi="Tahoma" w:cs="Tahoma"/>
                <w:b/>
                <w:bCs/>
                <w:color w:val="7FC0DB" w:themeColor="accent1" w:themeTint="99"/>
                <w:spacing w:val="6"/>
                <w:sz w:val="28"/>
              </w:rPr>
              <w:t>POWERCON SWITCHGEARS LTD</w:t>
            </w:r>
          </w:p>
          <w:p w:rsidR="0088118D" w:rsidRPr="004B25F4" w:rsidRDefault="00CF6214" w:rsidP="00274F7C">
            <w:pPr>
              <w:pStyle w:val="Heading2"/>
              <w:outlineLvl w:val="1"/>
              <w:rPr>
                <w:rFonts w:ascii="Tahoma" w:hAnsi="Tahoma" w:cs="Tahoma"/>
                <w:color w:val="auto"/>
                <w:spacing w:val="0"/>
                <w:sz w:val="20"/>
                <w:szCs w:val="20"/>
              </w:rPr>
            </w:pPr>
            <w:r w:rsidRPr="004B25F4">
              <w:rPr>
                <w:rFonts w:ascii="Tahoma" w:hAnsi="Tahoma" w:cs="Tahoma"/>
                <w:spacing w:val="6"/>
                <w:sz w:val="21"/>
                <w:szCs w:val="21"/>
              </w:rPr>
              <w:t>ACCOUNTS ASSISTANT</w:t>
            </w:r>
            <w:r w:rsidRPr="004B25F4">
              <w:rPr>
                <w:rFonts w:ascii="Tahoma" w:hAnsi="Tahoma" w:cs="Tahoma"/>
                <w:spacing w:val="6"/>
                <w:sz w:val="20"/>
                <w:szCs w:val="20"/>
              </w:rPr>
              <w:t xml:space="preserve"> </w:t>
            </w:r>
            <w:r w:rsidRPr="004B25F4">
              <w:rPr>
                <w:rFonts w:ascii="Tahoma" w:hAnsi="Tahoma" w:cs="Tahoma"/>
                <w:color w:val="auto"/>
                <w:spacing w:val="0"/>
                <w:sz w:val="20"/>
                <w:szCs w:val="20"/>
              </w:rPr>
              <w:t>(Jun-11 to May-13)</w:t>
            </w:r>
          </w:p>
          <w:p w:rsidR="00581A42" w:rsidRPr="004B25F4" w:rsidRDefault="00465BA0" w:rsidP="00465BA0">
            <w:pPr>
              <w:rPr>
                <w:rFonts w:ascii="Tahoma" w:hAnsi="Tahoma" w:cs="Tahoma"/>
                <w:sz w:val="20"/>
                <w:szCs w:val="20"/>
                <w:lang w:val="pt-PT"/>
              </w:rPr>
            </w:pPr>
            <w:r w:rsidRPr="004B25F4">
              <w:rPr>
                <w:rFonts w:ascii="Tahoma" w:hAnsi="Tahoma" w:cs="Tahoma"/>
                <w:sz w:val="20"/>
                <w:szCs w:val="20"/>
                <w:lang w:val="pt-PT"/>
              </w:rPr>
              <w:t>Reporting to</w:t>
            </w:r>
            <w:r w:rsidR="007A64CF">
              <w:rPr>
                <w:rFonts w:ascii="Tahoma" w:hAnsi="Tahoma" w:cs="Tahoma"/>
                <w:sz w:val="20"/>
                <w:szCs w:val="20"/>
                <w:lang w:val="pt-PT"/>
              </w:rPr>
              <w:t xml:space="preserve"> CEO </w:t>
            </w:r>
            <w:r w:rsidRPr="004B25F4">
              <w:rPr>
                <w:rFonts w:ascii="Tahoma" w:hAnsi="Tahoma" w:cs="Tahoma"/>
                <w:sz w:val="20"/>
                <w:szCs w:val="20"/>
                <w:lang w:val="pt-PT"/>
              </w:rPr>
              <w:t xml:space="preserve">, Bank reconciliation, timely update on AP/AR, process Asigned Payroll (OT), tax returns, prepare </w:t>
            </w:r>
            <w:r w:rsidR="00A71A0A" w:rsidRPr="004B25F4">
              <w:rPr>
                <w:rFonts w:ascii="Tahoma" w:hAnsi="Tahoma" w:cs="Tahoma"/>
                <w:sz w:val="20"/>
                <w:szCs w:val="20"/>
                <w:lang w:val="pt-PT"/>
              </w:rPr>
              <w:t>P</w:t>
            </w:r>
            <w:r w:rsidRPr="004B25F4">
              <w:rPr>
                <w:rFonts w:ascii="Tahoma" w:hAnsi="Tahoma" w:cs="Tahoma"/>
                <w:sz w:val="20"/>
                <w:szCs w:val="20"/>
                <w:lang w:val="pt-PT"/>
              </w:rPr>
              <w:t>&amp;L and balance sheet, petty cash &amp; LPO validation.</w:t>
            </w:r>
          </w:p>
          <w:p w:rsidR="00465BA0" w:rsidRPr="004B25F4" w:rsidRDefault="00465BA0" w:rsidP="00FB0B9A">
            <w:pPr>
              <w:spacing w:line="48" w:lineRule="auto"/>
              <w:rPr>
                <w:rFonts w:ascii="Tahoma" w:hAnsi="Tahoma" w:cs="Tahoma"/>
              </w:rPr>
            </w:pPr>
          </w:p>
          <w:p w:rsidR="0088118D" w:rsidRDefault="0088118D" w:rsidP="00274F7C">
            <w:pPr>
              <w:pStyle w:val="Heading2"/>
              <w:outlineLvl w:val="1"/>
              <w:rPr>
                <w:rFonts w:ascii="Tahoma" w:hAnsi="Tahoma" w:cs="Tahoma"/>
                <w:u w:val="single"/>
              </w:rPr>
            </w:pPr>
            <w:r w:rsidRPr="004B25F4">
              <w:rPr>
                <w:rFonts w:ascii="Tahoma" w:hAnsi="Tahoma" w:cs="Tahoma"/>
                <w:u w:val="single"/>
              </w:rPr>
              <w:t>EDUCATION</w:t>
            </w:r>
          </w:p>
          <w:p w:rsidR="006C2EC3" w:rsidRPr="006C2EC3" w:rsidRDefault="006C2EC3" w:rsidP="006C2EC3"/>
          <w:p w:rsidR="0088118D" w:rsidRPr="004B25F4" w:rsidRDefault="00465BA0" w:rsidP="00274F7C">
            <w:pPr>
              <w:pStyle w:val="Heading3"/>
              <w:outlineLvl w:val="2"/>
              <w:rPr>
                <w:rFonts w:ascii="Tahoma" w:hAnsi="Tahoma" w:cs="Tahoma"/>
                <w:b/>
                <w:sz w:val="22"/>
              </w:rPr>
            </w:pPr>
            <w:r w:rsidRPr="004B25F4">
              <w:rPr>
                <w:rFonts w:ascii="Tahoma" w:hAnsi="Tahoma" w:cs="Tahoma"/>
                <w:b/>
                <w:sz w:val="22"/>
              </w:rPr>
              <w:t xml:space="preserve">MASTERS OF BUSINESS ADMINITRATION IN FINANCE – DISTANCE </w:t>
            </w:r>
            <w:r w:rsidR="0088118D" w:rsidRPr="004B25F4">
              <w:rPr>
                <w:rFonts w:ascii="Tahoma" w:hAnsi="Tahoma" w:cs="Tahoma"/>
                <w:b/>
                <w:sz w:val="22"/>
              </w:rPr>
              <w:t>(</w:t>
            </w:r>
            <w:r w:rsidR="00526094" w:rsidRPr="004B25F4">
              <w:rPr>
                <w:rFonts w:ascii="Tahoma" w:hAnsi="Tahoma" w:cs="Tahoma"/>
                <w:b/>
                <w:sz w:val="22"/>
              </w:rPr>
              <w:t>201</w:t>
            </w:r>
            <w:r w:rsidRPr="004B25F4">
              <w:rPr>
                <w:rFonts w:ascii="Tahoma" w:hAnsi="Tahoma" w:cs="Tahoma"/>
                <w:b/>
                <w:sz w:val="22"/>
              </w:rPr>
              <w:t>4</w:t>
            </w:r>
            <w:r w:rsidR="00526094" w:rsidRPr="004B25F4">
              <w:rPr>
                <w:rFonts w:ascii="Tahoma" w:hAnsi="Tahoma" w:cs="Tahoma"/>
                <w:b/>
                <w:sz w:val="22"/>
              </w:rPr>
              <w:t xml:space="preserve"> - 201</w:t>
            </w:r>
            <w:r w:rsidRPr="004B25F4">
              <w:rPr>
                <w:rFonts w:ascii="Tahoma" w:hAnsi="Tahoma" w:cs="Tahoma"/>
                <w:b/>
                <w:sz w:val="22"/>
              </w:rPr>
              <w:t>6</w:t>
            </w:r>
            <w:r w:rsidR="0088118D" w:rsidRPr="004B25F4">
              <w:rPr>
                <w:rFonts w:ascii="Tahoma" w:hAnsi="Tahoma" w:cs="Tahoma"/>
                <w:b/>
                <w:sz w:val="22"/>
              </w:rPr>
              <w:t>)</w:t>
            </w:r>
          </w:p>
          <w:p w:rsidR="0088118D" w:rsidRPr="004B25F4" w:rsidRDefault="00465BA0" w:rsidP="00274F7C">
            <w:pPr>
              <w:pStyle w:val="Heading4"/>
              <w:outlineLvl w:val="3"/>
              <w:rPr>
                <w:rFonts w:ascii="Tahoma" w:hAnsi="Tahoma" w:cs="Tahoma"/>
                <w:b/>
              </w:rPr>
            </w:pPr>
            <w:r w:rsidRPr="004B25F4">
              <w:rPr>
                <w:rFonts w:ascii="Tahoma" w:hAnsi="Tahoma" w:cs="Tahoma"/>
                <w:b/>
              </w:rPr>
              <w:t xml:space="preserve">SUNRISE </w:t>
            </w:r>
            <w:r w:rsidR="006420D7" w:rsidRPr="004B25F4">
              <w:rPr>
                <w:rFonts w:ascii="Tahoma" w:hAnsi="Tahoma" w:cs="Tahoma"/>
                <w:b/>
              </w:rPr>
              <w:t>UNIVERSITY</w:t>
            </w:r>
          </w:p>
          <w:p w:rsidR="00DE7553" w:rsidRPr="004B25F4" w:rsidRDefault="00DE7553" w:rsidP="00DE7553">
            <w:pPr>
              <w:rPr>
                <w:rFonts w:ascii="Tahoma" w:hAnsi="Tahoma" w:cs="Tahoma"/>
                <w:sz w:val="20"/>
                <w:szCs w:val="20"/>
                <w:lang w:val="pt-PT"/>
              </w:rPr>
            </w:pPr>
            <w:r w:rsidRPr="004B25F4">
              <w:rPr>
                <w:rFonts w:ascii="Tahoma" w:hAnsi="Tahoma" w:cs="Tahoma"/>
                <w:sz w:val="20"/>
                <w:szCs w:val="20"/>
                <w:lang w:val="pt-PT"/>
              </w:rPr>
              <w:t>MBA in Finance is an Post Graduate Degree Program focused internation</w:t>
            </w:r>
            <w:r w:rsidR="00A71A0A" w:rsidRPr="004B25F4">
              <w:rPr>
                <w:rFonts w:ascii="Tahoma" w:hAnsi="Tahoma" w:cs="Tahoma"/>
                <w:sz w:val="20"/>
                <w:szCs w:val="20"/>
                <w:lang w:val="pt-PT"/>
              </w:rPr>
              <w:t>al</w:t>
            </w:r>
            <w:r w:rsidRPr="004B25F4">
              <w:rPr>
                <w:rFonts w:ascii="Tahoma" w:hAnsi="Tahoma" w:cs="Tahoma"/>
                <w:sz w:val="20"/>
                <w:szCs w:val="20"/>
                <w:lang w:val="pt-PT"/>
              </w:rPr>
              <w:t xml:space="preserve"> financial and investment managment, under distance professional learning</w:t>
            </w:r>
            <w:r w:rsidR="00A71A0A" w:rsidRPr="004B25F4">
              <w:rPr>
                <w:rFonts w:ascii="Tahoma" w:hAnsi="Tahoma" w:cs="Tahoma"/>
                <w:sz w:val="20"/>
                <w:szCs w:val="20"/>
                <w:lang w:val="pt-PT"/>
              </w:rPr>
              <w:t>.</w:t>
            </w:r>
            <w:r w:rsidRPr="004B25F4">
              <w:rPr>
                <w:rFonts w:ascii="Tahoma" w:hAnsi="Tahoma" w:cs="Tahoma"/>
                <w:sz w:val="20"/>
                <w:szCs w:val="20"/>
                <w:lang w:val="pt-PT"/>
              </w:rPr>
              <w:t xml:space="preserve">  </w:t>
            </w:r>
          </w:p>
          <w:p w:rsidR="00DE7553" w:rsidRPr="004B25F4" w:rsidRDefault="00DE7553" w:rsidP="00FB0B9A">
            <w:pPr>
              <w:spacing w:line="72" w:lineRule="auto"/>
              <w:rPr>
                <w:rFonts w:ascii="Tahoma" w:hAnsi="Tahoma" w:cs="Tahoma"/>
              </w:rPr>
            </w:pPr>
          </w:p>
          <w:p w:rsidR="00FB0B9A" w:rsidRPr="004B25F4" w:rsidRDefault="00FB0B9A" w:rsidP="00FB0B9A">
            <w:pPr>
              <w:pStyle w:val="Heading3"/>
              <w:outlineLvl w:val="2"/>
              <w:rPr>
                <w:rFonts w:ascii="Tahoma" w:hAnsi="Tahoma" w:cs="Tahoma"/>
                <w:b/>
                <w:sz w:val="24"/>
                <w:szCs w:val="24"/>
              </w:rPr>
            </w:pPr>
            <w:r w:rsidRPr="004B25F4">
              <w:rPr>
                <w:rFonts w:ascii="Tahoma" w:hAnsi="Tahoma" w:cs="Tahoma"/>
                <w:b/>
                <w:sz w:val="24"/>
                <w:szCs w:val="24"/>
              </w:rPr>
              <w:t xml:space="preserve">BACHELOR OF ACCOUNTING AND </w:t>
            </w:r>
            <w:r w:rsidR="008D02B7" w:rsidRPr="004B25F4">
              <w:rPr>
                <w:rFonts w:ascii="Tahoma" w:hAnsi="Tahoma" w:cs="Tahoma"/>
                <w:b/>
                <w:sz w:val="24"/>
                <w:szCs w:val="24"/>
              </w:rPr>
              <w:t>FINANCE (</w:t>
            </w:r>
            <w:r w:rsidRPr="004B25F4">
              <w:rPr>
                <w:rFonts w:ascii="Tahoma" w:hAnsi="Tahoma" w:cs="Tahoma"/>
                <w:b/>
                <w:sz w:val="24"/>
                <w:szCs w:val="24"/>
              </w:rPr>
              <w:t xml:space="preserve">2011 TO 2014) </w:t>
            </w:r>
          </w:p>
          <w:p w:rsidR="00FB0B9A" w:rsidRPr="004B25F4" w:rsidRDefault="00FB0B9A" w:rsidP="00FB0B9A">
            <w:pPr>
              <w:pStyle w:val="Heading4"/>
              <w:outlineLvl w:val="3"/>
              <w:rPr>
                <w:rFonts w:ascii="Tahoma" w:hAnsi="Tahoma" w:cs="Tahoma"/>
              </w:rPr>
            </w:pPr>
            <w:r w:rsidRPr="004B25F4">
              <w:rPr>
                <w:rFonts w:ascii="Tahoma" w:hAnsi="Tahoma" w:cs="Tahoma"/>
                <w:b/>
              </w:rPr>
              <w:t>UNIVERSITY OF MUMBAI</w:t>
            </w:r>
          </w:p>
          <w:p w:rsidR="0088118D" w:rsidRDefault="00E271AB" w:rsidP="00A71A0A">
            <w:pPr>
              <w:rPr>
                <w:rFonts w:ascii="Tahoma" w:hAnsi="Tahoma" w:cs="Tahoma"/>
                <w:sz w:val="20"/>
                <w:szCs w:val="20"/>
                <w:lang w:val="pt-PT"/>
              </w:rPr>
            </w:pPr>
            <w:r w:rsidRPr="004B25F4">
              <w:rPr>
                <w:rFonts w:ascii="Tahoma" w:hAnsi="Tahoma" w:cs="Tahoma"/>
                <w:sz w:val="20"/>
                <w:szCs w:val="20"/>
                <w:lang w:val="pt-PT"/>
              </w:rPr>
              <w:t xml:space="preserve">Bachelor of </w:t>
            </w:r>
            <w:r w:rsidR="00FB0B9A" w:rsidRPr="004B25F4">
              <w:rPr>
                <w:rFonts w:ascii="Tahoma" w:hAnsi="Tahoma" w:cs="Tahoma"/>
                <w:sz w:val="20"/>
                <w:szCs w:val="20"/>
                <w:lang w:val="pt-PT"/>
              </w:rPr>
              <w:t>Accouting and</w:t>
            </w:r>
            <w:r w:rsidRPr="004B25F4">
              <w:rPr>
                <w:rFonts w:ascii="Tahoma" w:hAnsi="Tahoma" w:cs="Tahoma"/>
                <w:sz w:val="20"/>
                <w:szCs w:val="20"/>
                <w:lang w:val="pt-PT"/>
              </w:rPr>
              <w:t xml:space="preserve"> </w:t>
            </w:r>
            <w:r w:rsidR="00FB0B9A" w:rsidRPr="004B25F4">
              <w:rPr>
                <w:rFonts w:ascii="Tahoma" w:hAnsi="Tahoma" w:cs="Tahoma"/>
                <w:sz w:val="20"/>
                <w:szCs w:val="20"/>
                <w:lang w:val="pt-PT"/>
              </w:rPr>
              <w:t>Finance</w:t>
            </w:r>
            <w:r w:rsidR="00A71A0A" w:rsidRPr="004B25F4">
              <w:rPr>
                <w:rFonts w:ascii="Tahoma" w:hAnsi="Tahoma" w:cs="Tahoma"/>
                <w:sz w:val="20"/>
                <w:szCs w:val="20"/>
                <w:lang w:val="pt-PT"/>
              </w:rPr>
              <w:t xml:space="preserve"> is</w:t>
            </w:r>
            <w:r w:rsidR="00FB0B9A" w:rsidRPr="004B25F4">
              <w:rPr>
                <w:rFonts w:ascii="Tahoma" w:hAnsi="Tahoma" w:cs="Tahoma"/>
                <w:sz w:val="20"/>
                <w:szCs w:val="20"/>
                <w:lang w:val="pt-PT"/>
              </w:rPr>
              <w:t xml:space="preserve"> </w:t>
            </w:r>
            <w:r w:rsidRPr="004B25F4">
              <w:rPr>
                <w:rFonts w:ascii="Tahoma" w:hAnsi="Tahoma" w:cs="Tahoma"/>
                <w:sz w:val="20"/>
                <w:szCs w:val="20"/>
                <w:lang w:val="pt-PT"/>
              </w:rPr>
              <w:t xml:space="preserve">an </w:t>
            </w:r>
            <w:r w:rsidR="009461A7">
              <w:rPr>
                <w:rFonts w:ascii="Tahoma" w:hAnsi="Tahoma" w:cs="Tahoma"/>
                <w:sz w:val="20"/>
                <w:szCs w:val="20"/>
                <w:lang w:val="pt-PT"/>
              </w:rPr>
              <w:t xml:space="preserve">Graduate Degree Program, under </w:t>
            </w:r>
            <w:r w:rsidRPr="004B25F4">
              <w:rPr>
                <w:rFonts w:ascii="Tahoma" w:hAnsi="Tahoma" w:cs="Tahoma"/>
                <w:sz w:val="20"/>
                <w:szCs w:val="20"/>
                <w:lang w:val="pt-PT"/>
              </w:rPr>
              <w:t xml:space="preserve">three-year </w:t>
            </w:r>
            <w:r w:rsidR="00A71A0A" w:rsidRPr="004B25F4">
              <w:rPr>
                <w:rFonts w:ascii="Tahoma" w:hAnsi="Tahoma" w:cs="Tahoma"/>
                <w:sz w:val="20"/>
                <w:szCs w:val="20"/>
                <w:lang w:val="pt-PT"/>
              </w:rPr>
              <w:t>regular</w:t>
            </w:r>
            <w:r w:rsidRPr="004B25F4">
              <w:rPr>
                <w:rFonts w:ascii="Tahoma" w:hAnsi="Tahoma" w:cs="Tahoma"/>
                <w:sz w:val="20"/>
                <w:szCs w:val="20"/>
                <w:lang w:val="pt-PT"/>
              </w:rPr>
              <w:t xml:space="preserve"> course.</w:t>
            </w:r>
          </w:p>
          <w:p w:rsidR="00B2365B" w:rsidRPr="004B25F4" w:rsidRDefault="00B2365B" w:rsidP="00A71A0A">
            <w:pPr>
              <w:rPr>
                <w:rFonts w:ascii="Tahoma" w:hAnsi="Tahoma" w:cs="Tahoma"/>
              </w:rPr>
            </w:pPr>
          </w:p>
        </w:tc>
      </w:tr>
      <w:tr w:rsidR="008006ED" w:rsidRPr="004B25F4" w:rsidTr="00EA3650">
        <w:trPr>
          <w:trHeight w:val="5608"/>
          <w:jc w:val="center"/>
        </w:trPr>
        <w:tc>
          <w:tcPr>
            <w:tcW w:w="6399" w:type="dxa"/>
            <w:gridSpan w:val="2"/>
          </w:tcPr>
          <w:p w:rsidR="0088118D" w:rsidRPr="004B25F4" w:rsidRDefault="0088118D" w:rsidP="00FB0B9A">
            <w:pPr>
              <w:spacing w:line="72" w:lineRule="auto"/>
              <w:rPr>
                <w:rFonts w:ascii="Tahoma" w:hAnsi="Tahoma" w:cs="Tahoma"/>
              </w:rPr>
            </w:pPr>
          </w:p>
          <w:p w:rsidR="00B66F99" w:rsidRDefault="00B66F99" w:rsidP="00AA1B5A">
            <w:pPr>
              <w:pStyle w:val="Heading2"/>
              <w:outlineLvl w:val="1"/>
              <w:rPr>
                <w:rFonts w:ascii="Helvetica" w:hAnsi="Helvetica"/>
                <w:b w:val="0"/>
                <w:sz w:val="23"/>
                <w:szCs w:val="23"/>
                <w:shd w:val="clear" w:color="auto" w:fill="FFFFFF"/>
              </w:rPr>
            </w:pPr>
          </w:p>
          <w:p w:rsidR="003B37C6" w:rsidRDefault="00B66F99" w:rsidP="003B37C6">
            <w:pPr>
              <w:pStyle w:val="Heading2"/>
              <w:jc w:val="both"/>
              <w:outlineLvl w:val="1"/>
              <w:rPr>
                <w:rFonts w:ascii="Tahoma" w:hAnsi="Tahoma" w:cs="Tahoma"/>
              </w:rPr>
            </w:pPr>
            <w:r>
              <w:rPr>
                <w:rFonts w:ascii="Helvetica" w:hAnsi="Helvetica"/>
                <w:b w:val="0"/>
                <w:sz w:val="23"/>
                <w:szCs w:val="23"/>
                <w:shd w:val="clear" w:color="auto" w:fill="FFFFFF"/>
              </w:rPr>
              <w:t>A financial professional with 5 years of e</w:t>
            </w:r>
            <w:r w:rsidRPr="00B66F99">
              <w:rPr>
                <w:rFonts w:ascii="Helvetica" w:hAnsi="Helvetica"/>
                <w:b w:val="0"/>
                <w:sz w:val="23"/>
                <w:szCs w:val="23"/>
                <w:shd w:val="clear" w:color="auto" w:fill="FFFFFF"/>
              </w:rPr>
              <w:t xml:space="preserve">xperience </w:t>
            </w:r>
            <w:r w:rsidR="003B37C6">
              <w:rPr>
                <w:rFonts w:ascii="Helvetica" w:hAnsi="Helvetica"/>
                <w:b w:val="0"/>
                <w:sz w:val="23"/>
                <w:szCs w:val="23"/>
                <w:shd w:val="clear" w:color="auto" w:fill="FFFFFF"/>
              </w:rPr>
              <w:t xml:space="preserve">as </w:t>
            </w:r>
            <w:proofErr w:type="spellStart"/>
            <w:proofErr w:type="gramStart"/>
            <w:r w:rsidR="003B37C6">
              <w:rPr>
                <w:rFonts w:ascii="Helvetica" w:hAnsi="Helvetica"/>
                <w:b w:val="0"/>
                <w:sz w:val="23"/>
                <w:szCs w:val="23"/>
                <w:shd w:val="clear" w:color="auto" w:fill="FFFFFF"/>
              </w:rPr>
              <w:t>a</w:t>
            </w:r>
            <w:proofErr w:type="spellEnd"/>
            <w:proofErr w:type="gramEnd"/>
            <w:r w:rsidR="003B37C6">
              <w:rPr>
                <w:rFonts w:ascii="Helvetica" w:hAnsi="Helvetica"/>
                <w:b w:val="0"/>
                <w:sz w:val="23"/>
                <w:szCs w:val="23"/>
                <w:shd w:val="clear" w:color="auto" w:fill="FFFFFF"/>
              </w:rPr>
              <w:t xml:space="preserve"> accountant with</w:t>
            </w:r>
            <w:r w:rsidRPr="00B66F99">
              <w:rPr>
                <w:rFonts w:ascii="Helvetica" w:hAnsi="Helvetica"/>
                <w:b w:val="0"/>
                <w:sz w:val="23"/>
                <w:szCs w:val="23"/>
                <w:shd w:val="clear" w:color="auto" w:fill="FFFFFF"/>
              </w:rPr>
              <w:t xml:space="preserve"> demonstrated history of working in corporate finance. </w:t>
            </w:r>
            <w:proofErr w:type="gramStart"/>
            <w:r w:rsidR="003B37C6">
              <w:rPr>
                <w:rFonts w:ascii="Helvetica" w:hAnsi="Helvetica"/>
                <w:b w:val="0"/>
                <w:sz w:val="23"/>
                <w:szCs w:val="23"/>
                <w:shd w:val="clear" w:color="auto" w:fill="FFFFFF"/>
              </w:rPr>
              <w:t>Expertise</w:t>
            </w:r>
            <w:r w:rsidRPr="00B66F99">
              <w:rPr>
                <w:rFonts w:ascii="Helvetica" w:hAnsi="Helvetica"/>
                <w:b w:val="0"/>
                <w:sz w:val="23"/>
                <w:szCs w:val="23"/>
                <w:shd w:val="clear" w:color="auto" w:fill="FFFFFF"/>
              </w:rPr>
              <w:t xml:space="preserve"> in </w:t>
            </w:r>
            <w:r w:rsidR="003B37C6">
              <w:rPr>
                <w:rFonts w:ascii="Helvetica" w:hAnsi="Helvetica"/>
                <w:b w:val="0"/>
                <w:sz w:val="23"/>
                <w:szCs w:val="23"/>
                <w:shd w:val="clear" w:color="auto" w:fill="FFFFFF"/>
              </w:rPr>
              <w:t>Oracle and SAP, a</w:t>
            </w:r>
            <w:r w:rsidRPr="00B66F99">
              <w:rPr>
                <w:rFonts w:ascii="Helvetica" w:hAnsi="Helvetica"/>
                <w:b w:val="0"/>
                <w:sz w:val="23"/>
                <w:szCs w:val="23"/>
                <w:shd w:val="clear" w:color="auto" w:fill="FFFFFF"/>
              </w:rPr>
              <w:t xml:space="preserve">nalytical Skills, Taxation, and </w:t>
            </w:r>
            <w:r w:rsidR="003B37C6" w:rsidRPr="00B66F99">
              <w:rPr>
                <w:rFonts w:ascii="Helvetica" w:hAnsi="Helvetica"/>
                <w:b w:val="0"/>
                <w:sz w:val="23"/>
                <w:szCs w:val="23"/>
                <w:shd w:val="clear" w:color="auto" w:fill="FFFFFF"/>
              </w:rPr>
              <w:t>financial</w:t>
            </w:r>
            <w:r w:rsidRPr="00B66F99">
              <w:rPr>
                <w:rFonts w:ascii="Helvetica" w:hAnsi="Helvetica"/>
                <w:b w:val="0"/>
                <w:sz w:val="23"/>
                <w:szCs w:val="23"/>
                <w:shd w:val="clear" w:color="auto" w:fill="FFFFFF"/>
              </w:rPr>
              <w:t xml:space="preserve"> </w:t>
            </w:r>
            <w:r w:rsidR="003B37C6">
              <w:rPr>
                <w:rFonts w:ascii="Helvetica" w:hAnsi="Helvetica"/>
                <w:b w:val="0"/>
                <w:sz w:val="23"/>
                <w:szCs w:val="23"/>
                <w:shd w:val="clear" w:color="auto" w:fill="FFFFFF"/>
              </w:rPr>
              <w:t>reporting.</w:t>
            </w:r>
            <w:proofErr w:type="gramEnd"/>
            <w:r w:rsidR="003B37C6">
              <w:rPr>
                <w:rFonts w:ascii="Helvetica" w:hAnsi="Helvetica"/>
                <w:b w:val="0"/>
                <w:sz w:val="23"/>
                <w:szCs w:val="23"/>
                <w:shd w:val="clear" w:color="auto" w:fill="FFFFFF"/>
              </w:rPr>
              <w:t xml:space="preserve"> </w:t>
            </w:r>
            <w:proofErr w:type="gramStart"/>
            <w:r w:rsidR="00570159">
              <w:rPr>
                <w:rFonts w:ascii="Helvetica" w:hAnsi="Helvetica"/>
                <w:b w:val="0"/>
                <w:sz w:val="23"/>
                <w:szCs w:val="23"/>
                <w:shd w:val="clear" w:color="auto" w:fill="FFFFFF"/>
              </w:rPr>
              <w:t>Works systemat</w:t>
            </w:r>
            <w:r w:rsidR="00570159" w:rsidRPr="003B37C6">
              <w:rPr>
                <w:rFonts w:ascii="Helvetica" w:hAnsi="Helvetica"/>
                <w:b w:val="0"/>
                <w:sz w:val="23"/>
                <w:szCs w:val="23"/>
                <w:shd w:val="clear" w:color="auto" w:fill="FFFFFF"/>
              </w:rPr>
              <w:t>ically</w:t>
            </w:r>
            <w:r w:rsidR="003B37C6" w:rsidRPr="003B37C6">
              <w:rPr>
                <w:rFonts w:ascii="Helvetica" w:hAnsi="Helvetica"/>
                <w:b w:val="0"/>
                <w:sz w:val="23"/>
                <w:szCs w:val="23"/>
                <w:shd w:val="clear" w:color="auto" w:fill="FFFFFF"/>
              </w:rPr>
              <w:t xml:space="preserve"> and accurately.</w:t>
            </w:r>
            <w:proofErr w:type="gramEnd"/>
            <w:r w:rsidR="003B37C6" w:rsidRPr="003B37C6">
              <w:rPr>
                <w:rFonts w:ascii="Helvetica" w:hAnsi="Helvetica"/>
                <w:b w:val="0"/>
                <w:sz w:val="23"/>
                <w:szCs w:val="23"/>
                <w:shd w:val="clear" w:color="auto" w:fill="FFFFFF"/>
              </w:rPr>
              <w:t xml:space="preserve"> Capacity to work under pressure </w:t>
            </w:r>
            <w:r w:rsidR="003B37C6">
              <w:rPr>
                <w:rFonts w:ascii="Helvetica" w:hAnsi="Helvetica"/>
                <w:b w:val="0"/>
                <w:sz w:val="23"/>
                <w:szCs w:val="23"/>
                <w:shd w:val="clear" w:color="auto" w:fill="FFFFFF"/>
              </w:rPr>
              <w:t>in</w:t>
            </w:r>
            <w:r w:rsidR="003B37C6" w:rsidRPr="003B37C6">
              <w:rPr>
                <w:rFonts w:ascii="Helvetica" w:hAnsi="Helvetica"/>
                <w:b w:val="0"/>
                <w:sz w:val="23"/>
                <w:szCs w:val="23"/>
                <w:shd w:val="clear" w:color="auto" w:fill="FFFFFF"/>
              </w:rPr>
              <w:t xml:space="preserve"> multicultural environment</w:t>
            </w:r>
          </w:p>
          <w:p w:rsidR="0088118D" w:rsidRPr="004B25F4" w:rsidRDefault="0088118D" w:rsidP="00AA1B5A">
            <w:pPr>
              <w:pStyle w:val="Heading2"/>
              <w:outlineLvl w:val="1"/>
              <w:rPr>
                <w:rFonts w:ascii="Tahoma" w:hAnsi="Tahoma" w:cs="Tahoma"/>
              </w:rPr>
            </w:pPr>
            <w:r w:rsidRPr="004B25F4">
              <w:rPr>
                <w:rFonts w:ascii="Tahoma" w:hAnsi="Tahoma" w:cs="Tahoma"/>
              </w:rPr>
              <w:t>PERSONAL SKILLS</w:t>
            </w:r>
          </w:p>
          <w:p w:rsidR="0088118D" w:rsidRPr="004B25F4" w:rsidRDefault="0088118D" w:rsidP="00FB0B9A">
            <w:pPr>
              <w:spacing w:line="72" w:lineRule="auto"/>
              <w:rPr>
                <w:rFonts w:ascii="Tahoma" w:hAnsi="Tahoma" w:cs="Tahoma"/>
              </w:rPr>
            </w:pPr>
          </w:p>
          <w:tbl>
            <w:tblPr>
              <w:tblW w:w="5980" w:type="dxa"/>
              <w:tblLayout w:type="fixed"/>
              <w:tblLook w:val="04A0" w:firstRow="1" w:lastRow="0" w:firstColumn="1" w:lastColumn="0" w:noHBand="0" w:noVBand="1"/>
            </w:tblPr>
            <w:tblGrid>
              <w:gridCol w:w="3080"/>
              <w:gridCol w:w="580"/>
              <w:gridCol w:w="580"/>
              <w:gridCol w:w="580"/>
              <w:gridCol w:w="580"/>
              <w:gridCol w:w="580"/>
            </w:tblGrid>
            <w:tr w:rsidR="007C3A2B" w:rsidRPr="004B25F4" w:rsidTr="00820F2F">
              <w:trPr>
                <w:trHeight w:hRule="exact" w:val="240"/>
              </w:trPr>
              <w:tc>
                <w:tcPr>
                  <w:tcW w:w="3080" w:type="dxa"/>
                  <w:tcBorders>
                    <w:top w:val="nil"/>
                    <w:left w:val="nil"/>
                    <w:bottom w:val="single" w:sz="12" w:space="0" w:color="FFFFFF"/>
                    <w:right w:val="nil"/>
                  </w:tcBorders>
                  <w:shd w:val="clear" w:color="auto" w:fill="auto"/>
                  <w:vAlign w:val="center"/>
                  <w:hideMark/>
                </w:tcPr>
                <w:p w:rsidR="007C3A2B" w:rsidRPr="004B25F4" w:rsidRDefault="007C3A2B">
                  <w:pPr>
                    <w:rPr>
                      <w:rFonts w:ascii="Tahoma" w:hAnsi="Tahoma" w:cs="Tahoma"/>
                      <w:bCs/>
                      <w:color w:val="000000"/>
                      <w:sz w:val="20"/>
                      <w:szCs w:val="20"/>
                    </w:rPr>
                  </w:pPr>
                  <w:r w:rsidRPr="004B25F4">
                    <w:rPr>
                      <w:rFonts w:ascii="Tahoma" w:hAnsi="Tahoma" w:cs="Tahoma"/>
                      <w:bCs/>
                      <w:color w:val="000000"/>
                      <w:sz w:val="20"/>
                      <w:szCs w:val="20"/>
                    </w:rPr>
                    <w:t>COMMUNICATION</w:t>
                  </w:r>
                </w:p>
              </w:tc>
              <w:tc>
                <w:tcPr>
                  <w:tcW w:w="580" w:type="dxa"/>
                  <w:tcBorders>
                    <w:top w:val="nil"/>
                    <w:left w:val="nil"/>
                    <w:bottom w:val="single" w:sz="12" w:space="0" w:color="FFFFFF"/>
                    <w:right w:val="single" w:sz="8" w:space="0" w:color="FFFFFF"/>
                  </w:tcBorders>
                  <w:shd w:val="clear" w:color="000000" w:fill="4A7090"/>
                  <w:vAlign w:val="center"/>
                  <w:hideMark/>
                </w:tcPr>
                <w:p w:rsidR="007C3A2B" w:rsidRPr="004B25F4" w:rsidRDefault="007C3A2B">
                  <w:pPr>
                    <w:rPr>
                      <w:rFonts w:ascii="Tahoma" w:hAnsi="Tahoma" w:cs="Tahoma"/>
                      <w:color w:val="000000"/>
                    </w:rPr>
                  </w:pPr>
                  <w:r w:rsidRPr="004B25F4">
                    <w:rPr>
                      <w:rFonts w:ascii="Tahoma" w:hAnsi="Tahoma" w:cs="Tahoma"/>
                      <w:color w:val="000000"/>
                    </w:rPr>
                    <w:t> </w:t>
                  </w:r>
                </w:p>
              </w:tc>
              <w:tc>
                <w:tcPr>
                  <w:tcW w:w="580" w:type="dxa"/>
                  <w:tcBorders>
                    <w:top w:val="nil"/>
                    <w:left w:val="nil"/>
                    <w:bottom w:val="single" w:sz="12" w:space="0" w:color="FFFFFF"/>
                    <w:right w:val="single" w:sz="8" w:space="0" w:color="FFFFFF"/>
                  </w:tcBorders>
                  <w:shd w:val="clear" w:color="000000" w:fill="4A7090"/>
                  <w:vAlign w:val="center"/>
                  <w:hideMark/>
                </w:tcPr>
                <w:p w:rsidR="007C3A2B" w:rsidRPr="004B25F4" w:rsidRDefault="007C3A2B">
                  <w:pPr>
                    <w:rPr>
                      <w:rFonts w:ascii="Tahoma" w:hAnsi="Tahoma" w:cs="Tahoma"/>
                      <w:color w:val="000000"/>
                    </w:rPr>
                  </w:pPr>
                  <w:r w:rsidRPr="004B25F4">
                    <w:rPr>
                      <w:rFonts w:ascii="Tahoma" w:hAnsi="Tahoma" w:cs="Tahoma"/>
                      <w:color w:val="000000"/>
                    </w:rPr>
                    <w:t> </w:t>
                  </w:r>
                </w:p>
              </w:tc>
              <w:tc>
                <w:tcPr>
                  <w:tcW w:w="580" w:type="dxa"/>
                  <w:tcBorders>
                    <w:top w:val="nil"/>
                    <w:left w:val="nil"/>
                    <w:bottom w:val="single" w:sz="12" w:space="0" w:color="FFFFFF"/>
                    <w:right w:val="single" w:sz="8" w:space="0" w:color="FFFFFF"/>
                  </w:tcBorders>
                  <w:shd w:val="clear" w:color="000000" w:fill="4A7090"/>
                  <w:vAlign w:val="center"/>
                  <w:hideMark/>
                </w:tcPr>
                <w:p w:rsidR="007C3A2B" w:rsidRPr="004B25F4" w:rsidRDefault="007C3A2B">
                  <w:pPr>
                    <w:rPr>
                      <w:rFonts w:ascii="Tahoma" w:hAnsi="Tahoma" w:cs="Tahoma"/>
                      <w:color w:val="000000"/>
                    </w:rPr>
                  </w:pPr>
                  <w:r w:rsidRPr="004B25F4">
                    <w:rPr>
                      <w:rFonts w:ascii="Tahoma" w:hAnsi="Tahoma" w:cs="Tahoma"/>
                      <w:color w:val="000000"/>
                    </w:rPr>
                    <w:t> </w:t>
                  </w:r>
                </w:p>
              </w:tc>
              <w:tc>
                <w:tcPr>
                  <w:tcW w:w="580" w:type="dxa"/>
                  <w:tcBorders>
                    <w:top w:val="nil"/>
                    <w:left w:val="nil"/>
                    <w:bottom w:val="single" w:sz="12" w:space="0" w:color="FFFFFF"/>
                    <w:right w:val="single" w:sz="8" w:space="0" w:color="FFFFFF"/>
                  </w:tcBorders>
                  <w:shd w:val="clear" w:color="000000" w:fill="4A7090"/>
                  <w:vAlign w:val="center"/>
                  <w:hideMark/>
                </w:tcPr>
                <w:p w:rsidR="007C3A2B" w:rsidRPr="004B25F4" w:rsidRDefault="007C3A2B">
                  <w:pPr>
                    <w:rPr>
                      <w:rFonts w:ascii="Tahoma" w:hAnsi="Tahoma" w:cs="Tahoma"/>
                      <w:color w:val="000000"/>
                    </w:rPr>
                  </w:pPr>
                  <w:r w:rsidRPr="004B25F4">
                    <w:rPr>
                      <w:rFonts w:ascii="Tahoma" w:hAnsi="Tahoma" w:cs="Tahoma"/>
                      <w:color w:val="000000"/>
                    </w:rPr>
                    <w:t> </w:t>
                  </w:r>
                </w:p>
              </w:tc>
              <w:tc>
                <w:tcPr>
                  <w:tcW w:w="580" w:type="dxa"/>
                  <w:tcBorders>
                    <w:top w:val="nil"/>
                    <w:left w:val="nil"/>
                    <w:bottom w:val="single" w:sz="12" w:space="0" w:color="FFFFFF"/>
                    <w:right w:val="nil"/>
                  </w:tcBorders>
                  <w:shd w:val="clear" w:color="000000" w:fill="4A7090"/>
                  <w:vAlign w:val="center"/>
                  <w:hideMark/>
                </w:tcPr>
                <w:p w:rsidR="007C3A2B" w:rsidRPr="004B25F4" w:rsidRDefault="007C3A2B">
                  <w:pPr>
                    <w:rPr>
                      <w:rFonts w:ascii="Tahoma" w:hAnsi="Tahoma" w:cs="Tahoma"/>
                      <w:color w:val="000000"/>
                    </w:rPr>
                  </w:pPr>
                  <w:r w:rsidRPr="004B25F4">
                    <w:rPr>
                      <w:rFonts w:ascii="Tahoma" w:hAnsi="Tahoma" w:cs="Tahoma"/>
                      <w:color w:val="000000"/>
                    </w:rPr>
                    <w:t> </w:t>
                  </w:r>
                </w:p>
              </w:tc>
            </w:tr>
            <w:tr w:rsidR="007C3A2B" w:rsidRPr="004B25F4" w:rsidTr="00820F2F">
              <w:trPr>
                <w:trHeight w:hRule="exact" w:val="240"/>
              </w:trPr>
              <w:tc>
                <w:tcPr>
                  <w:tcW w:w="3080" w:type="dxa"/>
                  <w:tcBorders>
                    <w:top w:val="nil"/>
                    <w:left w:val="nil"/>
                    <w:bottom w:val="single" w:sz="12" w:space="0" w:color="FFFFFF"/>
                    <w:right w:val="nil"/>
                  </w:tcBorders>
                  <w:shd w:val="clear" w:color="auto" w:fill="auto"/>
                  <w:vAlign w:val="center"/>
                  <w:hideMark/>
                </w:tcPr>
                <w:p w:rsidR="007C3A2B" w:rsidRPr="004B25F4" w:rsidRDefault="00312689">
                  <w:pPr>
                    <w:rPr>
                      <w:rFonts w:ascii="Tahoma" w:hAnsi="Tahoma" w:cs="Tahoma"/>
                      <w:bCs/>
                      <w:color w:val="000000"/>
                      <w:sz w:val="20"/>
                      <w:szCs w:val="20"/>
                    </w:rPr>
                  </w:pPr>
                  <w:r w:rsidRPr="004B25F4">
                    <w:rPr>
                      <w:rFonts w:ascii="Tahoma" w:hAnsi="Tahoma" w:cs="Tahoma"/>
                      <w:bCs/>
                      <w:color w:val="000000"/>
                      <w:sz w:val="20"/>
                      <w:szCs w:val="20"/>
                    </w:rPr>
                    <w:t>PROBLEM SOLVING</w:t>
                  </w:r>
                </w:p>
              </w:tc>
              <w:tc>
                <w:tcPr>
                  <w:tcW w:w="580" w:type="dxa"/>
                  <w:tcBorders>
                    <w:top w:val="nil"/>
                    <w:left w:val="nil"/>
                    <w:bottom w:val="single" w:sz="12" w:space="0" w:color="FFFFFF"/>
                    <w:right w:val="single" w:sz="8" w:space="0" w:color="FFFFFF"/>
                  </w:tcBorders>
                  <w:shd w:val="clear" w:color="000000" w:fill="4A7090"/>
                  <w:vAlign w:val="center"/>
                  <w:hideMark/>
                </w:tcPr>
                <w:p w:rsidR="007C3A2B" w:rsidRPr="004B25F4" w:rsidRDefault="007C3A2B">
                  <w:pPr>
                    <w:rPr>
                      <w:rFonts w:ascii="Tahoma" w:hAnsi="Tahoma" w:cs="Tahoma"/>
                      <w:color w:val="000000"/>
                    </w:rPr>
                  </w:pPr>
                  <w:r w:rsidRPr="004B25F4">
                    <w:rPr>
                      <w:rFonts w:ascii="Tahoma" w:hAnsi="Tahoma" w:cs="Tahoma"/>
                      <w:color w:val="000000"/>
                    </w:rPr>
                    <w:t> </w:t>
                  </w:r>
                </w:p>
              </w:tc>
              <w:tc>
                <w:tcPr>
                  <w:tcW w:w="580" w:type="dxa"/>
                  <w:tcBorders>
                    <w:top w:val="nil"/>
                    <w:left w:val="nil"/>
                    <w:bottom w:val="single" w:sz="12" w:space="0" w:color="FFFFFF"/>
                    <w:right w:val="single" w:sz="8" w:space="0" w:color="FFFFFF"/>
                  </w:tcBorders>
                  <w:shd w:val="clear" w:color="000000" w:fill="4A7090"/>
                  <w:vAlign w:val="center"/>
                  <w:hideMark/>
                </w:tcPr>
                <w:p w:rsidR="007C3A2B" w:rsidRPr="004B25F4" w:rsidRDefault="007C3A2B">
                  <w:pPr>
                    <w:rPr>
                      <w:rFonts w:ascii="Tahoma" w:hAnsi="Tahoma" w:cs="Tahoma"/>
                      <w:color w:val="000000"/>
                    </w:rPr>
                  </w:pPr>
                  <w:r w:rsidRPr="004B25F4">
                    <w:rPr>
                      <w:rFonts w:ascii="Tahoma" w:hAnsi="Tahoma" w:cs="Tahoma"/>
                      <w:color w:val="000000"/>
                    </w:rPr>
                    <w:t> </w:t>
                  </w:r>
                </w:p>
              </w:tc>
              <w:tc>
                <w:tcPr>
                  <w:tcW w:w="580" w:type="dxa"/>
                  <w:tcBorders>
                    <w:top w:val="nil"/>
                    <w:left w:val="nil"/>
                    <w:bottom w:val="single" w:sz="12" w:space="0" w:color="FFFFFF"/>
                    <w:right w:val="single" w:sz="8" w:space="0" w:color="FFFFFF"/>
                  </w:tcBorders>
                  <w:shd w:val="clear" w:color="000000" w:fill="4A7090"/>
                  <w:vAlign w:val="center"/>
                  <w:hideMark/>
                </w:tcPr>
                <w:p w:rsidR="007C3A2B" w:rsidRPr="004B25F4" w:rsidRDefault="007C3A2B">
                  <w:pPr>
                    <w:rPr>
                      <w:rFonts w:ascii="Tahoma" w:hAnsi="Tahoma" w:cs="Tahoma"/>
                      <w:color w:val="000000"/>
                    </w:rPr>
                  </w:pPr>
                  <w:r w:rsidRPr="004B25F4">
                    <w:rPr>
                      <w:rFonts w:ascii="Tahoma" w:hAnsi="Tahoma" w:cs="Tahoma"/>
                      <w:color w:val="000000"/>
                    </w:rPr>
                    <w:t> </w:t>
                  </w:r>
                </w:p>
              </w:tc>
              <w:tc>
                <w:tcPr>
                  <w:tcW w:w="580" w:type="dxa"/>
                  <w:tcBorders>
                    <w:top w:val="nil"/>
                    <w:left w:val="nil"/>
                    <w:bottom w:val="single" w:sz="12" w:space="0" w:color="FFFFFF"/>
                    <w:right w:val="single" w:sz="8" w:space="0" w:color="FFFFFF"/>
                  </w:tcBorders>
                  <w:shd w:val="clear" w:color="000000" w:fill="4A7090"/>
                  <w:vAlign w:val="center"/>
                  <w:hideMark/>
                </w:tcPr>
                <w:p w:rsidR="007C3A2B" w:rsidRPr="004B25F4" w:rsidRDefault="007C3A2B">
                  <w:pPr>
                    <w:rPr>
                      <w:rFonts w:ascii="Tahoma" w:hAnsi="Tahoma" w:cs="Tahoma"/>
                      <w:color w:val="000000"/>
                    </w:rPr>
                  </w:pPr>
                  <w:r w:rsidRPr="004B25F4">
                    <w:rPr>
                      <w:rFonts w:ascii="Tahoma" w:hAnsi="Tahoma" w:cs="Tahoma"/>
                      <w:color w:val="000000"/>
                    </w:rPr>
                    <w:t> </w:t>
                  </w:r>
                </w:p>
              </w:tc>
              <w:tc>
                <w:tcPr>
                  <w:tcW w:w="580" w:type="dxa"/>
                  <w:tcBorders>
                    <w:top w:val="nil"/>
                    <w:left w:val="nil"/>
                    <w:bottom w:val="single" w:sz="12" w:space="0" w:color="FFFFFF"/>
                    <w:right w:val="nil"/>
                  </w:tcBorders>
                  <w:shd w:val="clear" w:color="000000" w:fill="4A7090"/>
                  <w:vAlign w:val="center"/>
                  <w:hideMark/>
                </w:tcPr>
                <w:p w:rsidR="007C3A2B" w:rsidRPr="004B25F4" w:rsidRDefault="007C3A2B">
                  <w:pPr>
                    <w:rPr>
                      <w:rFonts w:ascii="Tahoma" w:hAnsi="Tahoma" w:cs="Tahoma"/>
                      <w:color w:val="000000"/>
                    </w:rPr>
                  </w:pPr>
                  <w:r w:rsidRPr="004B25F4">
                    <w:rPr>
                      <w:rFonts w:ascii="Tahoma" w:hAnsi="Tahoma" w:cs="Tahoma"/>
                      <w:color w:val="000000"/>
                    </w:rPr>
                    <w:t> </w:t>
                  </w:r>
                </w:p>
              </w:tc>
            </w:tr>
            <w:tr w:rsidR="00312689" w:rsidRPr="004B25F4" w:rsidTr="00820F2F">
              <w:trPr>
                <w:trHeight w:hRule="exact" w:val="240"/>
              </w:trPr>
              <w:tc>
                <w:tcPr>
                  <w:tcW w:w="3080" w:type="dxa"/>
                  <w:tcBorders>
                    <w:top w:val="nil"/>
                    <w:left w:val="nil"/>
                    <w:bottom w:val="single" w:sz="12" w:space="0" w:color="FFFFFF"/>
                    <w:right w:val="nil"/>
                  </w:tcBorders>
                  <w:shd w:val="clear" w:color="auto" w:fill="auto"/>
                  <w:vAlign w:val="center"/>
                </w:tcPr>
                <w:p w:rsidR="00312689" w:rsidRPr="004B25F4" w:rsidRDefault="00312689" w:rsidP="003B33C7">
                  <w:pPr>
                    <w:rPr>
                      <w:rFonts w:ascii="Tahoma" w:hAnsi="Tahoma" w:cs="Tahoma"/>
                      <w:bCs/>
                      <w:color w:val="000000"/>
                      <w:sz w:val="20"/>
                      <w:szCs w:val="20"/>
                    </w:rPr>
                  </w:pPr>
                  <w:r w:rsidRPr="004B25F4">
                    <w:rPr>
                      <w:rFonts w:ascii="Tahoma" w:hAnsi="Tahoma" w:cs="Tahoma"/>
                      <w:bCs/>
                      <w:color w:val="000000"/>
                      <w:sz w:val="20"/>
                      <w:szCs w:val="20"/>
                    </w:rPr>
                    <w:t>DETERMINATION</w:t>
                  </w:r>
                </w:p>
              </w:tc>
              <w:tc>
                <w:tcPr>
                  <w:tcW w:w="580" w:type="dxa"/>
                  <w:tcBorders>
                    <w:top w:val="nil"/>
                    <w:left w:val="nil"/>
                    <w:bottom w:val="single" w:sz="12" w:space="0" w:color="FFFFFF"/>
                    <w:right w:val="single" w:sz="8" w:space="0" w:color="FFFFFF"/>
                  </w:tcBorders>
                  <w:shd w:val="clear" w:color="000000" w:fill="4A7090"/>
                  <w:vAlign w:val="center"/>
                </w:tcPr>
                <w:p w:rsidR="00312689" w:rsidRPr="004B25F4" w:rsidRDefault="00312689">
                  <w:pPr>
                    <w:rPr>
                      <w:rFonts w:ascii="Tahoma" w:hAnsi="Tahoma" w:cs="Tahoma"/>
                      <w:b/>
                      <w:color w:val="000000"/>
                    </w:rPr>
                  </w:pPr>
                </w:p>
              </w:tc>
              <w:tc>
                <w:tcPr>
                  <w:tcW w:w="580" w:type="dxa"/>
                  <w:tcBorders>
                    <w:top w:val="nil"/>
                    <w:left w:val="nil"/>
                    <w:bottom w:val="single" w:sz="12" w:space="0" w:color="FFFFFF"/>
                    <w:right w:val="single" w:sz="8" w:space="0" w:color="FFFFFF"/>
                  </w:tcBorders>
                  <w:shd w:val="clear" w:color="000000" w:fill="4A7090"/>
                  <w:vAlign w:val="center"/>
                </w:tcPr>
                <w:p w:rsidR="00312689" w:rsidRPr="004B25F4" w:rsidRDefault="00312689">
                  <w:pPr>
                    <w:rPr>
                      <w:rFonts w:ascii="Tahoma" w:hAnsi="Tahoma" w:cs="Tahoma"/>
                      <w:color w:val="000000"/>
                    </w:rPr>
                  </w:pPr>
                </w:p>
              </w:tc>
              <w:tc>
                <w:tcPr>
                  <w:tcW w:w="580" w:type="dxa"/>
                  <w:tcBorders>
                    <w:top w:val="nil"/>
                    <w:left w:val="nil"/>
                    <w:bottom w:val="single" w:sz="12" w:space="0" w:color="FFFFFF"/>
                    <w:right w:val="single" w:sz="8" w:space="0" w:color="FFFFFF"/>
                  </w:tcBorders>
                  <w:shd w:val="clear" w:color="000000" w:fill="4A7090"/>
                  <w:vAlign w:val="center"/>
                </w:tcPr>
                <w:p w:rsidR="00312689" w:rsidRPr="004B25F4" w:rsidRDefault="00312689">
                  <w:pPr>
                    <w:rPr>
                      <w:rFonts w:ascii="Tahoma" w:hAnsi="Tahoma" w:cs="Tahoma"/>
                      <w:color w:val="000000"/>
                    </w:rPr>
                  </w:pPr>
                </w:p>
              </w:tc>
              <w:tc>
                <w:tcPr>
                  <w:tcW w:w="580" w:type="dxa"/>
                  <w:tcBorders>
                    <w:top w:val="nil"/>
                    <w:left w:val="nil"/>
                    <w:bottom w:val="single" w:sz="12" w:space="0" w:color="FFFFFF"/>
                    <w:right w:val="single" w:sz="8" w:space="0" w:color="FFFFFF"/>
                  </w:tcBorders>
                  <w:shd w:val="clear" w:color="000000" w:fill="4A7090"/>
                  <w:vAlign w:val="center"/>
                </w:tcPr>
                <w:p w:rsidR="00312689" w:rsidRPr="004B25F4" w:rsidRDefault="00312689">
                  <w:pPr>
                    <w:rPr>
                      <w:rFonts w:ascii="Tahoma" w:hAnsi="Tahoma" w:cs="Tahoma"/>
                      <w:color w:val="000000"/>
                    </w:rPr>
                  </w:pPr>
                </w:p>
              </w:tc>
              <w:tc>
                <w:tcPr>
                  <w:tcW w:w="580" w:type="dxa"/>
                  <w:tcBorders>
                    <w:top w:val="nil"/>
                    <w:left w:val="nil"/>
                    <w:bottom w:val="single" w:sz="12" w:space="0" w:color="FFFFFF"/>
                    <w:right w:val="nil"/>
                  </w:tcBorders>
                  <w:shd w:val="clear" w:color="000000" w:fill="B1C6D7"/>
                  <w:vAlign w:val="center"/>
                </w:tcPr>
                <w:p w:rsidR="00312689" w:rsidRPr="004B25F4" w:rsidRDefault="00312689">
                  <w:pPr>
                    <w:rPr>
                      <w:rFonts w:ascii="Tahoma" w:hAnsi="Tahoma" w:cs="Tahoma"/>
                      <w:color w:val="000000"/>
                    </w:rPr>
                  </w:pPr>
                </w:p>
              </w:tc>
            </w:tr>
            <w:tr w:rsidR="00312689" w:rsidRPr="004B25F4" w:rsidTr="00820F2F">
              <w:trPr>
                <w:trHeight w:hRule="exact" w:val="240"/>
              </w:trPr>
              <w:tc>
                <w:tcPr>
                  <w:tcW w:w="3080" w:type="dxa"/>
                  <w:tcBorders>
                    <w:top w:val="nil"/>
                    <w:left w:val="nil"/>
                    <w:bottom w:val="single" w:sz="12" w:space="0" w:color="FFFFFF"/>
                    <w:right w:val="nil"/>
                  </w:tcBorders>
                  <w:shd w:val="clear" w:color="auto" w:fill="auto"/>
                  <w:vAlign w:val="center"/>
                </w:tcPr>
                <w:p w:rsidR="00312689" w:rsidRPr="004B25F4" w:rsidRDefault="00312689" w:rsidP="00312689">
                  <w:pPr>
                    <w:rPr>
                      <w:rFonts w:ascii="Tahoma" w:hAnsi="Tahoma" w:cs="Tahoma"/>
                      <w:bCs/>
                      <w:color w:val="000000"/>
                      <w:sz w:val="20"/>
                      <w:szCs w:val="20"/>
                    </w:rPr>
                  </w:pPr>
                  <w:r w:rsidRPr="004B25F4">
                    <w:rPr>
                      <w:rFonts w:ascii="Tahoma" w:hAnsi="Tahoma" w:cs="Tahoma"/>
                      <w:bCs/>
                      <w:color w:val="000000"/>
                      <w:sz w:val="20"/>
                      <w:szCs w:val="20"/>
                    </w:rPr>
                    <w:t>WORK ETHIC</w:t>
                  </w:r>
                  <w:r w:rsidR="003B33C7">
                    <w:rPr>
                      <w:rFonts w:ascii="Tahoma" w:hAnsi="Tahoma" w:cs="Tahoma"/>
                      <w:bCs/>
                      <w:color w:val="000000"/>
                      <w:sz w:val="20"/>
                      <w:szCs w:val="20"/>
                    </w:rPr>
                    <w:t xml:space="preserve"> / </w:t>
                  </w:r>
                  <w:r w:rsidR="003B33C7" w:rsidRPr="003B33C7">
                    <w:rPr>
                      <w:rFonts w:ascii="Tahoma" w:hAnsi="Tahoma" w:cs="Tahoma"/>
                      <w:bCs/>
                      <w:color w:val="000000"/>
                      <w:sz w:val="20"/>
                      <w:szCs w:val="20"/>
                    </w:rPr>
                    <w:t>PERSISTENCE</w:t>
                  </w:r>
                </w:p>
              </w:tc>
              <w:tc>
                <w:tcPr>
                  <w:tcW w:w="580" w:type="dxa"/>
                  <w:tcBorders>
                    <w:top w:val="nil"/>
                    <w:left w:val="nil"/>
                    <w:bottom w:val="single" w:sz="12" w:space="0" w:color="FFFFFF"/>
                    <w:right w:val="single" w:sz="8" w:space="0" w:color="FFFFFF"/>
                  </w:tcBorders>
                  <w:shd w:val="clear" w:color="000000" w:fill="4A7090"/>
                  <w:vAlign w:val="center"/>
                </w:tcPr>
                <w:p w:rsidR="00312689" w:rsidRPr="004B25F4" w:rsidRDefault="00312689">
                  <w:pPr>
                    <w:rPr>
                      <w:rFonts w:ascii="Tahoma" w:hAnsi="Tahoma" w:cs="Tahoma"/>
                      <w:b/>
                      <w:color w:val="000000"/>
                    </w:rPr>
                  </w:pPr>
                </w:p>
              </w:tc>
              <w:tc>
                <w:tcPr>
                  <w:tcW w:w="580" w:type="dxa"/>
                  <w:tcBorders>
                    <w:top w:val="nil"/>
                    <w:left w:val="nil"/>
                    <w:bottom w:val="single" w:sz="12" w:space="0" w:color="FFFFFF"/>
                    <w:right w:val="single" w:sz="8" w:space="0" w:color="FFFFFF"/>
                  </w:tcBorders>
                  <w:shd w:val="clear" w:color="000000" w:fill="4A7090"/>
                  <w:vAlign w:val="center"/>
                </w:tcPr>
                <w:p w:rsidR="00312689" w:rsidRPr="004B25F4" w:rsidRDefault="00312689">
                  <w:pPr>
                    <w:rPr>
                      <w:rFonts w:ascii="Tahoma" w:hAnsi="Tahoma" w:cs="Tahoma"/>
                      <w:color w:val="000000"/>
                    </w:rPr>
                  </w:pPr>
                </w:p>
              </w:tc>
              <w:tc>
                <w:tcPr>
                  <w:tcW w:w="580" w:type="dxa"/>
                  <w:tcBorders>
                    <w:top w:val="nil"/>
                    <w:left w:val="nil"/>
                    <w:bottom w:val="single" w:sz="12" w:space="0" w:color="FFFFFF"/>
                    <w:right w:val="single" w:sz="8" w:space="0" w:color="FFFFFF"/>
                  </w:tcBorders>
                  <w:shd w:val="clear" w:color="000000" w:fill="4A7090"/>
                  <w:vAlign w:val="center"/>
                </w:tcPr>
                <w:p w:rsidR="00312689" w:rsidRPr="004B25F4" w:rsidRDefault="00312689">
                  <w:pPr>
                    <w:rPr>
                      <w:rFonts w:ascii="Tahoma" w:hAnsi="Tahoma" w:cs="Tahoma"/>
                      <w:color w:val="000000"/>
                    </w:rPr>
                  </w:pPr>
                </w:p>
              </w:tc>
              <w:tc>
                <w:tcPr>
                  <w:tcW w:w="580" w:type="dxa"/>
                  <w:tcBorders>
                    <w:top w:val="nil"/>
                    <w:left w:val="nil"/>
                    <w:bottom w:val="single" w:sz="12" w:space="0" w:color="FFFFFF"/>
                    <w:right w:val="single" w:sz="8" w:space="0" w:color="FFFFFF"/>
                  </w:tcBorders>
                  <w:shd w:val="clear" w:color="000000" w:fill="4A7090"/>
                  <w:vAlign w:val="center"/>
                </w:tcPr>
                <w:p w:rsidR="00312689" w:rsidRPr="004B25F4" w:rsidRDefault="00312689">
                  <w:pPr>
                    <w:rPr>
                      <w:rFonts w:ascii="Tahoma" w:hAnsi="Tahoma" w:cs="Tahoma"/>
                      <w:color w:val="000000"/>
                    </w:rPr>
                  </w:pPr>
                </w:p>
              </w:tc>
              <w:tc>
                <w:tcPr>
                  <w:tcW w:w="580" w:type="dxa"/>
                  <w:tcBorders>
                    <w:top w:val="nil"/>
                    <w:left w:val="nil"/>
                    <w:bottom w:val="single" w:sz="12" w:space="0" w:color="FFFFFF"/>
                    <w:right w:val="nil"/>
                  </w:tcBorders>
                  <w:shd w:val="clear" w:color="000000" w:fill="B1C6D7"/>
                  <w:vAlign w:val="center"/>
                </w:tcPr>
                <w:p w:rsidR="00312689" w:rsidRPr="004B25F4" w:rsidRDefault="00312689">
                  <w:pPr>
                    <w:rPr>
                      <w:rFonts w:ascii="Tahoma" w:hAnsi="Tahoma" w:cs="Tahoma"/>
                      <w:color w:val="000000"/>
                    </w:rPr>
                  </w:pPr>
                </w:p>
              </w:tc>
            </w:tr>
            <w:tr w:rsidR="00312689" w:rsidRPr="004B25F4" w:rsidTr="00820F2F">
              <w:trPr>
                <w:trHeight w:hRule="exact" w:val="240"/>
              </w:trPr>
              <w:tc>
                <w:tcPr>
                  <w:tcW w:w="3080" w:type="dxa"/>
                  <w:tcBorders>
                    <w:top w:val="nil"/>
                    <w:left w:val="nil"/>
                    <w:bottom w:val="single" w:sz="12" w:space="0" w:color="FFFFFF"/>
                    <w:right w:val="nil"/>
                  </w:tcBorders>
                  <w:shd w:val="clear" w:color="auto" w:fill="auto"/>
                  <w:vAlign w:val="center"/>
                </w:tcPr>
                <w:p w:rsidR="00312689" w:rsidRPr="004B25F4" w:rsidRDefault="00312689" w:rsidP="00312689">
                  <w:pPr>
                    <w:rPr>
                      <w:rFonts w:ascii="Tahoma" w:hAnsi="Tahoma" w:cs="Tahoma"/>
                      <w:bCs/>
                      <w:color w:val="000000"/>
                      <w:sz w:val="20"/>
                      <w:szCs w:val="20"/>
                    </w:rPr>
                  </w:pPr>
                  <w:r w:rsidRPr="004B25F4">
                    <w:rPr>
                      <w:rFonts w:ascii="Tahoma" w:hAnsi="Tahoma" w:cs="Tahoma"/>
                      <w:bCs/>
                      <w:color w:val="000000"/>
                      <w:sz w:val="20"/>
                      <w:szCs w:val="20"/>
                    </w:rPr>
                    <w:t>LEADERSHIP</w:t>
                  </w:r>
                </w:p>
              </w:tc>
              <w:tc>
                <w:tcPr>
                  <w:tcW w:w="580" w:type="dxa"/>
                  <w:tcBorders>
                    <w:top w:val="nil"/>
                    <w:left w:val="nil"/>
                    <w:bottom w:val="single" w:sz="12" w:space="0" w:color="FFFFFF"/>
                    <w:right w:val="single" w:sz="8" w:space="0" w:color="FFFFFF"/>
                  </w:tcBorders>
                  <w:shd w:val="clear" w:color="000000" w:fill="4A7090"/>
                  <w:vAlign w:val="center"/>
                  <w:hideMark/>
                </w:tcPr>
                <w:p w:rsidR="00312689" w:rsidRPr="004B25F4" w:rsidRDefault="00312689">
                  <w:pPr>
                    <w:rPr>
                      <w:rFonts w:ascii="Tahoma" w:hAnsi="Tahoma" w:cs="Tahoma"/>
                      <w:b/>
                      <w:color w:val="000000"/>
                    </w:rPr>
                  </w:pPr>
                  <w:r w:rsidRPr="004B25F4">
                    <w:rPr>
                      <w:rFonts w:ascii="Tahoma" w:hAnsi="Tahoma" w:cs="Tahoma"/>
                      <w:b/>
                      <w:color w:val="000000"/>
                    </w:rPr>
                    <w:t> </w:t>
                  </w:r>
                </w:p>
              </w:tc>
              <w:tc>
                <w:tcPr>
                  <w:tcW w:w="580" w:type="dxa"/>
                  <w:tcBorders>
                    <w:top w:val="nil"/>
                    <w:left w:val="nil"/>
                    <w:bottom w:val="single" w:sz="12" w:space="0" w:color="FFFFFF"/>
                    <w:right w:val="single" w:sz="8" w:space="0" w:color="FFFFFF"/>
                  </w:tcBorders>
                  <w:shd w:val="clear" w:color="000000" w:fill="4A7090"/>
                  <w:vAlign w:val="center"/>
                  <w:hideMark/>
                </w:tcPr>
                <w:p w:rsidR="00312689" w:rsidRPr="004B25F4" w:rsidRDefault="00312689">
                  <w:pPr>
                    <w:rPr>
                      <w:rFonts w:ascii="Tahoma" w:hAnsi="Tahoma" w:cs="Tahoma"/>
                      <w:color w:val="000000"/>
                    </w:rPr>
                  </w:pPr>
                  <w:r w:rsidRPr="004B25F4">
                    <w:rPr>
                      <w:rFonts w:ascii="Tahoma" w:hAnsi="Tahoma" w:cs="Tahoma"/>
                      <w:color w:val="000000"/>
                    </w:rPr>
                    <w:t> </w:t>
                  </w:r>
                </w:p>
              </w:tc>
              <w:tc>
                <w:tcPr>
                  <w:tcW w:w="580" w:type="dxa"/>
                  <w:tcBorders>
                    <w:top w:val="nil"/>
                    <w:left w:val="nil"/>
                    <w:bottom w:val="single" w:sz="12" w:space="0" w:color="FFFFFF"/>
                    <w:right w:val="single" w:sz="8" w:space="0" w:color="FFFFFF"/>
                  </w:tcBorders>
                  <w:shd w:val="clear" w:color="000000" w:fill="4A7090"/>
                  <w:vAlign w:val="center"/>
                  <w:hideMark/>
                </w:tcPr>
                <w:p w:rsidR="00312689" w:rsidRPr="004B25F4" w:rsidRDefault="00312689">
                  <w:pPr>
                    <w:rPr>
                      <w:rFonts w:ascii="Tahoma" w:hAnsi="Tahoma" w:cs="Tahoma"/>
                      <w:color w:val="000000"/>
                    </w:rPr>
                  </w:pPr>
                  <w:r w:rsidRPr="004B25F4">
                    <w:rPr>
                      <w:rFonts w:ascii="Tahoma" w:hAnsi="Tahoma" w:cs="Tahoma"/>
                      <w:color w:val="000000"/>
                    </w:rPr>
                    <w:t> </w:t>
                  </w:r>
                </w:p>
              </w:tc>
              <w:tc>
                <w:tcPr>
                  <w:tcW w:w="580" w:type="dxa"/>
                  <w:tcBorders>
                    <w:top w:val="nil"/>
                    <w:left w:val="nil"/>
                    <w:bottom w:val="single" w:sz="12" w:space="0" w:color="FFFFFF"/>
                    <w:right w:val="single" w:sz="8" w:space="0" w:color="FFFFFF"/>
                  </w:tcBorders>
                  <w:shd w:val="clear" w:color="000000" w:fill="4A7090"/>
                  <w:vAlign w:val="center"/>
                  <w:hideMark/>
                </w:tcPr>
                <w:p w:rsidR="00312689" w:rsidRPr="004B25F4" w:rsidRDefault="00312689">
                  <w:pPr>
                    <w:rPr>
                      <w:rFonts w:ascii="Tahoma" w:hAnsi="Tahoma" w:cs="Tahoma"/>
                      <w:color w:val="000000"/>
                    </w:rPr>
                  </w:pPr>
                  <w:r w:rsidRPr="004B25F4">
                    <w:rPr>
                      <w:rFonts w:ascii="Tahoma" w:hAnsi="Tahoma" w:cs="Tahoma"/>
                      <w:color w:val="000000"/>
                    </w:rPr>
                    <w:t> </w:t>
                  </w:r>
                </w:p>
              </w:tc>
              <w:tc>
                <w:tcPr>
                  <w:tcW w:w="580" w:type="dxa"/>
                  <w:tcBorders>
                    <w:top w:val="nil"/>
                    <w:left w:val="nil"/>
                    <w:bottom w:val="single" w:sz="12" w:space="0" w:color="FFFFFF"/>
                    <w:right w:val="nil"/>
                  </w:tcBorders>
                  <w:shd w:val="clear" w:color="000000" w:fill="B1C6D7"/>
                  <w:vAlign w:val="center"/>
                  <w:hideMark/>
                </w:tcPr>
                <w:p w:rsidR="00312689" w:rsidRPr="004B25F4" w:rsidRDefault="00312689">
                  <w:pPr>
                    <w:rPr>
                      <w:rFonts w:ascii="Tahoma" w:hAnsi="Tahoma" w:cs="Tahoma"/>
                      <w:color w:val="000000"/>
                    </w:rPr>
                  </w:pPr>
                  <w:r w:rsidRPr="004B25F4">
                    <w:rPr>
                      <w:rFonts w:ascii="Tahoma" w:hAnsi="Tahoma" w:cs="Tahoma"/>
                      <w:color w:val="000000"/>
                    </w:rPr>
                    <w:t> </w:t>
                  </w:r>
                </w:p>
              </w:tc>
            </w:tr>
          </w:tbl>
          <w:p w:rsidR="00BD519D" w:rsidRPr="004B25F4" w:rsidRDefault="00BD519D" w:rsidP="008D02B7">
            <w:pPr>
              <w:spacing w:line="72" w:lineRule="auto"/>
              <w:rPr>
                <w:rFonts w:ascii="Tahoma" w:hAnsi="Tahoma" w:cs="Tahoma"/>
              </w:rPr>
            </w:pPr>
          </w:p>
          <w:p w:rsidR="00BD519D" w:rsidRPr="004B25F4" w:rsidRDefault="00BD519D" w:rsidP="00BD519D">
            <w:pPr>
              <w:pStyle w:val="Heading2"/>
              <w:outlineLvl w:val="1"/>
              <w:rPr>
                <w:rFonts w:ascii="Tahoma" w:hAnsi="Tahoma" w:cs="Tahoma"/>
              </w:rPr>
            </w:pPr>
            <w:r w:rsidRPr="004B25F4">
              <w:rPr>
                <w:rFonts w:ascii="Tahoma" w:hAnsi="Tahoma" w:cs="Tahoma"/>
              </w:rPr>
              <w:t>TECHNICAL SKILLS</w:t>
            </w:r>
          </w:p>
          <w:p w:rsidR="00BD519D" w:rsidRPr="004B25F4" w:rsidRDefault="00BD519D" w:rsidP="008D02B7">
            <w:pPr>
              <w:spacing w:line="72" w:lineRule="auto"/>
              <w:rPr>
                <w:rFonts w:ascii="Tahoma" w:hAnsi="Tahoma" w:cs="Tahoma"/>
              </w:rPr>
            </w:pPr>
          </w:p>
          <w:tbl>
            <w:tblPr>
              <w:tblW w:w="5980" w:type="dxa"/>
              <w:tblLayout w:type="fixed"/>
              <w:tblLook w:val="04A0" w:firstRow="1" w:lastRow="0" w:firstColumn="1" w:lastColumn="0" w:noHBand="0" w:noVBand="1"/>
            </w:tblPr>
            <w:tblGrid>
              <w:gridCol w:w="3080"/>
              <w:gridCol w:w="580"/>
              <w:gridCol w:w="580"/>
              <w:gridCol w:w="580"/>
              <w:gridCol w:w="580"/>
              <w:gridCol w:w="580"/>
            </w:tblGrid>
            <w:tr w:rsidR="00D71F13" w:rsidRPr="004B25F4" w:rsidTr="00820F2F">
              <w:trPr>
                <w:trHeight w:hRule="exact" w:val="240"/>
              </w:trPr>
              <w:tc>
                <w:tcPr>
                  <w:tcW w:w="3080" w:type="dxa"/>
                  <w:tcBorders>
                    <w:top w:val="nil"/>
                    <w:left w:val="nil"/>
                    <w:bottom w:val="single" w:sz="12" w:space="0" w:color="FFFFFF"/>
                    <w:right w:val="nil"/>
                  </w:tcBorders>
                  <w:shd w:val="clear" w:color="auto" w:fill="auto"/>
                  <w:vAlign w:val="center"/>
                  <w:hideMark/>
                </w:tcPr>
                <w:p w:rsidR="00D71F13" w:rsidRPr="004B25F4" w:rsidRDefault="00D71F13">
                  <w:pPr>
                    <w:rPr>
                      <w:rFonts w:ascii="Tahoma" w:hAnsi="Tahoma" w:cs="Tahoma"/>
                      <w:bCs/>
                      <w:color w:val="000000"/>
                      <w:sz w:val="20"/>
                      <w:szCs w:val="20"/>
                    </w:rPr>
                  </w:pPr>
                  <w:r w:rsidRPr="004B25F4">
                    <w:rPr>
                      <w:rFonts w:ascii="Tahoma" w:hAnsi="Tahoma" w:cs="Tahoma"/>
                      <w:bCs/>
                      <w:color w:val="000000"/>
                      <w:sz w:val="20"/>
                      <w:szCs w:val="20"/>
                    </w:rPr>
                    <w:t xml:space="preserve">ADVANCED EXCEL &amp; MS OFFICE </w:t>
                  </w:r>
                </w:p>
              </w:tc>
              <w:tc>
                <w:tcPr>
                  <w:tcW w:w="580" w:type="dxa"/>
                  <w:tcBorders>
                    <w:top w:val="nil"/>
                    <w:left w:val="nil"/>
                    <w:bottom w:val="single" w:sz="12" w:space="0" w:color="FFFFFF"/>
                    <w:right w:val="single" w:sz="8" w:space="0" w:color="FFFFFF"/>
                  </w:tcBorders>
                  <w:shd w:val="clear" w:color="000000" w:fill="4A7090"/>
                  <w:vAlign w:val="center"/>
                  <w:hideMark/>
                </w:tcPr>
                <w:p w:rsidR="00D71F13" w:rsidRPr="004B25F4" w:rsidRDefault="00D71F13" w:rsidP="000C44D0">
                  <w:pPr>
                    <w:rPr>
                      <w:rFonts w:ascii="Tahoma" w:hAnsi="Tahoma" w:cs="Tahoma"/>
                      <w:bCs/>
                      <w:color w:val="000000"/>
                      <w:sz w:val="20"/>
                      <w:szCs w:val="20"/>
                    </w:rPr>
                  </w:pPr>
                  <w:r w:rsidRPr="004B25F4">
                    <w:rPr>
                      <w:rFonts w:ascii="Tahoma" w:hAnsi="Tahoma" w:cs="Tahoma"/>
                      <w:bCs/>
                      <w:color w:val="000000"/>
                      <w:sz w:val="20"/>
                      <w:szCs w:val="20"/>
                    </w:rPr>
                    <w:t> </w:t>
                  </w:r>
                </w:p>
              </w:tc>
              <w:tc>
                <w:tcPr>
                  <w:tcW w:w="580" w:type="dxa"/>
                  <w:tcBorders>
                    <w:top w:val="nil"/>
                    <w:left w:val="nil"/>
                    <w:bottom w:val="single" w:sz="12" w:space="0" w:color="FFFFFF"/>
                    <w:right w:val="single" w:sz="8" w:space="0" w:color="FFFFFF"/>
                  </w:tcBorders>
                  <w:shd w:val="clear" w:color="000000" w:fill="4A7090"/>
                  <w:vAlign w:val="center"/>
                  <w:hideMark/>
                </w:tcPr>
                <w:p w:rsidR="00D71F13" w:rsidRPr="004B25F4" w:rsidRDefault="00D71F13" w:rsidP="000C44D0">
                  <w:pPr>
                    <w:rPr>
                      <w:rFonts w:ascii="Tahoma" w:hAnsi="Tahoma" w:cs="Tahoma"/>
                      <w:bCs/>
                      <w:color w:val="000000"/>
                      <w:sz w:val="20"/>
                      <w:szCs w:val="20"/>
                    </w:rPr>
                  </w:pPr>
                  <w:r w:rsidRPr="004B25F4">
                    <w:rPr>
                      <w:rFonts w:ascii="Tahoma" w:hAnsi="Tahoma" w:cs="Tahoma"/>
                      <w:bCs/>
                      <w:color w:val="000000"/>
                      <w:sz w:val="20"/>
                      <w:szCs w:val="20"/>
                    </w:rPr>
                    <w:t> </w:t>
                  </w:r>
                </w:p>
              </w:tc>
              <w:tc>
                <w:tcPr>
                  <w:tcW w:w="580" w:type="dxa"/>
                  <w:tcBorders>
                    <w:top w:val="nil"/>
                    <w:left w:val="nil"/>
                    <w:bottom w:val="single" w:sz="12" w:space="0" w:color="FFFFFF"/>
                    <w:right w:val="single" w:sz="8" w:space="0" w:color="FFFFFF"/>
                  </w:tcBorders>
                  <w:shd w:val="clear" w:color="000000" w:fill="4A7090"/>
                  <w:vAlign w:val="center"/>
                  <w:hideMark/>
                </w:tcPr>
                <w:p w:rsidR="00D71F13" w:rsidRPr="004B25F4" w:rsidRDefault="00D71F13" w:rsidP="000C44D0">
                  <w:pPr>
                    <w:rPr>
                      <w:rFonts w:ascii="Tahoma" w:hAnsi="Tahoma" w:cs="Tahoma"/>
                      <w:bCs/>
                      <w:color w:val="000000"/>
                      <w:sz w:val="20"/>
                      <w:szCs w:val="20"/>
                    </w:rPr>
                  </w:pPr>
                  <w:r w:rsidRPr="004B25F4">
                    <w:rPr>
                      <w:rFonts w:ascii="Tahoma" w:hAnsi="Tahoma" w:cs="Tahoma"/>
                      <w:bCs/>
                      <w:color w:val="000000"/>
                      <w:sz w:val="20"/>
                      <w:szCs w:val="20"/>
                    </w:rPr>
                    <w:t> </w:t>
                  </w:r>
                </w:p>
              </w:tc>
              <w:tc>
                <w:tcPr>
                  <w:tcW w:w="580" w:type="dxa"/>
                  <w:tcBorders>
                    <w:top w:val="nil"/>
                    <w:left w:val="nil"/>
                    <w:bottom w:val="single" w:sz="12" w:space="0" w:color="FFFFFF"/>
                    <w:right w:val="single" w:sz="8" w:space="0" w:color="FFFFFF"/>
                  </w:tcBorders>
                  <w:shd w:val="clear" w:color="000000" w:fill="4A7090"/>
                  <w:vAlign w:val="center"/>
                  <w:hideMark/>
                </w:tcPr>
                <w:p w:rsidR="00D71F13" w:rsidRPr="004B25F4" w:rsidRDefault="00D71F13" w:rsidP="000C44D0">
                  <w:pPr>
                    <w:rPr>
                      <w:rFonts w:ascii="Tahoma" w:hAnsi="Tahoma" w:cs="Tahoma"/>
                      <w:bCs/>
                      <w:color w:val="000000"/>
                      <w:sz w:val="20"/>
                      <w:szCs w:val="20"/>
                    </w:rPr>
                  </w:pPr>
                  <w:r w:rsidRPr="004B25F4">
                    <w:rPr>
                      <w:rFonts w:ascii="Tahoma" w:hAnsi="Tahoma" w:cs="Tahoma"/>
                      <w:bCs/>
                      <w:color w:val="000000"/>
                      <w:sz w:val="20"/>
                      <w:szCs w:val="20"/>
                    </w:rPr>
                    <w:t> </w:t>
                  </w:r>
                </w:p>
              </w:tc>
              <w:tc>
                <w:tcPr>
                  <w:tcW w:w="580" w:type="dxa"/>
                  <w:tcBorders>
                    <w:top w:val="nil"/>
                    <w:left w:val="nil"/>
                    <w:bottom w:val="single" w:sz="12" w:space="0" w:color="FFFFFF"/>
                    <w:right w:val="nil"/>
                  </w:tcBorders>
                  <w:shd w:val="clear" w:color="000000" w:fill="4A7090"/>
                  <w:vAlign w:val="center"/>
                  <w:hideMark/>
                </w:tcPr>
                <w:p w:rsidR="00D71F13" w:rsidRPr="004B25F4" w:rsidRDefault="00D71F13" w:rsidP="000C44D0">
                  <w:pPr>
                    <w:rPr>
                      <w:rFonts w:ascii="Tahoma" w:hAnsi="Tahoma" w:cs="Tahoma"/>
                      <w:bCs/>
                      <w:color w:val="000000"/>
                      <w:sz w:val="20"/>
                      <w:szCs w:val="20"/>
                    </w:rPr>
                  </w:pPr>
                  <w:r w:rsidRPr="004B25F4">
                    <w:rPr>
                      <w:rFonts w:ascii="Tahoma" w:hAnsi="Tahoma" w:cs="Tahoma"/>
                      <w:bCs/>
                      <w:color w:val="000000"/>
                      <w:sz w:val="20"/>
                      <w:szCs w:val="20"/>
                    </w:rPr>
                    <w:t> </w:t>
                  </w:r>
                </w:p>
              </w:tc>
            </w:tr>
            <w:tr w:rsidR="00D71F13" w:rsidRPr="004B25F4" w:rsidTr="00820F2F">
              <w:trPr>
                <w:trHeight w:hRule="exact" w:val="240"/>
              </w:trPr>
              <w:tc>
                <w:tcPr>
                  <w:tcW w:w="3080" w:type="dxa"/>
                  <w:tcBorders>
                    <w:top w:val="nil"/>
                    <w:left w:val="nil"/>
                    <w:bottom w:val="single" w:sz="12" w:space="0" w:color="FFFFFF"/>
                    <w:right w:val="nil"/>
                  </w:tcBorders>
                  <w:shd w:val="clear" w:color="auto" w:fill="auto"/>
                  <w:vAlign w:val="center"/>
                  <w:hideMark/>
                </w:tcPr>
                <w:p w:rsidR="00D71F13" w:rsidRPr="004B25F4" w:rsidRDefault="00D71F13" w:rsidP="00D71F13">
                  <w:pPr>
                    <w:rPr>
                      <w:rFonts w:ascii="Tahoma" w:hAnsi="Tahoma" w:cs="Tahoma"/>
                      <w:bCs/>
                      <w:color w:val="000000"/>
                      <w:sz w:val="20"/>
                      <w:szCs w:val="20"/>
                    </w:rPr>
                  </w:pPr>
                  <w:r w:rsidRPr="004B25F4">
                    <w:rPr>
                      <w:rFonts w:ascii="Tahoma" w:hAnsi="Tahoma" w:cs="Tahoma"/>
                      <w:bCs/>
                      <w:color w:val="000000"/>
                      <w:sz w:val="20"/>
                      <w:szCs w:val="20"/>
                    </w:rPr>
                    <w:t>ORACLE ERP (R-12)</w:t>
                  </w:r>
                </w:p>
              </w:tc>
              <w:tc>
                <w:tcPr>
                  <w:tcW w:w="580" w:type="dxa"/>
                  <w:tcBorders>
                    <w:top w:val="nil"/>
                    <w:left w:val="nil"/>
                    <w:bottom w:val="single" w:sz="12" w:space="0" w:color="FFFFFF"/>
                    <w:right w:val="single" w:sz="8" w:space="0" w:color="FFFFFF"/>
                  </w:tcBorders>
                  <w:shd w:val="clear" w:color="000000" w:fill="4A7090"/>
                  <w:vAlign w:val="center"/>
                  <w:hideMark/>
                </w:tcPr>
                <w:p w:rsidR="00D71F13" w:rsidRPr="004B25F4" w:rsidRDefault="00D71F13" w:rsidP="000C44D0">
                  <w:pPr>
                    <w:rPr>
                      <w:rFonts w:ascii="Tahoma" w:hAnsi="Tahoma" w:cs="Tahoma"/>
                      <w:bCs/>
                      <w:color w:val="000000"/>
                      <w:sz w:val="20"/>
                      <w:szCs w:val="20"/>
                    </w:rPr>
                  </w:pPr>
                  <w:r w:rsidRPr="004B25F4">
                    <w:rPr>
                      <w:rFonts w:ascii="Tahoma" w:hAnsi="Tahoma" w:cs="Tahoma"/>
                      <w:bCs/>
                      <w:color w:val="000000"/>
                      <w:sz w:val="20"/>
                      <w:szCs w:val="20"/>
                    </w:rPr>
                    <w:t> </w:t>
                  </w:r>
                </w:p>
              </w:tc>
              <w:tc>
                <w:tcPr>
                  <w:tcW w:w="580" w:type="dxa"/>
                  <w:tcBorders>
                    <w:top w:val="nil"/>
                    <w:left w:val="nil"/>
                    <w:bottom w:val="single" w:sz="12" w:space="0" w:color="FFFFFF"/>
                    <w:right w:val="single" w:sz="8" w:space="0" w:color="FFFFFF"/>
                  </w:tcBorders>
                  <w:shd w:val="clear" w:color="000000" w:fill="4A7090"/>
                  <w:vAlign w:val="center"/>
                  <w:hideMark/>
                </w:tcPr>
                <w:p w:rsidR="00D71F13" w:rsidRPr="004B25F4" w:rsidRDefault="00D71F13" w:rsidP="000C44D0">
                  <w:pPr>
                    <w:rPr>
                      <w:rFonts w:ascii="Tahoma" w:hAnsi="Tahoma" w:cs="Tahoma"/>
                      <w:bCs/>
                      <w:color w:val="000000"/>
                      <w:sz w:val="20"/>
                      <w:szCs w:val="20"/>
                    </w:rPr>
                  </w:pPr>
                  <w:r w:rsidRPr="004B25F4">
                    <w:rPr>
                      <w:rFonts w:ascii="Tahoma" w:hAnsi="Tahoma" w:cs="Tahoma"/>
                      <w:bCs/>
                      <w:color w:val="000000"/>
                      <w:sz w:val="20"/>
                      <w:szCs w:val="20"/>
                    </w:rPr>
                    <w:t> </w:t>
                  </w:r>
                </w:p>
              </w:tc>
              <w:tc>
                <w:tcPr>
                  <w:tcW w:w="580" w:type="dxa"/>
                  <w:tcBorders>
                    <w:top w:val="nil"/>
                    <w:left w:val="nil"/>
                    <w:bottom w:val="single" w:sz="12" w:space="0" w:color="FFFFFF"/>
                    <w:right w:val="single" w:sz="8" w:space="0" w:color="FFFFFF"/>
                  </w:tcBorders>
                  <w:shd w:val="clear" w:color="000000" w:fill="4A7090"/>
                  <w:vAlign w:val="center"/>
                  <w:hideMark/>
                </w:tcPr>
                <w:p w:rsidR="00D71F13" w:rsidRPr="004B25F4" w:rsidRDefault="00D71F13" w:rsidP="000C44D0">
                  <w:pPr>
                    <w:rPr>
                      <w:rFonts w:ascii="Tahoma" w:hAnsi="Tahoma" w:cs="Tahoma"/>
                      <w:bCs/>
                      <w:color w:val="000000"/>
                      <w:sz w:val="20"/>
                      <w:szCs w:val="20"/>
                    </w:rPr>
                  </w:pPr>
                  <w:r w:rsidRPr="004B25F4">
                    <w:rPr>
                      <w:rFonts w:ascii="Tahoma" w:hAnsi="Tahoma" w:cs="Tahoma"/>
                      <w:bCs/>
                      <w:color w:val="000000"/>
                      <w:sz w:val="20"/>
                      <w:szCs w:val="20"/>
                    </w:rPr>
                    <w:t> </w:t>
                  </w:r>
                </w:p>
              </w:tc>
              <w:tc>
                <w:tcPr>
                  <w:tcW w:w="580" w:type="dxa"/>
                  <w:tcBorders>
                    <w:top w:val="nil"/>
                    <w:left w:val="nil"/>
                    <w:bottom w:val="single" w:sz="12" w:space="0" w:color="FFFFFF"/>
                    <w:right w:val="single" w:sz="8" w:space="0" w:color="FFFFFF"/>
                  </w:tcBorders>
                  <w:shd w:val="clear" w:color="000000" w:fill="4A7090"/>
                  <w:vAlign w:val="center"/>
                  <w:hideMark/>
                </w:tcPr>
                <w:p w:rsidR="00D71F13" w:rsidRPr="004B25F4" w:rsidRDefault="00D71F13" w:rsidP="000C44D0">
                  <w:pPr>
                    <w:rPr>
                      <w:rFonts w:ascii="Tahoma" w:hAnsi="Tahoma" w:cs="Tahoma"/>
                      <w:bCs/>
                      <w:color w:val="000000"/>
                      <w:sz w:val="20"/>
                      <w:szCs w:val="20"/>
                    </w:rPr>
                  </w:pPr>
                  <w:r w:rsidRPr="004B25F4">
                    <w:rPr>
                      <w:rFonts w:ascii="Tahoma" w:hAnsi="Tahoma" w:cs="Tahoma"/>
                      <w:bCs/>
                      <w:color w:val="000000"/>
                      <w:sz w:val="20"/>
                      <w:szCs w:val="20"/>
                    </w:rPr>
                    <w:t> </w:t>
                  </w:r>
                </w:p>
              </w:tc>
              <w:tc>
                <w:tcPr>
                  <w:tcW w:w="580" w:type="dxa"/>
                  <w:tcBorders>
                    <w:top w:val="nil"/>
                    <w:left w:val="nil"/>
                    <w:bottom w:val="single" w:sz="12" w:space="0" w:color="FFFFFF"/>
                    <w:right w:val="nil"/>
                  </w:tcBorders>
                  <w:shd w:val="clear" w:color="000000" w:fill="4A7090"/>
                  <w:vAlign w:val="center"/>
                  <w:hideMark/>
                </w:tcPr>
                <w:p w:rsidR="00D71F13" w:rsidRPr="004B25F4" w:rsidRDefault="00D71F13" w:rsidP="000C44D0">
                  <w:pPr>
                    <w:rPr>
                      <w:rFonts w:ascii="Tahoma" w:hAnsi="Tahoma" w:cs="Tahoma"/>
                      <w:bCs/>
                      <w:color w:val="000000"/>
                      <w:sz w:val="20"/>
                      <w:szCs w:val="20"/>
                    </w:rPr>
                  </w:pPr>
                  <w:r w:rsidRPr="004B25F4">
                    <w:rPr>
                      <w:rFonts w:ascii="Tahoma" w:hAnsi="Tahoma" w:cs="Tahoma"/>
                      <w:bCs/>
                      <w:color w:val="000000"/>
                      <w:sz w:val="20"/>
                      <w:szCs w:val="20"/>
                    </w:rPr>
                    <w:t> </w:t>
                  </w:r>
                </w:p>
              </w:tc>
            </w:tr>
            <w:tr w:rsidR="00D71F13" w:rsidRPr="004B25F4" w:rsidTr="00820F2F">
              <w:trPr>
                <w:trHeight w:hRule="exact" w:val="240"/>
              </w:trPr>
              <w:tc>
                <w:tcPr>
                  <w:tcW w:w="3080" w:type="dxa"/>
                  <w:tcBorders>
                    <w:top w:val="nil"/>
                    <w:left w:val="nil"/>
                    <w:bottom w:val="single" w:sz="12" w:space="0" w:color="FFFFFF"/>
                    <w:right w:val="nil"/>
                  </w:tcBorders>
                  <w:shd w:val="clear" w:color="auto" w:fill="auto"/>
                  <w:vAlign w:val="center"/>
                  <w:hideMark/>
                </w:tcPr>
                <w:p w:rsidR="00D71F13" w:rsidRPr="004B25F4" w:rsidRDefault="00D71F13">
                  <w:pPr>
                    <w:rPr>
                      <w:rFonts w:ascii="Tahoma" w:hAnsi="Tahoma" w:cs="Tahoma"/>
                      <w:bCs/>
                      <w:color w:val="000000"/>
                      <w:sz w:val="20"/>
                      <w:szCs w:val="20"/>
                    </w:rPr>
                  </w:pPr>
                  <w:r w:rsidRPr="004B25F4">
                    <w:rPr>
                      <w:rFonts w:ascii="Tahoma" w:hAnsi="Tahoma" w:cs="Tahoma"/>
                      <w:bCs/>
                      <w:color w:val="000000"/>
                      <w:sz w:val="20"/>
                      <w:szCs w:val="20"/>
                    </w:rPr>
                    <w:t>ORACLE HYPERION</w:t>
                  </w:r>
                </w:p>
              </w:tc>
              <w:tc>
                <w:tcPr>
                  <w:tcW w:w="580" w:type="dxa"/>
                  <w:tcBorders>
                    <w:top w:val="nil"/>
                    <w:left w:val="nil"/>
                    <w:bottom w:val="single" w:sz="12" w:space="0" w:color="FFFFFF"/>
                    <w:right w:val="single" w:sz="8" w:space="0" w:color="FFFFFF"/>
                  </w:tcBorders>
                  <w:shd w:val="clear" w:color="000000" w:fill="4A7090"/>
                  <w:vAlign w:val="center"/>
                  <w:hideMark/>
                </w:tcPr>
                <w:p w:rsidR="00D71F13" w:rsidRPr="004B25F4" w:rsidRDefault="00D71F13" w:rsidP="000C44D0">
                  <w:pPr>
                    <w:rPr>
                      <w:rFonts w:ascii="Tahoma" w:hAnsi="Tahoma" w:cs="Tahoma"/>
                      <w:bCs/>
                      <w:color w:val="000000"/>
                      <w:sz w:val="20"/>
                      <w:szCs w:val="20"/>
                    </w:rPr>
                  </w:pPr>
                  <w:r w:rsidRPr="004B25F4">
                    <w:rPr>
                      <w:rFonts w:ascii="Tahoma" w:hAnsi="Tahoma" w:cs="Tahoma"/>
                      <w:bCs/>
                      <w:color w:val="000000"/>
                      <w:sz w:val="20"/>
                      <w:szCs w:val="20"/>
                    </w:rPr>
                    <w:t> </w:t>
                  </w:r>
                </w:p>
              </w:tc>
              <w:tc>
                <w:tcPr>
                  <w:tcW w:w="580" w:type="dxa"/>
                  <w:tcBorders>
                    <w:top w:val="nil"/>
                    <w:left w:val="nil"/>
                    <w:bottom w:val="single" w:sz="12" w:space="0" w:color="FFFFFF"/>
                    <w:right w:val="single" w:sz="8" w:space="0" w:color="FFFFFF"/>
                  </w:tcBorders>
                  <w:shd w:val="clear" w:color="000000" w:fill="4A7090"/>
                  <w:vAlign w:val="center"/>
                  <w:hideMark/>
                </w:tcPr>
                <w:p w:rsidR="00D71F13" w:rsidRPr="004B25F4" w:rsidRDefault="00D71F13" w:rsidP="000C44D0">
                  <w:pPr>
                    <w:rPr>
                      <w:rFonts w:ascii="Tahoma" w:hAnsi="Tahoma" w:cs="Tahoma"/>
                      <w:bCs/>
                      <w:color w:val="000000"/>
                      <w:sz w:val="20"/>
                      <w:szCs w:val="20"/>
                    </w:rPr>
                  </w:pPr>
                  <w:r w:rsidRPr="004B25F4">
                    <w:rPr>
                      <w:rFonts w:ascii="Tahoma" w:hAnsi="Tahoma" w:cs="Tahoma"/>
                      <w:bCs/>
                      <w:color w:val="000000"/>
                      <w:sz w:val="20"/>
                      <w:szCs w:val="20"/>
                    </w:rPr>
                    <w:t> </w:t>
                  </w:r>
                </w:p>
              </w:tc>
              <w:tc>
                <w:tcPr>
                  <w:tcW w:w="580" w:type="dxa"/>
                  <w:tcBorders>
                    <w:top w:val="nil"/>
                    <w:left w:val="nil"/>
                    <w:bottom w:val="single" w:sz="12" w:space="0" w:color="FFFFFF"/>
                    <w:right w:val="single" w:sz="8" w:space="0" w:color="FFFFFF"/>
                  </w:tcBorders>
                  <w:shd w:val="clear" w:color="000000" w:fill="4A7090"/>
                  <w:vAlign w:val="center"/>
                  <w:hideMark/>
                </w:tcPr>
                <w:p w:rsidR="00D71F13" w:rsidRPr="004B25F4" w:rsidRDefault="00D71F13" w:rsidP="000C44D0">
                  <w:pPr>
                    <w:rPr>
                      <w:rFonts w:ascii="Tahoma" w:hAnsi="Tahoma" w:cs="Tahoma"/>
                      <w:bCs/>
                      <w:color w:val="000000"/>
                      <w:sz w:val="20"/>
                      <w:szCs w:val="20"/>
                    </w:rPr>
                  </w:pPr>
                  <w:r w:rsidRPr="004B25F4">
                    <w:rPr>
                      <w:rFonts w:ascii="Tahoma" w:hAnsi="Tahoma" w:cs="Tahoma"/>
                      <w:bCs/>
                      <w:color w:val="000000"/>
                      <w:sz w:val="20"/>
                      <w:szCs w:val="20"/>
                    </w:rPr>
                    <w:t> </w:t>
                  </w:r>
                </w:p>
              </w:tc>
              <w:tc>
                <w:tcPr>
                  <w:tcW w:w="580" w:type="dxa"/>
                  <w:tcBorders>
                    <w:top w:val="nil"/>
                    <w:left w:val="nil"/>
                    <w:bottom w:val="single" w:sz="12" w:space="0" w:color="FFFFFF"/>
                    <w:right w:val="single" w:sz="8" w:space="0" w:color="FFFFFF"/>
                  </w:tcBorders>
                  <w:shd w:val="clear" w:color="000000" w:fill="4A7090"/>
                  <w:vAlign w:val="center"/>
                  <w:hideMark/>
                </w:tcPr>
                <w:p w:rsidR="00D71F13" w:rsidRPr="004B25F4" w:rsidRDefault="00D71F13" w:rsidP="000C44D0">
                  <w:pPr>
                    <w:rPr>
                      <w:rFonts w:ascii="Tahoma" w:hAnsi="Tahoma" w:cs="Tahoma"/>
                      <w:bCs/>
                      <w:color w:val="000000"/>
                      <w:sz w:val="20"/>
                      <w:szCs w:val="20"/>
                    </w:rPr>
                  </w:pPr>
                  <w:r w:rsidRPr="004B25F4">
                    <w:rPr>
                      <w:rFonts w:ascii="Tahoma" w:hAnsi="Tahoma" w:cs="Tahoma"/>
                      <w:bCs/>
                      <w:color w:val="000000"/>
                      <w:sz w:val="20"/>
                      <w:szCs w:val="20"/>
                    </w:rPr>
                    <w:t> </w:t>
                  </w:r>
                </w:p>
              </w:tc>
              <w:tc>
                <w:tcPr>
                  <w:tcW w:w="580" w:type="dxa"/>
                  <w:tcBorders>
                    <w:top w:val="nil"/>
                    <w:left w:val="nil"/>
                    <w:bottom w:val="single" w:sz="12" w:space="0" w:color="FFFFFF"/>
                    <w:right w:val="nil"/>
                  </w:tcBorders>
                  <w:shd w:val="clear" w:color="000000" w:fill="B1C6D7"/>
                  <w:vAlign w:val="center"/>
                  <w:hideMark/>
                </w:tcPr>
                <w:p w:rsidR="00D71F13" w:rsidRPr="004B25F4" w:rsidRDefault="00D71F13" w:rsidP="000C44D0">
                  <w:pPr>
                    <w:rPr>
                      <w:rFonts w:ascii="Tahoma" w:hAnsi="Tahoma" w:cs="Tahoma"/>
                      <w:bCs/>
                      <w:color w:val="000000"/>
                      <w:sz w:val="20"/>
                      <w:szCs w:val="20"/>
                    </w:rPr>
                  </w:pPr>
                  <w:r w:rsidRPr="004B25F4">
                    <w:rPr>
                      <w:rFonts w:ascii="Tahoma" w:hAnsi="Tahoma" w:cs="Tahoma"/>
                      <w:bCs/>
                      <w:color w:val="000000"/>
                      <w:sz w:val="20"/>
                      <w:szCs w:val="20"/>
                    </w:rPr>
                    <w:t> </w:t>
                  </w:r>
                </w:p>
              </w:tc>
            </w:tr>
            <w:tr w:rsidR="00D71F13" w:rsidRPr="004B25F4" w:rsidTr="00820F2F">
              <w:trPr>
                <w:trHeight w:hRule="exact" w:val="240"/>
              </w:trPr>
              <w:tc>
                <w:tcPr>
                  <w:tcW w:w="3080" w:type="dxa"/>
                  <w:tcBorders>
                    <w:top w:val="nil"/>
                    <w:left w:val="nil"/>
                    <w:bottom w:val="single" w:sz="12" w:space="0" w:color="FFFFFF"/>
                    <w:right w:val="nil"/>
                  </w:tcBorders>
                  <w:shd w:val="clear" w:color="auto" w:fill="auto"/>
                  <w:vAlign w:val="center"/>
                </w:tcPr>
                <w:p w:rsidR="00D71F13" w:rsidRPr="004B25F4" w:rsidRDefault="00D71F13">
                  <w:pPr>
                    <w:rPr>
                      <w:rFonts w:ascii="Tahoma" w:hAnsi="Tahoma" w:cs="Tahoma"/>
                      <w:bCs/>
                      <w:color w:val="000000"/>
                      <w:sz w:val="20"/>
                      <w:szCs w:val="20"/>
                    </w:rPr>
                  </w:pPr>
                  <w:r w:rsidRPr="004B25F4">
                    <w:rPr>
                      <w:rFonts w:ascii="Tahoma" w:hAnsi="Tahoma" w:cs="Tahoma"/>
                      <w:bCs/>
                      <w:color w:val="000000"/>
                      <w:sz w:val="20"/>
                      <w:szCs w:val="20"/>
                    </w:rPr>
                    <w:t>TALLY (ERP 9)</w:t>
                  </w:r>
                </w:p>
              </w:tc>
              <w:tc>
                <w:tcPr>
                  <w:tcW w:w="580" w:type="dxa"/>
                  <w:tcBorders>
                    <w:top w:val="nil"/>
                    <w:left w:val="nil"/>
                    <w:bottom w:val="single" w:sz="12" w:space="0" w:color="FFFFFF"/>
                    <w:right w:val="single" w:sz="8" w:space="0" w:color="FFFFFF"/>
                  </w:tcBorders>
                  <w:shd w:val="clear" w:color="000000" w:fill="4A7090"/>
                  <w:vAlign w:val="center"/>
                </w:tcPr>
                <w:p w:rsidR="00D71F13" w:rsidRPr="004B25F4" w:rsidRDefault="00D71F13" w:rsidP="000C44D0">
                  <w:pPr>
                    <w:rPr>
                      <w:rFonts w:ascii="Tahoma" w:hAnsi="Tahoma" w:cs="Tahoma"/>
                      <w:bCs/>
                      <w:color w:val="000000"/>
                      <w:sz w:val="20"/>
                      <w:szCs w:val="20"/>
                    </w:rPr>
                  </w:pPr>
                </w:p>
              </w:tc>
              <w:tc>
                <w:tcPr>
                  <w:tcW w:w="580" w:type="dxa"/>
                  <w:tcBorders>
                    <w:top w:val="nil"/>
                    <w:left w:val="nil"/>
                    <w:bottom w:val="single" w:sz="12" w:space="0" w:color="FFFFFF"/>
                    <w:right w:val="single" w:sz="8" w:space="0" w:color="FFFFFF"/>
                  </w:tcBorders>
                  <w:shd w:val="clear" w:color="000000" w:fill="4A7090"/>
                  <w:vAlign w:val="center"/>
                </w:tcPr>
                <w:p w:rsidR="00D71F13" w:rsidRPr="004B25F4" w:rsidRDefault="00D71F13" w:rsidP="000C44D0">
                  <w:pPr>
                    <w:rPr>
                      <w:rFonts w:ascii="Tahoma" w:hAnsi="Tahoma" w:cs="Tahoma"/>
                      <w:bCs/>
                      <w:color w:val="000000"/>
                      <w:sz w:val="20"/>
                      <w:szCs w:val="20"/>
                    </w:rPr>
                  </w:pPr>
                </w:p>
              </w:tc>
              <w:tc>
                <w:tcPr>
                  <w:tcW w:w="580" w:type="dxa"/>
                  <w:tcBorders>
                    <w:top w:val="nil"/>
                    <w:left w:val="nil"/>
                    <w:bottom w:val="single" w:sz="12" w:space="0" w:color="FFFFFF"/>
                    <w:right w:val="single" w:sz="8" w:space="0" w:color="FFFFFF"/>
                  </w:tcBorders>
                  <w:shd w:val="clear" w:color="000000" w:fill="4A7090"/>
                  <w:vAlign w:val="center"/>
                </w:tcPr>
                <w:p w:rsidR="00D71F13" w:rsidRPr="004B25F4" w:rsidRDefault="00D71F13" w:rsidP="000C44D0">
                  <w:pPr>
                    <w:rPr>
                      <w:rFonts w:ascii="Tahoma" w:hAnsi="Tahoma" w:cs="Tahoma"/>
                      <w:bCs/>
                      <w:color w:val="000000"/>
                      <w:sz w:val="20"/>
                      <w:szCs w:val="20"/>
                    </w:rPr>
                  </w:pPr>
                </w:p>
              </w:tc>
              <w:tc>
                <w:tcPr>
                  <w:tcW w:w="580" w:type="dxa"/>
                  <w:tcBorders>
                    <w:top w:val="nil"/>
                    <w:left w:val="nil"/>
                    <w:bottom w:val="single" w:sz="12" w:space="0" w:color="FFFFFF"/>
                    <w:right w:val="single" w:sz="8" w:space="0" w:color="FFFFFF"/>
                  </w:tcBorders>
                  <w:shd w:val="clear" w:color="000000" w:fill="4A7090"/>
                  <w:vAlign w:val="center"/>
                </w:tcPr>
                <w:p w:rsidR="00D71F13" w:rsidRPr="004B25F4" w:rsidRDefault="00D71F13" w:rsidP="000C44D0">
                  <w:pPr>
                    <w:rPr>
                      <w:rFonts w:ascii="Tahoma" w:hAnsi="Tahoma" w:cs="Tahoma"/>
                      <w:bCs/>
                      <w:color w:val="000000"/>
                      <w:sz w:val="20"/>
                      <w:szCs w:val="20"/>
                    </w:rPr>
                  </w:pPr>
                </w:p>
              </w:tc>
              <w:tc>
                <w:tcPr>
                  <w:tcW w:w="580" w:type="dxa"/>
                  <w:tcBorders>
                    <w:top w:val="nil"/>
                    <w:left w:val="nil"/>
                    <w:bottom w:val="single" w:sz="12" w:space="0" w:color="FFFFFF"/>
                    <w:right w:val="nil"/>
                  </w:tcBorders>
                  <w:shd w:val="clear" w:color="000000" w:fill="B1C6D7"/>
                  <w:vAlign w:val="center"/>
                </w:tcPr>
                <w:p w:rsidR="00D71F13" w:rsidRPr="004B25F4" w:rsidRDefault="00D71F13" w:rsidP="000C44D0">
                  <w:pPr>
                    <w:rPr>
                      <w:rFonts w:ascii="Tahoma" w:hAnsi="Tahoma" w:cs="Tahoma"/>
                      <w:bCs/>
                      <w:color w:val="000000"/>
                      <w:sz w:val="20"/>
                      <w:szCs w:val="20"/>
                    </w:rPr>
                  </w:pPr>
                </w:p>
              </w:tc>
            </w:tr>
            <w:tr w:rsidR="00D71F13" w:rsidRPr="004B25F4" w:rsidTr="00820F2F">
              <w:trPr>
                <w:trHeight w:hRule="exact" w:val="240"/>
              </w:trPr>
              <w:tc>
                <w:tcPr>
                  <w:tcW w:w="3080" w:type="dxa"/>
                  <w:tcBorders>
                    <w:top w:val="nil"/>
                    <w:left w:val="nil"/>
                    <w:bottom w:val="single" w:sz="12" w:space="0" w:color="FFFFFF"/>
                    <w:right w:val="nil"/>
                  </w:tcBorders>
                  <w:shd w:val="clear" w:color="auto" w:fill="auto"/>
                  <w:vAlign w:val="center"/>
                </w:tcPr>
                <w:p w:rsidR="00D71F13" w:rsidRPr="004B25F4" w:rsidRDefault="00D71F13">
                  <w:pPr>
                    <w:rPr>
                      <w:rFonts w:ascii="Tahoma" w:hAnsi="Tahoma" w:cs="Tahoma"/>
                      <w:bCs/>
                      <w:color w:val="000000"/>
                      <w:sz w:val="20"/>
                      <w:szCs w:val="20"/>
                    </w:rPr>
                  </w:pPr>
                  <w:r w:rsidRPr="004B25F4">
                    <w:rPr>
                      <w:rFonts w:ascii="Tahoma" w:hAnsi="Tahoma" w:cs="Tahoma"/>
                      <w:bCs/>
                      <w:color w:val="000000"/>
                      <w:sz w:val="20"/>
                      <w:szCs w:val="20"/>
                    </w:rPr>
                    <w:t>EFREIGHTSUITE</w:t>
                  </w:r>
                </w:p>
              </w:tc>
              <w:tc>
                <w:tcPr>
                  <w:tcW w:w="580" w:type="dxa"/>
                  <w:tcBorders>
                    <w:top w:val="nil"/>
                    <w:left w:val="nil"/>
                    <w:bottom w:val="single" w:sz="12" w:space="0" w:color="FFFFFF"/>
                    <w:right w:val="single" w:sz="8" w:space="0" w:color="FFFFFF"/>
                  </w:tcBorders>
                  <w:shd w:val="clear" w:color="000000" w:fill="4A7090"/>
                  <w:vAlign w:val="center"/>
                </w:tcPr>
                <w:p w:rsidR="00D71F13" w:rsidRPr="004B25F4" w:rsidRDefault="00D71F13" w:rsidP="000C44D0">
                  <w:pPr>
                    <w:rPr>
                      <w:rFonts w:ascii="Tahoma" w:hAnsi="Tahoma" w:cs="Tahoma"/>
                      <w:bCs/>
                      <w:color w:val="000000"/>
                      <w:sz w:val="20"/>
                      <w:szCs w:val="20"/>
                    </w:rPr>
                  </w:pPr>
                </w:p>
              </w:tc>
              <w:tc>
                <w:tcPr>
                  <w:tcW w:w="580" w:type="dxa"/>
                  <w:tcBorders>
                    <w:top w:val="nil"/>
                    <w:left w:val="nil"/>
                    <w:bottom w:val="single" w:sz="12" w:space="0" w:color="FFFFFF"/>
                    <w:right w:val="single" w:sz="8" w:space="0" w:color="FFFFFF"/>
                  </w:tcBorders>
                  <w:shd w:val="clear" w:color="000000" w:fill="4A7090"/>
                  <w:vAlign w:val="center"/>
                </w:tcPr>
                <w:p w:rsidR="00D71F13" w:rsidRPr="004B25F4" w:rsidRDefault="00D71F13" w:rsidP="000C44D0">
                  <w:pPr>
                    <w:rPr>
                      <w:rFonts w:ascii="Tahoma" w:hAnsi="Tahoma" w:cs="Tahoma"/>
                      <w:bCs/>
                      <w:color w:val="000000"/>
                      <w:sz w:val="20"/>
                      <w:szCs w:val="20"/>
                    </w:rPr>
                  </w:pPr>
                </w:p>
              </w:tc>
              <w:tc>
                <w:tcPr>
                  <w:tcW w:w="580" w:type="dxa"/>
                  <w:tcBorders>
                    <w:top w:val="nil"/>
                    <w:left w:val="nil"/>
                    <w:bottom w:val="single" w:sz="12" w:space="0" w:color="FFFFFF"/>
                    <w:right w:val="single" w:sz="8" w:space="0" w:color="FFFFFF"/>
                  </w:tcBorders>
                  <w:shd w:val="clear" w:color="000000" w:fill="4A7090"/>
                  <w:vAlign w:val="center"/>
                </w:tcPr>
                <w:p w:rsidR="00D71F13" w:rsidRPr="004B25F4" w:rsidRDefault="00D71F13" w:rsidP="000C44D0">
                  <w:pPr>
                    <w:rPr>
                      <w:rFonts w:ascii="Tahoma" w:hAnsi="Tahoma" w:cs="Tahoma"/>
                      <w:bCs/>
                      <w:color w:val="000000"/>
                      <w:sz w:val="20"/>
                      <w:szCs w:val="20"/>
                    </w:rPr>
                  </w:pPr>
                </w:p>
              </w:tc>
              <w:tc>
                <w:tcPr>
                  <w:tcW w:w="580" w:type="dxa"/>
                  <w:tcBorders>
                    <w:top w:val="nil"/>
                    <w:left w:val="nil"/>
                    <w:bottom w:val="single" w:sz="12" w:space="0" w:color="FFFFFF"/>
                    <w:right w:val="single" w:sz="8" w:space="0" w:color="FFFFFF"/>
                  </w:tcBorders>
                  <w:shd w:val="clear" w:color="000000" w:fill="4A7090"/>
                  <w:vAlign w:val="center"/>
                </w:tcPr>
                <w:p w:rsidR="00D71F13" w:rsidRPr="004B25F4" w:rsidRDefault="00D71F13" w:rsidP="000C44D0">
                  <w:pPr>
                    <w:rPr>
                      <w:rFonts w:ascii="Tahoma" w:hAnsi="Tahoma" w:cs="Tahoma"/>
                      <w:bCs/>
                      <w:color w:val="000000"/>
                      <w:sz w:val="20"/>
                      <w:szCs w:val="20"/>
                    </w:rPr>
                  </w:pPr>
                </w:p>
              </w:tc>
              <w:tc>
                <w:tcPr>
                  <w:tcW w:w="580" w:type="dxa"/>
                  <w:tcBorders>
                    <w:top w:val="nil"/>
                    <w:left w:val="nil"/>
                    <w:bottom w:val="single" w:sz="12" w:space="0" w:color="FFFFFF"/>
                    <w:right w:val="nil"/>
                  </w:tcBorders>
                  <w:shd w:val="clear" w:color="000000" w:fill="B1C6D7"/>
                  <w:vAlign w:val="center"/>
                </w:tcPr>
                <w:p w:rsidR="00D71F13" w:rsidRPr="004B25F4" w:rsidRDefault="00D71F13" w:rsidP="000C44D0">
                  <w:pPr>
                    <w:rPr>
                      <w:rFonts w:ascii="Tahoma" w:hAnsi="Tahoma" w:cs="Tahoma"/>
                      <w:bCs/>
                      <w:color w:val="000000"/>
                      <w:sz w:val="20"/>
                      <w:szCs w:val="20"/>
                    </w:rPr>
                  </w:pPr>
                </w:p>
              </w:tc>
            </w:tr>
            <w:tr w:rsidR="00D71F13" w:rsidRPr="004B25F4" w:rsidTr="00820F2F">
              <w:trPr>
                <w:trHeight w:hRule="exact" w:val="240"/>
              </w:trPr>
              <w:tc>
                <w:tcPr>
                  <w:tcW w:w="3080" w:type="dxa"/>
                  <w:tcBorders>
                    <w:top w:val="nil"/>
                    <w:left w:val="nil"/>
                    <w:bottom w:val="single" w:sz="12" w:space="0" w:color="FFFFFF"/>
                    <w:right w:val="nil"/>
                  </w:tcBorders>
                  <w:shd w:val="clear" w:color="auto" w:fill="auto"/>
                  <w:vAlign w:val="center"/>
                  <w:hideMark/>
                </w:tcPr>
                <w:p w:rsidR="00D71F13" w:rsidRPr="004B25F4" w:rsidRDefault="00D71F13" w:rsidP="00D71F13">
                  <w:pPr>
                    <w:rPr>
                      <w:rFonts w:ascii="Tahoma" w:hAnsi="Tahoma" w:cs="Tahoma"/>
                      <w:bCs/>
                      <w:color w:val="000000"/>
                      <w:sz w:val="20"/>
                      <w:szCs w:val="20"/>
                    </w:rPr>
                  </w:pPr>
                  <w:r w:rsidRPr="004B25F4">
                    <w:rPr>
                      <w:rFonts w:ascii="Tahoma" w:hAnsi="Tahoma" w:cs="Tahoma"/>
                      <w:bCs/>
                      <w:color w:val="000000"/>
                      <w:sz w:val="20"/>
                      <w:szCs w:val="20"/>
                    </w:rPr>
                    <w:t xml:space="preserve">QUICKBOOKS (R11- ENT-14.0) </w:t>
                  </w:r>
                </w:p>
              </w:tc>
              <w:tc>
                <w:tcPr>
                  <w:tcW w:w="580" w:type="dxa"/>
                  <w:tcBorders>
                    <w:top w:val="nil"/>
                    <w:left w:val="nil"/>
                    <w:bottom w:val="single" w:sz="12" w:space="0" w:color="FFFFFF"/>
                    <w:right w:val="single" w:sz="8" w:space="0" w:color="FFFFFF"/>
                  </w:tcBorders>
                  <w:shd w:val="clear" w:color="000000" w:fill="4A7090"/>
                  <w:vAlign w:val="center"/>
                  <w:hideMark/>
                </w:tcPr>
                <w:p w:rsidR="00D71F13" w:rsidRPr="004B25F4" w:rsidRDefault="00D71F13" w:rsidP="000C44D0">
                  <w:pPr>
                    <w:rPr>
                      <w:rFonts w:ascii="Tahoma" w:hAnsi="Tahoma" w:cs="Tahoma"/>
                      <w:bCs/>
                      <w:color w:val="000000"/>
                      <w:sz w:val="20"/>
                      <w:szCs w:val="20"/>
                    </w:rPr>
                  </w:pPr>
                  <w:r w:rsidRPr="004B25F4">
                    <w:rPr>
                      <w:rFonts w:ascii="Tahoma" w:hAnsi="Tahoma" w:cs="Tahoma"/>
                      <w:bCs/>
                      <w:color w:val="000000"/>
                      <w:sz w:val="20"/>
                      <w:szCs w:val="20"/>
                    </w:rPr>
                    <w:t> </w:t>
                  </w:r>
                </w:p>
              </w:tc>
              <w:tc>
                <w:tcPr>
                  <w:tcW w:w="580" w:type="dxa"/>
                  <w:tcBorders>
                    <w:top w:val="nil"/>
                    <w:left w:val="nil"/>
                    <w:bottom w:val="single" w:sz="12" w:space="0" w:color="FFFFFF"/>
                    <w:right w:val="single" w:sz="8" w:space="0" w:color="FFFFFF"/>
                  </w:tcBorders>
                  <w:shd w:val="clear" w:color="000000" w:fill="4A7090"/>
                  <w:vAlign w:val="center"/>
                  <w:hideMark/>
                </w:tcPr>
                <w:p w:rsidR="00D71F13" w:rsidRPr="004B25F4" w:rsidRDefault="00D71F13" w:rsidP="000C44D0">
                  <w:pPr>
                    <w:rPr>
                      <w:rFonts w:ascii="Tahoma" w:hAnsi="Tahoma" w:cs="Tahoma"/>
                      <w:bCs/>
                      <w:color w:val="000000"/>
                      <w:sz w:val="20"/>
                      <w:szCs w:val="20"/>
                    </w:rPr>
                  </w:pPr>
                  <w:r w:rsidRPr="004B25F4">
                    <w:rPr>
                      <w:rFonts w:ascii="Tahoma" w:hAnsi="Tahoma" w:cs="Tahoma"/>
                      <w:bCs/>
                      <w:color w:val="000000"/>
                      <w:sz w:val="20"/>
                      <w:szCs w:val="20"/>
                    </w:rPr>
                    <w:t> </w:t>
                  </w:r>
                </w:p>
              </w:tc>
              <w:tc>
                <w:tcPr>
                  <w:tcW w:w="580" w:type="dxa"/>
                  <w:tcBorders>
                    <w:top w:val="nil"/>
                    <w:left w:val="nil"/>
                    <w:bottom w:val="single" w:sz="12" w:space="0" w:color="FFFFFF"/>
                    <w:right w:val="single" w:sz="8" w:space="0" w:color="FFFFFF"/>
                  </w:tcBorders>
                  <w:shd w:val="clear" w:color="000000" w:fill="4A7090"/>
                  <w:vAlign w:val="center"/>
                  <w:hideMark/>
                </w:tcPr>
                <w:p w:rsidR="00D71F13" w:rsidRPr="004B25F4" w:rsidRDefault="00D71F13" w:rsidP="000C44D0">
                  <w:pPr>
                    <w:rPr>
                      <w:rFonts w:ascii="Tahoma" w:hAnsi="Tahoma" w:cs="Tahoma"/>
                      <w:bCs/>
                      <w:color w:val="000000"/>
                      <w:sz w:val="20"/>
                      <w:szCs w:val="20"/>
                    </w:rPr>
                  </w:pPr>
                  <w:r w:rsidRPr="004B25F4">
                    <w:rPr>
                      <w:rFonts w:ascii="Tahoma" w:hAnsi="Tahoma" w:cs="Tahoma"/>
                      <w:bCs/>
                      <w:color w:val="000000"/>
                      <w:sz w:val="20"/>
                      <w:szCs w:val="20"/>
                    </w:rPr>
                    <w:t> </w:t>
                  </w:r>
                </w:p>
              </w:tc>
              <w:tc>
                <w:tcPr>
                  <w:tcW w:w="580" w:type="dxa"/>
                  <w:tcBorders>
                    <w:top w:val="nil"/>
                    <w:left w:val="nil"/>
                    <w:bottom w:val="single" w:sz="12" w:space="0" w:color="FFFFFF"/>
                    <w:right w:val="single" w:sz="8" w:space="0" w:color="FFFFFF"/>
                  </w:tcBorders>
                  <w:shd w:val="clear" w:color="000000" w:fill="B1C6D7"/>
                  <w:vAlign w:val="center"/>
                  <w:hideMark/>
                </w:tcPr>
                <w:p w:rsidR="00D71F13" w:rsidRPr="004B25F4" w:rsidRDefault="00D71F13" w:rsidP="000C44D0">
                  <w:pPr>
                    <w:rPr>
                      <w:rFonts w:ascii="Tahoma" w:hAnsi="Tahoma" w:cs="Tahoma"/>
                      <w:bCs/>
                      <w:color w:val="000000"/>
                      <w:sz w:val="20"/>
                      <w:szCs w:val="20"/>
                    </w:rPr>
                  </w:pPr>
                  <w:r w:rsidRPr="004B25F4">
                    <w:rPr>
                      <w:rFonts w:ascii="Tahoma" w:hAnsi="Tahoma" w:cs="Tahoma"/>
                      <w:bCs/>
                      <w:color w:val="000000"/>
                      <w:sz w:val="20"/>
                      <w:szCs w:val="20"/>
                    </w:rPr>
                    <w:t> </w:t>
                  </w:r>
                </w:p>
              </w:tc>
              <w:tc>
                <w:tcPr>
                  <w:tcW w:w="580" w:type="dxa"/>
                  <w:tcBorders>
                    <w:top w:val="nil"/>
                    <w:left w:val="nil"/>
                    <w:bottom w:val="single" w:sz="12" w:space="0" w:color="FFFFFF"/>
                    <w:right w:val="nil"/>
                  </w:tcBorders>
                  <w:shd w:val="clear" w:color="000000" w:fill="B1C6D7"/>
                  <w:vAlign w:val="center"/>
                  <w:hideMark/>
                </w:tcPr>
                <w:p w:rsidR="00D71F13" w:rsidRPr="004B25F4" w:rsidRDefault="00D71F13" w:rsidP="000C44D0">
                  <w:pPr>
                    <w:rPr>
                      <w:rFonts w:ascii="Tahoma" w:hAnsi="Tahoma" w:cs="Tahoma"/>
                      <w:bCs/>
                      <w:color w:val="000000"/>
                      <w:sz w:val="20"/>
                      <w:szCs w:val="20"/>
                    </w:rPr>
                  </w:pPr>
                  <w:r w:rsidRPr="004B25F4">
                    <w:rPr>
                      <w:rFonts w:ascii="Tahoma" w:hAnsi="Tahoma" w:cs="Tahoma"/>
                      <w:bCs/>
                      <w:color w:val="000000"/>
                      <w:sz w:val="20"/>
                      <w:szCs w:val="20"/>
                    </w:rPr>
                    <w:t> </w:t>
                  </w:r>
                </w:p>
              </w:tc>
            </w:tr>
            <w:tr w:rsidR="00D71F13" w:rsidRPr="004B25F4" w:rsidTr="00820F2F">
              <w:trPr>
                <w:trHeight w:hRule="exact" w:val="240"/>
              </w:trPr>
              <w:tc>
                <w:tcPr>
                  <w:tcW w:w="3080" w:type="dxa"/>
                  <w:tcBorders>
                    <w:top w:val="nil"/>
                    <w:left w:val="nil"/>
                    <w:bottom w:val="single" w:sz="12" w:space="0" w:color="FFFFFF"/>
                    <w:right w:val="nil"/>
                  </w:tcBorders>
                  <w:shd w:val="clear" w:color="auto" w:fill="auto"/>
                  <w:vAlign w:val="center"/>
                </w:tcPr>
                <w:p w:rsidR="00D71F13" w:rsidRPr="004B25F4" w:rsidRDefault="00D71F13">
                  <w:pPr>
                    <w:rPr>
                      <w:rFonts w:ascii="Tahoma" w:hAnsi="Tahoma" w:cs="Tahoma"/>
                      <w:bCs/>
                      <w:color w:val="000000"/>
                      <w:sz w:val="20"/>
                      <w:szCs w:val="20"/>
                    </w:rPr>
                  </w:pPr>
                  <w:r w:rsidRPr="004B25F4">
                    <w:rPr>
                      <w:rFonts w:ascii="Tahoma" w:hAnsi="Tahoma" w:cs="Tahoma"/>
                      <w:bCs/>
                      <w:color w:val="000000"/>
                      <w:sz w:val="20"/>
                      <w:szCs w:val="20"/>
                    </w:rPr>
                    <w:t>SAP FICO EP-1</w:t>
                  </w:r>
                </w:p>
              </w:tc>
              <w:tc>
                <w:tcPr>
                  <w:tcW w:w="580" w:type="dxa"/>
                  <w:tcBorders>
                    <w:top w:val="nil"/>
                    <w:left w:val="nil"/>
                    <w:bottom w:val="single" w:sz="12" w:space="0" w:color="FFFFFF"/>
                    <w:right w:val="single" w:sz="8" w:space="0" w:color="FFFFFF"/>
                  </w:tcBorders>
                  <w:shd w:val="clear" w:color="000000" w:fill="4A7090"/>
                  <w:vAlign w:val="center"/>
                </w:tcPr>
                <w:p w:rsidR="00D71F13" w:rsidRPr="004B25F4" w:rsidRDefault="00D71F13" w:rsidP="000C44D0">
                  <w:pPr>
                    <w:rPr>
                      <w:rFonts w:ascii="Tahoma" w:hAnsi="Tahoma" w:cs="Tahoma"/>
                      <w:bCs/>
                      <w:color w:val="000000"/>
                      <w:sz w:val="20"/>
                      <w:szCs w:val="20"/>
                    </w:rPr>
                  </w:pPr>
                </w:p>
              </w:tc>
              <w:tc>
                <w:tcPr>
                  <w:tcW w:w="580" w:type="dxa"/>
                  <w:tcBorders>
                    <w:top w:val="nil"/>
                    <w:left w:val="nil"/>
                    <w:bottom w:val="single" w:sz="12" w:space="0" w:color="FFFFFF"/>
                    <w:right w:val="single" w:sz="8" w:space="0" w:color="FFFFFF"/>
                  </w:tcBorders>
                  <w:shd w:val="clear" w:color="000000" w:fill="4A7090"/>
                  <w:vAlign w:val="center"/>
                </w:tcPr>
                <w:p w:rsidR="00D71F13" w:rsidRPr="004B25F4" w:rsidRDefault="00D71F13" w:rsidP="000C44D0">
                  <w:pPr>
                    <w:rPr>
                      <w:rFonts w:ascii="Tahoma" w:hAnsi="Tahoma" w:cs="Tahoma"/>
                      <w:bCs/>
                      <w:color w:val="000000"/>
                      <w:sz w:val="20"/>
                      <w:szCs w:val="20"/>
                    </w:rPr>
                  </w:pPr>
                </w:p>
              </w:tc>
              <w:tc>
                <w:tcPr>
                  <w:tcW w:w="580" w:type="dxa"/>
                  <w:tcBorders>
                    <w:top w:val="nil"/>
                    <w:left w:val="nil"/>
                    <w:bottom w:val="single" w:sz="12" w:space="0" w:color="FFFFFF"/>
                    <w:right w:val="single" w:sz="8" w:space="0" w:color="FFFFFF"/>
                  </w:tcBorders>
                  <w:shd w:val="clear" w:color="000000" w:fill="4A7090"/>
                  <w:vAlign w:val="center"/>
                </w:tcPr>
                <w:p w:rsidR="00D71F13" w:rsidRPr="004B25F4" w:rsidRDefault="00D71F13" w:rsidP="000C44D0">
                  <w:pPr>
                    <w:rPr>
                      <w:rFonts w:ascii="Tahoma" w:hAnsi="Tahoma" w:cs="Tahoma"/>
                      <w:bCs/>
                      <w:color w:val="000000"/>
                      <w:sz w:val="20"/>
                      <w:szCs w:val="20"/>
                    </w:rPr>
                  </w:pPr>
                </w:p>
              </w:tc>
              <w:tc>
                <w:tcPr>
                  <w:tcW w:w="580" w:type="dxa"/>
                  <w:tcBorders>
                    <w:top w:val="nil"/>
                    <w:left w:val="nil"/>
                    <w:bottom w:val="single" w:sz="12" w:space="0" w:color="FFFFFF"/>
                    <w:right w:val="single" w:sz="8" w:space="0" w:color="FFFFFF"/>
                  </w:tcBorders>
                  <w:shd w:val="clear" w:color="000000" w:fill="B1C6D7"/>
                  <w:vAlign w:val="center"/>
                </w:tcPr>
                <w:p w:rsidR="00D71F13" w:rsidRPr="004B25F4" w:rsidRDefault="00D71F13" w:rsidP="000C44D0">
                  <w:pPr>
                    <w:rPr>
                      <w:rFonts w:ascii="Tahoma" w:hAnsi="Tahoma" w:cs="Tahoma"/>
                      <w:bCs/>
                      <w:color w:val="000000"/>
                      <w:sz w:val="20"/>
                      <w:szCs w:val="20"/>
                    </w:rPr>
                  </w:pPr>
                </w:p>
              </w:tc>
              <w:tc>
                <w:tcPr>
                  <w:tcW w:w="580" w:type="dxa"/>
                  <w:tcBorders>
                    <w:top w:val="nil"/>
                    <w:left w:val="nil"/>
                    <w:bottom w:val="single" w:sz="12" w:space="0" w:color="FFFFFF"/>
                    <w:right w:val="nil"/>
                  </w:tcBorders>
                  <w:shd w:val="clear" w:color="000000" w:fill="B1C6D7"/>
                  <w:vAlign w:val="center"/>
                </w:tcPr>
                <w:p w:rsidR="00D71F13" w:rsidRPr="004B25F4" w:rsidRDefault="00D71F13" w:rsidP="000C44D0">
                  <w:pPr>
                    <w:rPr>
                      <w:rFonts w:ascii="Tahoma" w:hAnsi="Tahoma" w:cs="Tahoma"/>
                      <w:bCs/>
                      <w:color w:val="000000"/>
                      <w:sz w:val="20"/>
                      <w:szCs w:val="20"/>
                    </w:rPr>
                  </w:pPr>
                </w:p>
              </w:tc>
            </w:tr>
          </w:tbl>
          <w:p w:rsidR="008D02B7" w:rsidRPr="004B25F4" w:rsidRDefault="008D02B7" w:rsidP="008D02B7">
            <w:pPr>
              <w:pStyle w:val="Heading2"/>
              <w:outlineLvl w:val="1"/>
              <w:rPr>
                <w:rFonts w:ascii="Tahoma" w:hAnsi="Tahoma" w:cs="Tahoma"/>
              </w:rPr>
            </w:pPr>
            <w:r w:rsidRPr="004B25F4">
              <w:rPr>
                <w:rFonts w:ascii="Tahoma" w:hAnsi="Tahoma" w:cs="Tahoma"/>
              </w:rPr>
              <w:t>PROFESSIONAL SKILLS</w:t>
            </w:r>
          </w:p>
          <w:p w:rsidR="008D02B7" w:rsidRPr="004B25F4" w:rsidRDefault="008D02B7" w:rsidP="008D02B7">
            <w:pPr>
              <w:spacing w:line="72" w:lineRule="auto"/>
              <w:rPr>
                <w:rFonts w:ascii="Tahoma" w:hAnsi="Tahoma" w:cs="Tahoma"/>
              </w:rPr>
            </w:pPr>
          </w:p>
          <w:tbl>
            <w:tblPr>
              <w:tblW w:w="5980" w:type="dxa"/>
              <w:tblLayout w:type="fixed"/>
              <w:tblLook w:val="04A0" w:firstRow="1" w:lastRow="0" w:firstColumn="1" w:lastColumn="0" w:noHBand="0" w:noVBand="1"/>
            </w:tblPr>
            <w:tblGrid>
              <w:gridCol w:w="3080"/>
              <w:gridCol w:w="580"/>
              <w:gridCol w:w="580"/>
              <w:gridCol w:w="580"/>
              <w:gridCol w:w="580"/>
              <w:gridCol w:w="580"/>
            </w:tblGrid>
            <w:tr w:rsidR="000A31EF" w:rsidRPr="004B25F4" w:rsidTr="00820F2F">
              <w:trPr>
                <w:trHeight w:hRule="exact" w:val="240"/>
              </w:trPr>
              <w:tc>
                <w:tcPr>
                  <w:tcW w:w="3080" w:type="dxa"/>
                  <w:tcBorders>
                    <w:top w:val="nil"/>
                    <w:left w:val="nil"/>
                    <w:bottom w:val="single" w:sz="12" w:space="0" w:color="FFFFFF"/>
                    <w:right w:val="nil"/>
                  </w:tcBorders>
                  <w:shd w:val="clear" w:color="auto" w:fill="auto"/>
                  <w:vAlign w:val="center"/>
                  <w:hideMark/>
                </w:tcPr>
                <w:p w:rsidR="00A80E92" w:rsidRPr="004B25F4" w:rsidRDefault="00A80E92" w:rsidP="00A80E92">
                  <w:pPr>
                    <w:rPr>
                      <w:rFonts w:ascii="Tahoma" w:hAnsi="Tahoma" w:cs="Tahoma"/>
                      <w:bCs/>
                      <w:color w:val="000000"/>
                      <w:sz w:val="20"/>
                      <w:szCs w:val="20"/>
                    </w:rPr>
                  </w:pPr>
                  <w:r w:rsidRPr="004B25F4">
                    <w:rPr>
                      <w:rFonts w:ascii="Tahoma" w:hAnsi="Tahoma" w:cs="Tahoma"/>
                      <w:bCs/>
                      <w:color w:val="000000"/>
                      <w:sz w:val="20"/>
                      <w:szCs w:val="20"/>
                    </w:rPr>
                    <w:t>FINANCIAL REPORTING (IFRS)</w:t>
                  </w:r>
                </w:p>
                <w:p w:rsidR="000A31EF" w:rsidRPr="004B25F4" w:rsidRDefault="000A31EF" w:rsidP="000C44D0">
                  <w:pPr>
                    <w:rPr>
                      <w:rFonts w:ascii="Tahoma" w:hAnsi="Tahoma" w:cs="Tahoma"/>
                      <w:bCs/>
                      <w:color w:val="000000"/>
                      <w:sz w:val="20"/>
                      <w:szCs w:val="20"/>
                    </w:rPr>
                  </w:pPr>
                </w:p>
              </w:tc>
              <w:tc>
                <w:tcPr>
                  <w:tcW w:w="580" w:type="dxa"/>
                  <w:tcBorders>
                    <w:top w:val="nil"/>
                    <w:left w:val="nil"/>
                    <w:bottom w:val="single" w:sz="12" w:space="0" w:color="FFFFFF"/>
                    <w:right w:val="single" w:sz="8" w:space="0" w:color="FFFFFF"/>
                  </w:tcBorders>
                  <w:shd w:val="clear" w:color="000000" w:fill="4A7090"/>
                  <w:vAlign w:val="center"/>
                  <w:hideMark/>
                </w:tcPr>
                <w:p w:rsidR="000A31EF" w:rsidRPr="004B25F4" w:rsidRDefault="000A31EF" w:rsidP="000C44D0">
                  <w:pPr>
                    <w:rPr>
                      <w:rFonts w:ascii="Tahoma" w:hAnsi="Tahoma" w:cs="Tahoma"/>
                      <w:bCs/>
                      <w:color w:val="000000"/>
                      <w:sz w:val="20"/>
                      <w:szCs w:val="20"/>
                    </w:rPr>
                  </w:pPr>
                  <w:r w:rsidRPr="004B25F4">
                    <w:rPr>
                      <w:rFonts w:ascii="Tahoma" w:hAnsi="Tahoma" w:cs="Tahoma"/>
                      <w:bCs/>
                      <w:color w:val="000000"/>
                      <w:sz w:val="20"/>
                      <w:szCs w:val="20"/>
                    </w:rPr>
                    <w:t> </w:t>
                  </w:r>
                </w:p>
              </w:tc>
              <w:tc>
                <w:tcPr>
                  <w:tcW w:w="580" w:type="dxa"/>
                  <w:tcBorders>
                    <w:top w:val="nil"/>
                    <w:left w:val="nil"/>
                    <w:bottom w:val="single" w:sz="12" w:space="0" w:color="FFFFFF"/>
                    <w:right w:val="single" w:sz="8" w:space="0" w:color="FFFFFF"/>
                  </w:tcBorders>
                  <w:shd w:val="clear" w:color="000000" w:fill="4A7090"/>
                  <w:vAlign w:val="center"/>
                  <w:hideMark/>
                </w:tcPr>
                <w:p w:rsidR="000A31EF" w:rsidRPr="004B25F4" w:rsidRDefault="000A31EF" w:rsidP="000C44D0">
                  <w:pPr>
                    <w:rPr>
                      <w:rFonts w:ascii="Tahoma" w:hAnsi="Tahoma" w:cs="Tahoma"/>
                      <w:bCs/>
                      <w:color w:val="000000"/>
                      <w:sz w:val="20"/>
                      <w:szCs w:val="20"/>
                    </w:rPr>
                  </w:pPr>
                  <w:r w:rsidRPr="004B25F4">
                    <w:rPr>
                      <w:rFonts w:ascii="Tahoma" w:hAnsi="Tahoma" w:cs="Tahoma"/>
                      <w:bCs/>
                      <w:color w:val="000000"/>
                      <w:sz w:val="20"/>
                      <w:szCs w:val="20"/>
                    </w:rPr>
                    <w:t> </w:t>
                  </w:r>
                </w:p>
              </w:tc>
              <w:tc>
                <w:tcPr>
                  <w:tcW w:w="580" w:type="dxa"/>
                  <w:tcBorders>
                    <w:top w:val="nil"/>
                    <w:left w:val="nil"/>
                    <w:bottom w:val="single" w:sz="12" w:space="0" w:color="FFFFFF"/>
                    <w:right w:val="single" w:sz="8" w:space="0" w:color="FFFFFF"/>
                  </w:tcBorders>
                  <w:shd w:val="clear" w:color="000000" w:fill="4A7090"/>
                  <w:vAlign w:val="center"/>
                  <w:hideMark/>
                </w:tcPr>
                <w:p w:rsidR="000A31EF" w:rsidRPr="004B25F4" w:rsidRDefault="000A31EF" w:rsidP="000C44D0">
                  <w:pPr>
                    <w:rPr>
                      <w:rFonts w:ascii="Tahoma" w:hAnsi="Tahoma" w:cs="Tahoma"/>
                      <w:bCs/>
                      <w:color w:val="000000"/>
                      <w:sz w:val="20"/>
                      <w:szCs w:val="20"/>
                    </w:rPr>
                  </w:pPr>
                  <w:r w:rsidRPr="004B25F4">
                    <w:rPr>
                      <w:rFonts w:ascii="Tahoma" w:hAnsi="Tahoma" w:cs="Tahoma"/>
                      <w:bCs/>
                      <w:color w:val="000000"/>
                      <w:sz w:val="20"/>
                      <w:szCs w:val="20"/>
                    </w:rPr>
                    <w:t> </w:t>
                  </w:r>
                </w:p>
              </w:tc>
              <w:tc>
                <w:tcPr>
                  <w:tcW w:w="580" w:type="dxa"/>
                  <w:tcBorders>
                    <w:top w:val="nil"/>
                    <w:left w:val="nil"/>
                    <w:bottom w:val="single" w:sz="12" w:space="0" w:color="FFFFFF"/>
                    <w:right w:val="single" w:sz="8" w:space="0" w:color="FFFFFF"/>
                  </w:tcBorders>
                  <w:shd w:val="clear" w:color="000000" w:fill="4A7090"/>
                  <w:vAlign w:val="center"/>
                  <w:hideMark/>
                </w:tcPr>
                <w:p w:rsidR="000A31EF" w:rsidRPr="004B25F4" w:rsidRDefault="000A31EF" w:rsidP="000C44D0">
                  <w:pPr>
                    <w:rPr>
                      <w:rFonts w:ascii="Tahoma" w:hAnsi="Tahoma" w:cs="Tahoma"/>
                      <w:bCs/>
                      <w:color w:val="000000"/>
                      <w:sz w:val="20"/>
                      <w:szCs w:val="20"/>
                    </w:rPr>
                  </w:pPr>
                  <w:r w:rsidRPr="004B25F4">
                    <w:rPr>
                      <w:rFonts w:ascii="Tahoma" w:hAnsi="Tahoma" w:cs="Tahoma"/>
                      <w:bCs/>
                      <w:color w:val="000000"/>
                      <w:sz w:val="20"/>
                      <w:szCs w:val="20"/>
                    </w:rPr>
                    <w:t> </w:t>
                  </w:r>
                </w:p>
              </w:tc>
              <w:tc>
                <w:tcPr>
                  <w:tcW w:w="580" w:type="dxa"/>
                  <w:tcBorders>
                    <w:top w:val="nil"/>
                    <w:left w:val="nil"/>
                    <w:bottom w:val="single" w:sz="12" w:space="0" w:color="FFFFFF"/>
                    <w:right w:val="nil"/>
                  </w:tcBorders>
                  <w:shd w:val="clear" w:color="000000" w:fill="4A7090"/>
                  <w:vAlign w:val="center"/>
                  <w:hideMark/>
                </w:tcPr>
                <w:p w:rsidR="000A31EF" w:rsidRPr="004B25F4" w:rsidRDefault="000A31EF" w:rsidP="000C44D0">
                  <w:pPr>
                    <w:rPr>
                      <w:rFonts w:ascii="Tahoma" w:hAnsi="Tahoma" w:cs="Tahoma"/>
                      <w:bCs/>
                      <w:color w:val="000000"/>
                      <w:sz w:val="20"/>
                      <w:szCs w:val="20"/>
                    </w:rPr>
                  </w:pPr>
                  <w:r w:rsidRPr="004B25F4">
                    <w:rPr>
                      <w:rFonts w:ascii="Tahoma" w:hAnsi="Tahoma" w:cs="Tahoma"/>
                      <w:bCs/>
                      <w:color w:val="000000"/>
                      <w:sz w:val="20"/>
                      <w:szCs w:val="20"/>
                    </w:rPr>
                    <w:t> </w:t>
                  </w:r>
                </w:p>
              </w:tc>
            </w:tr>
            <w:tr w:rsidR="00A80E92" w:rsidRPr="004B25F4" w:rsidTr="00820F2F">
              <w:trPr>
                <w:trHeight w:hRule="exact" w:val="240"/>
              </w:trPr>
              <w:tc>
                <w:tcPr>
                  <w:tcW w:w="3080" w:type="dxa"/>
                  <w:tcBorders>
                    <w:top w:val="nil"/>
                    <w:left w:val="nil"/>
                    <w:bottom w:val="single" w:sz="12" w:space="0" w:color="FFFFFF"/>
                    <w:right w:val="nil"/>
                  </w:tcBorders>
                  <w:shd w:val="clear" w:color="auto" w:fill="auto"/>
                  <w:vAlign w:val="center"/>
                </w:tcPr>
                <w:p w:rsidR="00A80E92" w:rsidRPr="004B25F4" w:rsidRDefault="00A80E92" w:rsidP="00A80E92">
                  <w:pPr>
                    <w:rPr>
                      <w:rFonts w:ascii="Tahoma" w:hAnsi="Tahoma" w:cs="Tahoma"/>
                      <w:bCs/>
                      <w:color w:val="000000"/>
                      <w:sz w:val="20"/>
                      <w:szCs w:val="20"/>
                    </w:rPr>
                  </w:pPr>
                  <w:r w:rsidRPr="004B25F4">
                    <w:rPr>
                      <w:rFonts w:ascii="Tahoma" w:hAnsi="Tahoma" w:cs="Tahoma"/>
                      <w:bCs/>
                      <w:color w:val="000000"/>
                      <w:sz w:val="20"/>
                      <w:szCs w:val="20"/>
                    </w:rPr>
                    <w:t>AUDITING / TAXATION</w:t>
                  </w:r>
                </w:p>
                <w:p w:rsidR="00A80E92" w:rsidRPr="004B25F4" w:rsidRDefault="00A80E92" w:rsidP="000C44D0">
                  <w:pPr>
                    <w:rPr>
                      <w:rFonts w:ascii="Tahoma" w:hAnsi="Tahoma" w:cs="Tahoma"/>
                      <w:bCs/>
                      <w:color w:val="000000"/>
                      <w:sz w:val="20"/>
                      <w:szCs w:val="20"/>
                    </w:rPr>
                  </w:pPr>
                </w:p>
              </w:tc>
              <w:tc>
                <w:tcPr>
                  <w:tcW w:w="580" w:type="dxa"/>
                  <w:tcBorders>
                    <w:top w:val="nil"/>
                    <w:left w:val="nil"/>
                    <w:bottom w:val="single" w:sz="12" w:space="0" w:color="FFFFFF"/>
                    <w:right w:val="single" w:sz="8" w:space="0" w:color="FFFFFF"/>
                  </w:tcBorders>
                  <w:shd w:val="clear" w:color="000000" w:fill="4A7090"/>
                  <w:vAlign w:val="center"/>
                </w:tcPr>
                <w:p w:rsidR="00A80E92" w:rsidRPr="004B25F4" w:rsidRDefault="00A80E92" w:rsidP="000C44D0">
                  <w:pPr>
                    <w:rPr>
                      <w:rFonts w:ascii="Tahoma" w:hAnsi="Tahoma" w:cs="Tahoma"/>
                      <w:bCs/>
                      <w:color w:val="000000"/>
                      <w:sz w:val="20"/>
                      <w:szCs w:val="20"/>
                    </w:rPr>
                  </w:pPr>
                </w:p>
              </w:tc>
              <w:tc>
                <w:tcPr>
                  <w:tcW w:w="580" w:type="dxa"/>
                  <w:tcBorders>
                    <w:top w:val="nil"/>
                    <w:left w:val="nil"/>
                    <w:bottom w:val="single" w:sz="12" w:space="0" w:color="FFFFFF"/>
                    <w:right w:val="single" w:sz="8" w:space="0" w:color="FFFFFF"/>
                  </w:tcBorders>
                  <w:shd w:val="clear" w:color="000000" w:fill="4A7090"/>
                  <w:vAlign w:val="center"/>
                </w:tcPr>
                <w:p w:rsidR="00A80E92" w:rsidRPr="004B25F4" w:rsidRDefault="00A80E92" w:rsidP="000C44D0">
                  <w:pPr>
                    <w:rPr>
                      <w:rFonts w:ascii="Tahoma" w:hAnsi="Tahoma" w:cs="Tahoma"/>
                      <w:bCs/>
                      <w:color w:val="000000"/>
                      <w:sz w:val="20"/>
                      <w:szCs w:val="20"/>
                    </w:rPr>
                  </w:pPr>
                </w:p>
              </w:tc>
              <w:tc>
                <w:tcPr>
                  <w:tcW w:w="580" w:type="dxa"/>
                  <w:tcBorders>
                    <w:top w:val="nil"/>
                    <w:left w:val="nil"/>
                    <w:bottom w:val="single" w:sz="12" w:space="0" w:color="FFFFFF"/>
                    <w:right w:val="single" w:sz="8" w:space="0" w:color="FFFFFF"/>
                  </w:tcBorders>
                  <w:shd w:val="clear" w:color="000000" w:fill="4A7090"/>
                  <w:vAlign w:val="center"/>
                </w:tcPr>
                <w:p w:rsidR="00A80E92" w:rsidRPr="004B25F4" w:rsidRDefault="00A80E92" w:rsidP="000C44D0">
                  <w:pPr>
                    <w:rPr>
                      <w:rFonts w:ascii="Tahoma" w:hAnsi="Tahoma" w:cs="Tahoma"/>
                      <w:bCs/>
                      <w:color w:val="000000"/>
                      <w:sz w:val="20"/>
                      <w:szCs w:val="20"/>
                    </w:rPr>
                  </w:pPr>
                </w:p>
              </w:tc>
              <w:tc>
                <w:tcPr>
                  <w:tcW w:w="580" w:type="dxa"/>
                  <w:tcBorders>
                    <w:top w:val="nil"/>
                    <w:left w:val="nil"/>
                    <w:bottom w:val="single" w:sz="12" w:space="0" w:color="FFFFFF"/>
                    <w:right w:val="single" w:sz="8" w:space="0" w:color="FFFFFF"/>
                  </w:tcBorders>
                  <w:shd w:val="clear" w:color="000000" w:fill="4A7090"/>
                  <w:vAlign w:val="center"/>
                </w:tcPr>
                <w:p w:rsidR="00A80E92" w:rsidRPr="004B25F4" w:rsidRDefault="00A80E92" w:rsidP="000C44D0">
                  <w:pPr>
                    <w:rPr>
                      <w:rFonts w:ascii="Tahoma" w:hAnsi="Tahoma" w:cs="Tahoma"/>
                      <w:bCs/>
                      <w:color w:val="000000"/>
                      <w:sz w:val="20"/>
                      <w:szCs w:val="20"/>
                    </w:rPr>
                  </w:pPr>
                </w:p>
              </w:tc>
              <w:tc>
                <w:tcPr>
                  <w:tcW w:w="580" w:type="dxa"/>
                  <w:tcBorders>
                    <w:top w:val="nil"/>
                    <w:left w:val="nil"/>
                    <w:bottom w:val="single" w:sz="12" w:space="0" w:color="FFFFFF"/>
                    <w:right w:val="nil"/>
                  </w:tcBorders>
                  <w:shd w:val="clear" w:color="000000" w:fill="4A7090"/>
                  <w:vAlign w:val="center"/>
                </w:tcPr>
                <w:p w:rsidR="00A80E92" w:rsidRPr="004B25F4" w:rsidRDefault="00A80E92" w:rsidP="000C44D0">
                  <w:pPr>
                    <w:rPr>
                      <w:rFonts w:ascii="Tahoma" w:hAnsi="Tahoma" w:cs="Tahoma"/>
                      <w:bCs/>
                      <w:color w:val="000000"/>
                      <w:sz w:val="20"/>
                      <w:szCs w:val="20"/>
                    </w:rPr>
                  </w:pPr>
                </w:p>
              </w:tc>
            </w:tr>
            <w:tr w:rsidR="00A80E92" w:rsidRPr="004B25F4" w:rsidTr="00820F2F">
              <w:trPr>
                <w:trHeight w:hRule="exact" w:val="240"/>
              </w:trPr>
              <w:tc>
                <w:tcPr>
                  <w:tcW w:w="3080" w:type="dxa"/>
                  <w:tcBorders>
                    <w:top w:val="nil"/>
                    <w:left w:val="nil"/>
                    <w:bottom w:val="single" w:sz="12" w:space="0" w:color="FFFFFF"/>
                    <w:right w:val="nil"/>
                  </w:tcBorders>
                  <w:shd w:val="clear" w:color="auto" w:fill="auto"/>
                  <w:vAlign w:val="center"/>
                </w:tcPr>
                <w:p w:rsidR="00A80E92" w:rsidRPr="004B25F4" w:rsidRDefault="00A80E92" w:rsidP="00A80E92">
                  <w:pPr>
                    <w:rPr>
                      <w:rFonts w:ascii="Tahoma" w:hAnsi="Tahoma" w:cs="Tahoma"/>
                      <w:bCs/>
                      <w:color w:val="000000"/>
                      <w:sz w:val="20"/>
                      <w:szCs w:val="20"/>
                    </w:rPr>
                  </w:pPr>
                  <w:r w:rsidRPr="004B25F4">
                    <w:rPr>
                      <w:rFonts w:ascii="Tahoma" w:hAnsi="Tahoma" w:cs="Tahoma"/>
                      <w:bCs/>
                      <w:color w:val="000000"/>
                      <w:sz w:val="20"/>
                      <w:szCs w:val="20"/>
                    </w:rPr>
                    <w:t>BUDGETING &amp; FORECASTING</w:t>
                  </w:r>
                </w:p>
                <w:p w:rsidR="00A80E92" w:rsidRPr="004B25F4" w:rsidRDefault="00A80E92" w:rsidP="000C44D0">
                  <w:pPr>
                    <w:rPr>
                      <w:rFonts w:ascii="Tahoma" w:hAnsi="Tahoma" w:cs="Tahoma"/>
                      <w:bCs/>
                      <w:color w:val="000000"/>
                      <w:sz w:val="20"/>
                      <w:szCs w:val="20"/>
                    </w:rPr>
                  </w:pPr>
                </w:p>
              </w:tc>
              <w:tc>
                <w:tcPr>
                  <w:tcW w:w="580" w:type="dxa"/>
                  <w:tcBorders>
                    <w:top w:val="nil"/>
                    <w:left w:val="nil"/>
                    <w:bottom w:val="single" w:sz="12" w:space="0" w:color="FFFFFF"/>
                    <w:right w:val="single" w:sz="8" w:space="0" w:color="FFFFFF"/>
                  </w:tcBorders>
                  <w:shd w:val="clear" w:color="000000" w:fill="4A7090"/>
                  <w:vAlign w:val="center"/>
                </w:tcPr>
                <w:p w:rsidR="00A80E92" w:rsidRPr="004B25F4" w:rsidRDefault="00A80E92" w:rsidP="000C44D0">
                  <w:pPr>
                    <w:rPr>
                      <w:rFonts w:ascii="Tahoma" w:hAnsi="Tahoma" w:cs="Tahoma"/>
                      <w:bCs/>
                      <w:color w:val="000000"/>
                      <w:sz w:val="20"/>
                      <w:szCs w:val="20"/>
                    </w:rPr>
                  </w:pPr>
                </w:p>
              </w:tc>
              <w:tc>
                <w:tcPr>
                  <w:tcW w:w="580" w:type="dxa"/>
                  <w:tcBorders>
                    <w:top w:val="nil"/>
                    <w:left w:val="nil"/>
                    <w:bottom w:val="single" w:sz="12" w:space="0" w:color="FFFFFF"/>
                    <w:right w:val="single" w:sz="8" w:space="0" w:color="FFFFFF"/>
                  </w:tcBorders>
                  <w:shd w:val="clear" w:color="000000" w:fill="4A7090"/>
                  <w:vAlign w:val="center"/>
                </w:tcPr>
                <w:p w:rsidR="00A80E92" w:rsidRPr="004B25F4" w:rsidRDefault="00A80E92" w:rsidP="000C44D0">
                  <w:pPr>
                    <w:rPr>
                      <w:rFonts w:ascii="Tahoma" w:hAnsi="Tahoma" w:cs="Tahoma"/>
                      <w:bCs/>
                      <w:color w:val="000000"/>
                      <w:sz w:val="20"/>
                      <w:szCs w:val="20"/>
                    </w:rPr>
                  </w:pPr>
                </w:p>
              </w:tc>
              <w:tc>
                <w:tcPr>
                  <w:tcW w:w="580" w:type="dxa"/>
                  <w:tcBorders>
                    <w:top w:val="nil"/>
                    <w:left w:val="nil"/>
                    <w:bottom w:val="single" w:sz="12" w:space="0" w:color="FFFFFF"/>
                    <w:right w:val="single" w:sz="8" w:space="0" w:color="FFFFFF"/>
                  </w:tcBorders>
                  <w:shd w:val="clear" w:color="000000" w:fill="4A7090"/>
                  <w:vAlign w:val="center"/>
                </w:tcPr>
                <w:p w:rsidR="00A80E92" w:rsidRPr="004B25F4" w:rsidRDefault="00A80E92" w:rsidP="000C44D0">
                  <w:pPr>
                    <w:rPr>
                      <w:rFonts w:ascii="Tahoma" w:hAnsi="Tahoma" w:cs="Tahoma"/>
                      <w:bCs/>
                      <w:color w:val="000000"/>
                      <w:sz w:val="20"/>
                      <w:szCs w:val="20"/>
                    </w:rPr>
                  </w:pPr>
                </w:p>
              </w:tc>
              <w:tc>
                <w:tcPr>
                  <w:tcW w:w="580" w:type="dxa"/>
                  <w:tcBorders>
                    <w:top w:val="nil"/>
                    <w:left w:val="nil"/>
                    <w:bottom w:val="single" w:sz="12" w:space="0" w:color="FFFFFF"/>
                    <w:right w:val="single" w:sz="8" w:space="0" w:color="FFFFFF"/>
                  </w:tcBorders>
                  <w:shd w:val="clear" w:color="000000" w:fill="4A7090"/>
                  <w:vAlign w:val="center"/>
                </w:tcPr>
                <w:p w:rsidR="00A80E92" w:rsidRPr="004B25F4" w:rsidRDefault="00A80E92" w:rsidP="000C44D0">
                  <w:pPr>
                    <w:rPr>
                      <w:rFonts w:ascii="Tahoma" w:hAnsi="Tahoma" w:cs="Tahoma"/>
                      <w:bCs/>
                      <w:color w:val="000000"/>
                      <w:sz w:val="20"/>
                      <w:szCs w:val="20"/>
                    </w:rPr>
                  </w:pPr>
                </w:p>
              </w:tc>
              <w:tc>
                <w:tcPr>
                  <w:tcW w:w="580" w:type="dxa"/>
                  <w:tcBorders>
                    <w:top w:val="nil"/>
                    <w:left w:val="nil"/>
                    <w:bottom w:val="single" w:sz="12" w:space="0" w:color="FFFFFF"/>
                    <w:right w:val="nil"/>
                  </w:tcBorders>
                  <w:shd w:val="clear" w:color="000000" w:fill="4A7090"/>
                  <w:vAlign w:val="center"/>
                </w:tcPr>
                <w:p w:rsidR="00A80E92" w:rsidRPr="004B25F4" w:rsidRDefault="00A80E92" w:rsidP="000C44D0">
                  <w:pPr>
                    <w:rPr>
                      <w:rFonts w:ascii="Tahoma" w:hAnsi="Tahoma" w:cs="Tahoma"/>
                      <w:bCs/>
                      <w:color w:val="000000"/>
                      <w:sz w:val="20"/>
                      <w:szCs w:val="20"/>
                    </w:rPr>
                  </w:pPr>
                </w:p>
              </w:tc>
            </w:tr>
            <w:tr w:rsidR="00A80E92" w:rsidRPr="004B25F4" w:rsidTr="00820F2F">
              <w:trPr>
                <w:trHeight w:hRule="exact" w:val="240"/>
              </w:trPr>
              <w:tc>
                <w:tcPr>
                  <w:tcW w:w="3080" w:type="dxa"/>
                  <w:tcBorders>
                    <w:top w:val="nil"/>
                    <w:left w:val="nil"/>
                    <w:bottom w:val="single" w:sz="12" w:space="0" w:color="FFFFFF"/>
                    <w:right w:val="nil"/>
                  </w:tcBorders>
                  <w:shd w:val="clear" w:color="auto" w:fill="auto"/>
                  <w:vAlign w:val="center"/>
                </w:tcPr>
                <w:p w:rsidR="00A80E92" w:rsidRPr="004B25F4" w:rsidRDefault="00A80E92" w:rsidP="00A80E92">
                  <w:pPr>
                    <w:rPr>
                      <w:rFonts w:ascii="Tahoma" w:hAnsi="Tahoma" w:cs="Tahoma"/>
                      <w:bCs/>
                      <w:color w:val="000000"/>
                      <w:sz w:val="20"/>
                      <w:szCs w:val="20"/>
                    </w:rPr>
                  </w:pPr>
                  <w:r w:rsidRPr="004B25F4">
                    <w:rPr>
                      <w:rFonts w:ascii="Tahoma" w:hAnsi="Tahoma" w:cs="Tahoma"/>
                      <w:bCs/>
                      <w:color w:val="000000"/>
                      <w:sz w:val="20"/>
                      <w:szCs w:val="20"/>
                    </w:rPr>
                    <w:t>PAYROLL / CONSOLIDATION</w:t>
                  </w:r>
                </w:p>
                <w:p w:rsidR="00A80E92" w:rsidRPr="004B25F4" w:rsidRDefault="00A80E92" w:rsidP="000C44D0">
                  <w:pPr>
                    <w:rPr>
                      <w:rFonts w:ascii="Tahoma" w:hAnsi="Tahoma" w:cs="Tahoma"/>
                      <w:bCs/>
                      <w:color w:val="000000"/>
                      <w:sz w:val="20"/>
                      <w:szCs w:val="20"/>
                    </w:rPr>
                  </w:pPr>
                </w:p>
              </w:tc>
              <w:tc>
                <w:tcPr>
                  <w:tcW w:w="580" w:type="dxa"/>
                  <w:tcBorders>
                    <w:top w:val="nil"/>
                    <w:left w:val="nil"/>
                    <w:bottom w:val="single" w:sz="12" w:space="0" w:color="FFFFFF"/>
                    <w:right w:val="single" w:sz="8" w:space="0" w:color="FFFFFF"/>
                  </w:tcBorders>
                  <w:shd w:val="clear" w:color="000000" w:fill="4A7090"/>
                  <w:vAlign w:val="center"/>
                </w:tcPr>
                <w:p w:rsidR="00A80E92" w:rsidRPr="004B25F4" w:rsidRDefault="00A80E92" w:rsidP="000C44D0">
                  <w:pPr>
                    <w:rPr>
                      <w:rFonts w:ascii="Tahoma" w:hAnsi="Tahoma" w:cs="Tahoma"/>
                      <w:bCs/>
                      <w:color w:val="000000"/>
                      <w:sz w:val="20"/>
                      <w:szCs w:val="20"/>
                    </w:rPr>
                  </w:pPr>
                </w:p>
              </w:tc>
              <w:tc>
                <w:tcPr>
                  <w:tcW w:w="580" w:type="dxa"/>
                  <w:tcBorders>
                    <w:top w:val="nil"/>
                    <w:left w:val="nil"/>
                    <w:bottom w:val="single" w:sz="12" w:space="0" w:color="FFFFFF"/>
                    <w:right w:val="single" w:sz="8" w:space="0" w:color="FFFFFF"/>
                  </w:tcBorders>
                  <w:shd w:val="clear" w:color="000000" w:fill="4A7090"/>
                  <w:vAlign w:val="center"/>
                </w:tcPr>
                <w:p w:rsidR="00A80E92" w:rsidRPr="004B25F4" w:rsidRDefault="00A80E92" w:rsidP="000C44D0">
                  <w:pPr>
                    <w:rPr>
                      <w:rFonts w:ascii="Tahoma" w:hAnsi="Tahoma" w:cs="Tahoma"/>
                      <w:bCs/>
                      <w:color w:val="000000"/>
                      <w:sz w:val="20"/>
                      <w:szCs w:val="20"/>
                    </w:rPr>
                  </w:pPr>
                </w:p>
              </w:tc>
              <w:tc>
                <w:tcPr>
                  <w:tcW w:w="580" w:type="dxa"/>
                  <w:tcBorders>
                    <w:top w:val="nil"/>
                    <w:left w:val="nil"/>
                    <w:bottom w:val="single" w:sz="12" w:space="0" w:color="FFFFFF"/>
                    <w:right w:val="single" w:sz="8" w:space="0" w:color="FFFFFF"/>
                  </w:tcBorders>
                  <w:shd w:val="clear" w:color="000000" w:fill="4A7090"/>
                  <w:vAlign w:val="center"/>
                </w:tcPr>
                <w:p w:rsidR="00A80E92" w:rsidRPr="004B25F4" w:rsidRDefault="00A80E92" w:rsidP="000C44D0">
                  <w:pPr>
                    <w:rPr>
                      <w:rFonts w:ascii="Tahoma" w:hAnsi="Tahoma" w:cs="Tahoma"/>
                      <w:bCs/>
                      <w:color w:val="000000"/>
                      <w:sz w:val="20"/>
                      <w:szCs w:val="20"/>
                    </w:rPr>
                  </w:pPr>
                </w:p>
              </w:tc>
              <w:tc>
                <w:tcPr>
                  <w:tcW w:w="580" w:type="dxa"/>
                  <w:tcBorders>
                    <w:top w:val="nil"/>
                    <w:left w:val="nil"/>
                    <w:bottom w:val="single" w:sz="12" w:space="0" w:color="FFFFFF"/>
                    <w:right w:val="single" w:sz="8" w:space="0" w:color="FFFFFF"/>
                  </w:tcBorders>
                  <w:shd w:val="clear" w:color="000000" w:fill="4A7090"/>
                  <w:vAlign w:val="center"/>
                </w:tcPr>
                <w:p w:rsidR="00A80E92" w:rsidRPr="004B25F4" w:rsidRDefault="00A80E92" w:rsidP="000C44D0">
                  <w:pPr>
                    <w:rPr>
                      <w:rFonts w:ascii="Tahoma" w:hAnsi="Tahoma" w:cs="Tahoma"/>
                      <w:bCs/>
                      <w:color w:val="000000"/>
                      <w:sz w:val="20"/>
                      <w:szCs w:val="20"/>
                    </w:rPr>
                  </w:pPr>
                </w:p>
              </w:tc>
              <w:tc>
                <w:tcPr>
                  <w:tcW w:w="580" w:type="dxa"/>
                  <w:tcBorders>
                    <w:top w:val="nil"/>
                    <w:left w:val="nil"/>
                    <w:bottom w:val="single" w:sz="12" w:space="0" w:color="FFFFFF"/>
                    <w:right w:val="nil"/>
                  </w:tcBorders>
                  <w:shd w:val="clear" w:color="000000" w:fill="4A7090"/>
                  <w:vAlign w:val="center"/>
                </w:tcPr>
                <w:p w:rsidR="00A80E92" w:rsidRPr="004B25F4" w:rsidRDefault="00A80E92" w:rsidP="000C44D0">
                  <w:pPr>
                    <w:rPr>
                      <w:rFonts w:ascii="Tahoma" w:hAnsi="Tahoma" w:cs="Tahoma"/>
                      <w:bCs/>
                      <w:color w:val="000000"/>
                      <w:sz w:val="20"/>
                      <w:szCs w:val="20"/>
                    </w:rPr>
                  </w:pPr>
                </w:p>
              </w:tc>
            </w:tr>
            <w:tr w:rsidR="000A31EF" w:rsidRPr="004B25F4" w:rsidTr="00820F2F">
              <w:trPr>
                <w:trHeight w:hRule="exact" w:val="240"/>
              </w:trPr>
              <w:tc>
                <w:tcPr>
                  <w:tcW w:w="3080" w:type="dxa"/>
                  <w:tcBorders>
                    <w:top w:val="nil"/>
                    <w:left w:val="nil"/>
                    <w:bottom w:val="single" w:sz="12" w:space="0" w:color="FFFFFF"/>
                    <w:right w:val="nil"/>
                  </w:tcBorders>
                  <w:shd w:val="clear" w:color="auto" w:fill="auto"/>
                  <w:vAlign w:val="center"/>
                </w:tcPr>
                <w:p w:rsidR="00A80E92" w:rsidRPr="004B25F4" w:rsidRDefault="00A80E92" w:rsidP="00A80E92">
                  <w:pPr>
                    <w:rPr>
                      <w:rFonts w:ascii="Tahoma" w:hAnsi="Tahoma" w:cs="Tahoma"/>
                      <w:bCs/>
                      <w:color w:val="000000"/>
                      <w:sz w:val="20"/>
                      <w:szCs w:val="20"/>
                    </w:rPr>
                  </w:pPr>
                  <w:r w:rsidRPr="004B25F4">
                    <w:rPr>
                      <w:rFonts w:ascii="Tahoma" w:hAnsi="Tahoma" w:cs="Tahoma"/>
                      <w:bCs/>
                      <w:color w:val="000000"/>
                      <w:sz w:val="20"/>
                      <w:szCs w:val="20"/>
                    </w:rPr>
                    <w:t>BANKING FINANCE / LC / BG</w:t>
                  </w:r>
                </w:p>
                <w:p w:rsidR="000A31EF" w:rsidRPr="004B25F4" w:rsidRDefault="000A31EF" w:rsidP="000C44D0">
                  <w:pPr>
                    <w:rPr>
                      <w:rFonts w:ascii="Tahoma" w:hAnsi="Tahoma" w:cs="Tahoma"/>
                      <w:bCs/>
                      <w:color w:val="000000"/>
                      <w:sz w:val="20"/>
                      <w:szCs w:val="20"/>
                    </w:rPr>
                  </w:pPr>
                </w:p>
              </w:tc>
              <w:tc>
                <w:tcPr>
                  <w:tcW w:w="580" w:type="dxa"/>
                  <w:tcBorders>
                    <w:top w:val="nil"/>
                    <w:left w:val="nil"/>
                    <w:bottom w:val="single" w:sz="12" w:space="0" w:color="FFFFFF"/>
                    <w:right w:val="single" w:sz="8" w:space="0" w:color="FFFFFF"/>
                  </w:tcBorders>
                  <w:shd w:val="clear" w:color="000000" w:fill="4A7090"/>
                  <w:vAlign w:val="center"/>
                  <w:hideMark/>
                </w:tcPr>
                <w:p w:rsidR="000A31EF" w:rsidRPr="004B25F4" w:rsidRDefault="000A31EF" w:rsidP="000C44D0">
                  <w:pPr>
                    <w:rPr>
                      <w:rFonts w:ascii="Tahoma" w:hAnsi="Tahoma" w:cs="Tahoma"/>
                      <w:bCs/>
                      <w:color w:val="000000"/>
                      <w:sz w:val="20"/>
                      <w:szCs w:val="20"/>
                    </w:rPr>
                  </w:pPr>
                  <w:r w:rsidRPr="004B25F4">
                    <w:rPr>
                      <w:rFonts w:ascii="Tahoma" w:hAnsi="Tahoma" w:cs="Tahoma"/>
                      <w:bCs/>
                      <w:color w:val="000000"/>
                      <w:sz w:val="20"/>
                      <w:szCs w:val="20"/>
                    </w:rPr>
                    <w:t> </w:t>
                  </w:r>
                </w:p>
              </w:tc>
              <w:tc>
                <w:tcPr>
                  <w:tcW w:w="580" w:type="dxa"/>
                  <w:tcBorders>
                    <w:top w:val="nil"/>
                    <w:left w:val="nil"/>
                    <w:bottom w:val="single" w:sz="12" w:space="0" w:color="FFFFFF"/>
                    <w:right w:val="single" w:sz="8" w:space="0" w:color="FFFFFF"/>
                  </w:tcBorders>
                  <w:shd w:val="clear" w:color="000000" w:fill="4A7090"/>
                  <w:vAlign w:val="center"/>
                  <w:hideMark/>
                </w:tcPr>
                <w:p w:rsidR="000A31EF" w:rsidRPr="004B25F4" w:rsidRDefault="000A31EF" w:rsidP="000C44D0">
                  <w:pPr>
                    <w:rPr>
                      <w:rFonts w:ascii="Tahoma" w:hAnsi="Tahoma" w:cs="Tahoma"/>
                      <w:bCs/>
                      <w:color w:val="000000"/>
                      <w:sz w:val="20"/>
                      <w:szCs w:val="20"/>
                    </w:rPr>
                  </w:pPr>
                  <w:r w:rsidRPr="004B25F4">
                    <w:rPr>
                      <w:rFonts w:ascii="Tahoma" w:hAnsi="Tahoma" w:cs="Tahoma"/>
                      <w:bCs/>
                      <w:color w:val="000000"/>
                      <w:sz w:val="20"/>
                      <w:szCs w:val="20"/>
                    </w:rPr>
                    <w:t> </w:t>
                  </w:r>
                </w:p>
              </w:tc>
              <w:tc>
                <w:tcPr>
                  <w:tcW w:w="580" w:type="dxa"/>
                  <w:tcBorders>
                    <w:top w:val="nil"/>
                    <w:left w:val="nil"/>
                    <w:bottom w:val="single" w:sz="12" w:space="0" w:color="FFFFFF"/>
                    <w:right w:val="single" w:sz="8" w:space="0" w:color="FFFFFF"/>
                  </w:tcBorders>
                  <w:shd w:val="clear" w:color="000000" w:fill="4A7090"/>
                  <w:vAlign w:val="center"/>
                  <w:hideMark/>
                </w:tcPr>
                <w:p w:rsidR="000A31EF" w:rsidRPr="004B25F4" w:rsidRDefault="000A31EF" w:rsidP="000C44D0">
                  <w:pPr>
                    <w:rPr>
                      <w:rFonts w:ascii="Tahoma" w:hAnsi="Tahoma" w:cs="Tahoma"/>
                      <w:bCs/>
                      <w:color w:val="000000"/>
                      <w:sz w:val="20"/>
                      <w:szCs w:val="20"/>
                    </w:rPr>
                  </w:pPr>
                  <w:r w:rsidRPr="004B25F4">
                    <w:rPr>
                      <w:rFonts w:ascii="Tahoma" w:hAnsi="Tahoma" w:cs="Tahoma"/>
                      <w:bCs/>
                      <w:color w:val="000000"/>
                      <w:sz w:val="20"/>
                      <w:szCs w:val="20"/>
                    </w:rPr>
                    <w:t> </w:t>
                  </w:r>
                </w:p>
              </w:tc>
              <w:tc>
                <w:tcPr>
                  <w:tcW w:w="580" w:type="dxa"/>
                  <w:tcBorders>
                    <w:top w:val="nil"/>
                    <w:left w:val="nil"/>
                    <w:bottom w:val="single" w:sz="12" w:space="0" w:color="FFFFFF"/>
                    <w:right w:val="single" w:sz="8" w:space="0" w:color="FFFFFF"/>
                  </w:tcBorders>
                  <w:shd w:val="clear" w:color="000000" w:fill="4A7090"/>
                  <w:vAlign w:val="center"/>
                  <w:hideMark/>
                </w:tcPr>
                <w:p w:rsidR="000A31EF" w:rsidRPr="004B25F4" w:rsidRDefault="000A31EF" w:rsidP="000C44D0">
                  <w:pPr>
                    <w:rPr>
                      <w:rFonts w:ascii="Tahoma" w:hAnsi="Tahoma" w:cs="Tahoma"/>
                      <w:bCs/>
                      <w:color w:val="000000"/>
                      <w:sz w:val="20"/>
                      <w:szCs w:val="20"/>
                    </w:rPr>
                  </w:pPr>
                  <w:r w:rsidRPr="004B25F4">
                    <w:rPr>
                      <w:rFonts w:ascii="Tahoma" w:hAnsi="Tahoma" w:cs="Tahoma"/>
                      <w:bCs/>
                      <w:color w:val="000000"/>
                      <w:sz w:val="20"/>
                      <w:szCs w:val="20"/>
                    </w:rPr>
                    <w:t> </w:t>
                  </w:r>
                </w:p>
              </w:tc>
              <w:tc>
                <w:tcPr>
                  <w:tcW w:w="580" w:type="dxa"/>
                  <w:tcBorders>
                    <w:top w:val="nil"/>
                    <w:left w:val="nil"/>
                    <w:bottom w:val="single" w:sz="12" w:space="0" w:color="FFFFFF"/>
                    <w:right w:val="nil"/>
                  </w:tcBorders>
                  <w:shd w:val="clear" w:color="000000" w:fill="4A7090"/>
                  <w:vAlign w:val="center"/>
                  <w:hideMark/>
                </w:tcPr>
                <w:p w:rsidR="000A31EF" w:rsidRPr="004B25F4" w:rsidRDefault="000A31EF" w:rsidP="000C44D0">
                  <w:pPr>
                    <w:rPr>
                      <w:rFonts w:ascii="Tahoma" w:hAnsi="Tahoma" w:cs="Tahoma"/>
                      <w:bCs/>
                      <w:color w:val="000000"/>
                      <w:sz w:val="20"/>
                      <w:szCs w:val="20"/>
                    </w:rPr>
                  </w:pPr>
                  <w:r w:rsidRPr="004B25F4">
                    <w:rPr>
                      <w:rFonts w:ascii="Tahoma" w:hAnsi="Tahoma" w:cs="Tahoma"/>
                      <w:bCs/>
                      <w:color w:val="000000"/>
                      <w:sz w:val="20"/>
                      <w:szCs w:val="20"/>
                    </w:rPr>
                    <w:t> </w:t>
                  </w:r>
                </w:p>
              </w:tc>
            </w:tr>
            <w:tr w:rsidR="00A80E92" w:rsidRPr="004B25F4" w:rsidTr="00820F2F">
              <w:trPr>
                <w:trHeight w:hRule="exact" w:val="240"/>
              </w:trPr>
              <w:tc>
                <w:tcPr>
                  <w:tcW w:w="3080" w:type="dxa"/>
                  <w:tcBorders>
                    <w:top w:val="nil"/>
                    <w:left w:val="nil"/>
                    <w:bottom w:val="single" w:sz="12" w:space="0" w:color="FFFFFF"/>
                    <w:right w:val="nil"/>
                  </w:tcBorders>
                  <w:shd w:val="clear" w:color="auto" w:fill="auto"/>
                  <w:vAlign w:val="center"/>
                </w:tcPr>
                <w:p w:rsidR="00A80E92" w:rsidRPr="004B25F4" w:rsidRDefault="00A80E92" w:rsidP="00A80E92">
                  <w:pPr>
                    <w:rPr>
                      <w:rFonts w:ascii="Tahoma" w:hAnsi="Tahoma" w:cs="Tahoma"/>
                      <w:bCs/>
                      <w:color w:val="000000"/>
                      <w:sz w:val="20"/>
                      <w:szCs w:val="20"/>
                    </w:rPr>
                  </w:pPr>
                  <w:r w:rsidRPr="004B25F4">
                    <w:rPr>
                      <w:rFonts w:ascii="Tahoma" w:hAnsi="Tahoma" w:cs="Tahoma"/>
                      <w:bCs/>
                      <w:color w:val="000000"/>
                      <w:sz w:val="20"/>
                      <w:szCs w:val="20"/>
                    </w:rPr>
                    <w:t>GAAP</w:t>
                  </w:r>
                </w:p>
                <w:p w:rsidR="00A80E92" w:rsidRPr="004B25F4" w:rsidRDefault="00A80E92" w:rsidP="000C44D0">
                  <w:pPr>
                    <w:rPr>
                      <w:rFonts w:ascii="Tahoma" w:hAnsi="Tahoma" w:cs="Tahoma"/>
                      <w:bCs/>
                      <w:color w:val="000000"/>
                      <w:sz w:val="20"/>
                      <w:szCs w:val="20"/>
                    </w:rPr>
                  </w:pPr>
                </w:p>
              </w:tc>
              <w:tc>
                <w:tcPr>
                  <w:tcW w:w="580" w:type="dxa"/>
                  <w:tcBorders>
                    <w:top w:val="nil"/>
                    <w:left w:val="nil"/>
                    <w:bottom w:val="single" w:sz="12" w:space="0" w:color="FFFFFF"/>
                    <w:right w:val="single" w:sz="8" w:space="0" w:color="FFFFFF"/>
                  </w:tcBorders>
                  <w:shd w:val="clear" w:color="000000" w:fill="4A7090"/>
                  <w:vAlign w:val="center"/>
                </w:tcPr>
                <w:p w:rsidR="00A80E92" w:rsidRPr="004B25F4" w:rsidRDefault="00A80E92" w:rsidP="000C44D0">
                  <w:pPr>
                    <w:rPr>
                      <w:rFonts w:ascii="Tahoma" w:hAnsi="Tahoma" w:cs="Tahoma"/>
                      <w:bCs/>
                      <w:color w:val="000000"/>
                      <w:sz w:val="20"/>
                      <w:szCs w:val="20"/>
                    </w:rPr>
                  </w:pPr>
                </w:p>
              </w:tc>
              <w:tc>
                <w:tcPr>
                  <w:tcW w:w="580" w:type="dxa"/>
                  <w:tcBorders>
                    <w:top w:val="nil"/>
                    <w:left w:val="nil"/>
                    <w:bottom w:val="single" w:sz="12" w:space="0" w:color="FFFFFF"/>
                    <w:right w:val="single" w:sz="8" w:space="0" w:color="FFFFFF"/>
                  </w:tcBorders>
                  <w:shd w:val="clear" w:color="000000" w:fill="4A7090"/>
                  <w:vAlign w:val="center"/>
                </w:tcPr>
                <w:p w:rsidR="00A80E92" w:rsidRPr="004B25F4" w:rsidRDefault="00A80E92" w:rsidP="000C44D0">
                  <w:pPr>
                    <w:rPr>
                      <w:rFonts w:ascii="Tahoma" w:hAnsi="Tahoma" w:cs="Tahoma"/>
                      <w:bCs/>
                      <w:color w:val="000000"/>
                      <w:sz w:val="20"/>
                      <w:szCs w:val="20"/>
                    </w:rPr>
                  </w:pPr>
                </w:p>
              </w:tc>
              <w:tc>
                <w:tcPr>
                  <w:tcW w:w="580" w:type="dxa"/>
                  <w:tcBorders>
                    <w:top w:val="nil"/>
                    <w:left w:val="nil"/>
                    <w:bottom w:val="single" w:sz="12" w:space="0" w:color="FFFFFF"/>
                    <w:right w:val="single" w:sz="8" w:space="0" w:color="FFFFFF"/>
                  </w:tcBorders>
                  <w:shd w:val="clear" w:color="000000" w:fill="4A7090"/>
                  <w:vAlign w:val="center"/>
                </w:tcPr>
                <w:p w:rsidR="00A80E92" w:rsidRPr="004B25F4" w:rsidRDefault="00A80E92" w:rsidP="000C44D0">
                  <w:pPr>
                    <w:rPr>
                      <w:rFonts w:ascii="Tahoma" w:hAnsi="Tahoma" w:cs="Tahoma"/>
                      <w:bCs/>
                      <w:color w:val="000000"/>
                      <w:sz w:val="20"/>
                      <w:szCs w:val="20"/>
                    </w:rPr>
                  </w:pPr>
                </w:p>
              </w:tc>
              <w:tc>
                <w:tcPr>
                  <w:tcW w:w="580" w:type="dxa"/>
                  <w:tcBorders>
                    <w:top w:val="nil"/>
                    <w:left w:val="nil"/>
                    <w:bottom w:val="single" w:sz="12" w:space="0" w:color="FFFFFF"/>
                    <w:right w:val="single" w:sz="8" w:space="0" w:color="FFFFFF"/>
                  </w:tcBorders>
                  <w:shd w:val="clear" w:color="000000" w:fill="4A7090"/>
                  <w:vAlign w:val="center"/>
                </w:tcPr>
                <w:p w:rsidR="00A80E92" w:rsidRPr="004B25F4" w:rsidRDefault="00A80E92" w:rsidP="000C44D0">
                  <w:pPr>
                    <w:rPr>
                      <w:rFonts w:ascii="Tahoma" w:hAnsi="Tahoma" w:cs="Tahoma"/>
                      <w:bCs/>
                      <w:color w:val="000000"/>
                      <w:sz w:val="20"/>
                      <w:szCs w:val="20"/>
                    </w:rPr>
                  </w:pPr>
                </w:p>
              </w:tc>
              <w:tc>
                <w:tcPr>
                  <w:tcW w:w="580" w:type="dxa"/>
                  <w:tcBorders>
                    <w:top w:val="nil"/>
                    <w:left w:val="nil"/>
                    <w:bottom w:val="single" w:sz="12" w:space="0" w:color="FFFFFF"/>
                    <w:right w:val="nil"/>
                  </w:tcBorders>
                  <w:shd w:val="clear" w:color="000000" w:fill="B1C6D7"/>
                  <w:vAlign w:val="center"/>
                </w:tcPr>
                <w:p w:rsidR="00A80E92" w:rsidRPr="004B25F4" w:rsidRDefault="00A80E92" w:rsidP="000C44D0">
                  <w:pPr>
                    <w:rPr>
                      <w:rFonts w:ascii="Tahoma" w:hAnsi="Tahoma" w:cs="Tahoma"/>
                      <w:bCs/>
                      <w:color w:val="000000"/>
                      <w:sz w:val="20"/>
                      <w:szCs w:val="20"/>
                    </w:rPr>
                  </w:pPr>
                </w:p>
              </w:tc>
            </w:tr>
          </w:tbl>
          <w:p w:rsidR="00A80E92" w:rsidRPr="004B25F4" w:rsidRDefault="00A80E92" w:rsidP="00A80E92">
            <w:pPr>
              <w:pStyle w:val="Heading2"/>
              <w:outlineLvl w:val="1"/>
              <w:rPr>
                <w:rFonts w:ascii="Tahoma" w:hAnsi="Tahoma" w:cs="Tahoma"/>
              </w:rPr>
            </w:pPr>
            <w:r w:rsidRPr="004B25F4">
              <w:rPr>
                <w:rFonts w:ascii="Tahoma" w:hAnsi="Tahoma" w:cs="Tahoma"/>
              </w:rPr>
              <w:t>LANGUAGES</w:t>
            </w:r>
          </w:p>
          <w:tbl>
            <w:tblPr>
              <w:tblW w:w="5980" w:type="dxa"/>
              <w:tblLayout w:type="fixed"/>
              <w:tblLook w:val="04A0" w:firstRow="1" w:lastRow="0" w:firstColumn="1" w:lastColumn="0" w:noHBand="0" w:noVBand="1"/>
            </w:tblPr>
            <w:tblGrid>
              <w:gridCol w:w="3080"/>
              <w:gridCol w:w="580"/>
              <w:gridCol w:w="580"/>
              <w:gridCol w:w="580"/>
              <w:gridCol w:w="580"/>
              <w:gridCol w:w="580"/>
            </w:tblGrid>
            <w:tr w:rsidR="00A80E92" w:rsidRPr="004B25F4" w:rsidTr="00820F2F">
              <w:trPr>
                <w:trHeight w:hRule="exact" w:val="240"/>
              </w:trPr>
              <w:tc>
                <w:tcPr>
                  <w:tcW w:w="3080" w:type="dxa"/>
                  <w:tcBorders>
                    <w:top w:val="nil"/>
                    <w:left w:val="nil"/>
                    <w:bottom w:val="single" w:sz="12" w:space="0" w:color="FFFFFF"/>
                    <w:right w:val="nil"/>
                  </w:tcBorders>
                  <w:shd w:val="clear" w:color="auto" w:fill="auto"/>
                  <w:hideMark/>
                </w:tcPr>
                <w:p w:rsidR="00A80E92" w:rsidRPr="004B25F4" w:rsidRDefault="00A7326F" w:rsidP="00A80E92">
                  <w:pPr>
                    <w:rPr>
                      <w:rFonts w:ascii="Tahoma" w:hAnsi="Tahoma" w:cs="Tahoma"/>
                      <w:bCs/>
                      <w:color w:val="000000"/>
                      <w:sz w:val="20"/>
                      <w:szCs w:val="20"/>
                    </w:rPr>
                  </w:pPr>
                  <w:r w:rsidRPr="004B25F4">
                    <w:rPr>
                      <w:rFonts w:ascii="Tahoma" w:hAnsi="Tahoma" w:cs="Tahoma"/>
                      <w:bCs/>
                      <w:color w:val="000000"/>
                      <w:sz w:val="20"/>
                      <w:szCs w:val="20"/>
                    </w:rPr>
                    <w:t xml:space="preserve">ENGLISH </w:t>
                  </w:r>
                </w:p>
              </w:tc>
              <w:tc>
                <w:tcPr>
                  <w:tcW w:w="580" w:type="dxa"/>
                  <w:tcBorders>
                    <w:top w:val="nil"/>
                    <w:left w:val="nil"/>
                    <w:bottom w:val="single" w:sz="12" w:space="0" w:color="FFFFFF"/>
                    <w:right w:val="single" w:sz="8" w:space="0" w:color="FFFFFF"/>
                  </w:tcBorders>
                  <w:shd w:val="clear" w:color="000000" w:fill="4A7090"/>
                  <w:vAlign w:val="center"/>
                  <w:hideMark/>
                </w:tcPr>
                <w:p w:rsidR="00A80E92" w:rsidRPr="004B25F4" w:rsidRDefault="00A80E92" w:rsidP="00A80E92">
                  <w:pPr>
                    <w:rPr>
                      <w:rFonts w:ascii="Tahoma" w:hAnsi="Tahoma" w:cs="Tahoma"/>
                      <w:color w:val="000000"/>
                    </w:rPr>
                  </w:pPr>
                  <w:r w:rsidRPr="004B25F4">
                    <w:rPr>
                      <w:rFonts w:ascii="Tahoma" w:hAnsi="Tahoma" w:cs="Tahoma"/>
                      <w:color w:val="000000"/>
                    </w:rPr>
                    <w:t> </w:t>
                  </w:r>
                </w:p>
              </w:tc>
              <w:tc>
                <w:tcPr>
                  <w:tcW w:w="580" w:type="dxa"/>
                  <w:tcBorders>
                    <w:top w:val="nil"/>
                    <w:left w:val="nil"/>
                    <w:bottom w:val="single" w:sz="12" w:space="0" w:color="FFFFFF"/>
                    <w:right w:val="single" w:sz="8" w:space="0" w:color="FFFFFF"/>
                  </w:tcBorders>
                  <w:shd w:val="clear" w:color="000000" w:fill="4A7090"/>
                  <w:vAlign w:val="center"/>
                  <w:hideMark/>
                </w:tcPr>
                <w:p w:rsidR="00A80E92" w:rsidRPr="004B25F4" w:rsidRDefault="00A80E92" w:rsidP="00A80E92">
                  <w:pPr>
                    <w:rPr>
                      <w:rFonts w:ascii="Tahoma" w:hAnsi="Tahoma" w:cs="Tahoma"/>
                      <w:color w:val="000000"/>
                    </w:rPr>
                  </w:pPr>
                  <w:r w:rsidRPr="004B25F4">
                    <w:rPr>
                      <w:rFonts w:ascii="Tahoma" w:hAnsi="Tahoma" w:cs="Tahoma"/>
                      <w:color w:val="000000"/>
                    </w:rPr>
                    <w:t> </w:t>
                  </w:r>
                </w:p>
              </w:tc>
              <w:tc>
                <w:tcPr>
                  <w:tcW w:w="580" w:type="dxa"/>
                  <w:tcBorders>
                    <w:top w:val="nil"/>
                    <w:left w:val="nil"/>
                    <w:bottom w:val="single" w:sz="12" w:space="0" w:color="FFFFFF"/>
                    <w:right w:val="single" w:sz="8" w:space="0" w:color="FFFFFF"/>
                  </w:tcBorders>
                  <w:shd w:val="clear" w:color="000000" w:fill="4A7090"/>
                  <w:vAlign w:val="center"/>
                  <w:hideMark/>
                </w:tcPr>
                <w:p w:rsidR="00A80E92" w:rsidRPr="004B25F4" w:rsidRDefault="00A80E92" w:rsidP="00A80E92">
                  <w:pPr>
                    <w:rPr>
                      <w:rFonts w:ascii="Tahoma" w:hAnsi="Tahoma" w:cs="Tahoma"/>
                      <w:color w:val="000000"/>
                    </w:rPr>
                  </w:pPr>
                  <w:r w:rsidRPr="004B25F4">
                    <w:rPr>
                      <w:rFonts w:ascii="Tahoma" w:hAnsi="Tahoma" w:cs="Tahoma"/>
                      <w:color w:val="000000"/>
                    </w:rPr>
                    <w:t> </w:t>
                  </w:r>
                </w:p>
              </w:tc>
              <w:tc>
                <w:tcPr>
                  <w:tcW w:w="580" w:type="dxa"/>
                  <w:tcBorders>
                    <w:top w:val="nil"/>
                    <w:left w:val="nil"/>
                    <w:bottom w:val="single" w:sz="12" w:space="0" w:color="FFFFFF"/>
                    <w:right w:val="single" w:sz="8" w:space="0" w:color="FFFFFF"/>
                  </w:tcBorders>
                  <w:shd w:val="clear" w:color="000000" w:fill="4A7090"/>
                  <w:vAlign w:val="center"/>
                  <w:hideMark/>
                </w:tcPr>
                <w:p w:rsidR="00A80E92" w:rsidRPr="004B25F4" w:rsidRDefault="00A80E92" w:rsidP="00A80E92">
                  <w:pPr>
                    <w:rPr>
                      <w:rFonts w:ascii="Tahoma" w:hAnsi="Tahoma" w:cs="Tahoma"/>
                      <w:color w:val="000000"/>
                    </w:rPr>
                  </w:pPr>
                  <w:r w:rsidRPr="004B25F4">
                    <w:rPr>
                      <w:rFonts w:ascii="Tahoma" w:hAnsi="Tahoma" w:cs="Tahoma"/>
                      <w:color w:val="000000"/>
                    </w:rPr>
                    <w:t> </w:t>
                  </w:r>
                </w:p>
              </w:tc>
              <w:tc>
                <w:tcPr>
                  <w:tcW w:w="580" w:type="dxa"/>
                  <w:tcBorders>
                    <w:top w:val="nil"/>
                    <w:left w:val="nil"/>
                    <w:bottom w:val="single" w:sz="12" w:space="0" w:color="FFFFFF"/>
                    <w:right w:val="nil"/>
                  </w:tcBorders>
                  <w:shd w:val="clear" w:color="000000" w:fill="4A7090"/>
                  <w:vAlign w:val="center"/>
                  <w:hideMark/>
                </w:tcPr>
                <w:p w:rsidR="00A80E92" w:rsidRPr="004B25F4" w:rsidRDefault="00A80E92" w:rsidP="00A80E92">
                  <w:pPr>
                    <w:rPr>
                      <w:rFonts w:ascii="Tahoma" w:hAnsi="Tahoma" w:cs="Tahoma"/>
                      <w:color w:val="000000"/>
                    </w:rPr>
                  </w:pPr>
                  <w:r w:rsidRPr="004B25F4">
                    <w:rPr>
                      <w:rFonts w:ascii="Tahoma" w:hAnsi="Tahoma" w:cs="Tahoma"/>
                      <w:color w:val="000000"/>
                    </w:rPr>
                    <w:t> </w:t>
                  </w:r>
                </w:p>
              </w:tc>
            </w:tr>
            <w:tr w:rsidR="00A80E92" w:rsidRPr="004B25F4" w:rsidTr="00820F2F">
              <w:trPr>
                <w:trHeight w:hRule="exact" w:val="240"/>
              </w:trPr>
              <w:tc>
                <w:tcPr>
                  <w:tcW w:w="3080" w:type="dxa"/>
                  <w:tcBorders>
                    <w:top w:val="nil"/>
                    <w:left w:val="nil"/>
                    <w:bottom w:val="single" w:sz="12" w:space="0" w:color="FFFFFF"/>
                    <w:right w:val="nil"/>
                  </w:tcBorders>
                  <w:shd w:val="clear" w:color="auto" w:fill="auto"/>
                </w:tcPr>
                <w:p w:rsidR="00A80E92" w:rsidRPr="004B25F4" w:rsidRDefault="00A7326F" w:rsidP="00A80E92">
                  <w:pPr>
                    <w:rPr>
                      <w:rFonts w:ascii="Tahoma" w:hAnsi="Tahoma" w:cs="Tahoma"/>
                      <w:bCs/>
                      <w:color w:val="000000"/>
                      <w:sz w:val="20"/>
                      <w:szCs w:val="20"/>
                    </w:rPr>
                  </w:pPr>
                  <w:r w:rsidRPr="004B25F4">
                    <w:rPr>
                      <w:rFonts w:ascii="Tahoma" w:hAnsi="Tahoma" w:cs="Tahoma"/>
                      <w:bCs/>
                      <w:color w:val="000000"/>
                      <w:sz w:val="20"/>
                      <w:szCs w:val="20"/>
                    </w:rPr>
                    <w:t>HINDI</w:t>
                  </w:r>
                </w:p>
              </w:tc>
              <w:tc>
                <w:tcPr>
                  <w:tcW w:w="580" w:type="dxa"/>
                  <w:tcBorders>
                    <w:top w:val="nil"/>
                    <w:left w:val="nil"/>
                    <w:bottom w:val="single" w:sz="12" w:space="0" w:color="FFFFFF"/>
                    <w:right w:val="single" w:sz="8" w:space="0" w:color="FFFFFF"/>
                  </w:tcBorders>
                  <w:shd w:val="clear" w:color="000000" w:fill="4A7090"/>
                  <w:vAlign w:val="center"/>
                </w:tcPr>
                <w:p w:rsidR="00A80E92" w:rsidRPr="004B25F4" w:rsidRDefault="00A80E92" w:rsidP="00A80E92">
                  <w:pPr>
                    <w:rPr>
                      <w:rFonts w:ascii="Tahoma" w:hAnsi="Tahoma" w:cs="Tahoma"/>
                      <w:color w:val="000000"/>
                    </w:rPr>
                  </w:pPr>
                </w:p>
              </w:tc>
              <w:tc>
                <w:tcPr>
                  <w:tcW w:w="580" w:type="dxa"/>
                  <w:tcBorders>
                    <w:top w:val="nil"/>
                    <w:left w:val="nil"/>
                    <w:bottom w:val="single" w:sz="12" w:space="0" w:color="FFFFFF"/>
                    <w:right w:val="single" w:sz="8" w:space="0" w:color="FFFFFF"/>
                  </w:tcBorders>
                  <w:shd w:val="clear" w:color="000000" w:fill="4A7090"/>
                  <w:vAlign w:val="center"/>
                </w:tcPr>
                <w:p w:rsidR="00A80E92" w:rsidRPr="004B25F4" w:rsidRDefault="00A80E92" w:rsidP="00A80E92">
                  <w:pPr>
                    <w:rPr>
                      <w:rFonts w:ascii="Tahoma" w:hAnsi="Tahoma" w:cs="Tahoma"/>
                      <w:color w:val="000000"/>
                    </w:rPr>
                  </w:pPr>
                </w:p>
              </w:tc>
              <w:tc>
                <w:tcPr>
                  <w:tcW w:w="580" w:type="dxa"/>
                  <w:tcBorders>
                    <w:top w:val="nil"/>
                    <w:left w:val="nil"/>
                    <w:bottom w:val="single" w:sz="12" w:space="0" w:color="FFFFFF"/>
                    <w:right w:val="single" w:sz="8" w:space="0" w:color="FFFFFF"/>
                  </w:tcBorders>
                  <w:shd w:val="clear" w:color="000000" w:fill="4A7090"/>
                  <w:vAlign w:val="center"/>
                </w:tcPr>
                <w:p w:rsidR="00A80E92" w:rsidRPr="004B25F4" w:rsidRDefault="00A80E92" w:rsidP="00A80E92">
                  <w:pPr>
                    <w:rPr>
                      <w:rFonts w:ascii="Tahoma" w:hAnsi="Tahoma" w:cs="Tahoma"/>
                      <w:color w:val="000000"/>
                    </w:rPr>
                  </w:pPr>
                </w:p>
              </w:tc>
              <w:tc>
                <w:tcPr>
                  <w:tcW w:w="580" w:type="dxa"/>
                  <w:tcBorders>
                    <w:top w:val="nil"/>
                    <w:left w:val="nil"/>
                    <w:bottom w:val="single" w:sz="12" w:space="0" w:color="FFFFFF"/>
                    <w:right w:val="single" w:sz="8" w:space="0" w:color="FFFFFF"/>
                  </w:tcBorders>
                  <w:shd w:val="clear" w:color="000000" w:fill="4A7090"/>
                  <w:vAlign w:val="center"/>
                </w:tcPr>
                <w:p w:rsidR="00A80E92" w:rsidRPr="004B25F4" w:rsidRDefault="00A80E92" w:rsidP="00A80E92">
                  <w:pPr>
                    <w:rPr>
                      <w:rFonts w:ascii="Tahoma" w:hAnsi="Tahoma" w:cs="Tahoma"/>
                      <w:color w:val="000000"/>
                    </w:rPr>
                  </w:pPr>
                </w:p>
              </w:tc>
              <w:tc>
                <w:tcPr>
                  <w:tcW w:w="580" w:type="dxa"/>
                  <w:tcBorders>
                    <w:top w:val="nil"/>
                    <w:left w:val="nil"/>
                    <w:bottom w:val="single" w:sz="12" w:space="0" w:color="FFFFFF"/>
                    <w:right w:val="nil"/>
                  </w:tcBorders>
                  <w:shd w:val="clear" w:color="000000" w:fill="4A7090"/>
                  <w:vAlign w:val="center"/>
                </w:tcPr>
                <w:p w:rsidR="00A80E92" w:rsidRPr="004B25F4" w:rsidRDefault="00A80E92" w:rsidP="00A80E92">
                  <w:pPr>
                    <w:rPr>
                      <w:rFonts w:ascii="Tahoma" w:hAnsi="Tahoma" w:cs="Tahoma"/>
                      <w:color w:val="000000"/>
                    </w:rPr>
                  </w:pPr>
                </w:p>
              </w:tc>
            </w:tr>
            <w:tr w:rsidR="00A80E92" w:rsidRPr="004B25F4" w:rsidTr="00820F2F">
              <w:trPr>
                <w:trHeight w:hRule="exact" w:val="240"/>
              </w:trPr>
              <w:tc>
                <w:tcPr>
                  <w:tcW w:w="3080" w:type="dxa"/>
                  <w:tcBorders>
                    <w:top w:val="nil"/>
                    <w:left w:val="nil"/>
                    <w:bottom w:val="single" w:sz="12" w:space="0" w:color="FFFFFF"/>
                    <w:right w:val="nil"/>
                  </w:tcBorders>
                  <w:shd w:val="clear" w:color="auto" w:fill="auto"/>
                </w:tcPr>
                <w:p w:rsidR="00A80E92" w:rsidRPr="004B25F4" w:rsidRDefault="00A7326F" w:rsidP="000C44D0">
                  <w:pPr>
                    <w:rPr>
                      <w:rFonts w:ascii="Tahoma" w:hAnsi="Tahoma" w:cs="Tahoma"/>
                      <w:bCs/>
                      <w:color w:val="000000"/>
                      <w:sz w:val="20"/>
                      <w:szCs w:val="20"/>
                    </w:rPr>
                  </w:pPr>
                  <w:r w:rsidRPr="004B25F4">
                    <w:rPr>
                      <w:rFonts w:ascii="Tahoma" w:hAnsi="Tahoma" w:cs="Tahoma"/>
                      <w:bCs/>
                      <w:color w:val="000000"/>
                      <w:sz w:val="20"/>
                      <w:szCs w:val="20"/>
                    </w:rPr>
                    <w:t>MARATHI</w:t>
                  </w:r>
                </w:p>
              </w:tc>
              <w:tc>
                <w:tcPr>
                  <w:tcW w:w="580" w:type="dxa"/>
                  <w:tcBorders>
                    <w:top w:val="nil"/>
                    <w:left w:val="nil"/>
                    <w:bottom w:val="single" w:sz="12" w:space="0" w:color="FFFFFF"/>
                    <w:right w:val="single" w:sz="8" w:space="0" w:color="FFFFFF"/>
                  </w:tcBorders>
                  <w:shd w:val="clear" w:color="000000" w:fill="4A7090"/>
                  <w:vAlign w:val="center"/>
                </w:tcPr>
                <w:p w:rsidR="00A80E92" w:rsidRPr="004B25F4" w:rsidRDefault="00A80E92" w:rsidP="00A80E92">
                  <w:pPr>
                    <w:rPr>
                      <w:rFonts w:ascii="Tahoma" w:hAnsi="Tahoma" w:cs="Tahoma"/>
                      <w:color w:val="000000"/>
                    </w:rPr>
                  </w:pPr>
                </w:p>
              </w:tc>
              <w:tc>
                <w:tcPr>
                  <w:tcW w:w="580" w:type="dxa"/>
                  <w:tcBorders>
                    <w:top w:val="nil"/>
                    <w:left w:val="nil"/>
                    <w:bottom w:val="single" w:sz="12" w:space="0" w:color="FFFFFF"/>
                    <w:right w:val="single" w:sz="8" w:space="0" w:color="FFFFFF"/>
                  </w:tcBorders>
                  <w:shd w:val="clear" w:color="000000" w:fill="4A7090"/>
                  <w:vAlign w:val="center"/>
                </w:tcPr>
                <w:p w:rsidR="00A80E92" w:rsidRPr="004B25F4" w:rsidRDefault="00A80E92" w:rsidP="00A80E92">
                  <w:pPr>
                    <w:rPr>
                      <w:rFonts w:ascii="Tahoma" w:hAnsi="Tahoma" w:cs="Tahoma"/>
                      <w:color w:val="000000"/>
                    </w:rPr>
                  </w:pPr>
                </w:p>
              </w:tc>
              <w:tc>
                <w:tcPr>
                  <w:tcW w:w="580" w:type="dxa"/>
                  <w:tcBorders>
                    <w:top w:val="nil"/>
                    <w:left w:val="nil"/>
                    <w:bottom w:val="single" w:sz="12" w:space="0" w:color="FFFFFF"/>
                    <w:right w:val="single" w:sz="8" w:space="0" w:color="FFFFFF"/>
                  </w:tcBorders>
                  <w:shd w:val="clear" w:color="000000" w:fill="4A7090"/>
                  <w:vAlign w:val="center"/>
                </w:tcPr>
                <w:p w:rsidR="00A80E92" w:rsidRPr="004B25F4" w:rsidRDefault="00A80E92" w:rsidP="00A80E92">
                  <w:pPr>
                    <w:rPr>
                      <w:rFonts w:ascii="Tahoma" w:hAnsi="Tahoma" w:cs="Tahoma"/>
                      <w:color w:val="000000"/>
                    </w:rPr>
                  </w:pPr>
                </w:p>
              </w:tc>
              <w:tc>
                <w:tcPr>
                  <w:tcW w:w="580" w:type="dxa"/>
                  <w:tcBorders>
                    <w:top w:val="nil"/>
                    <w:left w:val="nil"/>
                    <w:bottom w:val="single" w:sz="12" w:space="0" w:color="FFFFFF"/>
                    <w:right w:val="single" w:sz="8" w:space="0" w:color="FFFFFF"/>
                  </w:tcBorders>
                  <w:shd w:val="clear" w:color="000000" w:fill="4A7090"/>
                  <w:vAlign w:val="center"/>
                </w:tcPr>
                <w:p w:rsidR="00A80E92" w:rsidRPr="004B25F4" w:rsidRDefault="00A80E92" w:rsidP="00A80E92">
                  <w:pPr>
                    <w:rPr>
                      <w:rFonts w:ascii="Tahoma" w:hAnsi="Tahoma" w:cs="Tahoma"/>
                      <w:color w:val="000000"/>
                    </w:rPr>
                  </w:pPr>
                </w:p>
              </w:tc>
              <w:tc>
                <w:tcPr>
                  <w:tcW w:w="580" w:type="dxa"/>
                  <w:tcBorders>
                    <w:top w:val="nil"/>
                    <w:left w:val="nil"/>
                    <w:bottom w:val="single" w:sz="12" w:space="0" w:color="FFFFFF"/>
                    <w:right w:val="nil"/>
                  </w:tcBorders>
                  <w:shd w:val="clear" w:color="000000" w:fill="4A7090"/>
                  <w:vAlign w:val="center"/>
                </w:tcPr>
                <w:p w:rsidR="00A80E92" w:rsidRPr="004B25F4" w:rsidRDefault="00A80E92" w:rsidP="00A80E92">
                  <w:pPr>
                    <w:rPr>
                      <w:rFonts w:ascii="Tahoma" w:hAnsi="Tahoma" w:cs="Tahoma"/>
                      <w:color w:val="000000"/>
                    </w:rPr>
                  </w:pPr>
                </w:p>
              </w:tc>
            </w:tr>
            <w:tr w:rsidR="00A80E92" w:rsidRPr="004B25F4" w:rsidTr="00820F2F">
              <w:trPr>
                <w:trHeight w:hRule="exact" w:val="240"/>
              </w:trPr>
              <w:tc>
                <w:tcPr>
                  <w:tcW w:w="3080" w:type="dxa"/>
                  <w:tcBorders>
                    <w:top w:val="nil"/>
                    <w:left w:val="nil"/>
                    <w:bottom w:val="single" w:sz="12" w:space="0" w:color="FFFFFF"/>
                    <w:right w:val="nil"/>
                  </w:tcBorders>
                  <w:shd w:val="clear" w:color="auto" w:fill="auto"/>
                </w:tcPr>
                <w:p w:rsidR="00A80E92" w:rsidRPr="004B25F4" w:rsidRDefault="00A7326F" w:rsidP="000C44D0">
                  <w:pPr>
                    <w:rPr>
                      <w:rFonts w:ascii="Tahoma" w:hAnsi="Tahoma" w:cs="Tahoma"/>
                      <w:bCs/>
                      <w:color w:val="000000"/>
                      <w:sz w:val="20"/>
                      <w:szCs w:val="20"/>
                    </w:rPr>
                  </w:pPr>
                  <w:r w:rsidRPr="004B25F4">
                    <w:rPr>
                      <w:rFonts w:ascii="Tahoma" w:hAnsi="Tahoma" w:cs="Tahoma"/>
                      <w:bCs/>
                      <w:color w:val="000000"/>
                      <w:sz w:val="20"/>
                      <w:szCs w:val="20"/>
                    </w:rPr>
                    <w:t>TAMIL</w:t>
                  </w:r>
                </w:p>
              </w:tc>
              <w:tc>
                <w:tcPr>
                  <w:tcW w:w="580" w:type="dxa"/>
                  <w:tcBorders>
                    <w:top w:val="nil"/>
                    <w:left w:val="nil"/>
                    <w:bottom w:val="single" w:sz="12" w:space="0" w:color="FFFFFF"/>
                    <w:right w:val="single" w:sz="8" w:space="0" w:color="FFFFFF"/>
                  </w:tcBorders>
                  <w:shd w:val="clear" w:color="000000" w:fill="4A7090"/>
                  <w:vAlign w:val="center"/>
                  <w:hideMark/>
                </w:tcPr>
                <w:p w:rsidR="00A80E92" w:rsidRPr="004B25F4" w:rsidRDefault="00A80E92" w:rsidP="00A80E92">
                  <w:pPr>
                    <w:rPr>
                      <w:rFonts w:ascii="Tahoma" w:hAnsi="Tahoma" w:cs="Tahoma"/>
                      <w:color w:val="000000"/>
                    </w:rPr>
                  </w:pPr>
                  <w:r w:rsidRPr="004B25F4">
                    <w:rPr>
                      <w:rFonts w:ascii="Tahoma" w:hAnsi="Tahoma" w:cs="Tahoma"/>
                      <w:color w:val="000000"/>
                    </w:rPr>
                    <w:t> </w:t>
                  </w:r>
                </w:p>
              </w:tc>
              <w:tc>
                <w:tcPr>
                  <w:tcW w:w="580" w:type="dxa"/>
                  <w:tcBorders>
                    <w:top w:val="nil"/>
                    <w:left w:val="nil"/>
                    <w:bottom w:val="single" w:sz="12" w:space="0" w:color="FFFFFF"/>
                    <w:right w:val="single" w:sz="8" w:space="0" w:color="FFFFFF"/>
                  </w:tcBorders>
                  <w:shd w:val="clear" w:color="000000" w:fill="4A7090"/>
                  <w:vAlign w:val="center"/>
                  <w:hideMark/>
                </w:tcPr>
                <w:p w:rsidR="00A80E92" w:rsidRPr="004B25F4" w:rsidRDefault="00A80E92" w:rsidP="00A80E92">
                  <w:pPr>
                    <w:rPr>
                      <w:rFonts w:ascii="Tahoma" w:hAnsi="Tahoma" w:cs="Tahoma"/>
                      <w:color w:val="000000"/>
                    </w:rPr>
                  </w:pPr>
                  <w:r w:rsidRPr="004B25F4">
                    <w:rPr>
                      <w:rFonts w:ascii="Tahoma" w:hAnsi="Tahoma" w:cs="Tahoma"/>
                      <w:color w:val="000000"/>
                    </w:rPr>
                    <w:t> </w:t>
                  </w:r>
                </w:p>
              </w:tc>
              <w:tc>
                <w:tcPr>
                  <w:tcW w:w="580" w:type="dxa"/>
                  <w:tcBorders>
                    <w:top w:val="nil"/>
                    <w:left w:val="nil"/>
                    <w:bottom w:val="single" w:sz="12" w:space="0" w:color="FFFFFF"/>
                    <w:right w:val="single" w:sz="8" w:space="0" w:color="FFFFFF"/>
                  </w:tcBorders>
                  <w:shd w:val="clear" w:color="000000" w:fill="4A7090"/>
                  <w:vAlign w:val="center"/>
                  <w:hideMark/>
                </w:tcPr>
                <w:p w:rsidR="00A80E92" w:rsidRPr="004B25F4" w:rsidRDefault="00A80E92" w:rsidP="00A80E92">
                  <w:pPr>
                    <w:rPr>
                      <w:rFonts w:ascii="Tahoma" w:hAnsi="Tahoma" w:cs="Tahoma"/>
                      <w:color w:val="000000"/>
                    </w:rPr>
                  </w:pPr>
                  <w:r w:rsidRPr="004B25F4">
                    <w:rPr>
                      <w:rFonts w:ascii="Tahoma" w:hAnsi="Tahoma" w:cs="Tahoma"/>
                      <w:color w:val="000000"/>
                    </w:rPr>
                    <w:t> </w:t>
                  </w:r>
                </w:p>
              </w:tc>
              <w:tc>
                <w:tcPr>
                  <w:tcW w:w="580" w:type="dxa"/>
                  <w:tcBorders>
                    <w:top w:val="nil"/>
                    <w:left w:val="nil"/>
                    <w:bottom w:val="single" w:sz="12" w:space="0" w:color="FFFFFF"/>
                    <w:right w:val="single" w:sz="8" w:space="0" w:color="FFFFFF"/>
                  </w:tcBorders>
                  <w:shd w:val="clear" w:color="000000" w:fill="4A7090"/>
                  <w:vAlign w:val="center"/>
                  <w:hideMark/>
                </w:tcPr>
                <w:p w:rsidR="00A80E92" w:rsidRPr="004B25F4" w:rsidRDefault="00A80E92" w:rsidP="00A80E92">
                  <w:pPr>
                    <w:rPr>
                      <w:rFonts w:ascii="Tahoma" w:hAnsi="Tahoma" w:cs="Tahoma"/>
                      <w:color w:val="000000"/>
                    </w:rPr>
                  </w:pPr>
                  <w:r w:rsidRPr="004B25F4">
                    <w:rPr>
                      <w:rFonts w:ascii="Tahoma" w:hAnsi="Tahoma" w:cs="Tahoma"/>
                      <w:color w:val="000000"/>
                    </w:rPr>
                    <w:t> </w:t>
                  </w:r>
                </w:p>
              </w:tc>
              <w:tc>
                <w:tcPr>
                  <w:tcW w:w="580" w:type="dxa"/>
                  <w:tcBorders>
                    <w:top w:val="nil"/>
                    <w:left w:val="nil"/>
                    <w:bottom w:val="single" w:sz="12" w:space="0" w:color="FFFFFF"/>
                    <w:right w:val="nil"/>
                  </w:tcBorders>
                  <w:shd w:val="clear" w:color="000000" w:fill="4A7090"/>
                  <w:vAlign w:val="center"/>
                  <w:hideMark/>
                </w:tcPr>
                <w:p w:rsidR="00A80E92" w:rsidRPr="004B25F4" w:rsidRDefault="00A80E92" w:rsidP="00A80E92">
                  <w:pPr>
                    <w:rPr>
                      <w:rFonts w:ascii="Tahoma" w:hAnsi="Tahoma" w:cs="Tahoma"/>
                      <w:color w:val="000000"/>
                    </w:rPr>
                  </w:pPr>
                  <w:r w:rsidRPr="004B25F4">
                    <w:rPr>
                      <w:rFonts w:ascii="Tahoma" w:hAnsi="Tahoma" w:cs="Tahoma"/>
                      <w:color w:val="000000"/>
                    </w:rPr>
                    <w:t> </w:t>
                  </w:r>
                </w:p>
              </w:tc>
            </w:tr>
            <w:tr w:rsidR="00A80E92" w:rsidRPr="004B25F4" w:rsidTr="00820F2F">
              <w:trPr>
                <w:trHeight w:hRule="exact" w:val="240"/>
              </w:trPr>
              <w:tc>
                <w:tcPr>
                  <w:tcW w:w="3080" w:type="dxa"/>
                  <w:tcBorders>
                    <w:top w:val="nil"/>
                    <w:left w:val="nil"/>
                    <w:bottom w:val="single" w:sz="12" w:space="0" w:color="FFFFFF"/>
                    <w:right w:val="nil"/>
                  </w:tcBorders>
                  <w:shd w:val="clear" w:color="auto" w:fill="auto"/>
                </w:tcPr>
                <w:p w:rsidR="00A80E92" w:rsidRPr="004B25F4" w:rsidRDefault="00A7326F" w:rsidP="000C44D0">
                  <w:pPr>
                    <w:rPr>
                      <w:rFonts w:ascii="Tahoma" w:hAnsi="Tahoma" w:cs="Tahoma"/>
                      <w:bCs/>
                      <w:color w:val="000000"/>
                      <w:sz w:val="20"/>
                      <w:szCs w:val="20"/>
                    </w:rPr>
                  </w:pPr>
                  <w:r w:rsidRPr="004B25F4">
                    <w:rPr>
                      <w:rFonts w:ascii="Tahoma" w:hAnsi="Tahoma" w:cs="Tahoma"/>
                      <w:bCs/>
                      <w:color w:val="000000"/>
                      <w:sz w:val="20"/>
                      <w:szCs w:val="20"/>
                    </w:rPr>
                    <w:t>MALAYALAM</w:t>
                  </w:r>
                </w:p>
              </w:tc>
              <w:tc>
                <w:tcPr>
                  <w:tcW w:w="580" w:type="dxa"/>
                  <w:tcBorders>
                    <w:top w:val="nil"/>
                    <w:left w:val="nil"/>
                    <w:bottom w:val="single" w:sz="12" w:space="0" w:color="FFFFFF"/>
                    <w:right w:val="single" w:sz="8" w:space="0" w:color="FFFFFF"/>
                  </w:tcBorders>
                  <w:shd w:val="clear" w:color="000000" w:fill="4A7090"/>
                  <w:vAlign w:val="center"/>
                  <w:hideMark/>
                </w:tcPr>
                <w:p w:rsidR="00A80E92" w:rsidRPr="004B25F4" w:rsidRDefault="00A80E92" w:rsidP="00A80E92">
                  <w:pPr>
                    <w:rPr>
                      <w:rFonts w:ascii="Tahoma" w:hAnsi="Tahoma" w:cs="Tahoma"/>
                      <w:b/>
                      <w:color w:val="000000"/>
                    </w:rPr>
                  </w:pPr>
                  <w:r w:rsidRPr="004B25F4">
                    <w:rPr>
                      <w:rFonts w:ascii="Tahoma" w:hAnsi="Tahoma" w:cs="Tahoma"/>
                      <w:b/>
                      <w:color w:val="000000"/>
                    </w:rPr>
                    <w:t> </w:t>
                  </w:r>
                </w:p>
              </w:tc>
              <w:tc>
                <w:tcPr>
                  <w:tcW w:w="580" w:type="dxa"/>
                  <w:tcBorders>
                    <w:top w:val="nil"/>
                    <w:left w:val="nil"/>
                    <w:bottom w:val="single" w:sz="12" w:space="0" w:color="FFFFFF"/>
                    <w:right w:val="single" w:sz="8" w:space="0" w:color="FFFFFF"/>
                  </w:tcBorders>
                  <w:shd w:val="clear" w:color="000000" w:fill="4A7090"/>
                  <w:vAlign w:val="center"/>
                  <w:hideMark/>
                </w:tcPr>
                <w:p w:rsidR="00A80E92" w:rsidRPr="004B25F4" w:rsidRDefault="00A80E92" w:rsidP="00A80E92">
                  <w:pPr>
                    <w:rPr>
                      <w:rFonts w:ascii="Tahoma" w:hAnsi="Tahoma" w:cs="Tahoma"/>
                      <w:color w:val="000000"/>
                    </w:rPr>
                  </w:pPr>
                  <w:r w:rsidRPr="004B25F4">
                    <w:rPr>
                      <w:rFonts w:ascii="Tahoma" w:hAnsi="Tahoma" w:cs="Tahoma"/>
                      <w:color w:val="000000"/>
                    </w:rPr>
                    <w:t> </w:t>
                  </w:r>
                </w:p>
              </w:tc>
              <w:tc>
                <w:tcPr>
                  <w:tcW w:w="580" w:type="dxa"/>
                  <w:tcBorders>
                    <w:top w:val="nil"/>
                    <w:left w:val="nil"/>
                    <w:bottom w:val="single" w:sz="12" w:space="0" w:color="FFFFFF"/>
                    <w:right w:val="single" w:sz="8" w:space="0" w:color="FFFFFF"/>
                  </w:tcBorders>
                  <w:shd w:val="clear" w:color="000000" w:fill="4A7090"/>
                  <w:vAlign w:val="center"/>
                  <w:hideMark/>
                </w:tcPr>
                <w:p w:rsidR="00A80E92" w:rsidRPr="004B25F4" w:rsidRDefault="00A80E92" w:rsidP="00A80E92">
                  <w:pPr>
                    <w:rPr>
                      <w:rFonts w:ascii="Tahoma" w:hAnsi="Tahoma" w:cs="Tahoma"/>
                      <w:color w:val="000000"/>
                    </w:rPr>
                  </w:pPr>
                  <w:r w:rsidRPr="004B25F4">
                    <w:rPr>
                      <w:rFonts w:ascii="Tahoma" w:hAnsi="Tahoma" w:cs="Tahoma"/>
                      <w:color w:val="000000"/>
                    </w:rPr>
                    <w:t> </w:t>
                  </w:r>
                </w:p>
              </w:tc>
              <w:tc>
                <w:tcPr>
                  <w:tcW w:w="580" w:type="dxa"/>
                  <w:tcBorders>
                    <w:top w:val="nil"/>
                    <w:left w:val="nil"/>
                    <w:bottom w:val="single" w:sz="12" w:space="0" w:color="FFFFFF"/>
                    <w:right w:val="single" w:sz="8" w:space="0" w:color="FFFFFF"/>
                  </w:tcBorders>
                  <w:shd w:val="clear" w:color="000000" w:fill="4A7090"/>
                  <w:vAlign w:val="center"/>
                  <w:hideMark/>
                </w:tcPr>
                <w:p w:rsidR="00A80E92" w:rsidRPr="004B25F4" w:rsidRDefault="00A80E92" w:rsidP="00A80E92">
                  <w:pPr>
                    <w:rPr>
                      <w:rFonts w:ascii="Tahoma" w:hAnsi="Tahoma" w:cs="Tahoma"/>
                      <w:color w:val="000000"/>
                    </w:rPr>
                  </w:pPr>
                  <w:r w:rsidRPr="004B25F4">
                    <w:rPr>
                      <w:rFonts w:ascii="Tahoma" w:hAnsi="Tahoma" w:cs="Tahoma"/>
                      <w:color w:val="000000"/>
                    </w:rPr>
                    <w:t> </w:t>
                  </w:r>
                </w:p>
              </w:tc>
              <w:tc>
                <w:tcPr>
                  <w:tcW w:w="580" w:type="dxa"/>
                  <w:tcBorders>
                    <w:top w:val="nil"/>
                    <w:left w:val="nil"/>
                    <w:bottom w:val="single" w:sz="12" w:space="0" w:color="FFFFFF"/>
                    <w:right w:val="nil"/>
                  </w:tcBorders>
                  <w:shd w:val="clear" w:color="000000" w:fill="B1C6D7"/>
                  <w:vAlign w:val="center"/>
                  <w:hideMark/>
                </w:tcPr>
                <w:p w:rsidR="00A80E92" w:rsidRPr="004B25F4" w:rsidRDefault="00A80E92" w:rsidP="00A80E92">
                  <w:pPr>
                    <w:rPr>
                      <w:rFonts w:ascii="Tahoma" w:hAnsi="Tahoma" w:cs="Tahoma"/>
                      <w:color w:val="000000"/>
                    </w:rPr>
                  </w:pPr>
                  <w:r w:rsidRPr="004B25F4">
                    <w:rPr>
                      <w:rFonts w:ascii="Tahoma" w:hAnsi="Tahoma" w:cs="Tahoma"/>
                      <w:color w:val="000000"/>
                    </w:rPr>
                    <w:t> </w:t>
                  </w:r>
                </w:p>
              </w:tc>
            </w:tr>
            <w:tr w:rsidR="00A80E92" w:rsidRPr="004B25F4" w:rsidTr="00820F2F">
              <w:trPr>
                <w:trHeight w:hRule="exact" w:val="240"/>
              </w:trPr>
              <w:tc>
                <w:tcPr>
                  <w:tcW w:w="3080" w:type="dxa"/>
                  <w:tcBorders>
                    <w:top w:val="nil"/>
                    <w:left w:val="nil"/>
                    <w:bottom w:val="single" w:sz="12" w:space="0" w:color="FFFFFF"/>
                    <w:right w:val="nil"/>
                  </w:tcBorders>
                  <w:shd w:val="clear" w:color="auto" w:fill="auto"/>
                </w:tcPr>
                <w:p w:rsidR="00A80E92" w:rsidRPr="004B25F4" w:rsidRDefault="00A7326F" w:rsidP="000C44D0">
                  <w:pPr>
                    <w:rPr>
                      <w:rFonts w:ascii="Tahoma" w:hAnsi="Tahoma" w:cs="Tahoma"/>
                      <w:bCs/>
                      <w:color w:val="000000"/>
                      <w:sz w:val="20"/>
                      <w:szCs w:val="20"/>
                    </w:rPr>
                  </w:pPr>
                  <w:r w:rsidRPr="004B25F4">
                    <w:rPr>
                      <w:rFonts w:ascii="Tahoma" w:hAnsi="Tahoma" w:cs="Tahoma"/>
                      <w:bCs/>
                      <w:color w:val="000000"/>
                      <w:sz w:val="20"/>
                      <w:szCs w:val="20"/>
                    </w:rPr>
                    <w:t>ARABIC</w:t>
                  </w:r>
                </w:p>
              </w:tc>
              <w:tc>
                <w:tcPr>
                  <w:tcW w:w="580" w:type="dxa"/>
                  <w:tcBorders>
                    <w:top w:val="nil"/>
                    <w:left w:val="nil"/>
                    <w:bottom w:val="single" w:sz="12" w:space="0" w:color="FFFFFF"/>
                    <w:right w:val="single" w:sz="8" w:space="0" w:color="FFFFFF"/>
                  </w:tcBorders>
                  <w:shd w:val="clear" w:color="000000" w:fill="4A7090"/>
                  <w:vAlign w:val="center"/>
                  <w:hideMark/>
                </w:tcPr>
                <w:p w:rsidR="00A80E92" w:rsidRPr="004B25F4" w:rsidRDefault="00A80E92" w:rsidP="00A80E92">
                  <w:pPr>
                    <w:rPr>
                      <w:rFonts w:ascii="Tahoma" w:hAnsi="Tahoma" w:cs="Tahoma"/>
                      <w:color w:val="000000"/>
                    </w:rPr>
                  </w:pPr>
                  <w:r w:rsidRPr="004B25F4">
                    <w:rPr>
                      <w:rFonts w:ascii="Tahoma" w:hAnsi="Tahoma" w:cs="Tahoma"/>
                      <w:color w:val="000000"/>
                    </w:rPr>
                    <w:t> </w:t>
                  </w:r>
                </w:p>
              </w:tc>
              <w:tc>
                <w:tcPr>
                  <w:tcW w:w="580" w:type="dxa"/>
                  <w:tcBorders>
                    <w:top w:val="nil"/>
                    <w:left w:val="nil"/>
                    <w:bottom w:val="single" w:sz="12" w:space="0" w:color="FFFFFF"/>
                    <w:right w:val="single" w:sz="8" w:space="0" w:color="FFFFFF"/>
                  </w:tcBorders>
                  <w:shd w:val="clear" w:color="000000" w:fill="4A7090"/>
                  <w:vAlign w:val="center"/>
                  <w:hideMark/>
                </w:tcPr>
                <w:p w:rsidR="00A80E92" w:rsidRPr="004B25F4" w:rsidRDefault="00A80E92" w:rsidP="00A80E92">
                  <w:pPr>
                    <w:rPr>
                      <w:rFonts w:ascii="Tahoma" w:hAnsi="Tahoma" w:cs="Tahoma"/>
                      <w:color w:val="000000"/>
                    </w:rPr>
                  </w:pPr>
                  <w:r w:rsidRPr="004B25F4">
                    <w:rPr>
                      <w:rFonts w:ascii="Tahoma" w:hAnsi="Tahoma" w:cs="Tahoma"/>
                      <w:color w:val="000000"/>
                    </w:rPr>
                    <w:t> </w:t>
                  </w:r>
                </w:p>
              </w:tc>
              <w:tc>
                <w:tcPr>
                  <w:tcW w:w="580" w:type="dxa"/>
                  <w:tcBorders>
                    <w:top w:val="nil"/>
                    <w:left w:val="nil"/>
                    <w:bottom w:val="single" w:sz="12" w:space="0" w:color="FFFFFF"/>
                    <w:right w:val="single" w:sz="8" w:space="0" w:color="FFFFFF"/>
                  </w:tcBorders>
                  <w:shd w:val="clear" w:color="000000" w:fill="4A7090"/>
                  <w:vAlign w:val="center"/>
                  <w:hideMark/>
                </w:tcPr>
                <w:p w:rsidR="00A80E92" w:rsidRPr="004B25F4" w:rsidRDefault="00A80E92" w:rsidP="00A80E92">
                  <w:pPr>
                    <w:rPr>
                      <w:rFonts w:ascii="Tahoma" w:hAnsi="Tahoma" w:cs="Tahoma"/>
                      <w:color w:val="000000"/>
                    </w:rPr>
                  </w:pPr>
                  <w:r w:rsidRPr="004B25F4">
                    <w:rPr>
                      <w:rFonts w:ascii="Tahoma" w:hAnsi="Tahoma" w:cs="Tahoma"/>
                      <w:color w:val="000000"/>
                    </w:rPr>
                    <w:t> </w:t>
                  </w:r>
                </w:p>
              </w:tc>
              <w:tc>
                <w:tcPr>
                  <w:tcW w:w="580" w:type="dxa"/>
                  <w:tcBorders>
                    <w:top w:val="nil"/>
                    <w:left w:val="nil"/>
                    <w:bottom w:val="single" w:sz="12" w:space="0" w:color="FFFFFF"/>
                    <w:right w:val="single" w:sz="8" w:space="0" w:color="FFFFFF"/>
                  </w:tcBorders>
                  <w:shd w:val="clear" w:color="000000" w:fill="B1C6D7"/>
                  <w:vAlign w:val="center"/>
                  <w:hideMark/>
                </w:tcPr>
                <w:p w:rsidR="00A80E92" w:rsidRPr="004B25F4" w:rsidRDefault="00A80E92" w:rsidP="00A80E92">
                  <w:pPr>
                    <w:rPr>
                      <w:rFonts w:ascii="Tahoma" w:hAnsi="Tahoma" w:cs="Tahoma"/>
                      <w:color w:val="000000"/>
                    </w:rPr>
                  </w:pPr>
                  <w:r w:rsidRPr="004B25F4">
                    <w:rPr>
                      <w:rFonts w:ascii="Tahoma" w:hAnsi="Tahoma" w:cs="Tahoma"/>
                      <w:color w:val="000000"/>
                    </w:rPr>
                    <w:t> </w:t>
                  </w:r>
                </w:p>
              </w:tc>
              <w:tc>
                <w:tcPr>
                  <w:tcW w:w="580" w:type="dxa"/>
                  <w:tcBorders>
                    <w:top w:val="nil"/>
                    <w:left w:val="nil"/>
                    <w:bottom w:val="single" w:sz="12" w:space="0" w:color="FFFFFF"/>
                    <w:right w:val="nil"/>
                  </w:tcBorders>
                  <w:shd w:val="clear" w:color="000000" w:fill="B1C6D7"/>
                  <w:vAlign w:val="center"/>
                  <w:hideMark/>
                </w:tcPr>
                <w:p w:rsidR="00A80E92" w:rsidRPr="004B25F4" w:rsidRDefault="00A80E92" w:rsidP="00A80E92">
                  <w:pPr>
                    <w:rPr>
                      <w:rFonts w:ascii="Tahoma" w:hAnsi="Tahoma" w:cs="Tahoma"/>
                      <w:color w:val="000000"/>
                    </w:rPr>
                  </w:pPr>
                  <w:r w:rsidRPr="004B25F4">
                    <w:rPr>
                      <w:rFonts w:ascii="Tahoma" w:hAnsi="Tahoma" w:cs="Tahoma"/>
                      <w:color w:val="000000"/>
                    </w:rPr>
                    <w:t> </w:t>
                  </w:r>
                </w:p>
              </w:tc>
            </w:tr>
          </w:tbl>
          <w:p w:rsidR="008D02B7" w:rsidRPr="004B25F4" w:rsidRDefault="008D02B7" w:rsidP="003B33C7">
            <w:pPr>
              <w:rPr>
                <w:rFonts w:ascii="Tahoma" w:hAnsi="Tahoma" w:cs="Tahoma"/>
              </w:rPr>
            </w:pPr>
          </w:p>
        </w:tc>
        <w:tc>
          <w:tcPr>
            <w:tcW w:w="135" w:type="dxa"/>
            <w:vMerge/>
          </w:tcPr>
          <w:p w:rsidR="0088118D" w:rsidRPr="004B25F4" w:rsidRDefault="0088118D" w:rsidP="00AA1B5A">
            <w:pPr>
              <w:rPr>
                <w:rFonts w:ascii="Tahoma" w:hAnsi="Tahoma" w:cs="Tahoma"/>
              </w:rPr>
            </w:pPr>
          </w:p>
        </w:tc>
        <w:tc>
          <w:tcPr>
            <w:tcW w:w="5123" w:type="dxa"/>
            <w:vMerge/>
          </w:tcPr>
          <w:p w:rsidR="0088118D" w:rsidRPr="004B25F4" w:rsidRDefault="0088118D" w:rsidP="00AA1B5A">
            <w:pPr>
              <w:rPr>
                <w:rFonts w:ascii="Tahoma" w:hAnsi="Tahoma" w:cs="Tahoma"/>
              </w:rPr>
            </w:pPr>
          </w:p>
        </w:tc>
      </w:tr>
    </w:tbl>
    <w:p w:rsidR="004123B7" w:rsidRDefault="00EA3650" w:rsidP="00B47BFF">
      <w:pPr>
        <w:pStyle w:val="Heading2"/>
        <w:rPr>
          <w:rFonts w:ascii="Tahoma" w:hAnsi="Tahoma" w:cs="Tahoma"/>
          <w:u w:val="single"/>
        </w:rPr>
      </w:pPr>
      <w:r w:rsidRPr="00B47BFF">
        <w:rPr>
          <w:rFonts w:ascii="Tahoma" w:hAnsi="Tahoma" w:cs="Tahoma"/>
          <w:u w:val="single"/>
        </w:rPr>
        <w:lastRenderedPageBreak/>
        <w:t xml:space="preserve">WORK </w:t>
      </w:r>
      <w:r w:rsidR="00B47BFF" w:rsidRPr="00B47BFF">
        <w:rPr>
          <w:rFonts w:ascii="Tahoma" w:hAnsi="Tahoma" w:cs="Tahoma"/>
          <w:u w:val="single"/>
        </w:rPr>
        <w:t xml:space="preserve">EXPERIENCE:   </w:t>
      </w:r>
    </w:p>
    <w:p w:rsidR="009C058E" w:rsidRDefault="00570159" w:rsidP="009C058E">
      <w:pPr>
        <w:pStyle w:val="Heading4"/>
        <w:jc w:val="both"/>
        <w:rPr>
          <w:rFonts w:ascii="Tahoma" w:hAnsi="Tahoma" w:cs="Tahoma"/>
          <w:b/>
          <w:bCs/>
        </w:rPr>
      </w:pPr>
      <w:r>
        <w:rPr>
          <w:rFonts w:ascii="Tahoma" w:hAnsi="Tahoma" w:cs="Tahoma"/>
          <w:b/>
          <w:bCs/>
        </w:rPr>
        <w:t xml:space="preserve">SALAM </w:t>
      </w:r>
      <w:smartTag w:uri="urn:schemas-microsoft-com:office:smarttags" w:element="stockticker">
        <w:r>
          <w:rPr>
            <w:rFonts w:ascii="Tahoma" w:hAnsi="Tahoma" w:cs="Tahoma"/>
            <w:b/>
            <w:bCs/>
          </w:rPr>
          <w:t>INT</w:t>
        </w:r>
      </w:smartTag>
      <w:r>
        <w:rPr>
          <w:rFonts w:ascii="Tahoma" w:hAnsi="Tahoma" w:cs="Tahoma"/>
          <w:b/>
          <w:bCs/>
        </w:rPr>
        <w:t>’L INVESTMENT LTD</w:t>
      </w:r>
      <w:r w:rsidR="004F2543">
        <w:rPr>
          <w:rFonts w:ascii="Tahoma" w:hAnsi="Tahoma" w:cs="Tahoma"/>
          <w:b/>
          <w:bCs/>
        </w:rPr>
        <w:t xml:space="preserve"> - DOHA QATAR</w:t>
      </w:r>
      <w:r w:rsidR="0061547E">
        <w:rPr>
          <w:rFonts w:ascii="Tahoma" w:hAnsi="Tahoma" w:cs="Tahoma"/>
          <w:b/>
          <w:bCs/>
        </w:rPr>
        <w:tab/>
      </w:r>
      <w:r w:rsidR="0061547E">
        <w:rPr>
          <w:rFonts w:ascii="Tahoma" w:hAnsi="Tahoma" w:cs="Tahoma"/>
          <w:b/>
          <w:bCs/>
        </w:rPr>
        <w:tab/>
      </w:r>
      <w:r w:rsidR="00EC0BAF">
        <w:rPr>
          <w:rFonts w:ascii="Tahoma" w:hAnsi="Tahoma" w:cs="Tahoma"/>
          <w:b/>
          <w:bCs/>
        </w:rPr>
        <w:t xml:space="preserve">    </w:t>
      </w:r>
      <w:bookmarkStart w:id="0" w:name="_GoBack"/>
      <w:bookmarkEnd w:id="0"/>
    </w:p>
    <w:p w:rsidR="00570159" w:rsidRPr="009C058E" w:rsidRDefault="0061547E" w:rsidP="0061547E">
      <w:pPr>
        <w:pStyle w:val="Heading4"/>
        <w:jc w:val="both"/>
        <w:rPr>
          <w:rFonts w:ascii="Tahoma" w:hAnsi="Tahoma" w:cs="Tahoma"/>
          <w:b/>
          <w:bCs/>
        </w:rPr>
      </w:pPr>
      <w:r>
        <w:rPr>
          <w:rFonts w:ascii="Tahoma" w:hAnsi="Tahoma" w:cs="Tahoma"/>
          <w:color w:val="auto"/>
          <w:spacing w:val="0"/>
          <w:sz w:val="22"/>
          <w:lang w:val="pt-PT"/>
        </w:rPr>
        <w:t xml:space="preserve">                                               Salam Internaitionl is conglomerate </w:t>
      </w:r>
      <w:r w:rsidR="009C058E" w:rsidRPr="009C058E">
        <w:rPr>
          <w:rFonts w:ascii="Tahoma" w:hAnsi="Tahoma" w:cs="Tahoma"/>
          <w:color w:val="auto"/>
          <w:spacing w:val="0"/>
          <w:sz w:val="22"/>
          <w:lang w:val="pt-PT"/>
        </w:rPr>
        <w:t>Publicly listed</w:t>
      </w:r>
      <w:r w:rsidR="00031596" w:rsidRPr="009C058E">
        <w:rPr>
          <w:rFonts w:ascii="Tahoma" w:hAnsi="Tahoma" w:cs="Tahoma"/>
          <w:color w:val="auto"/>
          <w:spacing w:val="0"/>
          <w:sz w:val="22"/>
          <w:lang w:val="pt-PT"/>
        </w:rPr>
        <w:t> </w:t>
      </w:r>
      <w:hyperlink r:id="rId11" w:tooltip="Qatar" w:history="1">
        <w:r w:rsidR="00031596" w:rsidRPr="009C058E">
          <w:rPr>
            <w:rFonts w:ascii="Tahoma" w:hAnsi="Tahoma" w:cs="Tahoma"/>
            <w:color w:val="auto"/>
            <w:spacing w:val="0"/>
            <w:sz w:val="22"/>
            <w:lang w:val="pt-PT"/>
          </w:rPr>
          <w:t>Qatari</w:t>
        </w:r>
      </w:hyperlink>
      <w:r w:rsidR="00031596" w:rsidRPr="009C058E">
        <w:rPr>
          <w:rFonts w:ascii="Tahoma" w:hAnsi="Tahoma" w:cs="Tahoma"/>
          <w:color w:val="auto"/>
          <w:spacing w:val="0"/>
          <w:sz w:val="22"/>
          <w:lang w:val="pt-PT"/>
        </w:rPr>
        <w:t> shareholding company.</w:t>
      </w:r>
      <w:r w:rsidR="009C058E" w:rsidRPr="009C058E">
        <w:rPr>
          <w:rFonts w:ascii="Tahoma" w:hAnsi="Tahoma" w:cs="Tahoma"/>
          <w:color w:val="auto"/>
          <w:spacing w:val="0"/>
          <w:sz w:val="22"/>
          <w:lang w:val="pt-PT"/>
        </w:rPr>
        <w:t xml:space="preserve"> </w:t>
      </w:r>
      <w:r w:rsidR="00031596" w:rsidRPr="009C058E">
        <w:rPr>
          <w:rFonts w:ascii="Tahoma" w:hAnsi="Tahoma" w:cs="Tahoma"/>
          <w:color w:val="auto"/>
          <w:spacing w:val="0"/>
          <w:sz w:val="22"/>
          <w:lang w:val="pt-PT"/>
        </w:rPr>
        <w:t>Salam International operates through its subsidiaries in Qatar, the United Arab Emirates, Palestine, Kuwait, Saudi Arabia, Oman, Bahrain, Jordan and Lebanon. The company is headquartered in Doha, Qatar.</w:t>
      </w:r>
    </w:p>
    <w:p w:rsidR="009C058E" w:rsidRDefault="009C058E" w:rsidP="009C058E">
      <w:pPr>
        <w:pStyle w:val="NoSpacing"/>
        <w:spacing w:line="192" w:lineRule="auto"/>
        <w:rPr>
          <w:rFonts w:ascii="Tahoma" w:hAnsi="Tahoma" w:cs="Tahoma"/>
          <w:b/>
          <w:color w:val="1A495D" w:themeColor="accent1" w:themeShade="80"/>
          <w:spacing w:val="10"/>
          <w:sz w:val="24"/>
          <w:szCs w:val="24"/>
        </w:rPr>
      </w:pPr>
    </w:p>
    <w:p w:rsidR="009C058E" w:rsidRPr="00A65501" w:rsidRDefault="009C058E" w:rsidP="009C058E">
      <w:pPr>
        <w:pStyle w:val="NoSpacing"/>
        <w:spacing w:line="192" w:lineRule="auto"/>
        <w:rPr>
          <w:rFonts w:ascii="Tahoma" w:hAnsi="Tahoma" w:cs="Tahoma"/>
          <w:bCs/>
          <w:color w:val="7FC0DB" w:themeColor="accent1" w:themeTint="99"/>
          <w:spacing w:val="6"/>
          <w:sz w:val="28"/>
          <w:u w:val="thick"/>
        </w:rPr>
      </w:pPr>
      <w:r w:rsidRPr="00A65501">
        <w:rPr>
          <w:rFonts w:ascii="Tahoma" w:hAnsi="Tahoma" w:cs="Tahoma"/>
          <w:bCs/>
          <w:color w:val="7FC0DB" w:themeColor="accent1" w:themeTint="99"/>
          <w:spacing w:val="6"/>
          <w:sz w:val="28"/>
          <w:u w:val="thick"/>
        </w:rPr>
        <w:t>Job Responsibilities:</w:t>
      </w:r>
      <w:r w:rsidR="004B2D75" w:rsidRPr="00A65501">
        <w:rPr>
          <w:rFonts w:ascii="Tahoma" w:hAnsi="Tahoma" w:cs="Tahoma"/>
          <w:bCs/>
          <w:color w:val="7FC0DB" w:themeColor="accent1" w:themeTint="99"/>
          <w:spacing w:val="6"/>
          <w:sz w:val="28"/>
          <w:u w:val="thick"/>
        </w:rPr>
        <w:t xml:space="preserve"> Accountant - Corporate Finance (Sep-2015 </w:t>
      </w:r>
      <w:r w:rsidR="00267036">
        <w:rPr>
          <w:rFonts w:ascii="Tahoma" w:hAnsi="Tahoma" w:cs="Tahoma"/>
          <w:bCs/>
          <w:color w:val="7FC0DB" w:themeColor="accent1" w:themeTint="99"/>
          <w:spacing w:val="6"/>
          <w:sz w:val="28"/>
          <w:u w:val="thick"/>
        </w:rPr>
        <w:t>to Jul</w:t>
      </w:r>
      <w:r w:rsidR="002F6E87">
        <w:rPr>
          <w:rFonts w:ascii="Tahoma" w:hAnsi="Tahoma" w:cs="Tahoma"/>
          <w:bCs/>
          <w:color w:val="7FC0DB" w:themeColor="accent1" w:themeTint="99"/>
          <w:spacing w:val="6"/>
          <w:sz w:val="28"/>
          <w:u w:val="thick"/>
        </w:rPr>
        <w:t>-2017</w:t>
      </w:r>
      <w:r w:rsidR="004B2D75" w:rsidRPr="00A65501">
        <w:rPr>
          <w:rFonts w:ascii="Tahoma" w:hAnsi="Tahoma" w:cs="Tahoma"/>
          <w:bCs/>
          <w:color w:val="7FC0DB" w:themeColor="accent1" w:themeTint="99"/>
          <w:spacing w:val="6"/>
          <w:sz w:val="28"/>
          <w:u w:val="thick"/>
        </w:rPr>
        <w:t>)</w:t>
      </w:r>
    </w:p>
    <w:p w:rsidR="004B2D75" w:rsidRPr="009C058E" w:rsidRDefault="004B2D75" w:rsidP="009C058E">
      <w:pPr>
        <w:pStyle w:val="NoSpacing"/>
        <w:spacing w:line="192" w:lineRule="auto"/>
        <w:rPr>
          <w:rFonts w:ascii="Tahoma" w:hAnsi="Tahoma" w:cs="Tahoma"/>
          <w:b/>
          <w:sz w:val="24"/>
          <w:szCs w:val="24"/>
          <w:u w:val="single"/>
        </w:rPr>
      </w:pPr>
    </w:p>
    <w:p w:rsidR="009C058E" w:rsidRPr="009C058E" w:rsidRDefault="009C058E" w:rsidP="009C058E">
      <w:pPr>
        <w:pStyle w:val="NoSpacing"/>
        <w:numPr>
          <w:ilvl w:val="0"/>
          <w:numId w:val="11"/>
        </w:numPr>
        <w:spacing w:line="0" w:lineRule="atLeast"/>
        <w:jc w:val="both"/>
        <w:rPr>
          <w:rFonts w:ascii="Tahoma" w:hAnsi="Tahoma" w:cs="Tahoma"/>
          <w:lang w:val="pt-PT"/>
        </w:rPr>
      </w:pPr>
      <w:r w:rsidRPr="009C058E">
        <w:rPr>
          <w:rFonts w:ascii="Tahoma" w:hAnsi="Tahoma" w:cs="Tahoma"/>
          <w:lang w:val="pt-PT"/>
        </w:rPr>
        <w:t>Responsible for month end closing process and preparation of financial statements for various entities, for CFO’s review, firm’s partners and outside auditors.</w:t>
      </w:r>
    </w:p>
    <w:p w:rsidR="009C058E" w:rsidRPr="009C058E" w:rsidRDefault="009C058E" w:rsidP="009C058E">
      <w:pPr>
        <w:numPr>
          <w:ilvl w:val="0"/>
          <w:numId w:val="11"/>
        </w:numPr>
        <w:shd w:val="clear" w:color="auto" w:fill="FFFFFF"/>
        <w:spacing w:after="0" w:line="0" w:lineRule="atLeast"/>
        <w:jc w:val="both"/>
        <w:textAlignment w:val="baseline"/>
        <w:rPr>
          <w:rFonts w:ascii="Tahoma" w:hAnsi="Tahoma" w:cs="Tahoma"/>
          <w:lang w:val="pt-PT"/>
        </w:rPr>
      </w:pPr>
      <w:r w:rsidRPr="009C058E">
        <w:rPr>
          <w:rFonts w:ascii="Tahoma" w:hAnsi="Tahoma" w:cs="Tahoma"/>
          <w:lang w:val="pt-PT"/>
        </w:rPr>
        <w:t>Coordination of the quarterly review and annual audit with our outside auditors, including the timing of audit, provides leadership to financial reporting and accounting departments in preparation of work papers, and coordination of responses to questions.</w:t>
      </w:r>
    </w:p>
    <w:p w:rsidR="009C058E" w:rsidRPr="009C058E" w:rsidRDefault="009C058E" w:rsidP="009C058E">
      <w:pPr>
        <w:pStyle w:val="NoSpacing"/>
        <w:numPr>
          <w:ilvl w:val="0"/>
          <w:numId w:val="11"/>
        </w:numPr>
        <w:spacing w:line="0" w:lineRule="atLeast"/>
        <w:jc w:val="both"/>
        <w:rPr>
          <w:rFonts w:ascii="Tahoma" w:hAnsi="Tahoma" w:cs="Tahoma"/>
          <w:lang w:val="pt-PT"/>
        </w:rPr>
      </w:pPr>
      <w:r w:rsidRPr="009C058E">
        <w:rPr>
          <w:rFonts w:ascii="Tahoma" w:hAnsi="Tahoma" w:cs="Tahoma"/>
          <w:lang w:val="pt-PT"/>
        </w:rPr>
        <w:t>Working with executives and business heads to Initiate and finalize annual budget and quarterly forecasting activities and reporting and track profit / loss performance by business unit and on consolidated basis.</w:t>
      </w:r>
    </w:p>
    <w:p w:rsidR="009C058E" w:rsidRPr="009C058E" w:rsidRDefault="009C058E" w:rsidP="009C058E">
      <w:pPr>
        <w:pStyle w:val="NoSpacing"/>
        <w:numPr>
          <w:ilvl w:val="0"/>
          <w:numId w:val="11"/>
        </w:numPr>
        <w:spacing w:line="0" w:lineRule="atLeast"/>
        <w:jc w:val="both"/>
        <w:rPr>
          <w:rFonts w:ascii="Tahoma" w:hAnsi="Tahoma" w:cs="Tahoma"/>
          <w:lang w:val="pt-PT"/>
        </w:rPr>
      </w:pPr>
      <w:r w:rsidRPr="009C058E">
        <w:rPr>
          <w:rFonts w:ascii="Tahoma" w:hAnsi="Tahoma" w:cs="Tahoma"/>
          <w:lang w:val="pt-PT"/>
        </w:rPr>
        <w:t>Analysis of monthly general ledger account activity, journal entries, accruals, variances to forecast, and reconciliation of various accounts, fixed asset administration, and various employee benefit accounting.</w:t>
      </w:r>
    </w:p>
    <w:p w:rsidR="009C058E" w:rsidRPr="009C058E" w:rsidRDefault="009C058E" w:rsidP="009C058E">
      <w:pPr>
        <w:numPr>
          <w:ilvl w:val="0"/>
          <w:numId w:val="11"/>
        </w:numPr>
        <w:shd w:val="clear" w:color="auto" w:fill="FFFFFF"/>
        <w:spacing w:after="0" w:line="0" w:lineRule="atLeast"/>
        <w:jc w:val="both"/>
        <w:textAlignment w:val="baseline"/>
        <w:rPr>
          <w:rFonts w:ascii="Tahoma" w:hAnsi="Tahoma" w:cs="Tahoma"/>
          <w:lang w:val="pt-PT"/>
        </w:rPr>
      </w:pPr>
      <w:r w:rsidRPr="009C058E">
        <w:rPr>
          <w:rFonts w:ascii="Tahoma" w:hAnsi="Tahoma" w:cs="Tahoma"/>
          <w:lang w:val="pt-PT"/>
        </w:rPr>
        <w:t>Assists in the ongoing maintenance of Hyperion to ensure accuracy and efficiency of the consolidation and reporting process and implementation of Oracle.</w:t>
      </w:r>
    </w:p>
    <w:p w:rsidR="009C058E" w:rsidRPr="009C058E" w:rsidRDefault="009C058E" w:rsidP="009C058E">
      <w:pPr>
        <w:pStyle w:val="NoSpacing"/>
        <w:numPr>
          <w:ilvl w:val="0"/>
          <w:numId w:val="11"/>
        </w:numPr>
        <w:spacing w:line="0" w:lineRule="atLeast"/>
        <w:jc w:val="both"/>
        <w:rPr>
          <w:rFonts w:ascii="Tahoma" w:hAnsi="Tahoma" w:cs="Tahoma"/>
          <w:lang w:val="pt-PT"/>
        </w:rPr>
      </w:pPr>
      <w:r w:rsidRPr="009C058E">
        <w:rPr>
          <w:rFonts w:ascii="Tahoma" w:hAnsi="Tahoma" w:cs="Tahoma"/>
          <w:lang w:val="pt-PT"/>
        </w:rPr>
        <w:t>Supervision of accounts payable process and accounts receivable billing process produces monthly, quarterly and annual financial reporting.</w:t>
      </w:r>
    </w:p>
    <w:p w:rsidR="009C058E" w:rsidRPr="009C058E" w:rsidRDefault="009C058E" w:rsidP="009C058E">
      <w:pPr>
        <w:pStyle w:val="NoSpacing"/>
        <w:numPr>
          <w:ilvl w:val="0"/>
          <w:numId w:val="11"/>
        </w:numPr>
        <w:spacing w:line="0" w:lineRule="atLeast"/>
        <w:jc w:val="both"/>
        <w:rPr>
          <w:rFonts w:ascii="Tahoma" w:hAnsi="Tahoma" w:cs="Tahoma"/>
          <w:lang w:val="pt-PT"/>
        </w:rPr>
      </w:pPr>
      <w:r w:rsidRPr="009C058E">
        <w:rPr>
          <w:rFonts w:ascii="Tahoma" w:hAnsi="Tahoma" w:cs="Tahoma"/>
          <w:lang w:val="pt-PT"/>
        </w:rPr>
        <w:t xml:space="preserve">Supervises and reviews the work of the accounts payable staff to ensure timely and accurate payments and maintenance of various spreadsheets to support financial transactions and analysis of various expenses. </w:t>
      </w:r>
    </w:p>
    <w:p w:rsidR="009C058E" w:rsidRPr="009C058E" w:rsidRDefault="009C058E" w:rsidP="009C058E">
      <w:pPr>
        <w:pStyle w:val="NoSpacing"/>
        <w:numPr>
          <w:ilvl w:val="0"/>
          <w:numId w:val="11"/>
        </w:numPr>
        <w:spacing w:line="0" w:lineRule="atLeast"/>
        <w:jc w:val="both"/>
        <w:rPr>
          <w:rFonts w:ascii="Tahoma" w:hAnsi="Tahoma" w:cs="Tahoma"/>
          <w:lang w:val="pt-PT"/>
        </w:rPr>
      </w:pPr>
      <w:r w:rsidRPr="009C058E">
        <w:rPr>
          <w:rFonts w:ascii="Tahoma" w:hAnsi="Tahoma" w:cs="Tahoma"/>
          <w:lang w:val="pt-PT"/>
        </w:rPr>
        <w:t>Assist in preparation of audit work papers for year-end audits with outside auditors and Liaise with the auditors to ensure a clean and timely year-end audit.</w:t>
      </w:r>
    </w:p>
    <w:p w:rsidR="009C058E" w:rsidRPr="009C058E" w:rsidRDefault="009C058E" w:rsidP="009C058E">
      <w:pPr>
        <w:pStyle w:val="NoSpacing"/>
        <w:numPr>
          <w:ilvl w:val="0"/>
          <w:numId w:val="11"/>
        </w:numPr>
        <w:spacing w:line="0" w:lineRule="atLeast"/>
        <w:jc w:val="both"/>
        <w:rPr>
          <w:rFonts w:ascii="Tahoma" w:hAnsi="Tahoma" w:cs="Tahoma"/>
          <w:lang w:val="pt-PT"/>
        </w:rPr>
      </w:pPr>
      <w:r w:rsidRPr="009C058E">
        <w:rPr>
          <w:rFonts w:ascii="Tahoma" w:hAnsi="Tahoma" w:cs="Tahoma"/>
          <w:lang w:val="pt-PT"/>
        </w:rPr>
        <w:t>Carry out an independent appraisal of the effectiveness of the policies, procedures and standards by which the clients’ financial, physical and information resources are managed.</w:t>
      </w:r>
    </w:p>
    <w:p w:rsidR="009C058E" w:rsidRPr="009C058E" w:rsidRDefault="009C058E" w:rsidP="009C058E">
      <w:pPr>
        <w:pStyle w:val="NoSpacing"/>
        <w:numPr>
          <w:ilvl w:val="0"/>
          <w:numId w:val="11"/>
        </w:numPr>
        <w:spacing w:line="0" w:lineRule="atLeast"/>
        <w:jc w:val="both"/>
        <w:rPr>
          <w:rFonts w:ascii="Tahoma" w:hAnsi="Tahoma" w:cs="Tahoma"/>
          <w:lang w:val="pt-PT"/>
        </w:rPr>
      </w:pPr>
      <w:r w:rsidRPr="009C058E">
        <w:rPr>
          <w:rFonts w:ascii="Tahoma" w:hAnsi="Tahoma" w:cs="Tahoma"/>
          <w:lang w:val="pt-PT"/>
        </w:rPr>
        <w:t>Bank reconciliations and various treasury functions, including bank liaison and cash flow management between various bank accounts and entities.</w:t>
      </w:r>
    </w:p>
    <w:p w:rsidR="009C058E" w:rsidRPr="009C058E" w:rsidRDefault="009C058E" w:rsidP="000C3680">
      <w:pPr>
        <w:pStyle w:val="NoSpacing"/>
        <w:numPr>
          <w:ilvl w:val="0"/>
          <w:numId w:val="11"/>
        </w:numPr>
        <w:jc w:val="both"/>
        <w:rPr>
          <w:rFonts w:ascii="Tahoma" w:hAnsi="Tahoma" w:cs="Tahoma"/>
          <w:lang w:val="pt-PT"/>
        </w:rPr>
      </w:pPr>
      <w:r w:rsidRPr="009C058E">
        <w:rPr>
          <w:rFonts w:ascii="Tahoma" w:hAnsi="Tahoma" w:cs="Tahoma"/>
          <w:lang w:val="pt-PT"/>
        </w:rPr>
        <w:t>Represent the department in meetings and through written and verbal communication with internal and external customers.</w:t>
      </w:r>
    </w:p>
    <w:p w:rsidR="009C058E" w:rsidRPr="009C058E" w:rsidRDefault="009C058E" w:rsidP="000C3680">
      <w:pPr>
        <w:pStyle w:val="NoSpacing"/>
        <w:numPr>
          <w:ilvl w:val="0"/>
          <w:numId w:val="11"/>
        </w:numPr>
        <w:jc w:val="both"/>
        <w:rPr>
          <w:rFonts w:ascii="Tahoma" w:hAnsi="Tahoma" w:cs="Tahoma"/>
          <w:lang w:val="pt-PT"/>
        </w:rPr>
      </w:pPr>
      <w:r w:rsidRPr="009C058E">
        <w:rPr>
          <w:rFonts w:ascii="Tahoma" w:hAnsi="Tahoma" w:cs="Tahoma"/>
          <w:lang w:val="pt-PT"/>
        </w:rPr>
        <w:t>Collaborates with the other department functional head to support overall department goals and objectives. Assist company in executing company policies and compliance procedures.</w:t>
      </w:r>
    </w:p>
    <w:p w:rsidR="000C3680" w:rsidRDefault="000C3680" w:rsidP="000C3680">
      <w:pPr>
        <w:spacing w:after="0" w:line="72" w:lineRule="auto"/>
        <w:rPr>
          <w:rFonts w:ascii="Tahoma" w:hAnsi="Tahoma" w:cs="Tahoma"/>
          <w:b/>
          <w:bCs/>
          <w:color w:val="7FC0DB" w:themeColor="accent1" w:themeTint="99"/>
          <w:spacing w:val="6"/>
          <w:sz w:val="28"/>
        </w:rPr>
      </w:pPr>
    </w:p>
    <w:p w:rsidR="0061547E" w:rsidRDefault="0061547E" w:rsidP="000C3680">
      <w:pPr>
        <w:spacing w:after="0" w:line="240" w:lineRule="auto"/>
        <w:rPr>
          <w:rStyle w:val="Hyperlink"/>
          <w:rFonts w:ascii="Arabic Typesetting" w:eastAsia="Arabic Typesetting" w:hAnsi="Arabic Typesetting" w:cs="Arabic Typesetting"/>
          <w:color w:val="1A495D" w:themeColor="accent1" w:themeShade="80"/>
          <w:spacing w:val="6"/>
          <w:sz w:val="32"/>
          <w:szCs w:val="32"/>
        </w:rPr>
      </w:pPr>
      <w:r w:rsidRPr="0061547E">
        <w:rPr>
          <w:rFonts w:ascii="Tahoma" w:hAnsi="Tahoma" w:cs="Tahoma"/>
          <w:b/>
          <w:bCs/>
          <w:color w:val="7FC0DB" w:themeColor="accent1" w:themeTint="99"/>
          <w:spacing w:val="6"/>
          <w:sz w:val="28"/>
        </w:rPr>
        <w:t>MANCHESTER SHIPPING LLC</w:t>
      </w:r>
      <w:r w:rsidR="004F2543">
        <w:rPr>
          <w:rFonts w:ascii="Tahoma" w:hAnsi="Tahoma" w:cs="Tahoma"/>
          <w:b/>
          <w:bCs/>
          <w:color w:val="7FC0DB" w:themeColor="accent1" w:themeTint="99"/>
          <w:spacing w:val="6"/>
          <w:sz w:val="28"/>
        </w:rPr>
        <w:t xml:space="preserve"> - DUBAI UAE</w:t>
      </w:r>
      <w:r>
        <w:rPr>
          <w:rFonts w:ascii="Tahoma" w:hAnsi="Tahoma" w:cs="Tahoma"/>
          <w:b/>
          <w:bCs/>
          <w:color w:val="7FC0DB" w:themeColor="accent1" w:themeTint="99"/>
          <w:spacing w:val="6"/>
          <w:sz w:val="28"/>
        </w:rPr>
        <w:tab/>
      </w:r>
      <w:r>
        <w:rPr>
          <w:rFonts w:ascii="Tahoma" w:hAnsi="Tahoma" w:cs="Tahoma"/>
          <w:b/>
          <w:bCs/>
          <w:color w:val="7FC0DB" w:themeColor="accent1" w:themeTint="99"/>
          <w:spacing w:val="6"/>
          <w:sz w:val="28"/>
        </w:rPr>
        <w:tab/>
      </w:r>
      <w:r w:rsidR="00EC0BAF">
        <w:rPr>
          <w:rFonts w:ascii="Tahoma" w:hAnsi="Tahoma" w:cs="Tahoma"/>
          <w:b/>
          <w:bCs/>
          <w:color w:val="7FC0DB" w:themeColor="accent1" w:themeTint="99"/>
          <w:spacing w:val="6"/>
          <w:sz w:val="28"/>
        </w:rPr>
        <w:tab/>
      </w:r>
      <w:r w:rsidR="00875A3F">
        <w:rPr>
          <w:rFonts w:ascii="Tahoma" w:hAnsi="Tahoma" w:cs="Tahoma"/>
          <w:b/>
          <w:bCs/>
          <w:color w:val="7FC0DB" w:themeColor="accent1" w:themeTint="99"/>
          <w:spacing w:val="6"/>
          <w:sz w:val="28"/>
        </w:rPr>
        <w:t xml:space="preserve">    </w:t>
      </w:r>
    </w:p>
    <w:p w:rsidR="0061547E" w:rsidRDefault="0061547E" w:rsidP="000C3680">
      <w:pPr>
        <w:pStyle w:val="NormalWeb"/>
        <w:shd w:val="clear" w:color="auto" w:fill="FFFFFF"/>
        <w:spacing w:before="0" w:beforeAutospacing="0" w:after="150" w:afterAutospacing="0"/>
        <w:jc w:val="both"/>
        <w:textAlignment w:val="baseline"/>
        <w:rPr>
          <w:rFonts w:ascii="Tahoma" w:hAnsi="Tahoma" w:cs="Tahoma"/>
          <w:b/>
          <w:color w:val="1A495D" w:themeColor="accent1" w:themeShade="80"/>
          <w:spacing w:val="10"/>
        </w:rPr>
      </w:pPr>
      <w:r>
        <w:rPr>
          <w:rFonts w:ascii="Tahoma" w:eastAsiaTheme="minorHAnsi" w:hAnsi="Tahoma" w:cs="Tahoma"/>
          <w:sz w:val="22"/>
          <w:szCs w:val="22"/>
          <w:lang w:val="pt-PT"/>
        </w:rPr>
        <w:t xml:space="preserve">                      </w:t>
      </w:r>
      <w:r w:rsidRPr="0061547E">
        <w:rPr>
          <w:rFonts w:ascii="Tahoma" w:eastAsiaTheme="minorHAnsi" w:hAnsi="Tahoma" w:cs="Tahoma"/>
          <w:sz w:val="22"/>
          <w:szCs w:val="22"/>
          <w:lang w:val="pt-PT"/>
        </w:rPr>
        <w:t>Manchester Shipping is an international leading Freight Forwar</w:t>
      </w:r>
      <w:r w:rsidR="00C95685">
        <w:rPr>
          <w:rFonts w:ascii="Tahoma" w:eastAsiaTheme="minorHAnsi" w:hAnsi="Tahoma" w:cs="Tahoma"/>
          <w:sz w:val="22"/>
          <w:szCs w:val="22"/>
          <w:lang w:val="pt-PT"/>
        </w:rPr>
        <w:t>ding LLC Company since 20</w:t>
      </w:r>
      <w:r w:rsidRPr="0061547E">
        <w:rPr>
          <w:rFonts w:ascii="Tahoma" w:eastAsiaTheme="minorHAnsi" w:hAnsi="Tahoma" w:cs="Tahoma"/>
          <w:sz w:val="22"/>
          <w:szCs w:val="22"/>
          <w:lang w:val="pt-PT"/>
        </w:rPr>
        <w:t>0</w:t>
      </w:r>
      <w:r w:rsidR="00C95685">
        <w:rPr>
          <w:rFonts w:ascii="Tahoma" w:eastAsiaTheme="minorHAnsi" w:hAnsi="Tahoma" w:cs="Tahoma"/>
          <w:sz w:val="22"/>
          <w:szCs w:val="22"/>
          <w:lang w:val="pt-PT"/>
        </w:rPr>
        <w:t>8</w:t>
      </w:r>
      <w:r w:rsidRPr="0061547E">
        <w:rPr>
          <w:rFonts w:ascii="Tahoma" w:eastAsiaTheme="minorHAnsi" w:hAnsi="Tahoma" w:cs="Tahoma"/>
          <w:sz w:val="22"/>
          <w:szCs w:val="22"/>
          <w:lang w:val="pt-PT"/>
        </w:rPr>
        <w:t>. Manchester Shipping offers direct outbound and inbound services from major cargo destinations around the world.Evolving itself to meet the changing needs of the industry and offerin</w:t>
      </w:r>
      <w:r w:rsidR="00EC0BAF">
        <w:rPr>
          <w:rFonts w:ascii="Tahoma" w:eastAsiaTheme="minorHAnsi" w:hAnsi="Tahoma" w:cs="Tahoma"/>
          <w:sz w:val="22"/>
          <w:szCs w:val="22"/>
          <w:lang w:val="pt-PT"/>
        </w:rPr>
        <w:t>g quality solutions to clients.</w:t>
      </w:r>
    </w:p>
    <w:p w:rsidR="0061547E" w:rsidRPr="000646E5" w:rsidRDefault="0061547E" w:rsidP="0061547E">
      <w:pPr>
        <w:pStyle w:val="NoSpacing"/>
        <w:spacing w:line="192" w:lineRule="auto"/>
        <w:rPr>
          <w:rFonts w:ascii="Tahoma" w:hAnsi="Tahoma" w:cs="Tahoma"/>
          <w:bCs/>
          <w:color w:val="7FC0DB" w:themeColor="accent1" w:themeTint="99"/>
          <w:spacing w:val="6"/>
          <w:sz w:val="28"/>
          <w:u w:val="thick"/>
        </w:rPr>
      </w:pPr>
      <w:r w:rsidRPr="000646E5">
        <w:rPr>
          <w:rFonts w:ascii="Tahoma" w:hAnsi="Tahoma" w:cs="Tahoma"/>
          <w:bCs/>
          <w:color w:val="7FC0DB" w:themeColor="accent1" w:themeTint="99"/>
          <w:spacing w:val="6"/>
          <w:sz w:val="28"/>
          <w:u w:val="thick"/>
        </w:rPr>
        <w:t>Job Responsibilities:</w:t>
      </w:r>
      <w:r w:rsidR="004B2D75" w:rsidRPr="000646E5">
        <w:rPr>
          <w:rFonts w:ascii="Tahoma" w:hAnsi="Tahoma" w:cs="Tahoma"/>
          <w:bCs/>
          <w:color w:val="7FC0DB" w:themeColor="accent1" w:themeTint="99"/>
          <w:spacing w:val="6"/>
          <w:sz w:val="28"/>
          <w:u w:val="thick"/>
        </w:rPr>
        <w:t xml:space="preserve"> </w:t>
      </w:r>
      <w:r w:rsidR="00A65501" w:rsidRPr="000646E5">
        <w:rPr>
          <w:rFonts w:ascii="Tahoma" w:hAnsi="Tahoma" w:cs="Tahoma"/>
          <w:bCs/>
          <w:color w:val="7FC0DB" w:themeColor="accent1" w:themeTint="99"/>
          <w:spacing w:val="6"/>
          <w:sz w:val="28"/>
          <w:u w:val="thick"/>
        </w:rPr>
        <w:t>General Accountant (Sep 2014 to Sep 2015)</w:t>
      </w:r>
    </w:p>
    <w:p w:rsidR="004B2D75" w:rsidRPr="009C058E" w:rsidRDefault="004B2D75" w:rsidP="0061547E">
      <w:pPr>
        <w:pStyle w:val="NoSpacing"/>
        <w:spacing w:line="192" w:lineRule="auto"/>
        <w:rPr>
          <w:rFonts w:ascii="Tahoma" w:hAnsi="Tahoma" w:cs="Tahoma"/>
          <w:b/>
          <w:color w:val="1A495D" w:themeColor="accent1" w:themeShade="80"/>
          <w:spacing w:val="10"/>
          <w:sz w:val="24"/>
          <w:szCs w:val="24"/>
        </w:rPr>
      </w:pPr>
    </w:p>
    <w:p w:rsidR="0061547E" w:rsidRPr="0061547E" w:rsidRDefault="0061547E" w:rsidP="0061547E">
      <w:pPr>
        <w:pStyle w:val="ListParagraph"/>
        <w:numPr>
          <w:ilvl w:val="0"/>
          <w:numId w:val="12"/>
        </w:numPr>
        <w:spacing w:after="0" w:line="10" w:lineRule="atLeast"/>
        <w:rPr>
          <w:rFonts w:ascii="Tahoma" w:hAnsi="Tahoma" w:cs="Tahoma"/>
          <w:lang w:val="pt-PT"/>
        </w:rPr>
      </w:pPr>
      <w:r w:rsidRPr="0061547E">
        <w:rPr>
          <w:rFonts w:ascii="Tahoma" w:hAnsi="Tahoma" w:cs="Tahoma"/>
          <w:lang w:val="pt-PT"/>
        </w:rPr>
        <w:t>Prepares asset, liability, and capital account entries by compiling and analyzing account information.</w:t>
      </w:r>
    </w:p>
    <w:p w:rsidR="0061547E" w:rsidRPr="0061547E" w:rsidRDefault="0061547E" w:rsidP="0061547E">
      <w:pPr>
        <w:pStyle w:val="NoSpacing"/>
        <w:numPr>
          <w:ilvl w:val="0"/>
          <w:numId w:val="11"/>
        </w:numPr>
        <w:spacing w:line="0" w:lineRule="atLeast"/>
        <w:jc w:val="both"/>
        <w:rPr>
          <w:rFonts w:ascii="Tahoma" w:hAnsi="Tahoma" w:cs="Tahoma"/>
          <w:lang w:val="pt-PT"/>
        </w:rPr>
      </w:pPr>
      <w:r w:rsidRPr="0061547E">
        <w:rPr>
          <w:rFonts w:ascii="Tahoma" w:hAnsi="Tahoma" w:cs="Tahoma"/>
          <w:lang w:val="pt-PT"/>
        </w:rPr>
        <w:t xml:space="preserve">Perform the processing of functional and benefits expense allocations, monthly accruals, amortization of prepaid expenses, fixed assets depreciation and recording of adjusting and </w:t>
      </w:r>
      <w:r w:rsidR="000C3680">
        <w:rPr>
          <w:rFonts w:ascii="Tahoma" w:hAnsi="Tahoma" w:cs="Tahoma"/>
          <w:lang w:val="pt-PT"/>
        </w:rPr>
        <w:t>reclassification journal entries.</w:t>
      </w:r>
    </w:p>
    <w:p w:rsidR="0061547E" w:rsidRPr="0061547E" w:rsidRDefault="0061547E" w:rsidP="0061547E">
      <w:pPr>
        <w:pStyle w:val="NoSpacing"/>
        <w:numPr>
          <w:ilvl w:val="0"/>
          <w:numId w:val="11"/>
        </w:numPr>
        <w:spacing w:line="0" w:lineRule="atLeast"/>
        <w:jc w:val="both"/>
        <w:rPr>
          <w:rFonts w:ascii="Tahoma" w:hAnsi="Tahoma" w:cs="Tahoma"/>
          <w:lang w:val="pt-PT"/>
        </w:rPr>
      </w:pPr>
      <w:r w:rsidRPr="0061547E">
        <w:rPr>
          <w:rFonts w:ascii="Tahoma" w:hAnsi="Tahoma" w:cs="Tahoma"/>
          <w:lang w:val="pt-PT"/>
        </w:rPr>
        <w:t>Maintain general ledger by transferring subsidiary accounts, preparing a trial balance reconciling entries.</w:t>
      </w:r>
    </w:p>
    <w:p w:rsidR="0061547E" w:rsidRPr="0061547E" w:rsidRDefault="0061547E" w:rsidP="0061547E">
      <w:pPr>
        <w:pStyle w:val="NoSpacing"/>
        <w:numPr>
          <w:ilvl w:val="0"/>
          <w:numId w:val="11"/>
        </w:numPr>
        <w:spacing w:line="0" w:lineRule="atLeast"/>
        <w:jc w:val="both"/>
        <w:rPr>
          <w:rFonts w:ascii="Tahoma" w:hAnsi="Tahoma" w:cs="Tahoma"/>
          <w:lang w:val="pt-PT"/>
        </w:rPr>
      </w:pPr>
      <w:r w:rsidRPr="0061547E">
        <w:rPr>
          <w:rFonts w:ascii="Tahoma" w:hAnsi="Tahoma" w:cs="Tahoma"/>
          <w:lang w:val="pt-PT"/>
        </w:rPr>
        <w:t>Perform the processing and recording of accounts payable transactions and ensure that all invoices and staff reimbursements are paid accurately and in accordance with Finance policies and procedures</w:t>
      </w:r>
    </w:p>
    <w:p w:rsidR="0061547E" w:rsidRPr="0061547E" w:rsidRDefault="0061547E" w:rsidP="0061547E">
      <w:pPr>
        <w:pStyle w:val="NoSpacing"/>
        <w:numPr>
          <w:ilvl w:val="0"/>
          <w:numId w:val="11"/>
        </w:numPr>
        <w:spacing w:line="0" w:lineRule="atLeast"/>
        <w:jc w:val="both"/>
        <w:rPr>
          <w:rFonts w:ascii="Tahoma" w:hAnsi="Tahoma" w:cs="Tahoma"/>
          <w:lang w:val="pt-PT"/>
        </w:rPr>
      </w:pPr>
      <w:r w:rsidRPr="0061547E">
        <w:rPr>
          <w:rFonts w:ascii="Tahoma" w:hAnsi="Tahoma" w:cs="Tahoma"/>
          <w:lang w:val="pt-PT"/>
        </w:rPr>
        <w:t>Perform general accounts analysis and reconciliations, including bank statements, fixed assets, employer’s benefit costs, accruals and prepaid expenses.</w:t>
      </w:r>
    </w:p>
    <w:p w:rsidR="0061547E" w:rsidRPr="0061547E" w:rsidRDefault="0061547E" w:rsidP="0061547E">
      <w:pPr>
        <w:pStyle w:val="NoSpacing"/>
        <w:numPr>
          <w:ilvl w:val="0"/>
          <w:numId w:val="11"/>
        </w:numPr>
        <w:spacing w:line="0" w:lineRule="atLeast"/>
        <w:jc w:val="both"/>
        <w:rPr>
          <w:rFonts w:ascii="Tahoma" w:hAnsi="Tahoma" w:cs="Tahoma"/>
          <w:lang w:val="pt-PT"/>
        </w:rPr>
      </w:pPr>
      <w:r w:rsidRPr="0061547E">
        <w:rPr>
          <w:rFonts w:ascii="Tahoma" w:hAnsi="Tahoma" w:cs="Tahoma"/>
          <w:lang w:val="pt-PT"/>
        </w:rPr>
        <w:t>Prepare financial reports such as financial statements, budget performance and financial reporting.</w:t>
      </w:r>
    </w:p>
    <w:p w:rsidR="0061547E" w:rsidRPr="0061547E" w:rsidRDefault="0061547E" w:rsidP="0061547E">
      <w:pPr>
        <w:numPr>
          <w:ilvl w:val="0"/>
          <w:numId w:val="11"/>
        </w:numPr>
        <w:shd w:val="clear" w:color="auto" w:fill="FFFFFF"/>
        <w:spacing w:before="100" w:beforeAutospacing="1" w:after="100" w:afterAutospacing="1" w:line="0" w:lineRule="atLeast"/>
        <w:rPr>
          <w:rFonts w:ascii="Tahoma" w:hAnsi="Tahoma" w:cs="Tahoma"/>
          <w:lang w:val="pt-PT"/>
        </w:rPr>
      </w:pPr>
      <w:r w:rsidRPr="0061547E">
        <w:rPr>
          <w:rFonts w:ascii="Tahoma" w:hAnsi="Tahoma" w:cs="Tahoma"/>
          <w:lang w:val="pt-PT"/>
        </w:rPr>
        <w:t>Produces payroll by initiating computer processing, completes external audit by analyzing and scheduling general ledger accounts, providing information for auditors.</w:t>
      </w:r>
    </w:p>
    <w:p w:rsidR="0061547E" w:rsidRPr="0061547E" w:rsidRDefault="0061547E" w:rsidP="0061547E">
      <w:pPr>
        <w:pStyle w:val="NoSpacing"/>
        <w:numPr>
          <w:ilvl w:val="0"/>
          <w:numId w:val="11"/>
        </w:numPr>
        <w:spacing w:line="0" w:lineRule="atLeast"/>
        <w:jc w:val="both"/>
        <w:rPr>
          <w:rFonts w:ascii="Tahoma" w:hAnsi="Tahoma" w:cs="Tahoma"/>
          <w:lang w:val="pt-PT"/>
        </w:rPr>
      </w:pPr>
      <w:r w:rsidRPr="0061547E">
        <w:rPr>
          <w:rFonts w:ascii="Tahoma" w:hAnsi="Tahoma" w:cs="Tahoma"/>
          <w:lang w:val="pt-PT"/>
        </w:rPr>
        <w:t>Ensure accuracy of financial statements in accordance with GAAP and compliance to internal policies</w:t>
      </w:r>
      <w:r w:rsidR="00EC0BAF">
        <w:rPr>
          <w:rFonts w:ascii="Tahoma" w:hAnsi="Tahoma" w:cs="Tahoma"/>
          <w:lang w:val="pt-PT"/>
        </w:rPr>
        <w:t>.</w:t>
      </w:r>
    </w:p>
    <w:p w:rsidR="009C058E" w:rsidRPr="009C058E" w:rsidRDefault="000F5045" w:rsidP="009C058E">
      <w:pPr>
        <w:rPr>
          <w:lang w:val="pt-PT"/>
        </w:rPr>
      </w:pPr>
      <w:r w:rsidRPr="000F5045">
        <w:rPr>
          <w:rFonts w:ascii="Tahoma" w:hAnsi="Tahoma" w:cs="Tahoma"/>
          <w:b/>
          <w:bCs/>
          <w:color w:val="7FC0DB" w:themeColor="accent1" w:themeTint="99"/>
          <w:spacing w:val="6"/>
          <w:sz w:val="28"/>
        </w:rPr>
        <w:lastRenderedPageBreak/>
        <w:t>RELIANCE INDUSTRIES LIMITED</w:t>
      </w:r>
      <w:r>
        <w:rPr>
          <w:rFonts w:ascii="Tahoma" w:hAnsi="Tahoma" w:cs="Tahoma"/>
          <w:b/>
          <w:bCs/>
          <w:color w:val="7FC0DB" w:themeColor="accent1" w:themeTint="99"/>
          <w:spacing w:val="6"/>
          <w:sz w:val="28"/>
        </w:rPr>
        <w:t xml:space="preserve"> - MUMBAI INDIA</w:t>
      </w:r>
      <w:r>
        <w:rPr>
          <w:sz w:val="23"/>
          <w:szCs w:val="23"/>
        </w:rPr>
        <w:t xml:space="preserve"> </w:t>
      </w:r>
      <w:r>
        <w:rPr>
          <w:sz w:val="23"/>
          <w:szCs w:val="23"/>
        </w:rPr>
        <w:tab/>
      </w:r>
      <w:r>
        <w:rPr>
          <w:sz w:val="23"/>
          <w:szCs w:val="23"/>
        </w:rPr>
        <w:tab/>
      </w:r>
      <w:r>
        <w:rPr>
          <w:sz w:val="23"/>
          <w:szCs w:val="23"/>
        </w:rPr>
        <w:tab/>
        <w:t xml:space="preserve">        </w:t>
      </w:r>
    </w:p>
    <w:p w:rsidR="00570159" w:rsidRDefault="000F5045" w:rsidP="004B2D75">
      <w:pPr>
        <w:spacing w:line="240" w:lineRule="auto"/>
        <w:ind w:firstLine="720"/>
        <w:jc w:val="both"/>
        <w:rPr>
          <w:rFonts w:ascii="Tahoma" w:hAnsi="Tahoma" w:cs="Tahoma"/>
          <w:lang w:val="pt-PT"/>
        </w:rPr>
      </w:pPr>
      <w:r>
        <w:rPr>
          <w:rFonts w:ascii="Tahoma" w:hAnsi="Tahoma" w:cs="Tahoma"/>
          <w:lang w:val="pt-PT"/>
        </w:rPr>
        <w:t xml:space="preserve">  </w:t>
      </w:r>
      <w:r>
        <w:rPr>
          <w:rFonts w:ascii="Tahoma" w:hAnsi="Tahoma" w:cs="Tahoma"/>
          <w:lang w:val="pt-PT"/>
        </w:rPr>
        <w:tab/>
      </w:r>
      <w:r>
        <w:rPr>
          <w:rFonts w:ascii="Tahoma" w:hAnsi="Tahoma" w:cs="Tahoma"/>
          <w:lang w:val="pt-PT"/>
        </w:rPr>
        <w:tab/>
      </w:r>
      <w:r>
        <w:rPr>
          <w:rFonts w:ascii="Tahoma" w:hAnsi="Tahoma" w:cs="Tahoma"/>
          <w:lang w:val="pt-PT"/>
        </w:rPr>
        <w:tab/>
      </w:r>
      <w:r w:rsidRPr="000F5045">
        <w:rPr>
          <w:rFonts w:ascii="Tahoma" w:hAnsi="Tahoma" w:cs="Tahoma"/>
          <w:lang w:val="pt-PT"/>
        </w:rPr>
        <w:t>Reliance Industries Limited (RIL) is an Indian conglomerate holding company headquartered in Mumbai, Maharashtra, India. Reliance owns businesses across India engaged in energy, petrochemicals,  textiles, natural resources, retail, and telecommunications. Reliance is the third most profitable company in India </w:t>
      </w:r>
      <w:r>
        <w:rPr>
          <w:rFonts w:ascii="Tahoma" w:hAnsi="Tahoma" w:cs="Tahoma"/>
          <w:lang w:val="pt-PT"/>
        </w:rPr>
        <w:t xml:space="preserve">the second </w:t>
      </w:r>
      <w:r w:rsidRPr="000F5045">
        <w:rPr>
          <w:rFonts w:ascii="Tahoma" w:hAnsi="Tahoma" w:cs="Tahoma"/>
          <w:lang w:val="pt-PT"/>
        </w:rPr>
        <w:t>largest publicly traded company in India</w:t>
      </w:r>
      <w:r>
        <w:rPr>
          <w:rFonts w:ascii="Tahoma" w:hAnsi="Tahoma" w:cs="Tahoma"/>
          <w:lang w:val="pt-PT"/>
        </w:rPr>
        <w:t>.</w:t>
      </w:r>
    </w:p>
    <w:p w:rsidR="000F5045" w:rsidRPr="00A65501" w:rsidRDefault="000F5045" w:rsidP="000F5045">
      <w:pPr>
        <w:pStyle w:val="NoSpacing"/>
        <w:spacing w:line="192" w:lineRule="auto"/>
        <w:rPr>
          <w:rFonts w:ascii="Tahoma" w:hAnsi="Tahoma" w:cs="Tahoma"/>
          <w:bCs/>
          <w:color w:val="7FC0DB" w:themeColor="accent1" w:themeTint="99"/>
          <w:spacing w:val="6"/>
          <w:sz w:val="28"/>
          <w:u w:val="thick"/>
        </w:rPr>
      </w:pPr>
      <w:r w:rsidRPr="00A65501">
        <w:rPr>
          <w:rFonts w:ascii="Tahoma" w:hAnsi="Tahoma" w:cs="Tahoma"/>
          <w:bCs/>
          <w:color w:val="7FC0DB" w:themeColor="accent1" w:themeTint="99"/>
          <w:spacing w:val="6"/>
          <w:sz w:val="28"/>
          <w:u w:val="thick"/>
        </w:rPr>
        <w:t>Job Responsibilities (Internship):</w:t>
      </w:r>
      <w:r w:rsidR="00A65501" w:rsidRPr="00A65501">
        <w:rPr>
          <w:rFonts w:ascii="Tahoma" w:hAnsi="Tahoma" w:cs="Tahoma"/>
          <w:bCs/>
          <w:color w:val="7FC0DB" w:themeColor="accent1" w:themeTint="99"/>
          <w:spacing w:val="6"/>
          <w:sz w:val="28"/>
          <w:u w:val="thick"/>
        </w:rPr>
        <w:t xml:space="preserve"> Financial Accountant (April 2014 to Sep 2014)</w:t>
      </w:r>
    </w:p>
    <w:p w:rsidR="004B2D75" w:rsidRDefault="004B2D75" w:rsidP="000F5045">
      <w:pPr>
        <w:pStyle w:val="NoSpacing"/>
        <w:spacing w:line="192" w:lineRule="auto"/>
        <w:rPr>
          <w:rFonts w:ascii="Tahoma" w:hAnsi="Tahoma" w:cs="Tahoma"/>
          <w:b/>
          <w:color w:val="1A495D" w:themeColor="accent1" w:themeShade="80"/>
          <w:spacing w:val="10"/>
          <w:sz w:val="24"/>
          <w:szCs w:val="24"/>
        </w:rPr>
      </w:pPr>
    </w:p>
    <w:p w:rsidR="000F5045" w:rsidRPr="000F5045" w:rsidRDefault="000F5045" w:rsidP="000F5045">
      <w:pPr>
        <w:pStyle w:val="NoSpacing"/>
        <w:numPr>
          <w:ilvl w:val="0"/>
          <w:numId w:val="11"/>
        </w:numPr>
        <w:jc w:val="both"/>
        <w:rPr>
          <w:rFonts w:ascii="Tahoma" w:hAnsi="Tahoma" w:cs="Tahoma"/>
          <w:lang w:val="pt-PT"/>
        </w:rPr>
      </w:pPr>
      <w:r w:rsidRPr="000F5045">
        <w:rPr>
          <w:rFonts w:ascii="Tahoma" w:hAnsi="Tahoma" w:cs="Tahoma"/>
          <w:lang w:val="pt-PT"/>
        </w:rPr>
        <w:t>Evaluating of SBLC/BG ( Stand By Letter Of Credit/ Bank Guarantee)  making necessary changes as per company requirement and payment of  SBLC/BG</w:t>
      </w:r>
    </w:p>
    <w:p w:rsidR="000F5045" w:rsidRPr="000F5045" w:rsidRDefault="000F5045" w:rsidP="000F5045">
      <w:pPr>
        <w:pStyle w:val="NoSpacing"/>
        <w:numPr>
          <w:ilvl w:val="0"/>
          <w:numId w:val="11"/>
        </w:numPr>
        <w:jc w:val="both"/>
        <w:rPr>
          <w:rFonts w:ascii="Tahoma" w:hAnsi="Tahoma" w:cs="Tahoma"/>
          <w:lang w:val="pt-PT"/>
        </w:rPr>
      </w:pPr>
      <w:r w:rsidRPr="000F5045">
        <w:rPr>
          <w:rFonts w:ascii="Tahoma" w:hAnsi="Tahoma" w:cs="Tahoma"/>
          <w:lang w:val="pt-PT"/>
        </w:rPr>
        <w:t>Substantiates financial transactions by auditing documents.</w:t>
      </w:r>
    </w:p>
    <w:p w:rsidR="000F5045" w:rsidRPr="000F5045" w:rsidRDefault="000F5045" w:rsidP="000F5045">
      <w:pPr>
        <w:pStyle w:val="NoSpacing"/>
        <w:numPr>
          <w:ilvl w:val="0"/>
          <w:numId w:val="11"/>
        </w:numPr>
        <w:jc w:val="both"/>
        <w:rPr>
          <w:rFonts w:ascii="Tahoma" w:hAnsi="Tahoma" w:cs="Tahoma"/>
          <w:lang w:val="pt-PT"/>
        </w:rPr>
      </w:pPr>
      <w:r w:rsidRPr="000F5045">
        <w:rPr>
          <w:rFonts w:ascii="Tahoma" w:hAnsi="Tahoma" w:cs="Tahoma"/>
          <w:lang w:val="pt-PT"/>
        </w:rPr>
        <w:t>Arranging of fund for payment proposal to vendors, duties, rent &amp;salaries.</w:t>
      </w:r>
    </w:p>
    <w:p w:rsidR="000F5045" w:rsidRPr="000F5045" w:rsidRDefault="000F5045" w:rsidP="000F5045">
      <w:pPr>
        <w:pStyle w:val="NoSpacing"/>
        <w:numPr>
          <w:ilvl w:val="0"/>
          <w:numId w:val="11"/>
        </w:numPr>
        <w:jc w:val="both"/>
        <w:rPr>
          <w:rFonts w:ascii="Tahoma" w:hAnsi="Tahoma" w:cs="Tahoma"/>
          <w:lang w:val="pt-PT"/>
        </w:rPr>
      </w:pPr>
      <w:r w:rsidRPr="000F5045">
        <w:rPr>
          <w:rFonts w:ascii="Tahoma" w:hAnsi="Tahoma" w:cs="Tahoma"/>
          <w:lang w:val="pt-PT"/>
        </w:rPr>
        <w:t>Reconciles financial discrepancies by collecting and analyzing account information</w:t>
      </w:r>
    </w:p>
    <w:p w:rsidR="000F5045" w:rsidRPr="000F5045" w:rsidRDefault="000F5045" w:rsidP="000F5045">
      <w:pPr>
        <w:pStyle w:val="NoSpacing"/>
        <w:numPr>
          <w:ilvl w:val="0"/>
          <w:numId w:val="11"/>
        </w:numPr>
        <w:jc w:val="both"/>
        <w:rPr>
          <w:rFonts w:ascii="Tahoma" w:hAnsi="Tahoma" w:cs="Tahoma"/>
          <w:lang w:val="pt-PT"/>
        </w:rPr>
      </w:pPr>
      <w:r w:rsidRPr="000F5045">
        <w:rPr>
          <w:rFonts w:ascii="Tahoma" w:hAnsi="Tahoma" w:cs="Tahoma"/>
          <w:lang w:val="pt-PT"/>
        </w:rPr>
        <w:t>Assist with implementing and maintaining internal financial controls and procedures.</w:t>
      </w:r>
    </w:p>
    <w:p w:rsidR="000F5045" w:rsidRPr="000F5045" w:rsidRDefault="000F5045" w:rsidP="000F5045">
      <w:pPr>
        <w:pStyle w:val="NoSpacing"/>
        <w:numPr>
          <w:ilvl w:val="0"/>
          <w:numId w:val="11"/>
        </w:numPr>
        <w:jc w:val="both"/>
        <w:rPr>
          <w:rFonts w:ascii="Tahoma" w:hAnsi="Tahoma" w:cs="Tahoma"/>
          <w:lang w:val="pt-PT"/>
        </w:rPr>
      </w:pPr>
      <w:r w:rsidRPr="000F5045">
        <w:rPr>
          <w:rFonts w:ascii="Tahoma" w:hAnsi="Tahoma" w:cs="Tahoma"/>
          <w:lang w:val="pt-PT"/>
        </w:rPr>
        <w:t>Assist in preparation of actual and forecasted financial reporting packages highlighting revenue and related compensation</w:t>
      </w:r>
    </w:p>
    <w:p w:rsidR="000F5045" w:rsidRPr="000F5045" w:rsidRDefault="000F5045" w:rsidP="000F5045">
      <w:pPr>
        <w:pStyle w:val="NoSpacing"/>
        <w:numPr>
          <w:ilvl w:val="0"/>
          <w:numId w:val="11"/>
        </w:numPr>
        <w:jc w:val="both"/>
        <w:rPr>
          <w:rFonts w:ascii="Tahoma" w:hAnsi="Tahoma" w:cs="Tahoma"/>
          <w:lang w:val="pt-PT"/>
        </w:rPr>
      </w:pPr>
      <w:r w:rsidRPr="000F5045">
        <w:rPr>
          <w:rFonts w:ascii="Tahoma" w:hAnsi="Tahoma" w:cs="Tahoma"/>
          <w:lang w:val="pt-PT"/>
        </w:rPr>
        <w:t>Handle other day-to-day work Assigned by Finance Manager.</w:t>
      </w:r>
    </w:p>
    <w:p w:rsidR="000F5045" w:rsidRPr="000F5045" w:rsidRDefault="000F5045" w:rsidP="000F5045">
      <w:pPr>
        <w:pStyle w:val="NoSpacing"/>
        <w:spacing w:line="192" w:lineRule="auto"/>
        <w:rPr>
          <w:rFonts w:ascii="Tahoma" w:hAnsi="Tahoma" w:cs="Tahoma"/>
          <w:color w:val="1A495D" w:themeColor="accent1" w:themeShade="80"/>
          <w:spacing w:val="10"/>
          <w:sz w:val="24"/>
          <w:szCs w:val="24"/>
        </w:rPr>
      </w:pPr>
    </w:p>
    <w:p w:rsidR="000F5045" w:rsidRPr="009C058E" w:rsidRDefault="000F5045" w:rsidP="000F5045">
      <w:pPr>
        <w:pStyle w:val="NoSpacing"/>
        <w:spacing w:line="192" w:lineRule="auto"/>
        <w:rPr>
          <w:rFonts w:ascii="Tahoma" w:hAnsi="Tahoma" w:cs="Tahoma"/>
          <w:b/>
          <w:color w:val="1A495D" w:themeColor="accent1" w:themeShade="80"/>
          <w:spacing w:val="10"/>
          <w:sz w:val="24"/>
          <w:szCs w:val="24"/>
        </w:rPr>
      </w:pPr>
      <w:r w:rsidRPr="000F5045">
        <w:rPr>
          <w:rFonts w:ascii="Tahoma" w:hAnsi="Tahoma" w:cs="Tahoma"/>
          <w:b/>
          <w:bCs/>
          <w:color w:val="7FC0DB" w:themeColor="accent1" w:themeTint="99"/>
          <w:spacing w:val="6"/>
          <w:sz w:val="28"/>
        </w:rPr>
        <w:t>POWERCON SWITCHGEARS PVT LTD</w:t>
      </w:r>
      <w:r>
        <w:rPr>
          <w:sz w:val="24"/>
          <w:szCs w:val="24"/>
        </w:rPr>
        <w:t xml:space="preserve"> - </w:t>
      </w:r>
      <w:r>
        <w:rPr>
          <w:rFonts w:ascii="Tahoma" w:hAnsi="Tahoma" w:cs="Tahoma"/>
          <w:b/>
          <w:bCs/>
          <w:color w:val="7FC0DB" w:themeColor="accent1" w:themeTint="99"/>
          <w:spacing w:val="6"/>
          <w:sz w:val="28"/>
        </w:rPr>
        <w:t xml:space="preserve">MUMBAI INDIA </w:t>
      </w:r>
      <w:r>
        <w:rPr>
          <w:rFonts w:ascii="Tahoma" w:hAnsi="Tahoma" w:cs="Tahoma"/>
          <w:b/>
          <w:bCs/>
          <w:color w:val="7FC0DB" w:themeColor="accent1" w:themeTint="99"/>
          <w:spacing w:val="6"/>
          <w:sz w:val="28"/>
        </w:rPr>
        <w:tab/>
        <w:t xml:space="preserve"> </w:t>
      </w:r>
    </w:p>
    <w:p w:rsidR="004B2D75" w:rsidRDefault="004B2D75" w:rsidP="004B2D75">
      <w:pPr>
        <w:pStyle w:val="NoSpacing"/>
        <w:rPr>
          <w:rFonts w:ascii="Tahoma" w:hAnsi="Tahoma" w:cs="Tahoma"/>
          <w:lang w:val="pt-PT"/>
        </w:rPr>
      </w:pPr>
      <w:r>
        <w:rPr>
          <w:rFonts w:ascii="Tahoma" w:hAnsi="Tahoma" w:cs="Tahoma"/>
          <w:lang w:val="pt-PT"/>
        </w:rPr>
        <w:t xml:space="preserve"> </w:t>
      </w:r>
      <w:r>
        <w:rPr>
          <w:rFonts w:ascii="Tahoma" w:hAnsi="Tahoma" w:cs="Tahoma"/>
          <w:lang w:val="pt-PT"/>
        </w:rPr>
        <w:tab/>
      </w:r>
      <w:r>
        <w:rPr>
          <w:rFonts w:ascii="Tahoma" w:hAnsi="Tahoma" w:cs="Tahoma"/>
          <w:lang w:val="pt-PT"/>
        </w:rPr>
        <w:tab/>
      </w:r>
      <w:r w:rsidR="000F5045" w:rsidRPr="004B2D75">
        <w:rPr>
          <w:rFonts w:ascii="Tahoma" w:hAnsi="Tahoma" w:cs="Tahoma"/>
          <w:lang w:val="pt-PT"/>
        </w:rPr>
        <w:t>PowerCon Switchgears is a Loyal Panel Board Builder. The company engages in Design, Manufacturing &amp; Testing of all kind of Electrical low voltage Panel boards that are built to international standards (IEC or Equivalent).</w:t>
      </w:r>
      <w:r w:rsidRPr="004B2D75">
        <w:rPr>
          <w:rFonts w:ascii="Tahoma" w:hAnsi="Tahoma" w:cs="Tahoma"/>
          <w:lang w:val="pt-PT"/>
        </w:rPr>
        <w:t xml:space="preserve"> The Switch boards are designed in house by professional team of engineers.</w:t>
      </w:r>
      <w:r w:rsidR="000F5045" w:rsidRPr="004B2D75">
        <w:rPr>
          <w:rFonts w:ascii="Tahoma" w:hAnsi="Tahoma" w:cs="Tahoma"/>
          <w:lang w:val="pt-PT"/>
        </w:rPr>
        <w:t> </w:t>
      </w:r>
    </w:p>
    <w:p w:rsidR="004B2D75" w:rsidRDefault="004B2D75" w:rsidP="004B2D75">
      <w:pPr>
        <w:pStyle w:val="NoSpacing"/>
        <w:spacing w:line="192" w:lineRule="auto"/>
        <w:rPr>
          <w:rFonts w:ascii="Tahoma" w:hAnsi="Tahoma" w:cs="Tahoma"/>
          <w:lang w:val="pt-PT"/>
        </w:rPr>
      </w:pPr>
    </w:p>
    <w:p w:rsidR="004B2D75" w:rsidRPr="00A65501" w:rsidRDefault="004B2D75" w:rsidP="004B2D75">
      <w:pPr>
        <w:pStyle w:val="NoSpacing"/>
        <w:spacing w:line="192" w:lineRule="auto"/>
        <w:rPr>
          <w:rFonts w:ascii="Tahoma" w:hAnsi="Tahoma" w:cs="Tahoma"/>
          <w:bCs/>
          <w:color w:val="7FC0DB" w:themeColor="accent1" w:themeTint="99"/>
          <w:spacing w:val="6"/>
          <w:sz w:val="28"/>
          <w:u w:val="thick"/>
        </w:rPr>
      </w:pPr>
      <w:r w:rsidRPr="00A65501">
        <w:rPr>
          <w:rFonts w:ascii="Tahoma" w:hAnsi="Tahoma" w:cs="Tahoma"/>
          <w:bCs/>
          <w:color w:val="7FC0DB" w:themeColor="accent1" w:themeTint="99"/>
          <w:spacing w:val="6"/>
          <w:sz w:val="28"/>
          <w:u w:val="thick"/>
        </w:rPr>
        <w:t xml:space="preserve">Job Responsibilities: </w:t>
      </w:r>
      <w:r w:rsidR="00A65501" w:rsidRPr="00A65501">
        <w:rPr>
          <w:rFonts w:ascii="Tahoma" w:hAnsi="Tahoma" w:cs="Tahoma"/>
          <w:bCs/>
          <w:color w:val="7FC0DB" w:themeColor="accent1" w:themeTint="99"/>
          <w:spacing w:val="6"/>
          <w:sz w:val="28"/>
          <w:u w:val="thick"/>
        </w:rPr>
        <w:t>Account Assistant</w:t>
      </w:r>
      <w:r w:rsidR="00A65501" w:rsidRPr="00A65501">
        <w:rPr>
          <w:rFonts w:ascii="Tahoma" w:hAnsi="Tahoma" w:cs="Tahoma"/>
          <w:bCs/>
          <w:color w:val="7FC0DB" w:themeColor="accent1" w:themeTint="99"/>
          <w:spacing w:val="6"/>
          <w:sz w:val="28"/>
          <w:u w:val="thick"/>
        </w:rPr>
        <w:tab/>
        <w:t>(Jun 2011 to May 2013)</w:t>
      </w:r>
    </w:p>
    <w:p w:rsidR="004B2D75" w:rsidRDefault="004B2D75" w:rsidP="004B2D75">
      <w:pPr>
        <w:pStyle w:val="NoSpacing"/>
        <w:spacing w:line="192" w:lineRule="auto"/>
        <w:rPr>
          <w:rFonts w:ascii="Tahoma" w:hAnsi="Tahoma" w:cs="Tahoma"/>
          <w:b/>
          <w:color w:val="1A495D" w:themeColor="accent1" w:themeShade="80"/>
          <w:spacing w:val="10"/>
          <w:sz w:val="24"/>
          <w:szCs w:val="24"/>
        </w:rPr>
      </w:pPr>
    </w:p>
    <w:p w:rsidR="004B2D75" w:rsidRPr="004B2D75" w:rsidRDefault="004B2D75" w:rsidP="004B2D75">
      <w:pPr>
        <w:pStyle w:val="NoSpacing"/>
        <w:numPr>
          <w:ilvl w:val="0"/>
          <w:numId w:val="11"/>
        </w:numPr>
        <w:jc w:val="both"/>
        <w:rPr>
          <w:rFonts w:ascii="Tahoma" w:hAnsi="Tahoma" w:cs="Tahoma"/>
          <w:lang w:val="pt-PT"/>
        </w:rPr>
      </w:pPr>
      <w:r w:rsidRPr="004B2D75">
        <w:rPr>
          <w:rFonts w:ascii="Tahoma" w:hAnsi="Tahoma" w:cs="Tahoma"/>
          <w:lang w:val="pt-PT"/>
        </w:rPr>
        <w:t>Daily cash flow entries / reports and purchase entries along with LPO validation</w:t>
      </w:r>
    </w:p>
    <w:p w:rsidR="004B2D75" w:rsidRPr="004B2D75" w:rsidRDefault="004B2D75" w:rsidP="004B2D75">
      <w:pPr>
        <w:pStyle w:val="NoSpacing"/>
        <w:numPr>
          <w:ilvl w:val="0"/>
          <w:numId w:val="11"/>
        </w:numPr>
        <w:jc w:val="both"/>
        <w:rPr>
          <w:rFonts w:ascii="Tahoma" w:hAnsi="Tahoma" w:cs="Tahoma"/>
          <w:lang w:val="pt-PT"/>
        </w:rPr>
      </w:pPr>
      <w:r w:rsidRPr="004B2D75">
        <w:rPr>
          <w:rFonts w:ascii="Tahoma" w:hAnsi="Tahoma" w:cs="Tahoma"/>
          <w:lang w:val="pt-PT"/>
        </w:rPr>
        <w:t>Preparing financial Reports such as sales, purchase, bank, cash inflow, final statement etc. when required by the management.</w:t>
      </w:r>
    </w:p>
    <w:p w:rsidR="004B2D75" w:rsidRPr="004B2D75" w:rsidRDefault="004B2D75" w:rsidP="004B2D75">
      <w:pPr>
        <w:pStyle w:val="NoSpacing"/>
        <w:numPr>
          <w:ilvl w:val="0"/>
          <w:numId w:val="11"/>
        </w:numPr>
        <w:jc w:val="both"/>
        <w:rPr>
          <w:rFonts w:ascii="Tahoma" w:hAnsi="Tahoma" w:cs="Tahoma"/>
          <w:lang w:val="pt-PT"/>
        </w:rPr>
      </w:pPr>
      <w:r w:rsidRPr="004B2D75">
        <w:rPr>
          <w:rFonts w:ascii="Tahoma" w:hAnsi="Tahoma" w:cs="Tahoma"/>
          <w:lang w:val="pt-PT"/>
        </w:rPr>
        <w:t xml:space="preserve">Follow up on the account receivables and ensure to keep updated on accounts payable </w:t>
      </w:r>
    </w:p>
    <w:p w:rsidR="004B2D75" w:rsidRPr="004B2D75" w:rsidRDefault="004B2D75" w:rsidP="004B2D75">
      <w:pPr>
        <w:pStyle w:val="NoSpacing"/>
        <w:numPr>
          <w:ilvl w:val="0"/>
          <w:numId w:val="11"/>
        </w:numPr>
        <w:jc w:val="both"/>
        <w:rPr>
          <w:rFonts w:ascii="Tahoma" w:hAnsi="Tahoma" w:cs="Tahoma"/>
          <w:lang w:val="pt-PT"/>
        </w:rPr>
      </w:pPr>
      <w:r w:rsidRPr="004B2D75">
        <w:rPr>
          <w:rFonts w:ascii="Tahoma" w:hAnsi="Tahoma" w:cs="Tahoma"/>
          <w:lang w:val="pt-PT"/>
        </w:rPr>
        <w:t>Ensure monthly reconciliation of all the suppliers and customers statement</w:t>
      </w:r>
    </w:p>
    <w:p w:rsidR="004B2D75" w:rsidRPr="004B2D75" w:rsidRDefault="004B2D75" w:rsidP="004B2D75">
      <w:pPr>
        <w:pStyle w:val="NoSpacing"/>
        <w:numPr>
          <w:ilvl w:val="0"/>
          <w:numId w:val="11"/>
        </w:numPr>
        <w:jc w:val="both"/>
        <w:rPr>
          <w:rFonts w:ascii="Tahoma" w:hAnsi="Tahoma" w:cs="Tahoma"/>
          <w:lang w:val="pt-PT"/>
        </w:rPr>
      </w:pPr>
      <w:r w:rsidRPr="004B2D75">
        <w:rPr>
          <w:rFonts w:ascii="Tahoma" w:hAnsi="Tahoma" w:cs="Tahoma"/>
          <w:lang w:val="pt-PT"/>
        </w:rPr>
        <w:t>Proper coordination, communicating with customers via phone, email, mail or personally</w:t>
      </w:r>
    </w:p>
    <w:p w:rsidR="004B2D75" w:rsidRPr="004B2D75" w:rsidRDefault="004B2D75" w:rsidP="004B2D75">
      <w:pPr>
        <w:pStyle w:val="NoSpacing"/>
        <w:numPr>
          <w:ilvl w:val="0"/>
          <w:numId w:val="11"/>
        </w:numPr>
        <w:jc w:val="both"/>
        <w:rPr>
          <w:rFonts w:ascii="Tahoma" w:hAnsi="Tahoma" w:cs="Tahoma"/>
          <w:lang w:val="pt-PT"/>
        </w:rPr>
      </w:pPr>
      <w:r w:rsidRPr="004B2D75">
        <w:rPr>
          <w:rFonts w:ascii="Tahoma" w:hAnsi="Tahoma" w:cs="Tahoma"/>
          <w:lang w:val="pt-PT"/>
        </w:rPr>
        <w:t>Monitors assigned payroll activities and program components for the purpose of ensuring compliance with established financial, legal and administrative requirements.</w:t>
      </w:r>
    </w:p>
    <w:p w:rsidR="004B2D75" w:rsidRPr="004B2D75" w:rsidRDefault="004B2D75" w:rsidP="004B2D75">
      <w:pPr>
        <w:pStyle w:val="NoSpacing"/>
        <w:numPr>
          <w:ilvl w:val="0"/>
          <w:numId w:val="11"/>
        </w:numPr>
        <w:jc w:val="both"/>
        <w:rPr>
          <w:rFonts w:ascii="Tahoma" w:hAnsi="Tahoma" w:cs="Tahoma"/>
          <w:lang w:val="pt-PT"/>
        </w:rPr>
      </w:pPr>
      <w:r w:rsidRPr="004B2D75">
        <w:rPr>
          <w:rFonts w:ascii="Tahoma" w:hAnsi="Tahoma" w:cs="Tahoma"/>
          <w:lang w:val="pt-PT"/>
        </w:rPr>
        <w:t>Summarizes current financial status by collecting information, prepare balance sheet, profit and loss statement and other reports. Prepares asset, liability, and capital account entries by compiling and analyzing account information.</w:t>
      </w:r>
    </w:p>
    <w:p w:rsidR="004B2D75" w:rsidRPr="004B2D75" w:rsidRDefault="004B2D75" w:rsidP="004B2D75">
      <w:pPr>
        <w:pStyle w:val="NoSpacing"/>
        <w:numPr>
          <w:ilvl w:val="0"/>
          <w:numId w:val="11"/>
        </w:numPr>
        <w:jc w:val="both"/>
        <w:rPr>
          <w:rFonts w:ascii="Tahoma" w:hAnsi="Tahoma" w:cs="Tahoma"/>
          <w:lang w:val="pt-PT"/>
        </w:rPr>
      </w:pPr>
      <w:r w:rsidRPr="004B2D75">
        <w:rPr>
          <w:rFonts w:ascii="Tahoma" w:hAnsi="Tahoma" w:cs="Tahoma"/>
          <w:lang w:val="pt-PT"/>
        </w:rPr>
        <w:t>Monitor &amp; resolve bank issues including fee anomalies and check differences reconcile and maintain balance sheet accounts</w:t>
      </w:r>
      <w:r w:rsidR="007637BE">
        <w:rPr>
          <w:rFonts w:ascii="Tahoma" w:hAnsi="Tahoma" w:cs="Tahoma"/>
          <w:lang w:val="pt-PT"/>
        </w:rPr>
        <w:t>.</w:t>
      </w:r>
    </w:p>
    <w:p w:rsidR="004B2D75" w:rsidRPr="00F360F4" w:rsidRDefault="00F360F4" w:rsidP="00F360F4">
      <w:pPr>
        <w:spacing w:after="240" w:line="240" w:lineRule="auto"/>
        <w:rPr>
          <w:rFonts w:ascii="Tahoma" w:hAnsi="Tahoma" w:cs="Tahoma"/>
          <w:b/>
          <w:color w:val="1A495D" w:themeColor="accent1" w:themeShade="80"/>
          <w:spacing w:val="10"/>
          <w:sz w:val="32"/>
          <w:u w:val="single"/>
        </w:rPr>
      </w:pPr>
      <w:r w:rsidRPr="00F360F4">
        <w:rPr>
          <w:rFonts w:ascii="Tahoma" w:hAnsi="Tahoma" w:cs="Tahoma"/>
          <w:b/>
          <w:color w:val="1A495D" w:themeColor="accent1" w:themeShade="80"/>
          <w:spacing w:val="10"/>
          <w:sz w:val="32"/>
          <w:u w:val="single"/>
        </w:rPr>
        <w:t>PERSONAL INFORMATION:</w:t>
      </w:r>
    </w:p>
    <w:p w:rsidR="004B2D75" w:rsidRPr="004B2D75" w:rsidRDefault="004B2D75" w:rsidP="004B2D75">
      <w:pPr>
        <w:pStyle w:val="NoSpacing"/>
        <w:ind w:left="720"/>
        <w:rPr>
          <w:rFonts w:ascii="Tahoma" w:hAnsi="Tahoma" w:cs="Tahoma"/>
          <w:lang w:val="pt-PT"/>
        </w:rPr>
      </w:pPr>
      <w:r>
        <w:rPr>
          <w:rFonts w:ascii="Tahoma" w:hAnsi="Tahoma" w:cs="Tahoma"/>
          <w:lang w:val="pt-PT"/>
        </w:rPr>
        <w:t>Religion</w:t>
      </w:r>
      <w:r>
        <w:rPr>
          <w:rFonts w:ascii="Tahoma" w:hAnsi="Tahoma" w:cs="Tahoma"/>
          <w:lang w:val="pt-PT"/>
        </w:rPr>
        <w:tab/>
      </w:r>
      <w:r>
        <w:rPr>
          <w:rFonts w:ascii="Tahoma" w:hAnsi="Tahoma" w:cs="Tahoma"/>
          <w:lang w:val="pt-PT"/>
        </w:rPr>
        <w:tab/>
      </w:r>
      <w:r>
        <w:rPr>
          <w:rFonts w:ascii="Tahoma" w:hAnsi="Tahoma" w:cs="Tahoma"/>
          <w:lang w:val="pt-PT"/>
        </w:rPr>
        <w:tab/>
      </w:r>
      <w:r w:rsidRPr="004B2D75">
        <w:rPr>
          <w:rFonts w:ascii="Tahoma" w:hAnsi="Tahoma" w:cs="Tahoma"/>
          <w:lang w:val="pt-PT"/>
        </w:rPr>
        <w:t>: Islam</w:t>
      </w:r>
    </w:p>
    <w:p w:rsidR="004B2D75" w:rsidRPr="004B2D75" w:rsidRDefault="004B2D75" w:rsidP="004B2D75">
      <w:pPr>
        <w:pStyle w:val="NoSpacing"/>
        <w:ind w:left="720"/>
        <w:rPr>
          <w:rFonts w:ascii="Tahoma" w:hAnsi="Tahoma" w:cs="Tahoma"/>
          <w:lang w:val="pt-PT"/>
        </w:rPr>
      </w:pPr>
      <w:r w:rsidRPr="004B2D75">
        <w:rPr>
          <w:rFonts w:ascii="Tahoma" w:hAnsi="Tahoma" w:cs="Tahoma"/>
          <w:lang w:val="pt-PT"/>
        </w:rPr>
        <w:t>Nationality</w:t>
      </w:r>
      <w:r w:rsidRPr="004B2D75">
        <w:rPr>
          <w:rFonts w:ascii="Tahoma" w:hAnsi="Tahoma" w:cs="Tahoma"/>
          <w:lang w:val="pt-PT"/>
        </w:rPr>
        <w:tab/>
      </w:r>
      <w:r w:rsidRPr="004B2D75">
        <w:rPr>
          <w:rFonts w:ascii="Tahoma" w:hAnsi="Tahoma" w:cs="Tahoma"/>
          <w:lang w:val="pt-PT"/>
        </w:rPr>
        <w:tab/>
      </w:r>
      <w:r w:rsidRPr="004B2D75">
        <w:rPr>
          <w:rFonts w:ascii="Tahoma" w:hAnsi="Tahoma" w:cs="Tahoma"/>
          <w:lang w:val="pt-PT"/>
        </w:rPr>
        <w:tab/>
        <w:t>: Indian</w:t>
      </w:r>
    </w:p>
    <w:p w:rsidR="004B2D75" w:rsidRPr="004B2D75" w:rsidRDefault="004B2D75" w:rsidP="004B2D75">
      <w:pPr>
        <w:pStyle w:val="NoSpacing"/>
        <w:ind w:left="720"/>
        <w:rPr>
          <w:rFonts w:ascii="Tahoma" w:hAnsi="Tahoma" w:cs="Tahoma"/>
          <w:lang w:val="pt-PT"/>
        </w:rPr>
      </w:pPr>
      <w:r w:rsidRPr="004B2D75">
        <w:rPr>
          <w:rFonts w:ascii="Tahoma" w:hAnsi="Tahoma" w:cs="Tahoma"/>
          <w:lang w:val="pt-PT"/>
        </w:rPr>
        <w:t>Marital Status</w:t>
      </w:r>
      <w:r w:rsidRPr="004B2D75">
        <w:rPr>
          <w:rFonts w:ascii="Tahoma" w:hAnsi="Tahoma" w:cs="Tahoma"/>
          <w:lang w:val="pt-PT"/>
        </w:rPr>
        <w:tab/>
      </w:r>
      <w:r w:rsidRPr="004B2D75">
        <w:rPr>
          <w:rFonts w:ascii="Tahoma" w:hAnsi="Tahoma" w:cs="Tahoma"/>
          <w:lang w:val="pt-PT"/>
        </w:rPr>
        <w:tab/>
      </w:r>
      <w:r w:rsidRPr="004B2D75">
        <w:rPr>
          <w:rFonts w:ascii="Tahoma" w:hAnsi="Tahoma" w:cs="Tahoma"/>
          <w:lang w:val="pt-PT"/>
        </w:rPr>
        <w:tab/>
        <w:t>: Single</w:t>
      </w:r>
    </w:p>
    <w:p w:rsidR="004B2D75" w:rsidRPr="004B2D75" w:rsidRDefault="004B2D75" w:rsidP="004B2D75">
      <w:pPr>
        <w:pStyle w:val="NoSpacing"/>
        <w:ind w:left="720"/>
        <w:rPr>
          <w:rFonts w:ascii="Tahoma" w:hAnsi="Tahoma" w:cs="Tahoma"/>
          <w:lang w:val="pt-PT"/>
        </w:rPr>
      </w:pPr>
      <w:r w:rsidRPr="004B2D75">
        <w:rPr>
          <w:rFonts w:ascii="Tahoma" w:hAnsi="Tahoma" w:cs="Tahoma"/>
          <w:lang w:val="pt-PT"/>
        </w:rPr>
        <w:t>Date of Birth</w:t>
      </w:r>
      <w:r w:rsidRPr="004B2D75">
        <w:rPr>
          <w:rFonts w:ascii="Tahoma" w:hAnsi="Tahoma" w:cs="Tahoma"/>
          <w:lang w:val="pt-PT"/>
        </w:rPr>
        <w:tab/>
      </w:r>
      <w:r w:rsidRPr="004B2D75">
        <w:rPr>
          <w:rFonts w:ascii="Tahoma" w:hAnsi="Tahoma" w:cs="Tahoma"/>
          <w:lang w:val="pt-PT"/>
        </w:rPr>
        <w:tab/>
      </w:r>
      <w:r w:rsidRPr="004B2D75">
        <w:rPr>
          <w:rFonts w:ascii="Tahoma" w:hAnsi="Tahoma" w:cs="Tahoma"/>
          <w:lang w:val="pt-PT"/>
        </w:rPr>
        <w:tab/>
        <w:t>: 25th May 1992</w:t>
      </w:r>
    </w:p>
    <w:p w:rsidR="004B2D75" w:rsidRPr="004B2D75" w:rsidRDefault="004B2D75" w:rsidP="004B2D75">
      <w:pPr>
        <w:pStyle w:val="NoSpacing"/>
        <w:ind w:left="720"/>
        <w:rPr>
          <w:rFonts w:ascii="Tahoma" w:hAnsi="Tahoma" w:cs="Tahoma"/>
          <w:lang w:val="pt-PT"/>
        </w:rPr>
      </w:pPr>
      <w:r w:rsidRPr="004B2D75">
        <w:rPr>
          <w:rFonts w:ascii="Tahoma" w:hAnsi="Tahoma" w:cs="Tahoma"/>
          <w:lang w:val="pt-PT"/>
        </w:rPr>
        <w:t>Place of Birth</w:t>
      </w:r>
      <w:r w:rsidRPr="004B2D75">
        <w:rPr>
          <w:rFonts w:ascii="Tahoma" w:hAnsi="Tahoma" w:cs="Tahoma"/>
          <w:lang w:val="pt-PT"/>
        </w:rPr>
        <w:tab/>
      </w:r>
      <w:r w:rsidRPr="004B2D75">
        <w:rPr>
          <w:rFonts w:ascii="Tahoma" w:hAnsi="Tahoma" w:cs="Tahoma"/>
          <w:lang w:val="pt-PT"/>
        </w:rPr>
        <w:tab/>
      </w:r>
      <w:r w:rsidRPr="004B2D75">
        <w:rPr>
          <w:rFonts w:ascii="Tahoma" w:hAnsi="Tahoma" w:cs="Tahoma"/>
          <w:lang w:val="pt-PT"/>
        </w:rPr>
        <w:tab/>
        <w:t>: Mumbai</w:t>
      </w:r>
    </w:p>
    <w:p w:rsidR="004B2D75" w:rsidRPr="004B2D75" w:rsidRDefault="004B2D75" w:rsidP="004B2D75">
      <w:pPr>
        <w:pStyle w:val="NoSpacing"/>
        <w:ind w:left="720"/>
        <w:rPr>
          <w:rFonts w:ascii="Tahoma" w:hAnsi="Tahoma" w:cs="Tahoma"/>
          <w:lang w:val="pt-PT"/>
        </w:rPr>
      </w:pPr>
      <w:r w:rsidRPr="004B2D75">
        <w:rPr>
          <w:rFonts w:ascii="Tahoma" w:hAnsi="Tahoma" w:cs="Tahoma"/>
          <w:lang w:val="pt-PT"/>
        </w:rPr>
        <w:t>Hobbies</w:t>
      </w:r>
      <w:r w:rsidRPr="004B2D75">
        <w:rPr>
          <w:rFonts w:ascii="Tahoma" w:hAnsi="Tahoma" w:cs="Tahoma"/>
          <w:lang w:val="pt-PT"/>
        </w:rPr>
        <w:tab/>
      </w:r>
      <w:r w:rsidRPr="004B2D75">
        <w:rPr>
          <w:rFonts w:ascii="Tahoma" w:hAnsi="Tahoma" w:cs="Tahoma"/>
          <w:lang w:val="pt-PT"/>
        </w:rPr>
        <w:tab/>
      </w:r>
      <w:r w:rsidRPr="004B2D75">
        <w:rPr>
          <w:rFonts w:ascii="Tahoma" w:hAnsi="Tahoma" w:cs="Tahoma"/>
          <w:lang w:val="pt-PT"/>
        </w:rPr>
        <w:tab/>
        <w:t>: Watching News and Learning new things.</w:t>
      </w:r>
    </w:p>
    <w:p w:rsidR="004B2D75" w:rsidRPr="004B2D75" w:rsidRDefault="004B2D75" w:rsidP="004B2D75">
      <w:pPr>
        <w:pStyle w:val="NoSpacing"/>
        <w:ind w:left="720"/>
        <w:rPr>
          <w:rFonts w:ascii="Tahoma" w:hAnsi="Tahoma" w:cs="Tahoma"/>
          <w:lang w:val="pt-PT"/>
        </w:rPr>
      </w:pPr>
    </w:p>
    <w:p w:rsidR="004B2D75" w:rsidRPr="004B2D75" w:rsidRDefault="004B2D75" w:rsidP="000C3680">
      <w:pPr>
        <w:pStyle w:val="NoSpacing"/>
        <w:tabs>
          <w:tab w:val="left" w:pos="6990"/>
        </w:tabs>
        <w:rPr>
          <w:rFonts w:ascii="Tahoma" w:hAnsi="Tahoma" w:cs="Tahoma"/>
          <w:lang w:val="pt-PT"/>
        </w:rPr>
      </w:pPr>
      <w:r w:rsidRPr="004B2D75">
        <w:rPr>
          <w:rFonts w:ascii="Tahoma" w:hAnsi="Tahoma" w:cs="Tahoma"/>
          <w:lang w:val="pt-PT"/>
        </w:rPr>
        <w:t>I hereby declare that the above information is true and can be proved whenever required.</w:t>
      </w:r>
      <w:r>
        <w:rPr>
          <w:rFonts w:ascii="Tahoma" w:hAnsi="Tahoma" w:cs="Tahoma"/>
          <w:lang w:val="pt-PT"/>
        </w:rPr>
        <w:t xml:space="preserve"> </w:t>
      </w:r>
      <w:r w:rsidRPr="004B2D75">
        <w:rPr>
          <w:rFonts w:ascii="Tahoma" w:hAnsi="Tahoma" w:cs="Tahoma"/>
          <w:lang w:val="pt-PT"/>
        </w:rPr>
        <w:t>One chance is enough for me to prove my ability &amp; Sincerity. I sincerely want to be a part of your kind organization.</w:t>
      </w:r>
    </w:p>
    <w:p w:rsidR="000C3680" w:rsidRDefault="000C3680" w:rsidP="004B2D75">
      <w:pPr>
        <w:pStyle w:val="NoSpacing"/>
        <w:rPr>
          <w:rFonts w:ascii="Tahoma" w:hAnsi="Tahoma" w:cs="Tahoma"/>
          <w:lang w:val="pt-PT"/>
        </w:rPr>
      </w:pPr>
    </w:p>
    <w:p w:rsidR="000C3680" w:rsidRDefault="000C3680" w:rsidP="004B2D75">
      <w:pPr>
        <w:pStyle w:val="NoSpacing"/>
        <w:rPr>
          <w:rFonts w:ascii="Tahoma" w:hAnsi="Tahoma" w:cs="Tahoma"/>
          <w:lang w:val="pt-PT"/>
        </w:rPr>
      </w:pPr>
    </w:p>
    <w:p w:rsidR="00252F45" w:rsidRDefault="00252F45" w:rsidP="004B2D75">
      <w:pPr>
        <w:pStyle w:val="NoSpacing"/>
        <w:rPr>
          <w:rFonts w:ascii="Tahoma" w:hAnsi="Tahoma" w:cs="Tahoma"/>
          <w:lang w:val="pt-PT"/>
        </w:rPr>
      </w:pPr>
    </w:p>
    <w:p w:rsidR="00252F45" w:rsidRPr="000F5045" w:rsidRDefault="00252F45" w:rsidP="004B2D75">
      <w:pPr>
        <w:pStyle w:val="NoSpacing"/>
        <w:rPr>
          <w:rFonts w:ascii="Tahoma" w:hAnsi="Tahoma" w:cs="Tahoma"/>
          <w:lang w:val="pt-PT"/>
        </w:rPr>
      </w:pPr>
    </w:p>
    <w:sectPr w:rsidR="00252F45" w:rsidRPr="000F5045" w:rsidSect="008822E6">
      <w:headerReference w:type="default" r:id="rId12"/>
      <w:pgSz w:w="12240" w:h="15840" w:code="1"/>
      <w:pgMar w:top="576" w:right="576" w:bottom="432" w:left="576" w:header="0" w:footer="0" w:gutter="0"/>
      <w:pgBorders w:offsetFrom="page">
        <w:top w:val="single" w:sz="12" w:space="10" w:color="auto"/>
        <w:left w:val="single" w:sz="12" w:space="10" w:color="auto"/>
        <w:bottom w:val="single" w:sz="12" w:space="10" w:color="auto"/>
        <w:right w:val="single" w:sz="12" w:space="10"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543" w:rsidRDefault="00D64543" w:rsidP="00E426A5">
      <w:pPr>
        <w:spacing w:after="0" w:line="240" w:lineRule="auto"/>
      </w:pPr>
      <w:r>
        <w:separator/>
      </w:r>
    </w:p>
  </w:endnote>
  <w:endnote w:type="continuationSeparator" w:id="0">
    <w:p w:rsidR="00D64543" w:rsidRDefault="00D64543" w:rsidP="00E4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abic Typesetting">
    <w:altName w:val="Courier New"/>
    <w:charset w:val="00"/>
    <w:family w:val="script"/>
    <w:pitch w:val="variable"/>
    <w:sig w:usb0="A000206F" w:usb1="C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543" w:rsidRDefault="00D64543" w:rsidP="00E426A5">
      <w:pPr>
        <w:spacing w:after="0" w:line="240" w:lineRule="auto"/>
      </w:pPr>
      <w:r>
        <w:separator/>
      </w:r>
    </w:p>
  </w:footnote>
  <w:footnote w:type="continuationSeparator" w:id="0">
    <w:p w:rsidR="00D64543" w:rsidRDefault="00D64543" w:rsidP="00E42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89" w:rsidRDefault="00312689">
    <w:pPr>
      <w:pStyle w:val="Header"/>
    </w:pPr>
  </w:p>
  <w:p w:rsidR="00312689" w:rsidRDefault="003126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380804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000005"/>
    <w:multiLevelType w:val="hybridMultilevel"/>
    <w:tmpl w:val="54B86766"/>
    <w:lvl w:ilvl="0" w:tplc="7E3660FC">
      <w:start w:val="1"/>
      <w:numFmt w:val="bullet"/>
      <w:pStyle w:val="Achievement"/>
      <w:lvlText w:val=""/>
      <w:lvlJc w:val="left"/>
      <w:pPr>
        <w:ind w:left="240" w:hanging="240"/>
      </w:pPr>
      <w:rPr>
        <w:rFonts w:ascii="Wingdings" w:hAnsi="Wingdings"/>
        <w:sz w:val="12"/>
      </w:rPr>
    </w:lvl>
    <w:lvl w:ilvl="1" w:tplc="FDCC2A7E">
      <w:start w:val="1"/>
      <w:numFmt w:val="bullet"/>
      <w:lvlText w:val="o"/>
      <w:lvlJc w:val="left"/>
      <w:pPr>
        <w:tabs>
          <w:tab w:val="left" w:pos="1440"/>
        </w:tabs>
        <w:ind w:left="1440" w:hanging="360"/>
      </w:pPr>
      <w:rPr>
        <w:rFonts w:ascii="Courier New" w:hAnsi="Courier New" w:hint="default"/>
      </w:rPr>
    </w:lvl>
    <w:lvl w:ilvl="2" w:tplc="8FE6D430">
      <w:start w:val="1"/>
      <w:numFmt w:val="bullet"/>
      <w:lvlText w:val=""/>
      <w:lvlJc w:val="left"/>
      <w:pPr>
        <w:tabs>
          <w:tab w:val="left" w:pos="2160"/>
        </w:tabs>
        <w:ind w:left="2160" w:hanging="360"/>
      </w:pPr>
      <w:rPr>
        <w:rFonts w:ascii="Wingdings" w:hAnsi="Wingdings" w:hint="default"/>
      </w:rPr>
    </w:lvl>
    <w:lvl w:ilvl="3" w:tplc="EDA43A98">
      <w:start w:val="1"/>
      <w:numFmt w:val="bullet"/>
      <w:lvlText w:val=""/>
      <w:lvlJc w:val="left"/>
      <w:pPr>
        <w:tabs>
          <w:tab w:val="left" w:pos="2880"/>
        </w:tabs>
        <w:ind w:left="2880" w:hanging="360"/>
      </w:pPr>
      <w:rPr>
        <w:rFonts w:ascii="Symbol" w:hAnsi="Symbol" w:hint="default"/>
      </w:rPr>
    </w:lvl>
    <w:lvl w:ilvl="4" w:tplc="533A27DE">
      <w:start w:val="1"/>
      <w:numFmt w:val="bullet"/>
      <w:lvlText w:val="o"/>
      <w:lvlJc w:val="left"/>
      <w:pPr>
        <w:tabs>
          <w:tab w:val="left" w:pos="3600"/>
        </w:tabs>
        <w:ind w:left="3600" w:hanging="360"/>
      </w:pPr>
      <w:rPr>
        <w:rFonts w:ascii="Courier New" w:hAnsi="Courier New" w:hint="default"/>
      </w:rPr>
    </w:lvl>
    <w:lvl w:ilvl="5" w:tplc="DA2EAD74">
      <w:start w:val="1"/>
      <w:numFmt w:val="bullet"/>
      <w:lvlText w:val=""/>
      <w:lvlJc w:val="left"/>
      <w:pPr>
        <w:tabs>
          <w:tab w:val="left" w:pos="4320"/>
        </w:tabs>
        <w:ind w:left="4320" w:hanging="360"/>
      </w:pPr>
      <w:rPr>
        <w:rFonts w:ascii="Wingdings" w:hAnsi="Wingdings" w:hint="default"/>
      </w:rPr>
    </w:lvl>
    <w:lvl w:ilvl="6" w:tplc="C094A1C2">
      <w:start w:val="1"/>
      <w:numFmt w:val="bullet"/>
      <w:lvlText w:val=""/>
      <w:lvlJc w:val="left"/>
      <w:pPr>
        <w:tabs>
          <w:tab w:val="left" w:pos="5040"/>
        </w:tabs>
        <w:ind w:left="5040" w:hanging="360"/>
      </w:pPr>
      <w:rPr>
        <w:rFonts w:ascii="Symbol" w:hAnsi="Symbol" w:hint="default"/>
      </w:rPr>
    </w:lvl>
    <w:lvl w:ilvl="7" w:tplc="02D4E89E">
      <w:start w:val="1"/>
      <w:numFmt w:val="bullet"/>
      <w:lvlText w:val="o"/>
      <w:lvlJc w:val="left"/>
      <w:pPr>
        <w:tabs>
          <w:tab w:val="left" w:pos="5760"/>
        </w:tabs>
        <w:ind w:left="5760" w:hanging="360"/>
      </w:pPr>
      <w:rPr>
        <w:rFonts w:ascii="Courier New" w:hAnsi="Courier New" w:hint="default"/>
      </w:rPr>
    </w:lvl>
    <w:lvl w:ilvl="8" w:tplc="BD54E48E">
      <w:start w:val="1"/>
      <w:numFmt w:val="bullet"/>
      <w:lvlText w:val=""/>
      <w:lvlJc w:val="left"/>
      <w:pPr>
        <w:tabs>
          <w:tab w:val="left" w:pos="6480"/>
        </w:tabs>
        <w:ind w:left="6480" w:hanging="360"/>
      </w:pPr>
      <w:rPr>
        <w:rFonts w:ascii="Wingdings" w:hAnsi="Wingdings" w:hint="default"/>
      </w:rPr>
    </w:lvl>
  </w:abstractNum>
  <w:abstractNum w:abstractNumId="2">
    <w:nsid w:val="00000006"/>
    <w:multiLevelType w:val="hybridMultilevel"/>
    <w:tmpl w:val="D08A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9"/>
    <w:multiLevelType w:val="hybridMultilevel"/>
    <w:tmpl w:val="444805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000000A"/>
    <w:multiLevelType w:val="hybridMultilevel"/>
    <w:tmpl w:val="6FBCF0D0"/>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1C034A6E"/>
    <w:multiLevelType w:val="hybridMultilevel"/>
    <w:tmpl w:val="AE98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FA7560"/>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5B1C100F"/>
    <w:multiLevelType w:val="hybridMultilevel"/>
    <w:tmpl w:val="6C88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633172"/>
    <w:multiLevelType w:val="hybridMultilevel"/>
    <w:tmpl w:val="191E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261025"/>
    <w:multiLevelType w:val="hybridMultilevel"/>
    <w:tmpl w:val="B30A01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278375A"/>
    <w:multiLevelType w:val="hybridMultilevel"/>
    <w:tmpl w:val="6F6E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FD4524"/>
    <w:multiLevelType w:val="hybridMultilevel"/>
    <w:tmpl w:val="655285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 w:numId="7">
    <w:abstractNumId w:val="7"/>
  </w:num>
  <w:num w:numId="8">
    <w:abstractNumId w:val="10"/>
  </w:num>
  <w:num w:numId="9">
    <w:abstractNumId w:val="12"/>
  </w:num>
  <w:num w:numId="10">
    <w:abstractNumId w:val="11"/>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131078" w:nlCheck="1" w:checkStyle="0"/>
  <w:activeWritingStyle w:appName="MSWord" w:lang="en-IN"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CA"/>
    <w:rsid w:val="0000258F"/>
    <w:rsid w:val="00007FD0"/>
    <w:rsid w:val="00016F76"/>
    <w:rsid w:val="00022063"/>
    <w:rsid w:val="000274A7"/>
    <w:rsid w:val="00031596"/>
    <w:rsid w:val="0004152E"/>
    <w:rsid w:val="00045262"/>
    <w:rsid w:val="0006174F"/>
    <w:rsid w:val="000646E5"/>
    <w:rsid w:val="0007758F"/>
    <w:rsid w:val="000816B5"/>
    <w:rsid w:val="000A31EF"/>
    <w:rsid w:val="000B6D3A"/>
    <w:rsid w:val="000C014D"/>
    <w:rsid w:val="000C2E7C"/>
    <w:rsid w:val="000C3680"/>
    <w:rsid w:val="000E453A"/>
    <w:rsid w:val="000E6118"/>
    <w:rsid w:val="000E614E"/>
    <w:rsid w:val="000F5045"/>
    <w:rsid w:val="000F6AA0"/>
    <w:rsid w:val="0010457C"/>
    <w:rsid w:val="00105698"/>
    <w:rsid w:val="00112571"/>
    <w:rsid w:val="001155E1"/>
    <w:rsid w:val="001206E2"/>
    <w:rsid w:val="00146867"/>
    <w:rsid w:val="00166190"/>
    <w:rsid w:val="00194A65"/>
    <w:rsid w:val="00195218"/>
    <w:rsid w:val="001B30F2"/>
    <w:rsid w:val="001C3DCF"/>
    <w:rsid w:val="0022387E"/>
    <w:rsid w:val="00232D55"/>
    <w:rsid w:val="00240C35"/>
    <w:rsid w:val="00242D74"/>
    <w:rsid w:val="00246F03"/>
    <w:rsid w:val="00252F45"/>
    <w:rsid w:val="00267036"/>
    <w:rsid w:val="0027113C"/>
    <w:rsid w:val="00274F7C"/>
    <w:rsid w:val="00294263"/>
    <w:rsid w:val="002E2AB5"/>
    <w:rsid w:val="002F6E87"/>
    <w:rsid w:val="00300564"/>
    <w:rsid w:val="003066C2"/>
    <w:rsid w:val="00311F98"/>
    <w:rsid w:val="00312689"/>
    <w:rsid w:val="00313DE4"/>
    <w:rsid w:val="0031668F"/>
    <w:rsid w:val="003303AF"/>
    <w:rsid w:val="003321BD"/>
    <w:rsid w:val="00333460"/>
    <w:rsid w:val="00364AF4"/>
    <w:rsid w:val="00373456"/>
    <w:rsid w:val="003754BB"/>
    <w:rsid w:val="0037564A"/>
    <w:rsid w:val="00391482"/>
    <w:rsid w:val="003A44A3"/>
    <w:rsid w:val="003B1937"/>
    <w:rsid w:val="003B3035"/>
    <w:rsid w:val="003B33C7"/>
    <w:rsid w:val="003B37C6"/>
    <w:rsid w:val="003B7314"/>
    <w:rsid w:val="003B7E23"/>
    <w:rsid w:val="003E115A"/>
    <w:rsid w:val="003F63EC"/>
    <w:rsid w:val="00402E8A"/>
    <w:rsid w:val="004123B7"/>
    <w:rsid w:val="00443376"/>
    <w:rsid w:val="00446FEB"/>
    <w:rsid w:val="00454A34"/>
    <w:rsid w:val="00460B14"/>
    <w:rsid w:val="00465BA0"/>
    <w:rsid w:val="004661C6"/>
    <w:rsid w:val="004823F1"/>
    <w:rsid w:val="004860CA"/>
    <w:rsid w:val="004B25F4"/>
    <w:rsid w:val="004B2D75"/>
    <w:rsid w:val="004F2543"/>
    <w:rsid w:val="00520A7E"/>
    <w:rsid w:val="005241B8"/>
    <w:rsid w:val="00526094"/>
    <w:rsid w:val="0053324E"/>
    <w:rsid w:val="00535014"/>
    <w:rsid w:val="00570159"/>
    <w:rsid w:val="00581641"/>
    <w:rsid w:val="00581A42"/>
    <w:rsid w:val="005900AC"/>
    <w:rsid w:val="005921C9"/>
    <w:rsid w:val="005A47FE"/>
    <w:rsid w:val="005C575D"/>
    <w:rsid w:val="00603A69"/>
    <w:rsid w:val="00606D3E"/>
    <w:rsid w:val="006143CA"/>
    <w:rsid w:val="0061547E"/>
    <w:rsid w:val="00615D70"/>
    <w:rsid w:val="00625B70"/>
    <w:rsid w:val="006420D7"/>
    <w:rsid w:val="0064486A"/>
    <w:rsid w:val="006604D8"/>
    <w:rsid w:val="006734B7"/>
    <w:rsid w:val="00682951"/>
    <w:rsid w:val="00682A58"/>
    <w:rsid w:val="00685118"/>
    <w:rsid w:val="006C2EC3"/>
    <w:rsid w:val="006E47AF"/>
    <w:rsid w:val="006F4F0B"/>
    <w:rsid w:val="007140F4"/>
    <w:rsid w:val="0072398D"/>
    <w:rsid w:val="00730487"/>
    <w:rsid w:val="0073780C"/>
    <w:rsid w:val="00755CCE"/>
    <w:rsid w:val="00762693"/>
    <w:rsid w:val="007637BE"/>
    <w:rsid w:val="00766213"/>
    <w:rsid w:val="007717A7"/>
    <w:rsid w:val="0078379A"/>
    <w:rsid w:val="00785C31"/>
    <w:rsid w:val="007904FF"/>
    <w:rsid w:val="007A64CF"/>
    <w:rsid w:val="007B4F54"/>
    <w:rsid w:val="007C2E78"/>
    <w:rsid w:val="007C3A2B"/>
    <w:rsid w:val="007E4BCC"/>
    <w:rsid w:val="008006ED"/>
    <w:rsid w:val="00801051"/>
    <w:rsid w:val="00820F2F"/>
    <w:rsid w:val="0084531B"/>
    <w:rsid w:val="00852342"/>
    <w:rsid w:val="00860E5A"/>
    <w:rsid w:val="008731CD"/>
    <w:rsid w:val="00875A3F"/>
    <w:rsid w:val="0088118D"/>
    <w:rsid w:val="008822E6"/>
    <w:rsid w:val="008C2A75"/>
    <w:rsid w:val="008C31D4"/>
    <w:rsid w:val="008D02B7"/>
    <w:rsid w:val="008D4C73"/>
    <w:rsid w:val="008E6320"/>
    <w:rsid w:val="008F6483"/>
    <w:rsid w:val="0090063E"/>
    <w:rsid w:val="009045F1"/>
    <w:rsid w:val="00943658"/>
    <w:rsid w:val="00943DF2"/>
    <w:rsid w:val="00944388"/>
    <w:rsid w:val="009461A7"/>
    <w:rsid w:val="009465C2"/>
    <w:rsid w:val="00946A2A"/>
    <w:rsid w:val="00951B1C"/>
    <w:rsid w:val="009649AF"/>
    <w:rsid w:val="00965693"/>
    <w:rsid w:val="009C058E"/>
    <w:rsid w:val="009D6C01"/>
    <w:rsid w:val="009E3937"/>
    <w:rsid w:val="009F6B68"/>
    <w:rsid w:val="00A46E5B"/>
    <w:rsid w:val="00A65501"/>
    <w:rsid w:val="00A660CE"/>
    <w:rsid w:val="00A71A0A"/>
    <w:rsid w:val="00A7326F"/>
    <w:rsid w:val="00A80E92"/>
    <w:rsid w:val="00A8134B"/>
    <w:rsid w:val="00A83275"/>
    <w:rsid w:val="00A83621"/>
    <w:rsid w:val="00A930F4"/>
    <w:rsid w:val="00AA2578"/>
    <w:rsid w:val="00AA2E35"/>
    <w:rsid w:val="00AB0D5B"/>
    <w:rsid w:val="00AD6E06"/>
    <w:rsid w:val="00AE11D6"/>
    <w:rsid w:val="00AF0F9A"/>
    <w:rsid w:val="00AF2858"/>
    <w:rsid w:val="00B2365B"/>
    <w:rsid w:val="00B31299"/>
    <w:rsid w:val="00B42097"/>
    <w:rsid w:val="00B47BFF"/>
    <w:rsid w:val="00B50691"/>
    <w:rsid w:val="00B5459C"/>
    <w:rsid w:val="00B56B88"/>
    <w:rsid w:val="00B66F99"/>
    <w:rsid w:val="00BA3C33"/>
    <w:rsid w:val="00BA5538"/>
    <w:rsid w:val="00BA7A54"/>
    <w:rsid w:val="00BC2DA4"/>
    <w:rsid w:val="00BD519D"/>
    <w:rsid w:val="00BE68C2"/>
    <w:rsid w:val="00BF57FD"/>
    <w:rsid w:val="00BF6093"/>
    <w:rsid w:val="00C11525"/>
    <w:rsid w:val="00C125BB"/>
    <w:rsid w:val="00C13D73"/>
    <w:rsid w:val="00C174A4"/>
    <w:rsid w:val="00C40B2C"/>
    <w:rsid w:val="00C55530"/>
    <w:rsid w:val="00C83721"/>
    <w:rsid w:val="00C8650A"/>
    <w:rsid w:val="00C95685"/>
    <w:rsid w:val="00CB677E"/>
    <w:rsid w:val="00CE4B65"/>
    <w:rsid w:val="00CF6214"/>
    <w:rsid w:val="00D06A79"/>
    <w:rsid w:val="00D16339"/>
    <w:rsid w:val="00D22609"/>
    <w:rsid w:val="00D36D8F"/>
    <w:rsid w:val="00D44519"/>
    <w:rsid w:val="00D55FEA"/>
    <w:rsid w:val="00D64543"/>
    <w:rsid w:val="00D67D98"/>
    <w:rsid w:val="00D71F13"/>
    <w:rsid w:val="00D7632B"/>
    <w:rsid w:val="00D95364"/>
    <w:rsid w:val="00DA24AE"/>
    <w:rsid w:val="00DB0D3D"/>
    <w:rsid w:val="00DB19D3"/>
    <w:rsid w:val="00DE7553"/>
    <w:rsid w:val="00DF63F3"/>
    <w:rsid w:val="00E134AA"/>
    <w:rsid w:val="00E17308"/>
    <w:rsid w:val="00E271AB"/>
    <w:rsid w:val="00E353B4"/>
    <w:rsid w:val="00E426A5"/>
    <w:rsid w:val="00E50EE0"/>
    <w:rsid w:val="00E53098"/>
    <w:rsid w:val="00E706E6"/>
    <w:rsid w:val="00E72D7F"/>
    <w:rsid w:val="00E908A7"/>
    <w:rsid w:val="00E93ACC"/>
    <w:rsid w:val="00EA247B"/>
    <w:rsid w:val="00EA3650"/>
    <w:rsid w:val="00EA5641"/>
    <w:rsid w:val="00EC0BAF"/>
    <w:rsid w:val="00ED5C0A"/>
    <w:rsid w:val="00ED7AB2"/>
    <w:rsid w:val="00F144DE"/>
    <w:rsid w:val="00F146DB"/>
    <w:rsid w:val="00F26E86"/>
    <w:rsid w:val="00F30FBF"/>
    <w:rsid w:val="00F347DD"/>
    <w:rsid w:val="00F360F4"/>
    <w:rsid w:val="00F5335B"/>
    <w:rsid w:val="00F75F6C"/>
    <w:rsid w:val="00F8572F"/>
    <w:rsid w:val="00F8720D"/>
    <w:rsid w:val="00FA251F"/>
    <w:rsid w:val="00FA4308"/>
    <w:rsid w:val="00FA6187"/>
    <w:rsid w:val="00FB0B9A"/>
    <w:rsid w:val="00FB1ECF"/>
    <w:rsid w:val="00FB21E2"/>
    <w:rsid w:val="00FC3DEE"/>
    <w:rsid w:val="00FD4C81"/>
    <w:rsid w:val="00FE1C91"/>
    <w:rsid w:val="00FF2099"/>
    <w:rsid w:val="00FF3F5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8F"/>
    <w:rPr>
      <w:rFonts w:ascii="Century Gothic" w:hAnsi="Century Gothic"/>
    </w:rPr>
  </w:style>
  <w:style w:type="paragraph" w:styleId="Heading1">
    <w:name w:val="heading 1"/>
    <w:basedOn w:val="Normal"/>
    <w:next w:val="Normal"/>
    <w:link w:val="Heading1Char"/>
    <w:uiPriority w:val="9"/>
    <w:qFormat/>
    <w:rsid w:val="00CE4B65"/>
    <w:pPr>
      <w:shd w:val="clear" w:color="auto" w:fill="276E8B" w:themeFill="accent1" w:themeFillShade="BF"/>
      <w:spacing w:after="0" w:line="240" w:lineRule="auto"/>
      <w:outlineLvl w:val="0"/>
    </w:pPr>
    <w:rPr>
      <w:b/>
      <w:color w:val="F2F2F2" w:themeColor="background1" w:themeShade="F2"/>
      <w:spacing w:val="10"/>
      <w:sz w:val="24"/>
    </w:rPr>
  </w:style>
  <w:style w:type="paragraph" w:styleId="Heading2">
    <w:name w:val="heading 2"/>
    <w:basedOn w:val="Normal"/>
    <w:next w:val="Normal"/>
    <w:link w:val="Heading2Char"/>
    <w:uiPriority w:val="9"/>
    <w:unhideWhenUsed/>
    <w:qFormat/>
    <w:rsid w:val="00FB1ECF"/>
    <w:pPr>
      <w:spacing w:after="0" w:line="240" w:lineRule="auto"/>
      <w:outlineLvl w:val="1"/>
    </w:pPr>
    <w:rPr>
      <w:b/>
      <w:color w:val="1A495D" w:themeColor="accent1" w:themeShade="80"/>
      <w:spacing w:val="10"/>
      <w:sz w:val="32"/>
    </w:rPr>
  </w:style>
  <w:style w:type="paragraph" w:styleId="Heading3">
    <w:name w:val="heading 3"/>
    <w:basedOn w:val="Normal"/>
    <w:next w:val="Normal"/>
    <w:link w:val="Heading3Char"/>
    <w:uiPriority w:val="9"/>
    <w:unhideWhenUsed/>
    <w:qFormat/>
    <w:rsid w:val="005241B8"/>
    <w:pPr>
      <w:spacing w:after="0" w:line="240" w:lineRule="auto"/>
      <w:outlineLvl w:val="2"/>
    </w:pPr>
    <w:rPr>
      <w:color w:val="1A495D" w:themeColor="accent1" w:themeShade="80"/>
      <w:spacing w:val="6"/>
      <w:sz w:val="28"/>
    </w:rPr>
  </w:style>
  <w:style w:type="paragraph" w:styleId="Heading4">
    <w:name w:val="heading 4"/>
    <w:basedOn w:val="Heading3"/>
    <w:next w:val="Normal"/>
    <w:link w:val="Heading4Char"/>
    <w:uiPriority w:val="9"/>
    <w:unhideWhenUsed/>
    <w:qFormat/>
    <w:rsid w:val="005241B8"/>
    <w:pPr>
      <w:outlineLvl w:val="3"/>
    </w:pPr>
    <w:rPr>
      <w:color w:val="7FC0DB" w:themeColor="accent1" w:themeTint="99"/>
    </w:rPr>
  </w:style>
  <w:style w:type="paragraph" w:styleId="Heading5">
    <w:name w:val="heading 5"/>
    <w:basedOn w:val="Normal"/>
    <w:next w:val="Normal"/>
    <w:link w:val="Heading5Char"/>
    <w:uiPriority w:val="9"/>
    <w:unhideWhenUsed/>
    <w:qFormat/>
    <w:rsid w:val="005241B8"/>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4B65"/>
    <w:rPr>
      <w:rFonts w:ascii="Century Gothic" w:hAnsi="Century Gothic"/>
      <w:b/>
      <w:color w:val="F2F2F2" w:themeColor="background1" w:themeShade="F2"/>
      <w:spacing w:val="10"/>
      <w:sz w:val="24"/>
      <w:shd w:val="clear" w:color="auto" w:fill="276E8B" w:themeFill="accent1" w:themeFillShade="BF"/>
    </w:rPr>
  </w:style>
  <w:style w:type="character" w:styleId="Hyperlink">
    <w:name w:val="Hyperlink"/>
    <w:basedOn w:val="DefaultParagraphFont"/>
    <w:uiPriority w:val="99"/>
    <w:unhideWhenUsed/>
    <w:rsid w:val="00D44519"/>
    <w:rPr>
      <w:color w:val="6B9F25" w:themeColor="hyperlink"/>
      <w:u w:val="single"/>
    </w:rPr>
  </w:style>
  <w:style w:type="paragraph" w:customStyle="1" w:styleId="Name">
    <w:name w:val="Name"/>
    <w:basedOn w:val="Normal"/>
    <w:qFormat/>
    <w:rsid w:val="00CE4B65"/>
    <w:pPr>
      <w:spacing w:after="0" w:line="240" w:lineRule="auto"/>
      <w:ind w:left="-108"/>
      <w:jc w:val="center"/>
    </w:pPr>
    <w:rPr>
      <w:b/>
      <w:color w:val="276E8B" w:themeColor="accent1" w:themeShade="BF"/>
      <w:spacing w:val="6"/>
      <w:sz w:val="56"/>
    </w:rPr>
  </w:style>
  <w:style w:type="paragraph" w:customStyle="1" w:styleId="JobTitle">
    <w:name w:val="Job Title"/>
    <w:basedOn w:val="Normal"/>
    <w:qFormat/>
    <w:rsid w:val="00CE4B65"/>
    <w:pPr>
      <w:spacing w:after="0" w:line="240" w:lineRule="auto"/>
      <w:ind w:left="-108"/>
      <w:jc w:val="center"/>
    </w:pPr>
    <w:rPr>
      <w:color w:val="808080" w:themeColor="background1" w:themeShade="80"/>
      <w:spacing w:val="6"/>
      <w:sz w:val="44"/>
    </w:rPr>
  </w:style>
  <w:style w:type="character" w:customStyle="1" w:styleId="Heading2Char">
    <w:name w:val="Heading 2 Char"/>
    <w:basedOn w:val="DefaultParagraphFont"/>
    <w:link w:val="Heading2"/>
    <w:uiPriority w:val="9"/>
    <w:rsid w:val="00FB1ECF"/>
    <w:rPr>
      <w:rFonts w:ascii="Century Gothic" w:hAnsi="Century Gothic"/>
      <w:b/>
      <w:color w:val="1A495D" w:themeColor="accent1" w:themeShade="80"/>
      <w:spacing w:val="10"/>
      <w:sz w:val="32"/>
    </w:rPr>
  </w:style>
  <w:style w:type="character" w:customStyle="1" w:styleId="Heading3Char">
    <w:name w:val="Heading 3 Char"/>
    <w:basedOn w:val="DefaultParagraphFont"/>
    <w:link w:val="Heading3"/>
    <w:uiPriority w:val="9"/>
    <w:rsid w:val="005241B8"/>
    <w:rPr>
      <w:rFonts w:ascii="Century Gothic" w:hAnsi="Century Gothic"/>
      <w:color w:val="1A495D" w:themeColor="accent1" w:themeShade="80"/>
      <w:spacing w:val="6"/>
      <w:sz w:val="28"/>
    </w:rPr>
  </w:style>
  <w:style w:type="paragraph" w:customStyle="1" w:styleId="Year">
    <w:name w:val="Year"/>
    <w:basedOn w:val="Normal"/>
    <w:qFormat/>
    <w:rsid w:val="00CE4B65"/>
    <w:pPr>
      <w:spacing w:after="0" w:line="240" w:lineRule="auto"/>
      <w:jc w:val="right"/>
    </w:pPr>
  </w:style>
  <w:style w:type="character" w:customStyle="1" w:styleId="Heading4Char">
    <w:name w:val="Heading 4 Char"/>
    <w:basedOn w:val="DefaultParagraphFont"/>
    <w:link w:val="Heading4"/>
    <w:uiPriority w:val="9"/>
    <w:rsid w:val="005241B8"/>
    <w:rPr>
      <w:rFonts w:ascii="Century Gothic" w:hAnsi="Century Gothic"/>
      <w:color w:val="7FC0DB" w:themeColor="accent1" w:themeTint="99"/>
      <w:spacing w:val="6"/>
      <w:sz w:val="28"/>
    </w:rPr>
  </w:style>
  <w:style w:type="character" w:customStyle="1" w:styleId="Heading5Char">
    <w:name w:val="Heading 5 Char"/>
    <w:basedOn w:val="DefaultParagraphFont"/>
    <w:link w:val="Heading5"/>
    <w:uiPriority w:val="9"/>
    <w:rsid w:val="005241B8"/>
    <w:rPr>
      <w:rFonts w:asciiTheme="majorHAnsi" w:eastAsiaTheme="majorEastAsia" w:hAnsiTheme="majorHAnsi" w:cstheme="majorBidi"/>
      <w:color w:val="276E8B" w:themeColor="accent1" w:themeShade="BF"/>
      <w:sz w:val="20"/>
    </w:rPr>
  </w:style>
  <w:style w:type="paragraph" w:styleId="BalloonText">
    <w:name w:val="Balloon Text"/>
    <w:basedOn w:val="Normal"/>
    <w:link w:val="BalloonTextChar"/>
    <w:uiPriority w:val="99"/>
    <w:semiHidden/>
    <w:unhideWhenUsed/>
    <w:rsid w:val="00E4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6A5"/>
    <w:rPr>
      <w:rFonts w:ascii="Tahoma" w:hAnsi="Tahoma" w:cs="Tahoma"/>
      <w:sz w:val="16"/>
      <w:szCs w:val="16"/>
    </w:rPr>
  </w:style>
  <w:style w:type="paragraph" w:styleId="Header">
    <w:name w:val="header"/>
    <w:basedOn w:val="Normal"/>
    <w:link w:val="HeaderChar"/>
    <w:uiPriority w:val="99"/>
    <w:unhideWhenUsed/>
    <w:rsid w:val="00E42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6A5"/>
    <w:rPr>
      <w:rFonts w:ascii="Century Gothic" w:hAnsi="Century Gothic"/>
    </w:rPr>
  </w:style>
  <w:style w:type="paragraph" w:styleId="Footer">
    <w:name w:val="footer"/>
    <w:basedOn w:val="Normal"/>
    <w:link w:val="FooterChar"/>
    <w:uiPriority w:val="99"/>
    <w:unhideWhenUsed/>
    <w:rsid w:val="00E42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6A5"/>
    <w:rPr>
      <w:rFonts w:ascii="Century Gothic" w:hAnsi="Century Gothic"/>
    </w:rPr>
  </w:style>
  <w:style w:type="character" w:customStyle="1" w:styleId="tgc">
    <w:name w:val="_tgc"/>
    <w:rsid w:val="00D22609"/>
  </w:style>
  <w:style w:type="paragraph" w:styleId="ListParagraph">
    <w:name w:val="List Paragraph"/>
    <w:basedOn w:val="Normal"/>
    <w:qFormat/>
    <w:rsid w:val="00242D74"/>
    <w:pPr>
      <w:ind w:left="720"/>
      <w:contextualSpacing/>
    </w:pPr>
  </w:style>
  <w:style w:type="paragraph" w:customStyle="1" w:styleId="Achievement">
    <w:name w:val="Achievement"/>
    <w:basedOn w:val="BodyText"/>
    <w:rsid w:val="004123B7"/>
    <w:pPr>
      <w:numPr>
        <w:numId w:val="4"/>
      </w:numPr>
      <w:tabs>
        <w:tab w:val="num" w:pos="360"/>
      </w:tabs>
      <w:spacing w:after="60" w:line="240" w:lineRule="atLeast"/>
      <w:ind w:left="360" w:hanging="360"/>
      <w:jc w:val="both"/>
    </w:pPr>
    <w:rPr>
      <w:rFonts w:ascii="Garamond" w:eastAsia="Times New Roman" w:hAnsi="Garamond" w:cs="Times New Roman"/>
      <w:szCs w:val="20"/>
    </w:rPr>
  </w:style>
  <w:style w:type="table" w:customStyle="1" w:styleId="TableGridLight1">
    <w:name w:val="Table Grid Light1"/>
    <w:basedOn w:val="TableNormal"/>
    <w:uiPriority w:val="40"/>
    <w:rsid w:val="004123B7"/>
    <w:pPr>
      <w:spacing w:after="0" w:line="240" w:lineRule="auto"/>
      <w:jc w:val="both"/>
    </w:pPr>
    <w:rPr>
      <w:lang w:val="en-I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4123B7"/>
    <w:pPr>
      <w:spacing w:after="120"/>
    </w:pPr>
  </w:style>
  <w:style w:type="character" w:customStyle="1" w:styleId="BodyTextChar">
    <w:name w:val="Body Text Char"/>
    <w:basedOn w:val="DefaultParagraphFont"/>
    <w:link w:val="BodyText"/>
    <w:uiPriority w:val="99"/>
    <w:semiHidden/>
    <w:rsid w:val="004123B7"/>
    <w:rPr>
      <w:rFonts w:ascii="Century Gothic" w:hAnsi="Century Gothic"/>
    </w:rPr>
  </w:style>
  <w:style w:type="paragraph" w:styleId="NoSpacing">
    <w:name w:val="No Spacing"/>
    <w:link w:val="NoSpacingChar"/>
    <w:uiPriority w:val="1"/>
    <w:qFormat/>
    <w:rsid w:val="008006ED"/>
    <w:pPr>
      <w:spacing w:after="0" w:line="240" w:lineRule="auto"/>
    </w:pPr>
    <w:rPr>
      <w:rFonts w:ascii="Century Gothic" w:hAnsi="Century Gothic"/>
    </w:rPr>
  </w:style>
  <w:style w:type="character" w:customStyle="1" w:styleId="domain">
    <w:name w:val="domain"/>
    <w:basedOn w:val="DefaultParagraphFont"/>
    <w:rsid w:val="00F5335B"/>
  </w:style>
  <w:style w:type="character" w:customStyle="1" w:styleId="vanity-name">
    <w:name w:val="vanity-name"/>
    <w:basedOn w:val="DefaultParagraphFont"/>
    <w:rsid w:val="00F5335B"/>
  </w:style>
  <w:style w:type="character" w:styleId="FollowedHyperlink">
    <w:name w:val="FollowedHyperlink"/>
    <w:basedOn w:val="DefaultParagraphFont"/>
    <w:uiPriority w:val="99"/>
    <w:semiHidden/>
    <w:unhideWhenUsed/>
    <w:rsid w:val="00F26E86"/>
    <w:rPr>
      <w:color w:val="9F6715" w:themeColor="followedHyperlink"/>
      <w:u w:val="single"/>
    </w:rPr>
  </w:style>
  <w:style w:type="character" w:customStyle="1" w:styleId="apple-converted-space">
    <w:name w:val="apple-converted-space"/>
    <w:basedOn w:val="DefaultParagraphFont"/>
    <w:rsid w:val="00F30FBF"/>
  </w:style>
  <w:style w:type="character" w:styleId="Strong">
    <w:name w:val="Strong"/>
    <w:basedOn w:val="DefaultParagraphFont"/>
    <w:uiPriority w:val="22"/>
    <w:qFormat/>
    <w:rsid w:val="00312689"/>
    <w:rPr>
      <w:b/>
      <w:bCs/>
    </w:rPr>
  </w:style>
  <w:style w:type="character" w:customStyle="1" w:styleId="NoSpacingChar">
    <w:name w:val="No Spacing Char"/>
    <w:basedOn w:val="DefaultParagraphFont"/>
    <w:link w:val="NoSpacing"/>
    <w:uiPriority w:val="1"/>
    <w:rsid w:val="009C058E"/>
    <w:rPr>
      <w:rFonts w:ascii="Century Gothic" w:hAnsi="Century Gothic"/>
    </w:rPr>
  </w:style>
  <w:style w:type="paragraph" w:styleId="NormalWeb">
    <w:name w:val="Normal (Web)"/>
    <w:basedOn w:val="Normal"/>
    <w:uiPriority w:val="99"/>
    <w:unhideWhenUsed/>
    <w:rsid w:val="0061547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8F"/>
    <w:rPr>
      <w:rFonts w:ascii="Century Gothic" w:hAnsi="Century Gothic"/>
    </w:rPr>
  </w:style>
  <w:style w:type="paragraph" w:styleId="Heading1">
    <w:name w:val="heading 1"/>
    <w:basedOn w:val="Normal"/>
    <w:next w:val="Normal"/>
    <w:link w:val="Heading1Char"/>
    <w:uiPriority w:val="9"/>
    <w:qFormat/>
    <w:rsid w:val="00CE4B65"/>
    <w:pPr>
      <w:shd w:val="clear" w:color="auto" w:fill="276E8B" w:themeFill="accent1" w:themeFillShade="BF"/>
      <w:spacing w:after="0" w:line="240" w:lineRule="auto"/>
      <w:outlineLvl w:val="0"/>
    </w:pPr>
    <w:rPr>
      <w:b/>
      <w:color w:val="F2F2F2" w:themeColor="background1" w:themeShade="F2"/>
      <w:spacing w:val="10"/>
      <w:sz w:val="24"/>
    </w:rPr>
  </w:style>
  <w:style w:type="paragraph" w:styleId="Heading2">
    <w:name w:val="heading 2"/>
    <w:basedOn w:val="Normal"/>
    <w:next w:val="Normal"/>
    <w:link w:val="Heading2Char"/>
    <w:uiPriority w:val="9"/>
    <w:unhideWhenUsed/>
    <w:qFormat/>
    <w:rsid w:val="00FB1ECF"/>
    <w:pPr>
      <w:spacing w:after="0" w:line="240" w:lineRule="auto"/>
      <w:outlineLvl w:val="1"/>
    </w:pPr>
    <w:rPr>
      <w:b/>
      <w:color w:val="1A495D" w:themeColor="accent1" w:themeShade="80"/>
      <w:spacing w:val="10"/>
      <w:sz w:val="32"/>
    </w:rPr>
  </w:style>
  <w:style w:type="paragraph" w:styleId="Heading3">
    <w:name w:val="heading 3"/>
    <w:basedOn w:val="Normal"/>
    <w:next w:val="Normal"/>
    <w:link w:val="Heading3Char"/>
    <w:uiPriority w:val="9"/>
    <w:unhideWhenUsed/>
    <w:qFormat/>
    <w:rsid w:val="005241B8"/>
    <w:pPr>
      <w:spacing w:after="0" w:line="240" w:lineRule="auto"/>
      <w:outlineLvl w:val="2"/>
    </w:pPr>
    <w:rPr>
      <w:color w:val="1A495D" w:themeColor="accent1" w:themeShade="80"/>
      <w:spacing w:val="6"/>
      <w:sz w:val="28"/>
    </w:rPr>
  </w:style>
  <w:style w:type="paragraph" w:styleId="Heading4">
    <w:name w:val="heading 4"/>
    <w:basedOn w:val="Heading3"/>
    <w:next w:val="Normal"/>
    <w:link w:val="Heading4Char"/>
    <w:uiPriority w:val="9"/>
    <w:unhideWhenUsed/>
    <w:qFormat/>
    <w:rsid w:val="005241B8"/>
    <w:pPr>
      <w:outlineLvl w:val="3"/>
    </w:pPr>
    <w:rPr>
      <w:color w:val="7FC0DB" w:themeColor="accent1" w:themeTint="99"/>
    </w:rPr>
  </w:style>
  <w:style w:type="paragraph" w:styleId="Heading5">
    <w:name w:val="heading 5"/>
    <w:basedOn w:val="Normal"/>
    <w:next w:val="Normal"/>
    <w:link w:val="Heading5Char"/>
    <w:uiPriority w:val="9"/>
    <w:unhideWhenUsed/>
    <w:qFormat/>
    <w:rsid w:val="005241B8"/>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4B65"/>
    <w:rPr>
      <w:rFonts w:ascii="Century Gothic" w:hAnsi="Century Gothic"/>
      <w:b/>
      <w:color w:val="F2F2F2" w:themeColor="background1" w:themeShade="F2"/>
      <w:spacing w:val="10"/>
      <w:sz w:val="24"/>
      <w:shd w:val="clear" w:color="auto" w:fill="276E8B" w:themeFill="accent1" w:themeFillShade="BF"/>
    </w:rPr>
  </w:style>
  <w:style w:type="character" w:styleId="Hyperlink">
    <w:name w:val="Hyperlink"/>
    <w:basedOn w:val="DefaultParagraphFont"/>
    <w:uiPriority w:val="99"/>
    <w:unhideWhenUsed/>
    <w:rsid w:val="00D44519"/>
    <w:rPr>
      <w:color w:val="6B9F25" w:themeColor="hyperlink"/>
      <w:u w:val="single"/>
    </w:rPr>
  </w:style>
  <w:style w:type="paragraph" w:customStyle="1" w:styleId="Name">
    <w:name w:val="Name"/>
    <w:basedOn w:val="Normal"/>
    <w:qFormat/>
    <w:rsid w:val="00CE4B65"/>
    <w:pPr>
      <w:spacing w:after="0" w:line="240" w:lineRule="auto"/>
      <w:ind w:left="-108"/>
      <w:jc w:val="center"/>
    </w:pPr>
    <w:rPr>
      <w:b/>
      <w:color w:val="276E8B" w:themeColor="accent1" w:themeShade="BF"/>
      <w:spacing w:val="6"/>
      <w:sz w:val="56"/>
    </w:rPr>
  </w:style>
  <w:style w:type="paragraph" w:customStyle="1" w:styleId="JobTitle">
    <w:name w:val="Job Title"/>
    <w:basedOn w:val="Normal"/>
    <w:qFormat/>
    <w:rsid w:val="00CE4B65"/>
    <w:pPr>
      <w:spacing w:after="0" w:line="240" w:lineRule="auto"/>
      <w:ind w:left="-108"/>
      <w:jc w:val="center"/>
    </w:pPr>
    <w:rPr>
      <w:color w:val="808080" w:themeColor="background1" w:themeShade="80"/>
      <w:spacing w:val="6"/>
      <w:sz w:val="44"/>
    </w:rPr>
  </w:style>
  <w:style w:type="character" w:customStyle="1" w:styleId="Heading2Char">
    <w:name w:val="Heading 2 Char"/>
    <w:basedOn w:val="DefaultParagraphFont"/>
    <w:link w:val="Heading2"/>
    <w:uiPriority w:val="9"/>
    <w:rsid w:val="00FB1ECF"/>
    <w:rPr>
      <w:rFonts w:ascii="Century Gothic" w:hAnsi="Century Gothic"/>
      <w:b/>
      <w:color w:val="1A495D" w:themeColor="accent1" w:themeShade="80"/>
      <w:spacing w:val="10"/>
      <w:sz w:val="32"/>
    </w:rPr>
  </w:style>
  <w:style w:type="character" w:customStyle="1" w:styleId="Heading3Char">
    <w:name w:val="Heading 3 Char"/>
    <w:basedOn w:val="DefaultParagraphFont"/>
    <w:link w:val="Heading3"/>
    <w:uiPriority w:val="9"/>
    <w:rsid w:val="005241B8"/>
    <w:rPr>
      <w:rFonts w:ascii="Century Gothic" w:hAnsi="Century Gothic"/>
      <w:color w:val="1A495D" w:themeColor="accent1" w:themeShade="80"/>
      <w:spacing w:val="6"/>
      <w:sz w:val="28"/>
    </w:rPr>
  </w:style>
  <w:style w:type="paragraph" w:customStyle="1" w:styleId="Year">
    <w:name w:val="Year"/>
    <w:basedOn w:val="Normal"/>
    <w:qFormat/>
    <w:rsid w:val="00CE4B65"/>
    <w:pPr>
      <w:spacing w:after="0" w:line="240" w:lineRule="auto"/>
      <w:jc w:val="right"/>
    </w:pPr>
  </w:style>
  <w:style w:type="character" w:customStyle="1" w:styleId="Heading4Char">
    <w:name w:val="Heading 4 Char"/>
    <w:basedOn w:val="DefaultParagraphFont"/>
    <w:link w:val="Heading4"/>
    <w:uiPriority w:val="9"/>
    <w:rsid w:val="005241B8"/>
    <w:rPr>
      <w:rFonts w:ascii="Century Gothic" w:hAnsi="Century Gothic"/>
      <w:color w:val="7FC0DB" w:themeColor="accent1" w:themeTint="99"/>
      <w:spacing w:val="6"/>
      <w:sz w:val="28"/>
    </w:rPr>
  </w:style>
  <w:style w:type="character" w:customStyle="1" w:styleId="Heading5Char">
    <w:name w:val="Heading 5 Char"/>
    <w:basedOn w:val="DefaultParagraphFont"/>
    <w:link w:val="Heading5"/>
    <w:uiPriority w:val="9"/>
    <w:rsid w:val="005241B8"/>
    <w:rPr>
      <w:rFonts w:asciiTheme="majorHAnsi" w:eastAsiaTheme="majorEastAsia" w:hAnsiTheme="majorHAnsi" w:cstheme="majorBidi"/>
      <w:color w:val="276E8B" w:themeColor="accent1" w:themeShade="BF"/>
      <w:sz w:val="20"/>
    </w:rPr>
  </w:style>
  <w:style w:type="paragraph" w:styleId="BalloonText">
    <w:name w:val="Balloon Text"/>
    <w:basedOn w:val="Normal"/>
    <w:link w:val="BalloonTextChar"/>
    <w:uiPriority w:val="99"/>
    <w:semiHidden/>
    <w:unhideWhenUsed/>
    <w:rsid w:val="00E4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6A5"/>
    <w:rPr>
      <w:rFonts w:ascii="Tahoma" w:hAnsi="Tahoma" w:cs="Tahoma"/>
      <w:sz w:val="16"/>
      <w:szCs w:val="16"/>
    </w:rPr>
  </w:style>
  <w:style w:type="paragraph" w:styleId="Header">
    <w:name w:val="header"/>
    <w:basedOn w:val="Normal"/>
    <w:link w:val="HeaderChar"/>
    <w:uiPriority w:val="99"/>
    <w:unhideWhenUsed/>
    <w:rsid w:val="00E42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6A5"/>
    <w:rPr>
      <w:rFonts w:ascii="Century Gothic" w:hAnsi="Century Gothic"/>
    </w:rPr>
  </w:style>
  <w:style w:type="paragraph" w:styleId="Footer">
    <w:name w:val="footer"/>
    <w:basedOn w:val="Normal"/>
    <w:link w:val="FooterChar"/>
    <w:uiPriority w:val="99"/>
    <w:unhideWhenUsed/>
    <w:rsid w:val="00E42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6A5"/>
    <w:rPr>
      <w:rFonts w:ascii="Century Gothic" w:hAnsi="Century Gothic"/>
    </w:rPr>
  </w:style>
  <w:style w:type="character" w:customStyle="1" w:styleId="tgc">
    <w:name w:val="_tgc"/>
    <w:rsid w:val="00D22609"/>
  </w:style>
  <w:style w:type="paragraph" w:styleId="ListParagraph">
    <w:name w:val="List Paragraph"/>
    <w:basedOn w:val="Normal"/>
    <w:qFormat/>
    <w:rsid w:val="00242D74"/>
    <w:pPr>
      <w:ind w:left="720"/>
      <w:contextualSpacing/>
    </w:pPr>
  </w:style>
  <w:style w:type="paragraph" w:customStyle="1" w:styleId="Achievement">
    <w:name w:val="Achievement"/>
    <w:basedOn w:val="BodyText"/>
    <w:rsid w:val="004123B7"/>
    <w:pPr>
      <w:numPr>
        <w:numId w:val="4"/>
      </w:numPr>
      <w:tabs>
        <w:tab w:val="num" w:pos="360"/>
      </w:tabs>
      <w:spacing w:after="60" w:line="240" w:lineRule="atLeast"/>
      <w:ind w:left="360" w:hanging="360"/>
      <w:jc w:val="both"/>
    </w:pPr>
    <w:rPr>
      <w:rFonts w:ascii="Garamond" w:eastAsia="Times New Roman" w:hAnsi="Garamond" w:cs="Times New Roman"/>
      <w:szCs w:val="20"/>
    </w:rPr>
  </w:style>
  <w:style w:type="table" w:customStyle="1" w:styleId="TableGridLight1">
    <w:name w:val="Table Grid Light1"/>
    <w:basedOn w:val="TableNormal"/>
    <w:uiPriority w:val="40"/>
    <w:rsid w:val="004123B7"/>
    <w:pPr>
      <w:spacing w:after="0" w:line="240" w:lineRule="auto"/>
      <w:jc w:val="both"/>
    </w:pPr>
    <w:rPr>
      <w:lang w:val="en-I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4123B7"/>
    <w:pPr>
      <w:spacing w:after="120"/>
    </w:pPr>
  </w:style>
  <w:style w:type="character" w:customStyle="1" w:styleId="BodyTextChar">
    <w:name w:val="Body Text Char"/>
    <w:basedOn w:val="DefaultParagraphFont"/>
    <w:link w:val="BodyText"/>
    <w:uiPriority w:val="99"/>
    <w:semiHidden/>
    <w:rsid w:val="004123B7"/>
    <w:rPr>
      <w:rFonts w:ascii="Century Gothic" w:hAnsi="Century Gothic"/>
    </w:rPr>
  </w:style>
  <w:style w:type="paragraph" w:styleId="NoSpacing">
    <w:name w:val="No Spacing"/>
    <w:link w:val="NoSpacingChar"/>
    <w:uiPriority w:val="1"/>
    <w:qFormat/>
    <w:rsid w:val="008006ED"/>
    <w:pPr>
      <w:spacing w:after="0" w:line="240" w:lineRule="auto"/>
    </w:pPr>
    <w:rPr>
      <w:rFonts w:ascii="Century Gothic" w:hAnsi="Century Gothic"/>
    </w:rPr>
  </w:style>
  <w:style w:type="character" w:customStyle="1" w:styleId="domain">
    <w:name w:val="domain"/>
    <w:basedOn w:val="DefaultParagraphFont"/>
    <w:rsid w:val="00F5335B"/>
  </w:style>
  <w:style w:type="character" w:customStyle="1" w:styleId="vanity-name">
    <w:name w:val="vanity-name"/>
    <w:basedOn w:val="DefaultParagraphFont"/>
    <w:rsid w:val="00F5335B"/>
  </w:style>
  <w:style w:type="character" w:styleId="FollowedHyperlink">
    <w:name w:val="FollowedHyperlink"/>
    <w:basedOn w:val="DefaultParagraphFont"/>
    <w:uiPriority w:val="99"/>
    <w:semiHidden/>
    <w:unhideWhenUsed/>
    <w:rsid w:val="00F26E86"/>
    <w:rPr>
      <w:color w:val="9F6715" w:themeColor="followedHyperlink"/>
      <w:u w:val="single"/>
    </w:rPr>
  </w:style>
  <w:style w:type="character" w:customStyle="1" w:styleId="apple-converted-space">
    <w:name w:val="apple-converted-space"/>
    <w:basedOn w:val="DefaultParagraphFont"/>
    <w:rsid w:val="00F30FBF"/>
  </w:style>
  <w:style w:type="character" w:styleId="Strong">
    <w:name w:val="Strong"/>
    <w:basedOn w:val="DefaultParagraphFont"/>
    <w:uiPriority w:val="22"/>
    <w:qFormat/>
    <w:rsid w:val="00312689"/>
    <w:rPr>
      <w:b/>
      <w:bCs/>
    </w:rPr>
  </w:style>
  <w:style w:type="character" w:customStyle="1" w:styleId="NoSpacingChar">
    <w:name w:val="No Spacing Char"/>
    <w:basedOn w:val="DefaultParagraphFont"/>
    <w:link w:val="NoSpacing"/>
    <w:uiPriority w:val="1"/>
    <w:rsid w:val="009C058E"/>
    <w:rPr>
      <w:rFonts w:ascii="Century Gothic" w:hAnsi="Century Gothic"/>
    </w:rPr>
  </w:style>
  <w:style w:type="paragraph" w:styleId="NormalWeb">
    <w:name w:val="Normal (Web)"/>
    <w:basedOn w:val="Normal"/>
    <w:uiPriority w:val="99"/>
    <w:unhideWhenUsed/>
    <w:rsid w:val="006154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863">
      <w:bodyDiv w:val="1"/>
      <w:marLeft w:val="0"/>
      <w:marRight w:val="0"/>
      <w:marTop w:val="0"/>
      <w:marBottom w:val="0"/>
      <w:divBdr>
        <w:top w:val="none" w:sz="0" w:space="0" w:color="auto"/>
        <w:left w:val="none" w:sz="0" w:space="0" w:color="auto"/>
        <w:bottom w:val="none" w:sz="0" w:space="0" w:color="auto"/>
        <w:right w:val="none" w:sz="0" w:space="0" w:color="auto"/>
      </w:divBdr>
    </w:div>
    <w:div w:id="21979349">
      <w:bodyDiv w:val="1"/>
      <w:marLeft w:val="0"/>
      <w:marRight w:val="0"/>
      <w:marTop w:val="0"/>
      <w:marBottom w:val="0"/>
      <w:divBdr>
        <w:top w:val="none" w:sz="0" w:space="0" w:color="auto"/>
        <w:left w:val="none" w:sz="0" w:space="0" w:color="auto"/>
        <w:bottom w:val="none" w:sz="0" w:space="0" w:color="auto"/>
        <w:right w:val="none" w:sz="0" w:space="0" w:color="auto"/>
      </w:divBdr>
    </w:div>
    <w:div w:id="35979604">
      <w:bodyDiv w:val="1"/>
      <w:marLeft w:val="0"/>
      <w:marRight w:val="0"/>
      <w:marTop w:val="0"/>
      <w:marBottom w:val="0"/>
      <w:divBdr>
        <w:top w:val="none" w:sz="0" w:space="0" w:color="auto"/>
        <w:left w:val="none" w:sz="0" w:space="0" w:color="auto"/>
        <w:bottom w:val="none" w:sz="0" w:space="0" w:color="auto"/>
        <w:right w:val="none" w:sz="0" w:space="0" w:color="auto"/>
      </w:divBdr>
    </w:div>
    <w:div w:id="78059310">
      <w:bodyDiv w:val="1"/>
      <w:marLeft w:val="0"/>
      <w:marRight w:val="0"/>
      <w:marTop w:val="0"/>
      <w:marBottom w:val="0"/>
      <w:divBdr>
        <w:top w:val="none" w:sz="0" w:space="0" w:color="auto"/>
        <w:left w:val="none" w:sz="0" w:space="0" w:color="auto"/>
        <w:bottom w:val="none" w:sz="0" w:space="0" w:color="auto"/>
        <w:right w:val="none" w:sz="0" w:space="0" w:color="auto"/>
      </w:divBdr>
    </w:div>
    <w:div w:id="174197316">
      <w:bodyDiv w:val="1"/>
      <w:marLeft w:val="0"/>
      <w:marRight w:val="0"/>
      <w:marTop w:val="0"/>
      <w:marBottom w:val="0"/>
      <w:divBdr>
        <w:top w:val="none" w:sz="0" w:space="0" w:color="auto"/>
        <w:left w:val="none" w:sz="0" w:space="0" w:color="auto"/>
        <w:bottom w:val="none" w:sz="0" w:space="0" w:color="auto"/>
        <w:right w:val="none" w:sz="0" w:space="0" w:color="auto"/>
      </w:divBdr>
    </w:div>
    <w:div w:id="239217968">
      <w:bodyDiv w:val="1"/>
      <w:marLeft w:val="0"/>
      <w:marRight w:val="0"/>
      <w:marTop w:val="0"/>
      <w:marBottom w:val="0"/>
      <w:divBdr>
        <w:top w:val="none" w:sz="0" w:space="0" w:color="auto"/>
        <w:left w:val="none" w:sz="0" w:space="0" w:color="auto"/>
        <w:bottom w:val="none" w:sz="0" w:space="0" w:color="auto"/>
        <w:right w:val="none" w:sz="0" w:space="0" w:color="auto"/>
      </w:divBdr>
    </w:div>
    <w:div w:id="244649031">
      <w:bodyDiv w:val="1"/>
      <w:marLeft w:val="0"/>
      <w:marRight w:val="0"/>
      <w:marTop w:val="0"/>
      <w:marBottom w:val="0"/>
      <w:divBdr>
        <w:top w:val="none" w:sz="0" w:space="0" w:color="auto"/>
        <w:left w:val="none" w:sz="0" w:space="0" w:color="auto"/>
        <w:bottom w:val="none" w:sz="0" w:space="0" w:color="auto"/>
        <w:right w:val="none" w:sz="0" w:space="0" w:color="auto"/>
      </w:divBdr>
    </w:div>
    <w:div w:id="250433012">
      <w:bodyDiv w:val="1"/>
      <w:marLeft w:val="0"/>
      <w:marRight w:val="0"/>
      <w:marTop w:val="0"/>
      <w:marBottom w:val="0"/>
      <w:divBdr>
        <w:top w:val="none" w:sz="0" w:space="0" w:color="auto"/>
        <w:left w:val="none" w:sz="0" w:space="0" w:color="auto"/>
        <w:bottom w:val="none" w:sz="0" w:space="0" w:color="auto"/>
        <w:right w:val="none" w:sz="0" w:space="0" w:color="auto"/>
      </w:divBdr>
    </w:div>
    <w:div w:id="290749501">
      <w:bodyDiv w:val="1"/>
      <w:marLeft w:val="0"/>
      <w:marRight w:val="0"/>
      <w:marTop w:val="0"/>
      <w:marBottom w:val="0"/>
      <w:divBdr>
        <w:top w:val="none" w:sz="0" w:space="0" w:color="auto"/>
        <w:left w:val="none" w:sz="0" w:space="0" w:color="auto"/>
        <w:bottom w:val="none" w:sz="0" w:space="0" w:color="auto"/>
        <w:right w:val="none" w:sz="0" w:space="0" w:color="auto"/>
      </w:divBdr>
    </w:div>
    <w:div w:id="304820098">
      <w:bodyDiv w:val="1"/>
      <w:marLeft w:val="0"/>
      <w:marRight w:val="0"/>
      <w:marTop w:val="0"/>
      <w:marBottom w:val="0"/>
      <w:divBdr>
        <w:top w:val="none" w:sz="0" w:space="0" w:color="auto"/>
        <w:left w:val="none" w:sz="0" w:space="0" w:color="auto"/>
        <w:bottom w:val="none" w:sz="0" w:space="0" w:color="auto"/>
        <w:right w:val="none" w:sz="0" w:space="0" w:color="auto"/>
      </w:divBdr>
    </w:div>
    <w:div w:id="388193878">
      <w:bodyDiv w:val="1"/>
      <w:marLeft w:val="0"/>
      <w:marRight w:val="0"/>
      <w:marTop w:val="0"/>
      <w:marBottom w:val="0"/>
      <w:divBdr>
        <w:top w:val="none" w:sz="0" w:space="0" w:color="auto"/>
        <w:left w:val="none" w:sz="0" w:space="0" w:color="auto"/>
        <w:bottom w:val="none" w:sz="0" w:space="0" w:color="auto"/>
        <w:right w:val="none" w:sz="0" w:space="0" w:color="auto"/>
      </w:divBdr>
    </w:div>
    <w:div w:id="415904300">
      <w:bodyDiv w:val="1"/>
      <w:marLeft w:val="0"/>
      <w:marRight w:val="0"/>
      <w:marTop w:val="0"/>
      <w:marBottom w:val="0"/>
      <w:divBdr>
        <w:top w:val="none" w:sz="0" w:space="0" w:color="auto"/>
        <w:left w:val="none" w:sz="0" w:space="0" w:color="auto"/>
        <w:bottom w:val="none" w:sz="0" w:space="0" w:color="auto"/>
        <w:right w:val="none" w:sz="0" w:space="0" w:color="auto"/>
      </w:divBdr>
    </w:div>
    <w:div w:id="514005757">
      <w:bodyDiv w:val="1"/>
      <w:marLeft w:val="0"/>
      <w:marRight w:val="0"/>
      <w:marTop w:val="0"/>
      <w:marBottom w:val="0"/>
      <w:divBdr>
        <w:top w:val="none" w:sz="0" w:space="0" w:color="auto"/>
        <w:left w:val="none" w:sz="0" w:space="0" w:color="auto"/>
        <w:bottom w:val="none" w:sz="0" w:space="0" w:color="auto"/>
        <w:right w:val="none" w:sz="0" w:space="0" w:color="auto"/>
      </w:divBdr>
    </w:div>
    <w:div w:id="525678890">
      <w:bodyDiv w:val="1"/>
      <w:marLeft w:val="0"/>
      <w:marRight w:val="0"/>
      <w:marTop w:val="0"/>
      <w:marBottom w:val="0"/>
      <w:divBdr>
        <w:top w:val="none" w:sz="0" w:space="0" w:color="auto"/>
        <w:left w:val="none" w:sz="0" w:space="0" w:color="auto"/>
        <w:bottom w:val="none" w:sz="0" w:space="0" w:color="auto"/>
        <w:right w:val="none" w:sz="0" w:space="0" w:color="auto"/>
      </w:divBdr>
    </w:div>
    <w:div w:id="549146044">
      <w:bodyDiv w:val="1"/>
      <w:marLeft w:val="0"/>
      <w:marRight w:val="0"/>
      <w:marTop w:val="0"/>
      <w:marBottom w:val="0"/>
      <w:divBdr>
        <w:top w:val="none" w:sz="0" w:space="0" w:color="auto"/>
        <w:left w:val="none" w:sz="0" w:space="0" w:color="auto"/>
        <w:bottom w:val="none" w:sz="0" w:space="0" w:color="auto"/>
        <w:right w:val="none" w:sz="0" w:space="0" w:color="auto"/>
      </w:divBdr>
    </w:div>
    <w:div w:id="777526328">
      <w:bodyDiv w:val="1"/>
      <w:marLeft w:val="0"/>
      <w:marRight w:val="0"/>
      <w:marTop w:val="0"/>
      <w:marBottom w:val="0"/>
      <w:divBdr>
        <w:top w:val="none" w:sz="0" w:space="0" w:color="auto"/>
        <w:left w:val="none" w:sz="0" w:space="0" w:color="auto"/>
        <w:bottom w:val="none" w:sz="0" w:space="0" w:color="auto"/>
        <w:right w:val="none" w:sz="0" w:space="0" w:color="auto"/>
      </w:divBdr>
    </w:div>
    <w:div w:id="889879331">
      <w:bodyDiv w:val="1"/>
      <w:marLeft w:val="0"/>
      <w:marRight w:val="0"/>
      <w:marTop w:val="0"/>
      <w:marBottom w:val="0"/>
      <w:divBdr>
        <w:top w:val="none" w:sz="0" w:space="0" w:color="auto"/>
        <w:left w:val="none" w:sz="0" w:space="0" w:color="auto"/>
        <w:bottom w:val="none" w:sz="0" w:space="0" w:color="auto"/>
        <w:right w:val="none" w:sz="0" w:space="0" w:color="auto"/>
      </w:divBdr>
    </w:div>
    <w:div w:id="891308176">
      <w:bodyDiv w:val="1"/>
      <w:marLeft w:val="0"/>
      <w:marRight w:val="0"/>
      <w:marTop w:val="0"/>
      <w:marBottom w:val="0"/>
      <w:divBdr>
        <w:top w:val="none" w:sz="0" w:space="0" w:color="auto"/>
        <w:left w:val="none" w:sz="0" w:space="0" w:color="auto"/>
        <w:bottom w:val="none" w:sz="0" w:space="0" w:color="auto"/>
        <w:right w:val="none" w:sz="0" w:space="0" w:color="auto"/>
      </w:divBdr>
    </w:div>
    <w:div w:id="895821237">
      <w:bodyDiv w:val="1"/>
      <w:marLeft w:val="0"/>
      <w:marRight w:val="0"/>
      <w:marTop w:val="0"/>
      <w:marBottom w:val="0"/>
      <w:divBdr>
        <w:top w:val="none" w:sz="0" w:space="0" w:color="auto"/>
        <w:left w:val="none" w:sz="0" w:space="0" w:color="auto"/>
        <w:bottom w:val="none" w:sz="0" w:space="0" w:color="auto"/>
        <w:right w:val="none" w:sz="0" w:space="0" w:color="auto"/>
      </w:divBdr>
    </w:div>
    <w:div w:id="908269430">
      <w:bodyDiv w:val="1"/>
      <w:marLeft w:val="0"/>
      <w:marRight w:val="0"/>
      <w:marTop w:val="0"/>
      <w:marBottom w:val="0"/>
      <w:divBdr>
        <w:top w:val="none" w:sz="0" w:space="0" w:color="auto"/>
        <w:left w:val="none" w:sz="0" w:space="0" w:color="auto"/>
        <w:bottom w:val="none" w:sz="0" w:space="0" w:color="auto"/>
        <w:right w:val="none" w:sz="0" w:space="0" w:color="auto"/>
      </w:divBdr>
    </w:div>
    <w:div w:id="916743861">
      <w:bodyDiv w:val="1"/>
      <w:marLeft w:val="0"/>
      <w:marRight w:val="0"/>
      <w:marTop w:val="0"/>
      <w:marBottom w:val="0"/>
      <w:divBdr>
        <w:top w:val="none" w:sz="0" w:space="0" w:color="auto"/>
        <w:left w:val="none" w:sz="0" w:space="0" w:color="auto"/>
        <w:bottom w:val="none" w:sz="0" w:space="0" w:color="auto"/>
        <w:right w:val="none" w:sz="0" w:space="0" w:color="auto"/>
      </w:divBdr>
    </w:div>
    <w:div w:id="983660894">
      <w:bodyDiv w:val="1"/>
      <w:marLeft w:val="0"/>
      <w:marRight w:val="0"/>
      <w:marTop w:val="0"/>
      <w:marBottom w:val="0"/>
      <w:divBdr>
        <w:top w:val="none" w:sz="0" w:space="0" w:color="auto"/>
        <w:left w:val="none" w:sz="0" w:space="0" w:color="auto"/>
        <w:bottom w:val="none" w:sz="0" w:space="0" w:color="auto"/>
        <w:right w:val="none" w:sz="0" w:space="0" w:color="auto"/>
      </w:divBdr>
    </w:div>
    <w:div w:id="999310953">
      <w:bodyDiv w:val="1"/>
      <w:marLeft w:val="0"/>
      <w:marRight w:val="0"/>
      <w:marTop w:val="0"/>
      <w:marBottom w:val="0"/>
      <w:divBdr>
        <w:top w:val="none" w:sz="0" w:space="0" w:color="auto"/>
        <w:left w:val="none" w:sz="0" w:space="0" w:color="auto"/>
        <w:bottom w:val="none" w:sz="0" w:space="0" w:color="auto"/>
        <w:right w:val="none" w:sz="0" w:space="0" w:color="auto"/>
      </w:divBdr>
    </w:div>
    <w:div w:id="1193230100">
      <w:bodyDiv w:val="1"/>
      <w:marLeft w:val="0"/>
      <w:marRight w:val="0"/>
      <w:marTop w:val="0"/>
      <w:marBottom w:val="0"/>
      <w:divBdr>
        <w:top w:val="none" w:sz="0" w:space="0" w:color="auto"/>
        <w:left w:val="none" w:sz="0" w:space="0" w:color="auto"/>
        <w:bottom w:val="none" w:sz="0" w:space="0" w:color="auto"/>
        <w:right w:val="none" w:sz="0" w:space="0" w:color="auto"/>
      </w:divBdr>
    </w:div>
    <w:div w:id="1384522294">
      <w:bodyDiv w:val="1"/>
      <w:marLeft w:val="0"/>
      <w:marRight w:val="0"/>
      <w:marTop w:val="0"/>
      <w:marBottom w:val="0"/>
      <w:divBdr>
        <w:top w:val="none" w:sz="0" w:space="0" w:color="auto"/>
        <w:left w:val="none" w:sz="0" w:space="0" w:color="auto"/>
        <w:bottom w:val="none" w:sz="0" w:space="0" w:color="auto"/>
        <w:right w:val="none" w:sz="0" w:space="0" w:color="auto"/>
      </w:divBdr>
    </w:div>
    <w:div w:id="1441879302">
      <w:bodyDiv w:val="1"/>
      <w:marLeft w:val="0"/>
      <w:marRight w:val="0"/>
      <w:marTop w:val="0"/>
      <w:marBottom w:val="0"/>
      <w:divBdr>
        <w:top w:val="none" w:sz="0" w:space="0" w:color="auto"/>
        <w:left w:val="none" w:sz="0" w:space="0" w:color="auto"/>
        <w:bottom w:val="none" w:sz="0" w:space="0" w:color="auto"/>
        <w:right w:val="none" w:sz="0" w:space="0" w:color="auto"/>
      </w:divBdr>
    </w:div>
    <w:div w:id="1486043788">
      <w:bodyDiv w:val="1"/>
      <w:marLeft w:val="0"/>
      <w:marRight w:val="0"/>
      <w:marTop w:val="0"/>
      <w:marBottom w:val="0"/>
      <w:divBdr>
        <w:top w:val="none" w:sz="0" w:space="0" w:color="auto"/>
        <w:left w:val="none" w:sz="0" w:space="0" w:color="auto"/>
        <w:bottom w:val="none" w:sz="0" w:space="0" w:color="auto"/>
        <w:right w:val="none" w:sz="0" w:space="0" w:color="auto"/>
      </w:divBdr>
    </w:div>
    <w:div w:id="1539852156">
      <w:bodyDiv w:val="1"/>
      <w:marLeft w:val="0"/>
      <w:marRight w:val="0"/>
      <w:marTop w:val="0"/>
      <w:marBottom w:val="0"/>
      <w:divBdr>
        <w:top w:val="none" w:sz="0" w:space="0" w:color="auto"/>
        <w:left w:val="none" w:sz="0" w:space="0" w:color="auto"/>
        <w:bottom w:val="none" w:sz="0" w:space="0" w:color="auto"/>
        <w:right w:val="none" w:sz="0" w:space="0" w:color="auto"/>
      </w:divBdr>
    </w:div>
    <w:div w:id="1544176809">
      <w:bodyDiv w:val="1"/>
      <w:marLeft w:val="0"/>
      <w:marRight w:val="0"/>
      <w:marTop w:val="0"/>
      <w:marBottom w:val="0"/>
      <w:divBdr>
        <w:top w:val="none" w:sz="0" w:space="0" w:color="auto"/>
        <w:left w:val="none" w:sz="0" w:space="0" w:color="auto"/>
        <w:bottom w:val="none" w:sz="0" w:space="0" w:color="auto"/>
        <w:right w:val="none" w:sz="0" w:space="0" w:color="auto"/>
      </w:divBdr>
    </w:div>
    <w:div w:id="1565146160">
      <w:bodyDiv w:val="1"/>
      <w:marLeft w:val="0"/>
      <w:marRight w:val="0"/>
      <w:marTop w:val="0"/>
      <w:marBottom w:val="0"/>
      <w:divBdr>
        <w:top w:val="none" w:sz="0" w:space="0" w:color="auto"/>
        <w:left w:val="none" w:sz="0" w:space="0" w:color="auto"/>
        <w:bottom w:val="none" w:sz="0" w:space="0" w:color="auto"/>
        <w:right w:val="none" w:sz="0" w:space="0" w:color="auto"/>
      </w:divBdr>
    </w:div>
    <w:div w:id="1591157829">
      <w:bodyDiv w:val="1"/>
      <w:marLeft w:val="0"/>
      <w:marRight w:val="0"/>
      <w:marTop w:val="0"/>
      <w:marBottom w:val="0"/>
      <w:divBdr>
        <w:top w:val="none" w:sz="0" w:space="0" w:color="auto"/>
        <w:left w:val="none" w:sz="0" w:space="0" w:color="auto"/>
        <w:bottom w:val="none" w:sz="0" w:space="0" w:color="auto"/>
        <w:right w:val="none" w:sz="0" w:space="0" w:color="auto"/>
      </w:divBdr>
    </w:div>
    <w:div w:id="1695032666">
      <w:bodyDiv w:val="1"/>
      <w:marLeft w:val="0"/>
      <w:marRight w:val="0"/>
      <w:marTop w:val="0"/>
      <w:marBottom w:val="0"/>
      <w:divBdr>
        <w:top w:val="none" w:sz="0" w:space="0" w:color="auto"/>
        <w:left w:val="none" w:sz="0" w:space="0" w:color="auto"/>
        <w:bottom w:val="none" w:sz="0" w:space="0" w:color="auto"/>
        <w:right w:val="none" w:sz="0" w:space="0" w:color="auto"/>
      </w:divBdr>
    </w:div>
    <w:div w:id="1781414126">
      <w:bodyDiv w:val="1"/>
      <w:marLeft w:val="0"/>
      <w:marRight w:val="0"/>
      <w:marTop w:val="0"/>
      <w:marBottom w:val="0"/>
      <w:divBdr>
        <w:top w:val="none" w:sz="0" w:space="0" w:color="auto"/>
        <w:left w:val="none" w:sz="0" w:space="0" w:color="auto"/>
        <w:bottom w:val="none" w:sz="0" w:space="0" w:color="auto"/>
        <w:right w:val="none" w:sz="0" w:space="0" w:color="auto"/>
      </w:divBdr>
    </w:div>
    <w:div w:id="1797210272">
      <w:bodyDiv w:val="1"/>
      <w:marLeft w:val="0"/>
      <w:marRight w:val="0"/>
      <w:marTop w:val="0"/>
      <w:marBottom w:val="0"/>
      <w:divBdr>
        <w:top w:val="none" w:sz="0" w:space="0" w:color="auto"/>
        <w:left w:val="none" w:sz="0" w:space="0" w:color="auto"/>
        <w:bottom w:val="none" w:sz="0" w:space="0" w:color="auto"/>
        <w:right w:val="none" w:sz="0" w:space="0" w:color="auto"/>
      </w:divBdr>
    </w:div>
    <w:div w:id="1921402130">
      <w:bodyDiv w:val="1"/>
      <w:marLeft w:val="0"/>
      <w:marRight w:val="0"/>
      <w:marTop w:val="0"/>
      <w:marBottom w:val="0"/>
      <w:divBdr>
        <w:top w:val="none" w:sz="0" w:space="0" w:color="auto"/>
        <w:left w:val="none" w:sz="0" w:space="0" w:color="auto"/>
        <w:bottom w:val="none" w:sz="0" w:space="0" w:color="auto"/>
        <w:right w:val="none" w:sz="0" w:space="0" w:color="auto"/>
      </w:divBdr>
    </w:div>
    <w:div w:id="1925142281">
      <w:bodyDiv w:val="1"/>
      <w:marLeft w:val="0"/>
      <w:marRight w:val="0"/>
      <w:marTop w:val="0"/>
      <w:marBottom w:val="0"/>
      <w:divBdr>
        <w:top w:val="none" w:sz="0" w:space="0" w:color="auto"/>
        <w:left w:val="none" w:sz="0" w:space="0" w:color="auto"/>
        <w:bottom w:val="none" w:sz="0" w:space="0" w:color="auto"/>
        <w:right w:val="none" w:sz="0" w:space="0" w:color="auto"/>
      </w:divBdr>
    </w:div>
    <w:div w:id="1998148267">
      <w:bodyDiv w:val="1"/>
      <w:marLeft w:val="0"/>
      <w:marRight w:val="0"/>
      <w:marTop w:val="0"/>
      <w:marBottom w:val="0"/>
      <w:divBdr>
        <w:top w:val="none" w:sz="0" w:space="0" w:color="auto"/>
        <w:left w:val="none" w:sz="0" w:space="0" w:color="auto"/>
        <w:bottom w:val="none" w:sz="0" w:space="0" w:color="auto"/>
        <w:right w:val="none" w:sz="0" w:space="0" w:color="auto"/>
      </w:divBdr>
    </w:div>
    <w:div w:id="2105759962">
      <w:bodyDiv w:val="1"/>
      <w:marLeft w:val="0"/>
      <w:marRight w:val="0"/>
      <w:marTop w:val="0"/>
      <w:marBottom w:val="0"/>
      <w:divBdr>
        <w:top w:val="none" w:sz="0" w:space="0" w:color="auto"/>
        <w:left w:val="none" w:sz="0" w:space="0" w:color="auto"/>
        <w:bottom w:val="none" w:sz="0" w:space="0" w:color="auto"/>
        <w:right w:val="none" w:sz="0" w:space="0" w:color="auto"/>
      </w:divBdr>
    </w:div>
    <w:div w:id="213772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Qatar" TargetMode="External"/><Relationship Id="rId5" Type="http://schemas.openxmlformats.org/officeDocument/2006/relationships/settings" Target="settings.xml"/><Relationship Id="rId10" Type="http://schemas.openxmlformats.org/officeDocument/2006/relationships/hyperlink" Target="mailto:SHAMEER.371520@2freemail.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9433F-7202-4A21-B591-58519D03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602HRDESK</cp:lastModifiedBy>
  <cp:revision>6</cp:revision>
  <cp:lastPrinted>2017-07-27T09:32:00Z</cp:lastPrinted>
  <dcterms:created xsi:type="dcterms:W3CDTF">2017-07-27T09:32:00Z</dcterms:created>
  <dcterms:modified xsi:type="dcterms:W3CDTF">2017-07-30T05:52:00Z</dcterms:modified>
</cp:coreProperties>
</file>