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80"/>
        <w:gridCol w:w="180"/>
        <w:gridCol w:w="7200"/>
      </w:tblGrid>
      <w:tr w:rsidR="00012894" w:rsidRPr="009E1D06" w:rsidTr="00012894">
        <w:tc>
          <w:tcPr>
            <w:tcW w:w="10800" w:type="dxa"/>
            <w:gridSpan w:val="4"/>
          </w:tcPr>
          <w:p w:rsidR="00B270F2" w:rsidRDefault="00A95769" w:rsidP="0099209E">
            <w:pPr>
              <w:rPr>
                <w:rFonts w:asciiTheme="minorHAnsi" w:hAnsiTheme="minorHAnsi" w:cstheme="minorHAnsi"/>
                <w:color w:val="1F497D" w:themeColor="text2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noProof/>
                <w:color w:val="1F497D" w:themeColor="text2"/>
                <w:sz w:val="56"/>
                <w:szCs w:val="56"/>
                <w:lang w:bidi="mr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10.55pt;margin-top:-30.35pt;width:106.8pt;height:114.1pt;z-index:251658240">
                  <v:textbox>
                    <w:txbxContent>
                      <w:p w:rsidR="0099209E" w:rsidRDefault="0099209E">
                        <w:bookmarkStart w:id="0" w:name="_GoBack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60980" cy="1376870"/>
                              <wp:effectExtent l="19050" t="0" r="1070" b="0"/>
                              <wp:docPr id="1" name="Picture 1" descr="D:\Ganesh Dhuri Resume\ganesh_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Ganesh Dhuri Resume\ganesh_pi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8995" cy="1398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xbxContent>
                  </v:textbox>
                </v:shape>
              </w:pict>
            </w:r>
            <w:r w:rsidR="00B270F2">
              <w:rPr>
                <w:rFonts w:asciiTheme="minorHAnsi" w:hAnsiTheme="minorHAnsi" w:cstheme="minorHAnsi"/>
                <w:color w:val="1F497D" w:themeColor="text2"/>
                <w:sz w:val="56"/>
                <w:szCs w:val="56"/>
              </w:rPr>
              <w:t>Ganesh</w:t>
            </w:r>
          </w:p>
          <w:p w:rsidR="0099209E" w:rsidRPr="0099209E" w:rsidRDefault="00B270F2" w:rsidP="0099209E">
            <w:hyperlink r:id="rId10" w:history="1">
              <w:r w:rsidRPr="00AB7394">
                <w:rPr>
                  <w:rStyle w:val="Hyperlink"/>
                  <w:rFonts w:asciiTheme="minorHAnsi" w:hAnsiTheme="minorHAnsi" w:cstheme="minorHAnsi"/>
                  <w:sz w:val="56"/>
                  <w:szCs w:val="56"/>
                </w:rPr>
                <w:t>Ganesh.371540@2freemail.com</w:t>
              </w:r>
            </w:hyperlink>
            <w:r>
              <w:rPr>
                <w:rFonts w:asciiTheme="minorHAnsi" w:hAnsiTheme="minorHAnsi" w:cstheme="minorHAnsi"/>
                <w:color w:val="1F497D" w:themeColor="text2"/>
                <w:sz w:val="56"/>
                <w:szCs w:val="56"/>
              </w:rPr>
              <w:t xml:space="preserve">  </w:t>
            </w:r>
            <w:r w:rsidR="00D86B7B">
              <w:rPr>
                <w:rFonts w:asciiTheme="minorHAnsi" w:hAnsiTheme="minorHAnsi" w:cstheme="minorHAnsi"/>
                <w:sz w:val="56"/>
                <w:szCs w:val="56"/>
              </w:rPr>
              <w:t xml:space="preserve"> </w:t>
            </w:r>
          </w:p>
          <w:p w:rsidR="00012894" w:rsidRPr="00B270F2" w:rsidRDefault="00FB0345" w:rsidP="00B270F2">
            <w:pPr>
              <w:pStyle w:val="Name"/>
              <w:jc w:val="left"/>
              <w:rPr>
                <w:rFonts w:asciiTheme="minorHAnsi" w:hAnsiTheme="minorHAnsi" w:cstheme="minorHAnsi"/>
                <w:sz w:val="52"/>
                <w:szCs w:val="56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32"/>
                <w:szCs w:val="56"/>
              </w:rPr>
              <w:t>MBA</w:t>
            </w:r>
            <w:r w:rsidR="00D86B7B" w:rsidRPr="00113B33">
              <w:rPr>
                <w:rFonts w:asciiTheme="minorHAnsi" w:hAnsiTheme="minorHAnsi" w:cstheme="minorHAnsi"/>
                <w:color w:val="1F497D" w:themeColor="text2"/>
                <w:sz w:val="32"/>
                <w:szCs w:val="56"/>
              </w:rPr>
              <w:t xml:space="preserve"> Finance-BE Computers</w:t>
            </w:r>
          </w:p>
        </w:tc>
      </w:tr>
      <w:tr w:rsidR="00012894" w:rsidRPr="009E1D06" w:rsidTr="00763961">
        <w:trPr>
          <w:trHeight w:hRule="exact" w:val="187"/>
        </w:trPr>
        <w:tc>
          <w:tcPr>
            <w:tcW w:w="3240" w:type="dxa"/>
            <w:tcBorders>
              <w:bottom w:val="single" w:sz="4" w:space="0" w:color="808080" w:themeColor="background1" w:themeShade="80"/>
            </w:tcBorders>
          </w:tcPr>
          <w:p w:rsidR="00012894" w:rsidRPr="009E1D06" w:rsidRDefault="00012894" w:rsidP="0001289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:rsidR="00012894" w:rsidRPr="009E1D06" w:rsidRDefault="00012894" w:rsidP="0001289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:rsidR="00012894" w:rsidRPr="009E1D06" w:rsidRDefault="00012894" w:rsidP="0001289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tcBorders>
              <w:bottom w:val="single" w:sz="4" w:space="0" w:color="808080" w:themeColor="background1" w:themeShade="80"/>
            </w:tcBorders>
          </w:tcPr>
          <w:p w:rsidR="00012894" w:rsidRPr="009E1D06" w:rsidRDefault="00012894" w:rsidP="0001289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12894" w:rsidRPr="009E1D06" w:rsidTr="00763961">
        <w:trPr>
          <w:trHeight w:hRule="exact" w:val="187"/>
        </w:trPr>
        <w:tc>
          <w:tcPr>
            <w:tcW w:w="3240" w:type="dxa"/>
            <w:tcBorders>
              <w:top w:val="single" w:sz="4" w:space="0" w:color="808080" w:themeColor="background1" w:themeShade="80"/>
            </w:tcBorders>
          </w:tcPr>
          <w:p w:rsidR="00012894" w:rsidRPr="009E1D06" w:rsidRDefault="00012894" w:rsidP="0001289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:rsidR="00012894" w:rsidRPr="009E1D06" w:rsidRDefault="00012894" w:rsidP="0001289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:rsidR="00012894" w:rsidRPr="009E1D06" w:rsidRDefault="00012894" w:rsidP="0001289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</w:tcBorders>
          </w:tcPr>
          <w:p w:rsidR="00012894" w:rsidRPr="009E1D06" w:rsidRDefault="00012894" w:rsidP="0001289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12894" w:rsidRPr="009E1D06" w:rsidTr="00012894">
        <w:tc>
          <w:tcPr>
            <w:tcW w:w="10800" w:type="dxa"/>
            <w:gridSpan w:val="4"/>
          </w:tcPr>
          <w:p w:rsidR="00012894" w:rsidRPr="003B5401" w:rsidRDefault="00507C7F" w:rsidP="00507C7F">
            <w:pPr>
              <w:pStyle w:val="NoSpacing"/>
              <w:jc w:val="both"/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507C7F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To proactively nurture the business of my organization by working as an </w:t>
            </w:r>
            <w:r w:rsidR="00FB0591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Analyst / </w:t>
            </w:r>
            <w:r w:rsidR="00BD7588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Trader in various commodity  market segments </w:t>
            </w:r>
            <w:r w:rsidR="00B42BD5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by utilizing </w:t>
            </w:r>
            <w:r w:rsidRPr="00507C7F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financial and technical domain knowledge and performing consistently for positive outcomes in continuously changing business environment thereby creating a good wealth </w:t>
            </w:r>
            <w:r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 and superior </w:t>
            </w:r>
            <w:r w:rsidRPr="00507C7F">
              <w:rPr>
                <w:rFonts w:asciiTheme="minorHAnsi" w:hAnsiTheme="minorHAnsi" w:cstheme="minorHAnsi"/>
                <w:b/>
                <w:i/>
                <w:color w:val="1F497D" w:themeColor="text2"/>
              </w:rPr>
              <w:t>Cl</w:t>
            </w:r>
            <w:r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ient base </w:t>
            </w:r>
            <w:r w:rsidRPr="00507C7F">
              <w:rPr>
                <w:rFonts w:asciiTheme="minorHAnsi" w:hAnsiTheme="minorHAnsi" w:cstheme="minorHAnsi"/>
                <w:b/>
                <w:i/>
                <w:color w:val="1F497D" w:themeColor="text2"/>
              </w:rPr>
              <w:t>for the Company.</w:t>
            </w:r>
          </w:p>
        </w:tc>
      </w:tr>
      <w:tr w:rsidR="00012894" w:rsidRPr="009E1D06" w:rsidTr="00763961">
        <w:trPr>
          <w:trHeight w:hRule="exact" w:val="187"/>
        </w:trPr>
        <w:tc>
          <w:tcPr>
            <w:tcW w:w="3240" w:type="dxa"/>
            <w:tcBorders>
              <w:bottom w:val="single" w:sz="4" w:space="0" w:color="808080" w:themeColor="background1" w:themeShade="80"/>
            </w:tcBorders>
          </w:tcPr>
          <w:p w:rsidR="00012894" w:rsidRPr="009E1D06" w:rsidRDefault="00012894" w:rsidP="004D35C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:rsidR="00012894" w:rsidRPr="009E1D06" w:rsidRDefault="00012894" w:rsidP="004D35C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:rsidR="00012894" w:rsidRPr="009E1D06" w:rsidRDefault="00012894" w:rsidP="004D35C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tcBorders>
              <w:bottom w:val="single" w:sz="4" w:space="0" w:color="808080" w:themeColor="background1" w:themeShade="80"/>
            </w:tcBorders>
          </w:tcPr>
          <w:p w:rsidR="00012894" w:rsidRPr="009E1D06" w:rsidRDefault="00012894" w:rsidP="004D35C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12894" w:rsidRPr="009E1D06" w:rsidTr="00763961">
        <w:trPr>
          <w:trHeight w:hRule="exact" w:val="187"/>
        </w:trPr>
        <w:tc>
          <w:tcPr>
            <w:tcW w:w="3240" w:type="dxa"/>
            <w:tcBorders>
              <w:top w:val="single" w:sz="4" w:space="0" w:color="808080" w:themeColor="background1" w:themeShade="80"/>
            </w:tcBorders>
          </w:tcPr>
          <w:p w:rsidR="00012894" w:rsidRPr="009E1D06" w:rsidRDefault="00012894" w:rsidP="004D35C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:rsidR="00012894" w:rsidRPr="009E1D06" w:rsidRDefault="00012894" w:rsidP="004D35C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:rsidR="00012894" w:rsidRPr="009E1D06" w:rsidRDefault="00012894" w:rsidP="004D35C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</w:tcBorders>
          </w:tcPr>
          <w:p w:rsidR="00012894" w:rsidRPr="009E1D06" w:rsidRDefault="00012894" w:rsidP="004D35C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12894" w:rsidRPr="009E1D06" w:rsidTr="00412B72">
        <w:trPr>
          <w:trHeight w:val="6939"/>
        </w:trPr>
        <w:tc>
          <w:tcPr>
            <w:tcW w:w="3240" w:type="dxa"/>
          </w:tcPr>
          <w:p w:rsidR="00E233EA" w:rsidRPr="009E1D06" w:rsidRDefault="00264FCC" w:rsidP="00763961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 w:rsidRPr="009E1D06">
              <w:rPr>
                <w:rFonts w:asciiTheme="minorHAnsi" w:hAnsiTheme="minorHAnsi" w:cstheme="minorHAnsi"/>
              </w:rPr>
              <w:t>KEY SKILLS</w:t>
            </w:r>
          </w:p>
          <w:p w:rsidR="00F70381" w:rsidRPr="009E1D06" w:rsidRDefault="00F70381" w:rsidP="00F70381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:rsidR="002C28A8" w:rsidRDefault="002C28A8" w:rsidP="00E233E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Exchange based trading – Commodity and Currency Derivatives  Market</w:t>
            </w:r>
          </w:p>
          <w:p w:rsidR="002C28A8" w:rsidRDefault="002C28A8" w:rsidP="00E233EA">
            <w:pPr>
              <w:pStyle w:val="NoSpacing"/>
              <w:rPr>
                <w:rFonts w:asciiTheme="minorHAnsi" w:hAnsiTheme="minorHAnsi" w:cstheme="minorHAnsi"/>
              </w:rPr>
            </w:pPr>
          </w:p>
          <w:p w:rsidR="002B22F9" w:rsidRDefault="005F1FC4" w:rsidP="0046589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OTC Derivatives </w:t>
            </w:r>
            <w:r w:rsidR="002B22F9">
              <w:rPr>
                <w:rFonts w:asciiTheme="minorHAnsi" w:hAnsiTheme="minorHAnsi" w:cstheme="minorHAnsi"/>
              </w:rPr>
              <w:t>Products</w:t>
            </w:r>
          </w:p>
          <w:p w:rsidR="00A936E1" w:rsidRPr="002C28A8" w:rsidRDefault="00E233EA" w:rsidP="002C28A8">
            <w:pPr>
              <w:pStyle w:val="NoSpacing"/>
              <w:rPr>
                <w:rFonts w:asciiTheme="minorHAnsi" w:hAnsiTheme="minorHAnsi" w:cstheme="minorHAnsi"/>
              </w:rPr>
            </w:pPr>
            <w:r w:rsidRPr="009E1D06">
              <w:rPr>
                <w:rFonts w:asciiTheme="minorHAnsi" w:hAnsiTheme="minorHAnsi" w:cstheme="minorHAnsi"/>
              </w:rPr>
              <w:tab/>
            </w:r>
          </w:p>
          <w:p w:rsidR="00FB0591" w:rsidRPr="00FB0591" w:rsidRDefault="00FB0591" w:rsidP="00FB0591">
            <w:pPr>
              <w:rPr>
                <w:rFonts w:asciiTheme="minorHAnsi" w:hAnsiTheme="minorHAnsi" w:cstheme="minorHAnsi"/>
              </w:rPr>
            </w:pPr>
            <w:r w:rsidRPr="00FB0591">
              <w:rPr>
                <w:rFonts w:asciiTheme="minorHAnsi" w:hAnsiTheme="minorHAnsi" w:cstheme="minorHAnsi"/>
              </w:rPr>
              <w:t xml:space="preserve">Technical Analysis of Charts with Charting Techniques </w:t>
            </w:r>
          </w:p>
          <w:p w:rsidR="00FB0591" w:rsidRDefault="00FB0591" w:rsidP="00E233EA">
            <w:pPr>
              <w:rPr>
                <w:rFonts w:asciiTheme="minorHAnsi" w:hAnsiTheme="minorHAnsi" w:cstheme="minorHAnsi"/>
              </w:rPr>
            </w:pPr>
          </w:p>
          <w:p w:rsidR="00267E0D" w:rsidRDefault="00192767" w:rsidP="00E233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Analytical Skills</w:t>
            </w:r>
          </w:p>
          <w:p w:rsidR="00192767" w:rsidRDefault="00192767" w:rsidP="00E233EA">
            <w:pPr>
              <w:rPr>
                <w:rFonts w:asciiTheme="minorHAnsi" w:hAnsiTheme="minorHAnsi" w:cstheme="minorHAnsi"/>
              </w:rPr>
            </w:pPr>
          </w:p>
          <w:p w:rsidR="00FB0591" w:rsidRDefault="00FB0591" w:rsidP="00E233EA">
            <w:pPr>
              <w:rPr>
                <w:rFonts w:asciiTheme="minorHAnsi" w:hAnsiTheme="minorHAnsi" w:cstheme="minorHAnsi"/>
              </w:rPr>
            </w:pPr>
            <w:r w:rsidRPr="00FB0591">
              <w:rPr>
                <w:rFonts w:asciiTheme="minorHAnsi" w:hAnsiTheme="minorHAnsi" w:cstheme="minorHAnsi"/>
              </w:rPr>
              <w:t>Business Analysis</w:t>
            </w:r>
          </w:p>
          <w:p w:rsidR="003818BF" w:rsidRDefault="003818BF" w:rsidP="00E233EA">
            <w:pPr>
              <w:rPr>
                <w:rFonts w:asciiTheme="minorHAnsi" w:hAnsiTheme="minorHAnsi" w:cstheme="minorHAnsi"/>
              </w:rPr>
            </w:pPr>
          </w:p>
          <w:p w:rsidR="001D098A" w:rsidRPr="00BD7588" w:rsidRDefault="003818BF" w:rsidP="00E233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Documentation Skills</w:t>
            </w:r>
          </w:p>
          <w:p w:rsidR="006547BB" w:rsidRDefault="006547BB" w:rsidP="00E233EA">
            <w:pPr>
              <w:rPr>
                <w:rFonts w:asciiTheme="minorHAnsi" w:hAnsiTheme="minorHAnsi" w:cstheme="minorHAnsi"/>
                <w:bCs/>
                <w:spacing w:val="4"/>
              </w:rPr>
            </w:pPr>
          </w:p>
          <w:p w:rsidR="006547BB" w:rsidRPr="009E1D06" w:rsidRDefault="006843CE" w:rsidP="00E233EA">
            <w:pPr>
              <w:rPr>
                <w:rFonts w:asciiTheme="minorHAnsi" w:hAnsiTheme="minorHAnsi" w:cstheme="minorHAnsi"/>
                <w:bCs/>
                <w:spacing w:val="4"/>
              </w:rPr>
            </w:pPr>
            <w:r>
              <w:rPr>
                <w:rFonts w:asciiTheme="minorHAnsi" w:hAnsiTheme="minorHAnsi" w:cstheme="minorHAnsi"/>
                <w:bCs/>
                <w:spacing w:val="4"/>
              </w:rPr>
              <w:t xml:space="preserve">Windows- </w:t>
            </w:r>
            <w:r w:rsidRPr="006843CE">
              <w:rPr>
                <w:rFonts w:asciiTheme="minorHAnsi" w:hAnsiTheme="minorHAnsi" w:cstheme="minorHAnsi"/>
                <w:bCs/>
                <w:spacing w:val="4"/>
              </w:rPr>
              <w:t>XP/7/8</w:t>
            </w:r>
            <w:r>
              <w:rPr>
                <w:rFonts w:asciiTheme="minorHAnsi" w:hAnsiTheme="minorHAnsi" w:cstheme="minorHAnsi"/>
                <w:bCs/>
                <w:spacing w:val="4"/>
              </w:rPr>
              <w:t xml:space="preserve">, MS </w:t>
            </w:r>
            <w:r w:rsidRPr="006843CE">
              <w:rPr>
                <w:rFonts w:asciiTheme="minorHAnsi" w:hAnsiTheme="minorHAnsi" w:cstheme="minorHAnsi"/>
                <w:bCs/>
                <w:i/>
                <w:spacing w:val="4"/>
              </w:rPr>
              <w:t>Office</w:t>
            </w:r>
            <w:r>
              <w:rPr>
                <w:rFonts w:asciiTheme="minorHAnsi" w:hAnsiTheme="minorHAnsi" w:cstheme="minorHAnsi"/>
                <w:bCs/>
                <w:spacing w:val="4"/>
              </w:rPr>
              <w:t xml:space="preserve">, </w:t>
            </w:r>
            <w:r w:rsidRPr="006843CE">
              <w:rPr>
                <w:rFonts w:asciiTheme="minorHAnsi" w:hAnsiTheme="minorHAnsi" w:cstheme="minorHAnsi"/>
                <w:bCs/>
                <w:i/>
                <w:spacing w:val="4"/>
              </w:rPr>
              <w:t>Excel</w:t>
            </w:r>
          </w:p>
          <w:p w:rsidR="00F93EB0" w:rsidRDefault="00F93EB0" w:rsidP="00E233EA">
            <w:pPr>
              <w:rPr>
                <w:rFonts w:asciiTheme="minorHAnsi" w:hAnsiTheme="minorHAnsi" w:cstheme="minorHAnsi"/>
              </w:rPr>
            </w:pPr>
          </w:p>
          <w:p w:rsidR="00BD7588" w:rsidRDefault="00BD7588" w:rsidP="00E233EA">
            <w:pPr>
              <w:rPr>
                <w:rFonts w:asciiTheme="minorHAnsi" w:hAnsiTheme="minorHAnsi" w:cstheme="minorHAnsi"/>
              </w:rPr>
            </w:pPr>
          </w:p>
          <w:p w:rsidR="00094780" w:rsidRDefault="00094780" w:rsidP="00E233EA">
            <w:pPr>
              <w:rPr>
                <w:rFonts w:asciiTheme="minorHAnsi" w:hAnsiTheme="minorHAnsi" w:cstheme="minorHAnsi"/>
              </w:rPr>
            </w:pPr>
          </w:p>
          <w:p w:rsidR="00094780" w:rsidRDefault="00094780" w:rsidP="00E233EA">
            <w:pPr>
              <w:rPr>
                <w:rFonts w:asciiTheme="minorHAnsi" w:hAnsiTheme="minorHAnsi" w:cstheme="minorHAnsi"/>
              </w:rPr>
            </w:pPr>
          </w:p>
          <w:p w:rsidR="00094780" w:rsidRPr="009E1D06" w:rsidRDefault="00094780" w:rsidP="00E233EA">
            <w:pPr>
              <w:rPr>
                <w:rFonts w:asciiTheme="minorHAnsi" w:hAnsiTheme="minorHAnsi" w:cstheme="minorHAnsi"/>
              </w:rPr>
            </w:pPr>
          </w:p>
          <w:p w:rsidR="00763961" w:rsidRPr="009E1D06" w:rsidRDefault="00763961" w:rsidP="00763961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 w:rsidRPr="009E1D06">
              <w:rPr>
                <w:rFonts w:asciiTheme="minorHAnsi" w:hAnsiTheme="minorHAnsi" w:cstheme="minorHAnsi"/>
              </w:rPr>
              <w:t>KEY STRENGTH</w:t>
            </w:r>
            <w:r w:rsidR="00B54DCC">
              <w:rPr>
                <w:rFonts w:asciiTheme="minorHAnsi" w:hAnsiTheme="minorHAnsi" w:cstheme="minorHAnsi"/>
              </w:rPr>
              <w:t>s</w:t>
            </w:r>
          </w:p>
          <w:p w:rsidR="001D098A" w:rsidRPr="009E1D06" w:rsidRDefault="001D098A" w:rsidP="00763961">
            <w:pPr>
              <w:rPr>
                <w:rFonts w:asciiTheme="minorHAnsi" w:hAnsiTheme="minorHAnsi" w:cstheme="minorHAnsi"/>
              </w:rPr>
            </w:pPr>
          </w:p>
          <w:p w:rsidR="00D653D9" w:rsidRDefault="00D653D9" w:rsidP="00D653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easily get acquainted with Diversified Business Environments </w:t>
            </w:r>
          </w:p>
          <w:p w:rsidR="002A3F98" w:rsidRDefault="002A3F98" w:rsidP="00763961">
            <w:pPr>
              <w:rPr>
                <w:rFonts w:asciiTheme="minorHAnsi" w:hAnsiTheme="minorHAnsi" w:cstheme="minorHAnsi"/>
              </w:rPr>
            </w:pPr>
          </w:p>
          <w:p w:rsidR="002B22F9" w:rsidRDefault="002B22F9" w:rsidP="007639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Good Planner and Strategist </w:t>
            </w:r>
          </w:p>
          <w:p w:rsidR="002B22F9" w:rsidRDefault="002B22F9" w:rsidP="00763961">
            <w:pPr>
              <w:rPr>
                <w:rFonts w:asciiTheme="minorHAnsi" w:hAnsiTheme="minorHAnsi" w:cstheme="minorHAnsi"/>
              </w:rPr>
            </w:pPr>
          </w:p>
          <w:p w:rsidR="00D653D9" w:rsidRDefault="003818BF" w:rsidP="00D653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Proactive L</w:t>
            </w:r>
            <w:r w:rsidR="00D653D9">
              <w:rPr>
                <w:rFonts w:asciiTheme="minorHAnsi" w:hAnsiTheme="minorHAnsi" w:cstheme="minorHAnsi"/>
              </w:rPr>
              <w:t>eaner</w:t>
            </w:r>
            <w:r>
              <w:rPr>
                <w:rFonts w:asciiTheme="minorHAnsi" w:hAnsiTheme="minorHAnsi" w:cstheme="minorHAnsi"/>
              </w:rPr>
              <w:t xml:space="preserve"> and Good Listener</w:t>
            </w:r>
          </w:p>
          <w:p w:rsidR="00FB0591" w:rsidRDefault="00FB0591" w:rsidP="00D653D9">
            <w:pPr>
              <w:rPr>
                <w:rFonts w:asciiTheme="minorHAnsi" w:hAnsiTheme="minorHAnsi" w:cstheme="minorHAnsi"/>
              </w:rPr>
            </w:pPr>
          </w:p>
          <w:p w:rsidR="00FB0591" w:rsidRDefault="00094780" w:rsidP="00D653D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Self Discipline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BD7588" w:rsidRDefault="00BD7588" w:rsidP="00D653D9">
            <w:pPr>
              <w:rPr>
                <w:rFonts w:asciiTheme="minorHAnsi" w:hAnsiTheme="minorHAnsi" w:cstheme="minorHAnsi"/>
              </w:rPr>
            </w:pPr>
          </w:p>
          <w:p w:rsidR="00094780" w:rsidRDefault="00094780" w:rsidP="00D653D9">
            <w:pPr>
              <w:rPr>
                <w:rFonts w:asciiTheme="minorHAnsi" w:hAnsiTheme="minorHAnsi" w:cstheme="minorHAnsi"/>
              </w:rPr>
            </w:pPr>
          </w:p>
          <w:p w:rsidR="00094780" w:rsidRDefault="00094780" w:rsidP="00D653D9">
            <w:pPr>
              <w:rPr>
                <w:rFonts w:asciiTheme="minorHAnsi" w:hAnsiTheme="minorHAnsi" w:cstheme="minorHAnsi"/>
              </w:rPr>
            </w:pPr>
          </w:p>
          <w:p w:rsidR="00094780" w:rsidRDefault="00094780" w:rsidP="00D653D9">
            <w:pPr>
              <w:rPr>
                <w:rFonts w:asciiTheme="minorHAnsi" w:hAnsiTheme="minorHAnsi" w:cstheme="minorHAnsi"/>
              </w:rPr>
            </w:pPr>
          </w:p>
          <w:p w:rsidR="002A3F98" w:rsidRPr="009E1D06" w:rsidRDefault="002A3F98" w:rsidP="00763961">
            <w:pPr>
              <w:rPr>
                <w:rFonts w:asciiTheme="minorHAnsi" w:hAnsiTheme="minorHAnsi" w:cstheme="minorHAnsi"/>
              </w:rPr>
            </w:pPr>
          </w:p>
          <w:p w:rsidR="00D23F00" w:rsidRPr="009E1D06" w:rsidRDefault="00B54DCC" w:rsidP="00D23F00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key interests</w:t>
            </w:r>
          </w:p>
          <w:p w:rsidR="00741F70" w:rsidRDefault="00741F70" w:rsidP="001C7299">
            <w:pPr>
              <w:rPr>
                <w:rFonts w:asciiTheme="minorHAnsi" w:hAnsiTheme="minorHAnsi" w:cstheme="minorHAnsi"/>
              </w:rPr>
            </w:pPr>
          </w:p>
          <w:p w:rsidR="00741F70" w:rsidRDefault="00741F70" w:rsidP="001C72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Base Metals &amp; Crude oil Trading </w:t>
            </w:r>
          </w:p>
          <w:p w:rsidR="00741F70" w:rsidRDefault="00741F70" w:rsidP="001C7299">
            <w:pPr>
              <w:rPr>
                <w:rFonts w:asciiTheme="minorHAnsi" w:hAnsiTheme="minorHAnsi" w:cstheme="minorHAnsi"/>
              </w:rPr>
            </w:pPr>
          </w:p>
          <w:p w:rsidR="00741F70" w:rsidRDefault="00741F70" w:rsidP="001C72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Learning  about Physical Commodities Market</w:t>
            </w:r>
          </w:p>
          <w:p w:rsidR="00741F70" w:rsidRDefault="00741F70" w:rsidP="001C72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094780" w:rsidRDefault="00B54DCC" w:rsidP="001C72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Fitness Activities </w:t>
            </w:r>
          </w:p>
          <w:p w:rsidR="00094780" w:rsidRDefault="00094780" w:rsidP="001C7299">
            <w:pPr>
              <w:rPr>
                <w:rFonts w:asciiTheme="minorHAnsi" w:hAnsiTheme="minorHAnsi" w:cstheme="minorHAnsi"/>
              </w:rPr>
            </w:pPr>
          </w:p>
          <w:p w:rsidR="00094780" w:rsidRDefault="00094780" w:rsidP="001C72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</w:t>
            </w:r>
          </w:p>
          <w:p w:rsidR="00412B72" w:rsidRDefault="00412B72" w:rsidP="001C7299">
            <w:pPr>
              <w:rPr>
                <w:rFonts w:asciiTheme="minorHAnsi" w:hAnsiTheme="minorHAnsi" w:cstheme="minorHAnsi"/>
              </w:rPr>
            </w:pPr>
          </w:p>
          <w:p w:rsidR="00B54DCC" w:rsidRDefault="00B54DCC" w:rsidP="001C7299">
            <w:pPr>
              <w:rPr>
                <w:rFonts w:asciiTheme="minorHAnsi" w:hAnsiTheme="minorHAnsi" w:cstheme="minorHAnsi"/>
              </w:rPr>
            </w:pPr>
          </w:p>
          <w:p w:rsidR="00185804" w:rsidRPr="009E1D06" w:rsidRDefault="006D37C8" w:rsidP="00185804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85804">
              <w:rPr>
                <w:rFonts w:asciiTheme="minorHAnsi" w:hAnsiTheme="minorHAnsi" w:cstheme="minorHAnsi"/>
              </w:rPr>
              <w:t>CERTIFICATIONS</w:t>
            </w:r>
          </w:p>
          <w:p w:rsidR="00185804" w:rsidRDefault="00185804" w:rsidP="00185804">
            <w:pPr>
              <w:rPr>
                <w:rFonts w:asciiTheme="minorHAnsi" w:hAnsiTheme="minorHAnsi" w:cstheme="minorHAnsi"/>
              </w:rPr>
            </w:pPr>
          </w:p>
          <w:p w:rsidR="00185804" w:rsidRDefault="00185804" w:rsidP="00185804">
            <w:pPr>
              <w:rPr>
                <w:rFonts w:asciiTheme="minorHAnsi" w:hAnsiTheme="minorHAnsi" w:cstheme="minorHAnsi"/>
                <w:i/>
              </w:rPr>
            </w:pPr>
            <w:r w:rsidRPr="00185804">
              <w:rPr>
                <w:rFonts w:asciiTheme="minorHAnsi" w:hAnsiTheme="minorHAnsi" w:cstheme="minorHAnsi"/>
              </w:rPr>
              <w:t xml:space="preserve">Certified NCFM – </w:t>
            </w:r>
            <w:r w:rsidRPr="00185804">
              <w:rPr>
                <w:rFonts w:asciiTheme="minorHAnsi" w:hAnsiTheme="minorHAnsi" w:cstheme="minorHAnsi"/>
                <w:i/>
              </w:rPr>
              <w:t>Capital Market Dealers Module</w:t>
            </w:r>
          </w:p>
          <w:p w:rsidR="00185804" w:rsidRDefault="00185804" w:rsidP="00185804">
            <w:pPr>
              <w:suppressAutoHyphens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185804" w:rsidRDefault="00185804" w:rsidP="00185804">
            <w:pPr>
              <w:suppressAutoHyphens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185804">
              <w:rPr>
                <w:rFonts w:asciiTheme="minorHAnsi" w:hAnsiTheme="minorHAnsi" w:cstheme="minorHAnsi"/>
              </w:rPr>
              <w:t xml:space="preserve">Monster India Certified – </w:t>
            </w:r>
            <w:r w:rsidRPr="00185804">
              <w:rPr>
                <w:rFonts w:asciiTheme="minorHAnsi" w:hAnsiTheme="minorHAnsi" w:cstheme="minorHAnsi"/>
                <w:i/>
              </w:rPr>
              <w:t>Level 1 Web Technologist</w:t>
            </w:r>
          </w:p>
          <w:p w:rsidR="00185804" w:rsidRDefault="00185804" w:rsidP="00185804">
            <w:pPr>
              <w:suppressAutoHyphens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185804" w:rsidRPr="00185804" w:rsidRDefault="00185804" w:rsidP="00185804">
            <w:pPr>
              <w:suppressAutoHyphens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185804">
              <w:rPr>
                <w:rFonts w:asciiTheme="minorHAnsi" w:hAnsiTheme="minorHAnsi" w:cstheme="minorHAnsi"/>
              </w:rPr>
              <w:t xml:space="preserve">Pathfinders Institute </w:t>
            </w:r>
            <w:r w:rsidRPr="00185804">
              <w:rPr>
                <w:rFonts w:asciiTheme="minorHAnsi" w:hAnsiTheme="minorHAnsi" w:cstheme="minorHAnsi"/>
                <w:i/>
              </w:rPr>
              <w:t>– Stock</w:t>
            </w:r>
            <w:r w:rsidR="00776EEF">
              <w:rPr>
                <w:rFonts w:asciiTheme="minorHAnsi" w:hAnsiTheme="minorHAnsi" w:cstheme="minorHAnsi"/>
                <w:i/>
              </w:rPr>
              <w:t>, Commodity &amp; FOREX</w:t>
            </w:r>
            <w:r w:rsidRPr="00185804">
              <w:rPr>
                <w:rFonts w:asciiTheme="minorHAnsi" w:hAnsiTheme="minorHAnsi" w:cstheme="minorHAnsi"/>
                <w:i/>
              </w:rPr>
              <w:t xml:space="preserve"> Traders Training </w:t>
            </w:r>
          </w:p>
          <w:p w:rsidR="00B54DCC" w:rsidRPr="00B54DCC" w:rsidRDefault="00B54DCC" w:rsidP="001C72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right w:val="single" w:sz="4" w:space="0" w:color="808080" w:themeColor="background1" w:themeShade="80"/>
            </w:tcBorders>
          </w:tcPr>
          <w:p w:rsidR="00012894" w:rsidRPr="009E1D06" w:rsidRDefault="00012894" w:rsidP="004D35C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left w:val="single" w:sz="4" w:space="0" w:color="808080" w:themeColor="background1" w:themeShade="80"/>
            </w:tcBorders>
          </w:tcPr>
          <w:p w:rsidR="00012894" w:rsidRPr="009E1D06" w:rsidRDefault="00012894" w:rsidP="004D35C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</w:tcPr>
          <w:p w:rsidR="006A06E0" w:rsidRPr="009E1D06" w:rsidRDefault="00264FCC" w:rsidP="00763961">
            <w:pPr>
              <w:pStyle w:val="Heading1"/>
              <w:outlineLvl w:val="0"/>
              <w:rPr>
                <w:rStyle w:val="BlackExpanded"/>
                <w:rFonts w:asciiTheme="minorHAnsi" w:hAnsiTheme="minorHAnsi" w:cstheme="minorHAnsi"/>
                <w:b/>
                <w:caps/>
              </w:rPr>
            </w:pPr>
            <w:r w:rsidRPr="009E1D06">
              <w:rPr>
                <w:rStyle w:val="BlackExpanded"/>
                <w:rFonts w:asciiTheme="minorHAnsi" w:hAnsiTheme="minorHAnsi" w:cstheme="minorHAnsi"/>
                <w:b/>
                <w:caps/>
              </w:rPr>
              <w:t>CAREER HIGHLIGHTS</w:t>
            </w:r>
          </w:p>
          <w:p w:rsidR="006A06E0" w:rsidRDefault="006A06E0" w:rsidP="00012894">
            <w:pPr>
              <w:rPr>
                <w:rStyle w:val="OrangeExpanded"/>
                <w:rFonts w:asciiTheme="minorHAnsi" w:hAnsiTheme="minorHAnsi" w:cstheme="minorHAnsi"/>
              </w:rPr>
            </w:pPr>
          </w:p>
          <w:p w:rsidR="00D77720" w:rsidRDefault="005649DC" w:rsidP="00D77720">
            <w:pPr>
              <w:rPr>
                <w:rFonts w:asciiTheme="minorHAnsi" w:hAnsiTheme="minorHAnsi" w:cstheme="minorHAnsi"/>
              </w:rPr>
            </w:pPr>
            <w:r>
              <w:rPr>
                <w:rStyle w:val="OrangeExpanded"/>
                <w:rFonts w:asciiTheme="minorHAnsi" w:hAnsiTheme="minorHAnsi" w:cstheme="minorHAnsi"/>
                <w:color w:val="0070C0"/>
              </w:rPr>
              <w:t>Assistant manager –</w:t>
            </w:r>
            <w:r w:rsidR="00D77720">
              <w:rPr>
                <w:rStyle w:val="OrangeExpanded"/>
                <w:rFonts w:asciiTheme="minorHAnsi" w:hAnsiTheme="minorHAnsi" w:cstheme="minorHAnsi"/>
                <w:color w:val="0070C0"/>
              </w:rPr>
              <w:t xml:space="preserve"> International commodity trading </w:t>
            </w:r>
            <w:r w:rsidR="00D77720">
              <w:rPr>
                <w:rFonts w:asciiTheme="minorHAnsi" w:hAnsiTheme="minorHAnsi" w:cstheme="minorHAnsi"/>
              </w:rPr>
              <w:t xml:space="preserve">at  </w:t>
            </w:r>
            <w:r w:rsidR="00D77720">
              <w:rPr>
                <w:rFonts w:cs="Arial"/>
              </w:rPr>
              <w:t>Aster Commodities DMCC</w:t>
            </w:r>
            <w:r w:rsidR="00185804">
              <w:rPr>
                <w:rFonts w:cs="Arial"/>
              </w:rPr>
              <w:t xml:space="preserve"> an Edelweiss Group Company</w:t>
            </w:r>
            <w:r w:rsidR="00D77720">
              <w:rPr>
                <w:rFonts w:asciiTheme="minorHAnsi" w:hAnsiTheme="minorHAnsi" w:cstheme="minorHAnsi"/>
              </w:rPr>
              <w:t>, Dubai</w:t>
            </w:r>
            <w:r w:rsidR="00185804">
              <w:rPr>
                <w:rFonts w:asciiTheme="minorHAnsi" w:hAnsiTheme="minorHAnsi" w:cstheme="minorHAnsi"/>
              </w:rPr>
              <w:t>, UAE</w:t>
            </w:r>
            <w:r w:rsidR="00D77720">
              <w:rPr>
                <w:rFonts w:asciiTheme="minorHAnsi" w:hAnsiTheme="minorHAnsi" w:cstheme="minorHAnsi"/>
              </w:rPr>
              <w:t xml:space="preserve"> ▪  AUG 2015</w:t>
            </w:r>
            <w:r w:rsidR="00D77720" w:rsidRPr="009E1D06">
              <w:rPr>
                <w:rFonts w:asciiTheme="minorHAnsi" w:hAnsiTheme="minorHAnsi" w:cstheme="minorHAnsi"/>
              </w:rPr>
              <w:t xml:space="preserve"> to </w:t>
            </w:r>
            <w:r w:rsidR="00865997">
              <w:rPr>
                <w:rFonts w:asciiTheme="minorHAnsi" w:hAnsiTheme="minorHAnsi" w:cstheme="minorHAnsi"/>
              </w:rPr>
              <w:t>Present</w:t>
            </w:r>
          </w:p>
          <w:p w:rsidR="00D77720" w:rsidRPr="00D77720" w:rsidRDefault="00316DEA" w:rsidP="00D77720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Managing  the analysis &amp; execution of trades on various exchanges and negotiation of deals with OTC brokers for commodity &amp; currency trades</w:t>
            </w:r>
          </w:p>
          <w:p w:rsidR="00D77720" w:rsidRPr="00D77720" w:rsidRDefault="00D77720" w:rsidP="00D77720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 w:rsidRPr="00D77720">
              <w:rPr>
                <w:rFonts w:asciiTheme="minorHAnsi" w:hAnsiTheme="minorHAnsi" w:cstheme="minorHAnsi"/>
              </w:rPr>
              <w:t>Implementing Corporate Trading Strategies</w:t>
            </w:r>
          </w:p>
          <w:p w:rsidR="00D77720" w:rsidRPr="00D77720" w:rsidRDefault="00316DEA" w:rsidP="00D77720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Trading</w:t>
            </w:r>
            <w:r w:rsidR="00D77720" w:rsidRPr="00D77720">
              <w:rPr>
                <w:rFonts w:asciiTheme="minorHAnsi" w:hAnsiTheme="minorHAnsi" w:cstheme="minorHAnsi"/>
              </w:rPr>
              <w:t xml:space="preserve"> variety of investment vehicles including </w:t>
            </w:r>
            <w:r w:rsidR="00D77720" w:rsidRPr="00185804">
              <w:rPr>
                <w:rFonts w:asciiTheme="minorHAnsi" w:hAnsiTheme="minorHAnsi" w:cstheme="minorHAnsi"/>
                <w:b/>
              </w:rPr>
              <w:t xml:space="preserve">Commodity futures- </w:t>
            </w:r>
            <w:r w:rsidR="00D77720" w:rsidRPr="00185804">
              <w:rPr>
                <w:rFonts w:asciiTheme="minorHAnsi" w:hAnsiTheme="minorHAnsi" w:cstheme="minorHAnsi"/>
                <w:b/>
                <w:i/>
              </w:rPr>
              <w:t>Base Metals &amp; Energy Products</w:t>
            </w:r>
            <w:r w:rsidR="00D77720" w:rsidRPr="00D7772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16DEA">
              <w:rPr>
                <w:rFonts w:asciiTheme="minorHAnsi" w:hAnsiTheme="minorHAnsi" w:cstheme="minorHAnsi"/>
                <w:b/>
                <w:bCs/>
              </w:rPr>
              <w:t>Currency Futures &amp; Forwards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5F1FC4">
              <w:rPr>
                <w:rFonts w:asciiTheme="minorHAnsi" w:hAnsiTheme="minorHAnsi" w:cstheme="minorHAnsi"/>
                <w:b/>
                <w:bCs/>
              </w:rPr>
              <w:t>Base Metals Options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65997">
              <w:rPr>
                <w:rFonts w:asciiTheme="minorHAnsi" w:hAnsiTheme="minorHAnsi" w:cstheme="minorHAnsi"/>
              </w:rPr>
              <w:t xml:space="preserve">on </w:t>
            </w:r>
            <w:r w:rsidR="00865997">
              <w:rPr>
                <w:rFonts w:asciiTheme="minorHAnsi" w:hAnsiTheme="minorHAnsi" w:cstheme="minorHAnsi"/>
                <w:b/>
                <w:bCs/>
              </w:rPr>
              <w:t>LME, NYMEX, CME, DGCX, MCX, NSE, BSE &amp; Other  OTC b</w:t>
            </w:r>
            <w:r w:rsidR="00F17D4A">
              <w:rPr>
                <w:rFonts w:asciiTheme="minorHAnsi" w:hAnsiTheme="minorHAnsi" w:cstheme="minorHAnsi"/>
                <w:b/>
                <w:bCs/>
              </w:rPr>
              <w:t>anks</w:t>
            </w:r>
          </w:p>
          <w:p w:rsidR="00185804" w:rsidRPr="00185804" w:rsidRDefault="00185804" w:rsidP="00185804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 w:rsidRPr="00185804">
              <w:rPr>
                <w:rFonts w:asciiTheme="minorHAnsi" w:hAnsiTheme="minorHAnsi" w:cstheme="minorHAnsi"/>
              </w:rPr>
              <w:t xml:space="preserve">Providing calls based on </w:t>
            </w:r>
            <w:r w:rsidR="00741F70">
              <w:rPr>
                <w:rFonts w:asciiTheme="minorHAnsi" w:hAnsiTheme="minorHAnsi" w:cstheme="minorHAnsi"/>
              </w:rPr>
              <w:t xml:space="preserve">Fundamental analysis, </w:t>
            </w:r>
            <w:r w:rsidRPr="00741F70">
              <w:rPr>
                <w:rFonts w:asciiTheme="minorHAnsi" w:hAnsiTheme="minorHAnsi" w:cstheme="minorHAnsi"/>
                <w:bCs/>
              </w:rPr>
              <w:t>Technical analysis</w:t>
            </w:r>
            <w:r w:rsidRPr="00185804">
              <w:rPr>
                <w:rFonts w:asciiTheme="minorHAnsi" w:hAnsiTheme="minorHAnsi" w:cstheme="minorHAnsi"/>
              </w:rPr>
              <w:t xml:space="preserve"> and </w:t>
            </w:r>
            <w:r w:rsidR="00741F70">
              <w:rPr>
                <w:rFonts w:asciiTheme="minorHAnsi" w:hAnsiTheme="minorHAnsi" w:cstheme="minorHAnsi"/>
              </w:rPr>
              <w:t>Market e</w:t>
            </w:r>
            <w:r w:rsidRPr="00185804">
              <w:rPr>
                <w:rFonts w:asciiTheme="minorHAnsi" w:hAnsiTheme="minorHAnsi" w:cstheme="minorHAnsi"/>
              </w:rPr>
              <w:t>ve</w:t>
            </w:r>
            <w:r w:rsidR="00316DEA">
              <w:rPr>
                <w:rFonts w:asciiTheme="minorHAnsi" w:hAnsiTheme="minorHAnsi" w:cstheme="minorHAnsi"/>
              </w:rPr>
              <w:t>nts, for Commodities and Currency Pairs</w:t>
            </w:r>
          </w:p>
          <w:p w:rsidR="00185804" w:rsidRPr="00185804" w:rsidRDefault="00267E0D" w:rsidP="00185804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a</w:t>
            </w:r>
            <w:r w:rsidR="00185804" w:rsidRPr="00185804">
              <w:rPr>
                <w:rFonts w:asciiTheme="minorHAnsi" w:hAnsiTheme="minorHAnsi" w:cstheme="minorHAnsi"/>
              </w:rPr>
              <w:t xml:space="preserve">ssist in developing products based on Commodity and Currency trading vehicles </w:t>
            </w:r>
          </w:p>
          <w:p w:rsidR="00185804" w:rsidRPr="00185804" w:rsidRDefault="00185804" w:rsidP="00185804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 w:rsidRPr="00185804">
              <w:rPr>
                <w:rFonts w:asciiTheme="minorHAnsi" w:hAnsiTheme="minorHAnsi" w:cstheme="minorHAnsi"/>
              </w:rPr>
              <w:t>Co-ordination with Legal, Compliance and Risk teams to ensure that all regulatory requirements are followed correctly</w:t>
            </w:r>
          </w:p>
          <w:p w:rsidR="00185804" w:rsidRDefault="00185804" w:rsidP="00185804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 w:rsidRPr="00185804">
              <w:rPr>
                <w:rFonts w:asciiTheme="minorHAnsi" w:hAnsiTheme="minorHAnsi" w:cstheme="minorHAnsi"/>
              </w:rPr>
              <w:t>Creating complex Excel files for smoothening of trading operations and risk minimization</w:t>
            </w:r>
          </w:p>
          <w:p w:rsidR="00185804" w:rsidRPr="00185804" w:rsidRDefault="00185804" w:rsidP="00185804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Handling </w:t>
            </w:r>
            <w:r w:rsidR="00776EEF">
              <w:rPr>
                <w:rFonts w:asciiTheme="minorHAnsi" w:hAnsiTheme="minorHAnsi" w:cstheme="minorHAnsi"/>
              </w:rPr>
              <w:t xml:space="preserve">complete </w:t>
            </w:r>
            <w:r>
              <w:rPr>
                <w:rFonts w:asciiTheme="minorHAnsi" w:hAnsiTheme="minorHAnsi" w:cstheme="minorHAnsi"/>
              </w:rPr>
              <w:t xml:space="preserve">Documentation part </w:t>
            </w:r>
            <w:r w:rsidR="00776EEF">
              <w:rPr>
                <w:rFonts w:asciiTheme="minorHAnsi" w:hAnsiTheme="minorHAnsi" w:cstheme="minorHAnsi"/>
              </w:rPr>
              <w:t xml:space="preserve">for New Product Development, New Strategy release, Process flowchart and presenting it to higher level of management </w:t>
            </w:r>
          </w:p>
          <w:p w:rsidR="00D77720" w:rsidRPr="00185804" w:rsidRDefault="00185804" w:rsidP="00012894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Style w:val="OrangeExpanded"/>
                <w:rFonts w:asciiTheme="minorHAnsi" w:hAnsiTheme="minorHAnsi" w:cstheme="minorHAnsi"/>
                <w:b w:val="0"/>
                <w:caps w:val="0"/>
                <w:color w:val="auto"/>
                <w:spacing w:val="0"/>
              </w:rPr>
            </w:pPr>
            <w:r w:rsidRPr="00185804">
              <w:rPr>
                <w:rFonts w:asciiTheme="minorHAnsi" w:hAnsiTheme="minorHAnsi" w:cstheme="minorHAnsi"/>
              </w:rPr>
              <w:t>Collaborating with management and trading teams to conceptualize goals, build strategic plans and implement processes to achieve targets</w:t>
            </w:r>
          </w:p>
          <w:p w:rsidR="00D77720" w:rsidRPr="009E1D06" w:rsidRDefault="00D77720" w:rsidP="00012894">
            <w:pPr>
              <w:rPr>
                <w:rStyle w:val="OrangeExpanded"/>
                <w:rFonts w:asciiTheme="minorHAnsi" w:hAnsiTheme="minorHAnsi" w:cstheme="minorHAnsi"/>
              </w:rPr>
            </w:pPr>
          </w:p>
          <w:p w:rsidR="007E4756" w:rsidRDefault="00C20D08" w:rsidP="00012894">
            <w:pPr>
              <w:rPr>
                <w:rFonts w:asciiTheme="minorHAnsi" w:hAnsiTheme="minorHAnsi" w:cstheme="minorHAnsi"/>
              </w:rPr>
            </w:pPr>
            <w:r>
              <w:rPr>
                <w:rStyle w:val="OrangeExpanded"/>
                <w:rFonts w:asciiTheme="minorHAnsi" w:hAnsiTheme="minorHAnsi" w:cstheme="minorHAnsi"/>
                <w:color w:val="0070C0"/>
              </w:rPr>
              <w:t>ASSOCIATE- OTC DERIVATIVES</w:t>
            </w:r>
            <w:r w:rsidR="00D074CB" w:rsidRPr="009E1D06">
              <w:rPr>
                <w:rStyle w:val="OrangeExpanded"/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at  </w:t>
            </w:r>
            <w:r>
              <w:rPr>
                <w:rFonts w:cs="Arial"/>
              </w:rPr>
              <w:t xml:space="preserve">SS&amp;C </w:t>
            </w:r>
            <w:proofErr w:type="spellStart"/>
            <w:r>
              <w:rPr>
                <w:rFonts w:cs="Arial"/>
              </w:rPr>
              <w:t>GlobeOp</w:t>
            </w:r>
            <w:proofErr w:type="spellEnd"/>
            <w:r>
              <w:rPr>
                <w:rFonts w:cs="Arial"/>
              </w:rPr>
              <w:t xml:space="preserve"> Financial Service</w:t>
            </w:r>
            <w:r w:rsidR="001B7DC7">
              <w:rPr>
                <w:rFonts w:cs="Arial"/>
              </w:rPr>
              <w:t>s Technologies (India) Pvt. Ltd</w:t>
            </w:r>
            <w:r w:rsidR="00741F70">
              <w:rPr>
                <w:rFonts w:asciiTheme="minorHAnsi" w:hAnsiTheme="minorHAnsi" w:cstheme="minorHAnsi"/>
              </w:rPr>
              <w:t>, Mumbai</w:t>
            </w:r>
            <w:r w:rsidR="00185804">
              <w:rPr>
                <w:rFonts w:asciiTheme="minorHAnsi" w:hAnsiTheme="minorHAnsi" w:cstheme="minorHAnsi"/>
              </w:rPr>
              <w:t>, India</w:t>
            </w:r>
            <w:r>
              <w:rPr>
                <w:rFonts w:asciiTheme="minorHAnsi" w:hAnsiTheme="minorHAnsi" w:cstheme="minorHAnsi"/>
              </w:rPr>
              <w:t xml:space="preserve"> ▪  FEB 2014</w:t>
            </w:r>
            <w:r w:rsidR="00662CB4" w:rsidRPr="009E1D06">
              <w:rPr>
                <w:rFonts w:asciiTheme="minorHAnsi" w:hAnsiTheme="minorHAnsi" w:cstheme="minorHAnsi"/>
              </w:rPr>
              <w:t xml:space="preserve"> </w:t>
            </w:r>
            <w:r w:rsidR="00012894" w:rsidRPr="009E1D06">
              <w:rPr>
                <w:rFonts w:asciiTheme="minorHAnsi" w:hAnsiTheme="minorHAnsi" w:cstheme="minorHAnsi"/>
              </w:rPr>
              <w:t>to</w:t>
            </w:r>
            <w:r w:rsidR="00662CB4" w:rsidRPr="009E1D06">
              <w:rPr>
                <w:rFonts w:asciiTheme="minorHAnsi" w:hAnsiTheme="minorHAnsi" w:cstheme="minorHAnsi"/>
              </w:rPr>
              <w:t xml:space="preserve"> </w:t>
            </w:r>
            <w:r w:rsidR="00B870D0">
              <w:rPr>
                <w:rFonts w:asciiTheme="minorHAnsi" w:hAnsiTheme="minorHAnsi" w:cstheme="minorHAnsi"/>
              </w:rPr>
              <w:t>JUL</w:t>
            </w:r>
            <w:r w:rsidR="002C28A8">
              <w:rPr>
                <w:rFonts w:asciiTheme="minorHAnsi" w:hAnsiTheme="minorHAnsi" w:cstheme="minorHAnsi"/>
              </w:rPr>
              <w:t xml:space="preserve"> 2015</w:t>
            </w:r>
          </w:p>
          <w:p w:rsidR="000F2097" w:rsidRDefault="000F2097" w:rsidP="00012894">
            <w:pPr>
              <w:rPr>
                <w:rFonts w:asciiTheme="minorHAnsi" w:hAnsiTheme="minorHAnsi" w:cstheme="minorHAnsi"/>
              </w:rPr>
            </w:pPr>
          </w:p>
          <w:p w:rsidR="007E4756" w:rsidRDefault="005F4F56" w:rsidP="00C20D08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Experienced in Hedge Fund Administration services on OTC Derivatives Products</w:t>
            </w:r>
            <w:r w:rsidR="00CE6387">
              <w:rPr>
                <w:rFonts w:asciiTheme="minorHAnsi" w:hAnsiTheme="minorHAnsi" w:cstheme="minorHAnsi"/>
              </w:rPr>
              <w:t xml:space="preserve">- </w:t>
            </w:r>
            <w:r w:rsidR="00CE6387" w:rsidRPr="00D653D9">
              <w:rPr>
                <w:rFonts w:asciiTheme="minorHAnsi" w:hAnsiTheme="minorHAnsi" w:cstheme="minorHAnsi"/>
                <w:b/>
              </w:rPr>
              <w:t>CDS, IRS, EQS, FXO</w:t>
            </w:r>
            <w:r w:rsidR="00D451D4">
              <w:rPr>
                <w:rFonts w:asciiTheme="minorHAnsi" w:hAnsiTheme="minorHAnsi" w:cstheme="minorHAnsi"/>
                <w:b/>
              </w:rPr>
              <w:t>, CCS</w:t>
            </w:r>
          </w:p>
          <w:p w:rsidR="005F4F56" w:rsidRDefault="00CE6387" w:rsidP="00C20D08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Reconciliation of Trade Economics between Geneva s/w and counterparty / Prime Broker Statements</w:t>
            </w:r>
          </w:p>
          <w:p w:rsidR="00CE6387" w:rsidRDefault="00CE6387" w:rsidP="00C20D08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Identifying risks and breaks involve</w:t>
            </w:r>
            <w:r w:rsidR="00A931CD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in Trade Positions with the help of </w:t>
            </w:r>
            <w:r w:rsidRPr="001B7DC7">
              <w:rPr>
                <w:rFonts w:asciiTheme="minorHAnsi" w:hAnsiTheme="minorHAnsi" w:cstheme="minorHAnsi"/>
                <w:b/>
              </w:rPr>
              <w:t xml:space="preserve">MARKITWIRE / DTCC Platforms / </w:t>
            </w:r>
            <w:proofErr w:type="spellStart"/>
            <w:r w:rsidRPr="001B7DC7">
              <w:rPr>
                <w:rFonts w:asciiTheme="minorHAnsi" w:hAnsiTheme="minorHAnsi" w:cstheme="minorHAnsi"/>
                <w:b/>
              </w:rPr>
              <w:t>Tpty</w:t>
            </w:r>
            <w:proofErr w:type="spellEnd"/>
            <w:r w:rsidRPr="001B7DC7">
              <w:rPr>
                <w:rFonts w:asciiTheme="minorHAnsi" w:hAnsiTheme="minorHAnsi" w:cstheme="minorHAnsi"/>
                <w:b/>
              </w:rPr>
              <w:t xml:space="preserve"> systems</w:t>
            </w:r>
          </w:p>
          <w:p w:rsidR="00CE6387" w:rsidRDefault="00CE6387" w:rsidP="00C20D08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Interacting proactively with Clients and Counterparties /UK-US colleagues on day to day basis for resolving issues</w:t>
            </w:r>
          </w:p>
          <w:p w:rsidR="00507C7F" w:rsidRDefault="00507C7F" w:rsidP="00C20D08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 w:rsidRPr="00507C7F">
              <w:rPr>
                <w:rFonts w:asciiTheme="minorHAnsi" w:hAnsiTheme="minorHAnsi" w:cstheme="minorHAnsi"/>
              </w:rPr>
              <w:lastRenderedPageBreak/>
              <w:t xml:space="preserve">Hands on </w:t>
            </w:r>
            <w:r w:rsidRPr="00507C7F">
              <w:rPr>
                <w:rFonts w:asciiTheme="minorHAnsi" w:hAnsiTheme="minorHAnsi" w:cstheme="minorHAnsi"/>
                <w:b/>
              </w:rPr>
              <w:t>EMIR</w:t>
            </w:r>
            <w:r>
              <w:rPr>
                <w:rFonts w:asciiTheme="minorHAnsi" w:hAnsiTheme="minorHAnsi" w:cstheme="minorHAnsi"/>
              </w:rPr>
              <w:t xml:space="preserve"> Trade Reporting</w:t>
            </w:r>
          </w:p>
          <w:p w:rsidR="00CE6387" w:rsidRPr="005F1FC4" w:rsidRDefault="002F7E39" w:rsidP="005F1FC4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on UAT for various projects on Geneva Development</w:t>
            </w:r>
          </w:p>
          <w:p w:rsidR="00CE6387" w:rsidRDefault="00CE6387" w:rsidP="00CE6387">
            <w:pPr>
              <w:rPr>
                <w:rFonts w:asciiTheme="minorHAnsi" w:hAnsiTheme="minorHAnsi" w:cstheme="minorHAnsi"/>
              </w:rPr>
            </w:pPr>
            <w:r>
              <w:rPr>
                <w:rStyle w:val="OrangeExpanded"/>
                <w:rFonts w:asciiTheme="minorHAnsi" w:hAnsiTheme="minorHAnsi" w:cstheme="minorHAnsi"/>
                <w:color w:val="0070C0"/>
              </w:rPr>
              <w:t>MANAGEMENT TRAINEE</w:t>
            </w:r>
            <w:r w:rsidRPr="009E1D06">
              <w:rPr>
                <w:rStyle w:val="OrangeExpanded"/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at  State Bank Of India, BKC</w:t>
            </w:r>
            <w:r w:rsidR="00741F70">
              <w:rPr>
                <w:rFonts w:asciiTheme="minorHAnsi" w:hAnsiTheme="minorHAnsi" w:cstheme="minorHAnsi"/>
              </w:rPr>
              <w:t xml:space="preserve"> Mumbai</w:t>
            </w:r>
            <w:r>
              <w:rPr>
                <w:rFonts w:asciiTheme="minorHAnsi" w:hAnsiTheme="minorHAnsi" w:cstheme="minorHAnsi"/>
              </w:rPr>
              <w:t xml:space="preserve"> (HO)</w:t>
            </w:r>
            <w:r w:rsidR="00185804">
              <w:rPr>
                <w:rFonts w:asciiTheme="minorHAnsi" w:hAnsiTheme="minorHAnsi" w:cstheme="minorHAnsi"/>
              </w:rPr>
              <w:t>, India</w:t>
            </w:r>
            <w:r>
              <w:rPr>
                <w:rFonts w:asciiTheme="minorHAnsi" w:hAnsiTheme="minorHAnsi" w:cstheme="minorHAnsi"/>
              </w:rPr>
              <w:t xml:space="preserve"> ▪  MAY 2013</w:t>
            </w:r>
            <w:r w:rsidRPr="009E1D06">
              <w:rPr>
                <w:rFonts w:asciiTheme="minorHAnsi" w:hAnsiTheme="minorHAnsi" w:cstheme="minorHAnsi"/>
              </w:rPr>
              <w:t xml:space="preserve"> to</w:t>
            </w:r>
            <w:r w:rsidR="002F7E39">
              <w:rPr>
                <w:rFonts w:asciiTheme="minorHAnsi" w:hAnsiTheme="minorHAnsi" w:cstheme="minorHAnsi"/>
              </w:rPr>
              <w:t xml:space="preserve"> </w:t>
            </w:r>
            <w:r w:rsidRPr="009E1D0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JULY 2013</w:t>
            </w:r>
            <w:r w:rsidR="006748DA">
              <w:rPr>
                <w:rFonts w:asciiTheme="minorHAnsi" w:hAnsiTheme="minorHAnsi" w:cstheme="minorHAnsi"/>
              </w:rPr>
              <w:t xml:space="preserve"> ▪ Summer Internship</w:t>
            </w:r>
          </w:p>
          <w:p w:rsidR="00CE6387" w:rsidRDefault="00CE6387" w:rsidP="00CE6387">
            <w:pPr>
              <w:rPr>
                <w:rFonts w:asciiTheme="minorHAnsi" w:hAnsiTheme="minorHAnsi" w:cstheme="minorHAnsi"/>
              </w:rPr>
            </w:pPr>
          </w:p>
          <w:p w:rsidR="006748DA" w:rsidRDefault="006748DA" w:rsidP="00CE6387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the concept of </w:t>
            </w:r>
            <w:r w:rsidRPr="00D653D9">
              <w:rPr>
                <w:rFonts w:asciiTheme="minorHAnsi" w:hAnsiTheme="minorHAnsi" w:cstheme="minorHAnsi"/>
                <w:b/>
              </w:rPr>
              <w:t>CLUSTER</w:t>
            </w:r>
            <w:r>
              <w:rPr>
                <w:rFonts w:asciiTheme="minorHAnsi" w:hAnsiTheme="minorHAnsi" w:cstheme="minorHAnsi"/>
              </w:rPr>
              <w:t xml:space="preserve"> in Business and Opportunities available for it</w:t>
            </w:r>
          </w:p>
          <w:p w:rsidR="006748DA" w:rsidRDefault="005F1FC4" w:rsidP="00CE6387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Visiting and i</w:t>
            </w:r>
            <w:r w:rsidR="006748DA">
              <w:rPr>
                <w:rFonts w:asciiTheme="minorHAnsi" w:hAnsiTheme="minorHAnsi" w:cstheme="minorHAnsi"/>
              </w:rPr>
              <w:t>dentif</w:t>
            </w:r>
            <w:r>
              <w:rPr>
                <w:rFonts w:asciiTheme="minorHAnsi" w:hAnsiTheme="minorHAnsi" w:cstheme="minorHAnsi"/>
              </w:rPr>
              <w:t>ying Business Requirements and R</w:t>
            </w:r>
            <w:r w:rsidR="006748DA">
              <w:rPr>
                <w:rFonts w:asciiTheme="minorHAnsi" w:hAnsiTheme="minorHAnsi" w:cstheme="minorHAnsi"/>
              </w:rPr>
              <w:t xml:space="preserve">esources available </w:t>
            </w:r>
            <w:r>
              <w:rPr>
                <w:rFonts w:asciiTheme="minorHAnsi" w:hAnsiTheme="minorHAnsi" w:cstheme="minorHAnsi"/>
              </w:rPr>
              <w:t>for Cluster in Rural Area of Maharashtra, India</w:t>
            </w:r>
          </w:p>
          <w:p w:rsidR="006748DA" w:rsidRDefault="006748DA" w:rsidP="00CE6387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Analyzing and developing a Financial Plan for Business</w:t>
            </w:r>
          </w:p>
          <w:p w:rsidR="006748DA" w:rsidRDefault="006748DA" w:rsidP="00CE6387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Presenting</w:t>
            </w:r>
            <w:r w:rsidR="00496E00">
              <w:rPr>
                <w:rFonts w:asciiTheme="minorHAnsi" w:hAnsiTheme="minorHAnsi" w:cstheme="minorHAnsi"/>
              </w:rPr>
              <w:t xml:space="preserve"> Business / Financial blueprints</w:t>
            </w:r>
            <w:r>
              <w:rPr>
                <w:rFonts w:asciiTheme="minorHAnsi" w:hAnsiTheme="minorHAnsi" w:cstheme="minorHAnsi"/>
              </w:rPr>
              <w:t xml:space="preserve"> to Higher Management </w:t>
            </w:r>
            <w:r w:rsidR="005F1FC4">
              <w:rPr>
                <w:rFonts w:asciiTheme="minorHAnsi" w:hAnsiTheme="minorHAnsi" w:cstheme="minorHAnsi"/>
              </w:rPr>
              <w:t xml:space="preserve">at Bank </w:t>
            </w:r>
            <w:r>
              <w:rPr>
                <w:rFonts w:asciiTheme="minorHAnsi" w:hAnsiTheme="minorHAnsi" w:cstheme="minorHAnsi"/>
              </w:rPr>
              <w:t xml:space="preserve">and getting </w:t>
            </w:r>
            <w:r w:rsidR="005F1FC4">
              <w:rPr>
                <w:rFonts w:asciiTheme="minorHAnsi" w:hAnsiTheme="minorHAnsi" w:cstheme="minorHAnsi"/>
              </w:rPr>
              <w:t>loan approval for it</w:t>
            </w:r>
          </w:p>
          <w:p w:rsidR="006748DA" w:rsidRDefault="006748DA" w:rsidP="006748DA">
            <w:pPr>
              <w:pStyle w:val="ListParagraph"/>
              <w:numPr>
                <w:ilvl w:val="0"/>
                <w:numId w:val="0"/>
              </w:numPr>
              <w:suppressAutoHyphens/>
              <w:spacing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3D667B" w:rsidRPr="009E1D06" w:rsidRDefault="00AE205C" w:rsidP="005F4F56">
            <w:pPr>
              <w:pStyle w:val="Heading1"/>
              <w:tabs>
                <w:tab w:val="left" w:pos="6342"/>
              </w:tabs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KEY PROJECTS</w:t>
            </w:r>
            <w:r w:rsidR="005F4F56">
              <w:rPr>
                <w:rFonts w:asciiTheme="minorHAnsi" w:hAnsiTheme="minorHAnsi" w:cstheme="minorHAnsi"/>
              </w:rPr>
              <w:tab/>
            </w:r>
          </w:p>
          <w:p w:rsidR="002B1E9F" w:rsidRPr="002B1E9F" w:rsidRDefault="002B1E9F" w:rsidP="002B1E9F">
            <w:pPr>
              <w:suppressAutoHyphens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F1FC4" w:rsidRDefault="00662982" w:rsidP="006748DA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Idea generation and Trade Initiation of Base Metal’s Physical Trade at Aster Commodities DMCC</w:t>
            </w:r>
          </w:p>
          <w:p w:rsidR="00662982" w:rsidRDefault="00825E82" w:rsidP="006748DA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Conducting “Awareness and Training Programs” for Business Development &amp; Financial Literacy of Tribal </w:t>
            </w:r>
            <w:proofErr w:type="spellStart"/>
            <w:r>
              <w:rPr>
                <w:rFonts w:asciiTheme="minorHAnsi" w:hAnsiTheme="minorHAnsi" w:cstheme="minorHAnsi"/>
              </w:rPr>
              <w:t>Warli</w:t>
            </w:r>
            <w:proofErr w:type="spellEnd"/>
            <w:r>
              <w:rPr>
                <w:rFonts w:asciiTheme="minorHAnsi" w:hAnsiTheme="minorHAnsi" w:cstheme="minorHAnsi"/>
              </w:rPr>
              <w:t xml:space="preserve"> Artists at rural regions of India for 2 months</w:t>
            </w:r>
          </w:p>
          <w:p w:rsidR="00364CA9" w:rsidRPr="00364CA9" w:rsidRDefault="00662982" w:rsidP="006748DA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Trend Analysis &amp; Ratio </w:t>
            </w:r>
            <w:r w:rsidR="006748DA" w:rsidRPr="00364CA9">
              <w:rPr>
                <w:rFonts w:asciiTheme="minorHAnsi" w:hAnsiTheme="minorHAnsi" w:cstheme="minorHAnsi"/>
              </w:rPr>
              <w:t>Analysis</w:t>
            </w:r>
            <w:r>
              <w:rPr>
                <w:rFonts w:asciiTheme="minorHAnsi" w:hAnsiTheme="minorHAnsi" w:cstheme="minorHAnsi"/>
              </w:rPr>
              <w:t xml:space="preserve"> of Indian Companies</w:t>
            </w:r>
            <w:r w:rsidR="006748DA" w:rsidRPr="00364CA9">
              <w:rPr>
                <w:rFonts w:asciiTheme="minorHAnsi" w:hAnsiTheme="minorHAnsi" w:cstheme="minorHAnsi"/>
              </w:rPr>
              <w:t xml:space="preserve"> </w:t>
            </w:r>
          </w:p>
          <w:p w:rsidR="00507C7F" w:rsidRPr="00D23F00" w:rsidRDefault="00364CA9" w:rsidP="006748DA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Designing of Autonomous Artistic Robot- </w:t>
            </w:r>
            <w:r w:rsidRPr="00364CA9">
              <w:rPr>
                <w:rFonts w:asciiTheme="minorHAnsi" w:hAnsiTheme="minorHAnsi" w:cstheme="minorHAnsi"/>
                <w:i/>
              </w:rPr>
              <w:t>IIT Bombay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B0591" w:rsidRPr="006748DA" w:rsidRDefault="00FB0591" w:rsidP="006748DA">
            <w:pPr>
              <w:suppressAutoHyphens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B5E4C" w:rsidRPr="009E1D06" w:rsidRDefault="00AE205C" w:rsidP="006B5E4C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ACHI</w:t>
            </w:r>
            <w:r w:rsidR="00D67E06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VEMENTS</w:t>
            </w:r>
          </w:p>
          <w:p w:rsidR="006B5E4C" w:rsidRDefault="006B5E4C" w:rsidP="006B5E4C">
            <w:pPr>
              <w:pStyle w:val="ListParagraph"/>
              <w:numPr>
                <w:ilvl w:val="0"/>
                <w:numId w:val="0"/>
              </w:numPr>
              <w:suppressAutoHyphens/>
              <w:spacing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364CA9" w:rsidRDefault="00364CA9" w:rsidP="00364CA9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="Calibri" w:hAnsi="Calibri" w:cs="Calibri"/>
                <w:bCs/>
                <w:spacing w:val="4"/>
              </w:rPr>
            </w:pPr>
            <w:r>
              <w:rPr>
                <w:rFonts w:ascii="Calibri" w:hAnsi="Calibri" w:cs="Calibri"/>
                <w:bCs/>
                <w:spacing w:val="4"/>
              </w:rPr>
              <w:t xml:space="preserve">Higher Management </w:t>
            </w:r>
            <w:r w:rsidR="00496E00">
              <w:rPr>
                <w:rFonts w:ascii="Calibri" w:hAnsi="Calibri" w:cs="Calibri"/>
                <w:bCs/>
                <w:spacing w:val="4"/>
              </w:rPr>
              <w:t>Appreciation for creating an OTC process flow</w:t>
            </w:r>
            <w:r w:rsidR="00A931CD">
              <w:rPr>
                <w:rFonts w:ascii="Calibri" w:hAnsi="Calibri" w:cs="Calibri"/>
                <w:bCs/>
                <w:spacing w:val="4"/>
              </w:rPr>
              <w:t>charts and guides for new hires</w:t>
            </w:r>
            <w:r w:rsidR="00496E00">
              <w:rPr>
                <w:rFonts w:ascii="Calibri" w:hAnsi="Calibri" w:cs="Calibri"/>
                <w:bCs/>
                <w:spacing w:val="4"/>
              </w:rPr>
              <w:t xml:space="preserve"> </w:t>
            </w:r>
          </w:p>
          <w:p w:rsidR="006B5E4C" w:rsidRPr="00496E00" w:rsidRDefault="00544970" w:rsidP="00364CA9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B.E. final year Project completion under direct supervision of </w:t>
            </w:r>
            <w:r w:rsidRPr="00544970">
              <w:rPr>
                <w:rFonts w:asciiTheme="minorHAnsi" w:hAnsiTheme="minorHAnsi" w:cstheme="minorHAnsi"/>
                <w:b/>
                <w:i/>
              </w:rPr>
              <w:t>IIT Bombay</w:t>
            </w:r>
          </w:p>
          <w:p w:rsidR="00496E00" w:rsidRDefault="000728D5" w:rsidP="00364CA9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 w:rsidRPr="000728D5">
              <w:rPr>
                <w:rFonts w:asciiTheme="minorHAnsi" w:hAnsiTheme="minorHAnsi" w:cstheme="minorHAnsi"/>
                <w:b/>
                <w:i/>
              </w:rPr>
              <w:t>Computer Departmental Topper</w:t>
            </w:r>
            <w:r>
              <w:rPr>
                <w:rFonts w:asciiTheme="minorHAnsi" w:hAnsiTheme="minorHAnsi" w:cstheme="minorHAnsi"/>
              </w:rPr>
              <w:t xml:space="preserve"> Award in B</w:t>
            </w:r>
            <w:r w:rsidR="0054497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E</w:t>
            </w:r>
            <w:r w:rsidR="0054497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during final year</w:t>
            </w:r>
          </w:p>
          <w:p w:rsidR="000728D5" w:rsidRPr="00364CA9" w:rsidRDefault="000728D5" w:rsidP="00364CA9">
            <w:pPr>
              <w:pStyle w:val="ListParagraph"/>
              <w:numPr>
                <w:ilvl w:val="0"/>
                <w:numId w:val="7"/>
              </w:numPr>
              <w:suppressAutoHyphens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0728D5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Ranker from Greater Mumbai in </w:t>
            </w:r>
            <w:proofErr w:type="spellStart"/>
            <w:r w:rsidRPr="000728D5">
              <w:rPr>
                <w:rFonts w:asciiTheme="minorHAnsi" w:hAnsiTheme="minorHAnsi" w:cstheme="minorHAnsi"/>
                <w:b/>
                <w:i/>
              </w:rPr>
              <w:t>Navhind</w:t>
            </w:r>
            <w:proofErr w:type="spellEnd"/>
            <w:r w:rsidRPr="000728D5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0728D5">
              <w:rPr>
                <w:rFonts w:asciiTheme="minorHAnsi" w:hAnsiTheme="minorHAnsi" w:cstheme="minorHAnsi"/>
                <w:b/>
                <w:i/>
              </w:rPr>
              <w:t>Dyanpeeth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 -</w:t>
            </w:r>
            <w:r w:rsidR="00D653D9">
              <w:rPr>
                <w:rFonts w:asciiTheme="minorHAnsi" w:hAnsiTheme="minorHAnsi" w:cstheme="minorHAnsi"/>
                <w:b/>
                <w:i/>
              </w:rPr>
              <w:t xml:space="preserve"> Mathematics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0728D5">
              <w:rPr>
                <w:rFonts w:asciiTheme="minorHAnsi" w:hAnsiTheme="minorHAnsi" w:cstheme="minorHAnsi"/>
                <w:i/>
              </w:rPr>
              <w:t>-2005</w:t>
            </w:r>
          </w:p>
        </w:tc>
      </w:tr>
    </w:tbl>
    <w:p w:rsidR="00F82DF3" w:rsidRDefault="00F82DF3" w:rsidP="00A936E1">
      <w:pPr>
        <w:suppressAutoHyphens/>
        <w:snapToGrid w:val="0"/>
        <w:spacing w:line="240" w:lineRule="auto"/>
        <w:ind w:left="274" w:hanging="274"/>
        <w:rPr>
          <w:rFonts w:asciiTheme="minorHAnsi" w:eastAsia="Arial Unicode MS" w:hAnsiTheme="minorHAnsi" w:cstheme="minorHAnsi"/>
          <w:b/>
        </w:rPr>
      </w:pPr>
    </w:p>
    <w:p w:rsidR="00A936E1" w:rsidRPr="009E1D06" w:rsidRDefault="00A936E1" w:rsidP="00A936E1">
      <w:pPr>
        <w:suppressAutoHyphens/>
        <w:snapToGrid w:val="0"/>
        <w:spacing w:line="240" w:lineRule="auto"/>
        <w:ind w:left="274" w:hanging="274"/>
        <w:rPr>
          <w:rFonts w:asciiTheme="minorHAnsi" w:hAnsiTheme="minorHAnsi" w:cstheme="minorHAnsi"/>
        </w:rPr>
      </w:pPr>
      <w:r>
        <w:rPr>
          <w:rFonts w:asciiTheme="minorHAnsi" w:eastAsia="Arial Unicode MS" w:hAnsiTheme="minorHAnsi" w:cstheme="minorHAnsi"/>
          <w:b/>
        </w:rPr>
        <w:t>Master of Management Studies (MMS</w:t>
      </w:r>
      <w:r w:rsidRPr="009E1D06">
        <w:rPr>
          <w:rFonts w:asciiTheme="minorHAnsi" w:eastAsia="Arial Unicode MS" w:hAnsiTheme="minorHAnsi" w:cstheme="minorHAnsi"/>
          <w:b/>
        </w:rPr>
        <w:t>)</w:t>
      </w:r>
      <w:r w:rsidR="00FB0345">
        <w:rPr>
          <w:rFonts w:asciiTheme="minorHAnsi" w:eastAsia="Arial Unicode MS" w:hAnsiTheme="minorHAnsi" w:cstheme="minorHAnsi"/>
          <w:b/>
        </w:rPr>
        <w:t xml:space="preserve">/ MBA </w:t>
      </w:r>
      <w:r w:rsidRPr="009E1D06">
        <w:rPr>
          <w:rFonts w:asciiTheme="minorHAnsi" w:eastAsia="Arial Unicode MS" w:hAnsiTheme="minorHAnsi" w:cstheme="minorHAnsi"/>
        </w:rPr>
        <w:t>from</w:t>
      </w:r>
      <w:r>
        <w:rPr>
          <w:rFonts w:asciiTheme="minorHAnsi" w:eastAsia="Arial Unicode MS" w:hAnsiTheme="minorHAnsi" w:cstheme="minorHAnsi"/>
        </w:rPr>
        <w:t xml:space="preserve"> </w:t>
      </w:r>
      <w:proofErr w:type="spellStart"/>
      <w:r w:rsidR="00B844AF">
        <w:rPr>
          <w:rFonts w:asciiTheme="minorHAnsi" w:eastAsia="Arial Unicode MS" w:hAnsiTheme="minorHAnsi" w:cstheme="minorHAnsi"/>
        </w:rPr>
        <w:t>Vivekanand</w:t>
      </w:r>
      <w:proofErr w:type="spellEnd"/>
      <w:r>
        <w:rPr>
          <w:rFonts w:asciiTheme="minorHAnsi" w:eastAsia="Arial Unicode MS" w:hAnsiTheme="minorHAnsi" w:cstheme="minorHAnsi"/>
        </w:rPr>
        <w:t xml:space="preserve"> Education Society’s Institute of M</w:t>
      </w:r>
      <w:r w:rsidR="00D653D9">
        <w:rPr>
          <w:rFonts w:asciiTheme="minorHAnsi" w:eastAsia="Arial Unicode MS" w:hAnsiTheme="minorHAnsi" w:cstheme="minorHAnsi"/>
        </w:rPr>
        <w:t>anagement</w:t>
      </w:r>
      <w:r>
        <w:rPr>
          <w:rFonts w:asciiTheme="minorHAnsi" w:eastAsia="Arial Unicode MS" w:hAnsiTheme="minorHAnsi" w:cstheme="minorHAnsi"/>
        </w:rPr>
        <w:t xml:space="preserve"> Studies &amp; </w:t>
      </w:r>
      <w:r w:rsidR="00D86B7B">
        <w:rPr>
          <w:rFonts w:asciiTheme="minorHAnsi" w:eastAsia="Arial Unicode MS" w:hAnsiTheme="minorHAnsi" w:cstheme="minorHAnsi"/>
        </w:rPr>
        <w:t xml:space="preserve">Research, </w:t>
      </w:r>
      <w:r w:rsidRPr="009E1D06">
        <w:rPr>
          <w:rFonts w:asciiTheme="minorHAnsi" w:eastAsia="Arial Unicode MS" w:hAnsiTheme="minorHAnsi" w:cstheme="minorHAnsi"/>
        </w:rPr>
        <w:t>Mumbai University,</w:t>
      </w:r>
      <w:r>
        <w:rPr>
          <w:rFonts w:asciiTheme="minorHAnsi" w:eastAsia="Arial Unicode MS" w:hAnsiTheme="minorHAnsi" w:cstheme="minorHAnsi"/>
        </w:rPr>
        <w:t xml:space="preserve"> </w:t>
      </w:r>
      <w:r w:rsidR="00D86B7B">
        <w:rPr>
          <w:rFonts w:asciiTheme="minorHAnsi" w:eastAsia="Arial Unicode MS" w:hAnsiTheme="minorHAnsi" w:cstheme="minorHAnsi"/>
        </w:rPr>
        <w:t>2014</w:t>
      </w:r>
    </w:p>
    <w:p w:rsidR="00412B72" w:rsidRPr="00465893" w:rsidRDefault="00412B72" w:rsidP="00412B72">
      <w:pPr>
        <w:suppressAutoHyphens/>
        <w:snapToGrid w:val="0"/>
        <w:spacing w:line="240" w:lineRule="auto"/>
        <w:ind w:left="274" w:hanging="274"/>
        <w:rPr>
          <w:rFonts w:asciiTheme="minorHAnsi" w:hAnsiTheme="minorHAnsi" w:cstheme="minorHAnsi"/>
        </w:rPr>
      </w:pPr>
      <w:r w:rsidRPr="009E1D06">
        <w:rPr>
          <w:rFonts w:asciiTheme="minorHAnsi" w:eastAsia="Arial Unicode MS" w:hAnsiTheme="minorHAnsi" w:cstheme="minorHAnsi"/>
          <w:b/>
        </w:rPr>
        <w:t>Specialization</w:t>
      </w:r>
      <w:r>
        <w:rPr>
          <w:rFonts w:asciiTheme="minorHAnsi" w:eastAsia="Arial Unicode MS" w:hAnsiTheme="minorHAnsi" w:cstheme="minorHAnsi"/>
          <w:b/>
        </w:rPr>
        <w:t xml:space="preserve"> &amp; Grade</w:t>
      </w:r>
      <w:r w:rsidRPr="009E1D06">
        <w:rPr>
          <w:rFonts w:asciiTheme="minorHAnsi" w:eastAsia="Arial Unicode MS" w:hAnsiTheme="minorHAnsi" w:cstheme="minorHAnsi"/>
          <w:b/>
        </w:rPr>
        <w:t xml:space="preserve"> </w:t>
      </w:r>
      <w:r w:rsidRPr="00465893">
        <w:rPr>
          <w:rFonts w:asciiTheme="minorHAnsi" w:eastAsia="Arial Unicode MS" w:hAnsiTheme="minorHAnsi" w:cstheme="minorHAnsi"/>
          <w:b/>
        </w:rPr>
        <w:t>–</w:t>
      </w:r>
      <w:r>
        <w:rPr>
          <w:rFonts w:asciiTheme="minorHAnsi" w:eastAsia="Arial Unicode MS" w:hAnsiTheme="minorHAnsi" w:cstheme="minorHAnsi"/>
        </w:rPr>
        <w:t xml:space="preserve"> Finance / Distinction</w:t>
      </w:r>
    </w:p>
    <w:p w:rsidR="00A936E1" w:rsidRPr="009E1D06" w:rsidRDefault="00A936E1" w:rsidP="001C7299">
      <w:pPr>
        <w:pStyle w:val="NoSpacing"/>
        <w:rPr>
          <w:rFonts w:asciiTheme="minorHAnsi" w:hAnsiTheme="minorHAnsi" w:cstheme="minorHAnsi"/>
        </w:rPr>
      </w:pPr>
    </w:p>
    <w:p w:rsidR="002C17AF" w:rsidRPr="009E1D06" w:rsidRDefault="00195829" w:rsidP="00195829">
      <w:pPr>
        <w:suppressAutoHyphens/>
        <w:snapToGrid w:val="0"/>
        <w:spacing w:line="240" w:lineRule="auto"/>
        <w:ind w:left="274" w:hanging="274"/>
        <w:rPr>
          <w:rFonts w:asciiTheme="minorHAnsi" w:hAnsiTheme="minorHAnsi" w:cstheme="minorHAnsi"/>
        </w:rPr>
      </w:pPr>
      <w:r w:rsidRPr="009E1D06">
        <w:rPr>
          <w:rFonts w:asciiTheme="minorHAnsi" w:eastAsia="Arial Unicode MS" w:hAnsiTheme="minorHAnsi" w:cstheme="minorHAnsi"/>
          <w:b/>
        </w:rPr>
        <w:t>Bachelor of Engineering (BE</w:t>
      </w:r>
      <w:r w:rsidR="00E909BB" w:rsidRPr="009E1D06">
        <w:rPr>
          <w:rFonts w:asciiTheme="minorHAnsi" w:eastAsia="Arial Unicode MS" w:hAnsiTheme="minorHAnsi" w:cstheme="minorHAnsi"/>
          <w:b/>
        </w:rPr>
        <w:t>)</w:t>
      </w:r>
      <w:r w:rsidR="00E909BB">
        <w:rPr>
          <w:rFonts w:asciiTheme="minorHAnsi" w:eastAsia="Arial Unicode MS" w:hAnsiTheme="minorHAnsi" w:cstheme="minorHAnsi"/>
          <w:b/>
        </w:rPr>
        <w:t xml:space="preserve"> </w:t>
      </w:r>
      <w:r w:rsidR="00E909BB" w:rsidRPr="009E1D06">
        <w:rPr>
          <w:rFonts w:asciiTheme="minorHAnsi" w:eastAsia="Arial Unicode MS" w:hAnsiTheme="minorHAnsi" w:cstheme="minorHAnsi"/>
        </w:rPr>
        <w:t>from</w:t>
      </w:r>
      <w:r w:rsidR="00077E57">
        <w:rPr>
          <w:rFonts w:asciiTheme="minorHAnsi" w:eastAsia="Arial Unicode MS" w:hAnsiTheme="minorHAnsi" w:cstheme="minorHAnsi"/>
        </w:rPr>
        <w:t xml:space="preserve"> K.C. College o</w:t>
      </w:r>
      <w:r w:rsidR="00A936E1">
        <w:rPr>
          <w:rFonts w:asciiTheme="minorHAnsi" w:eastAsia="Arial Unicode MS" w:hAnsiTheme="minorHAnsi" w:cstheme="minorHAnsi"/>
        </w:rPr>
        <w:t>f Engineering</w:t>
      </w:r>
      <w:r w:rsidRPr="009E1D06">
        <w:rPr>
          <w:rFonts w:asciiTheme="minorHAnsi" w:eastAsia="Arial Unicode MS" w:hAnsiTheme="minorHAnsi" w:cstheme="minorHAnsi"/>
        </w:rPr>
        <w:t>, Mumbai University,</w:t>
      </w:r>
      <w:r w:rsidR="00465893">
        <w:rPr>
          <w:rFonts w:asciiTheme="minorHAnsi" w:eastAsia="Arial Unicode MS" w:hAnsiTheme="minorHAnsi" w:cstheme="minorHAnsi"/>
        </w:rPr>
        <w:t xml:space="preserve"> </w:t>
      </w:r>
      <w:r w:rsidR="00F82DF3">
        <w:rPr>
          <w:rFonts w:asciiTheme="minorHAnsi" w:eastAsia="Arial Unicode MS" w:hAnsiTheme="minorHAnsi" w:cstheme="minorHAnsi"/>
        </w:rPr>
        <w:t>2012</w:t>
      </w:r>
    </w:p>
    <w:p w:rsidR="00195829" w:rsidRPr="00465893" w:rsidRDefault="00195829" w:rsidP="00195829">
      <w:pPr>
        <w:suppressAutoHyphens/>
        <w:snapToGrid w:val="0"/>
        <w:spacing w:line="240" w:lineRule="auto"/>
        <w:ind w:left="274" w:hanging="274"/>
        <w:rPr>
          <w:rFonts w:asciiTheme="minorHAnsi" w:hAnsiTheme="minorHAnsi" w:cstheme="minorHAnsi"/>
        </w:rPr>
      </w:pPr>
      <w:r w:rsidRPr="009E1D06">
        <w:rPr>
          <w:rFonts w:asciiTheme="minorHAnsi" w:eastAsia="Arial Unicode MS" w:hAnsiTheme="minorHAnsi" w:cstheme="minorHAnsi"/>
          <w:b/>
        </w:rPr>
        <w:t>Specialization</w:t>
      </w:r>
      <w:r w:rsidR="00412B72">
        <w:rPr>
          <w:rFonts w:asciiTheme="minorHAnsi" w:eastAsia="Arial Unicode MS" w:hAnsiTheme="minorHAnsi" w:cstheme="minorHAnsi"/>
          <w:b/>
        </w:rPr>
        <w:t xml:space="preserve"> &amp; Grade</w:t>
      </w:r>
      <w:r w:rsidRPr="009E1D06">
        <w:rPr>
          <w:rFonts w:asciiTheme="minorHAnsi" w:eastAsia="Arial Unicode MS" w:hAnsiTheme="minorHAnsi" w:cstheme="minorHAnsi"/>
          <w:b/>
        </w:rPr>
        <w:t xml:space="preserve"> </w:t>
      </w:r>
      <w:r w:rsidRPr="00465893">
        <w:rPr>
          <w:rFonts w:asciiTheme="minorHAnsi" w:eastAsia="Arial Unicode MS" w:hAnsiTheme="minorHAnsi" w:cstheme="minorHAnsi"/>
          <w:b/>
        </w:rPr>
        <w:t>–</w:t>
      </w:r>
      <w:r w:rsidR="00412B72">
        <w:rPr>
          <w:rFonts w:asciiTheme="minorHAnsi" w:eastAsia="Arial Unicode MS" w:hAnsiTheme="minorHAnsi" w:cstheme="minorHAnsi"/>
        </w:rPr>
        <w:t xml:space="preserve"> Computer Science/ Distinction</w:t>
      </w:r>
    </w:p>
    <w:p w:rsidR="00412B72" w:rsidRDefault="00412B72" w:rsidP="00412B72">
      <w:pPr>
        <w:suppressAutoHyphens/>
        <w:snapToGrid w:val="0"/>
        <w:spacing w:line="240" w:lineRule="auto"/>
        <w:ind w:left="274" w:hanging="274"/>
        <w:rPr>
          <w:rFonts w:asciiTheme="minorHAnsi" w:hAnsiTheme="minorHAnsi" w:cstheme="minorHAnsi"/>
        </w:rPr>
      </w:pPr>
    </w:p>
    <w:p w:rsidR="00412B72" w:rsidRPr="009E1D06" w:rsidRDefault="00412B72" w:rsidP="00412B72">
      <w:pPr>
        <w:suppressAutoHyphens/>
        <w:snapToGrid w:val="0"/>
        <w:spacing w:line="240" w:lineRule="auto"/>
        <w:ind w:left="274" w:hanging="274"/>
        <w:rPr>
          <w:rFonts w:asciiTheme="minorHAnsi" w:hAnsiTheme="minorHAnsi" w:cstheme="minorHAnsi"/>
        </w:rPr>
      </w:pPr>
      <w:r>
        <w:rPr>
          <w:rFonts w:asciiTheme="minorHAnsi" w:eastAsia="Arial Unicode MS" w:hAnsiTheme="minorHAnsi" w:cstheme="minorHAnsi"/>
          <w:b/>
        </w:rPr>
        <w:t xml:space="preserve">HSC </w:t>
      </w:r>
      <w:r w:rsidRPr="009E1D06">
        <w:rPr>
          <w:rFonts w:asciiTheme="minorHAnsi" w:eastAsia="Arial Unicode MS" w:hAnsiTheme="minorHAnsi" w:cstheme="minorHAnsi"/>
        </w:rPr>
        <w:t>from</w:t>
      </w:r>
      <w:r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K.J. </w:t>
      </w:r>
      <w:proofErr w:type="spellStart"/>
      <w:r>
        <w:rPr>
          <w:rFonts w:asciiTheme="minorHAnsi" w:hAnsiTheme="minorHAnsi" w:cstheme="minorHAnsi"/>
        </w:rPr>
        <w:t>Somaiya</w:t>
      </w:r>
      <w:proofErr w:type="spellEnd"/>
      <w:r>
        <w:rPr>
          <w:rFonts w:asciiTheme="minorHAnsi" w:hAnsiTheme="minorHAnsi" w:cstheme="minorHAnsi"/>
        </w:rPr>
        <w:t xml:space="preserve"> College of Science &amp; Commerce, Maharashtra State Board, </w:t>
      </w:r>
      <w:r>
        <w:rPr>
          <w:rFonts w:asciiTheme="minorHAnsi" w:eastAsia="Arial Unicode MS" w:hAnsiTheme="minorHAnsi" w:cstheme="minorHAnsi"/>
        </w:rPr>
        <w:t>2008</w:t>
      </w:r>
    </w:p>
    <w:p w:rsidR="00412B72" w:rsidRPr="00465893" w:rsidRDefault="00412B72" w:rsidP="00412B72">
      <w:pPr>
        <w:suppressAutoHyphens/>
        <w:snapToGrid w:val="0"/>
        <w:spacing w:line="240" w:lineRule="auto"/>
        <w:ind w:left="274" w:hanging="274"/>
        <w:rPr>
          <w:rFonts w:asciiTheme="minorHAnsi" w:hAnsiTheme="minorHAnsi" w:cstheme="minorHAnsi"/>
        </w:rPr>
      </w:pPr>
      <w:r w:rsidRPr="009E1D06">
        <w:rPr>
          <w:rFonts w:asciiTheme="minorHAnsi" w:eastAsia="Arial Unicode MS" w:hAnsiTheme="minorHAnsi" w:cstheme="minorHAnsi"/>
          <w:b/>
        </w:rPr>
        <w:t>Specialization</w:t>
      </w:r>
      <w:r>
        <w:rPr>
          <w:rFonts w:asciiTheme="minorHAnsi" w:eastAsia="Arial Unicode MS" w:hAnsiTheme="minorHAnsi" w:cstheme="minorHAnsi"/>
          <w:b/>
        </w:rPr>
        <w:t xml:space="preserve"> &amp; Grade</w:t>
      </w:r>
      <w:r w:rsidRPr="009E1D06">
        <w:rPr>
          <w:rFonts w:asciiTheme="minorHAnsi" w:eastAsia="Arial Unicode MS" w:hAnsiTheme="minorHAnsi" w:cstheme="minorHAnsi"/>
          <w:b/>
        </w:rPr>
        <w:t xml:space="preserve"> </w:t>
      </w:r>
      <w:r w:rsidRPr="00465893">
        <w:rPr>
          <w:rFonts w:asciiTheme="minorHAnsi" w:eastAsia="Arial Unicode MS" w:hAnsiTheme="minorHAnsi" w:cstheme="minorHAnsi"/>
          <w:b/>
        </w:rPr>
        <w:t>–</w:t>
      </w:r>
      <w:r>
        <w:rPr>
          <w:rFonts w:asciiTheme="minorHAnsi" w:eastAsia="Arial Unicode MS" w:hAnsiTheme="minorHAnsi" w:cstheme="minorHAnsi"/>
        </w:rPr>
        <w:t xml:space="preserve"> Science/ Distinction</w:t>
      </w:r>
    </w:p>
    <w:p w:rsidR="00412B72" w:rsidRDefault="00412B72" w:rsidP="00412B72">
      <w:pPr>
        <w:suppressAutoHyphens/>
        <w:snapToGrid w:val="0"/>
        <w:spacing w:line="240" w:lineRule="auto"/>
        <w:ind w:left="274" w:hanging="274"/>
        <w:rPr>
          <w:rFonts w:asciiTheme="minorHAnsi" w:eastAsia="Arial Unicode MS" w:hAnsiTheme="minorHAnsi" w:cstheme="minorHAnsi"/>
          <w:b/>
        </w:rPr>
      </w:pPr>
    </w:p>
    <w:p w:rsidR="00412B72" w:rsidRPr="009E1D06" w:rsidRDefault="00412B72" w:rsidP="00412B72">
      <w:pPr>
        <w:suppressAutoHyphens/>
        <w:snapToGrid w:val="0"/>
        <w:spacing w:line="240" w:lineRule="auto"/>
        <w:ind w:left="274" w:hanging="274"/>
        <w:rPr>
          <w:rFonts w:asciiTheme="minorHAnsi" w:hAnsiTheme="minorHAnsi" w:cstheme="minorHAnsi"/>
        </w:rPr>
      </w:pPr>
      <w:r>
        <w:rPr>
          <w:rFonts w:asciiTheme="minorHAnsi" w:eastAsia="Arial Unicode MS" w:hAnsiTheme="minorHAnsi" w:cstheme="minorHAnsi"/>
          <w:b/>
        </w:rPr>
        <w:t xml:space="preserve">SSC </w:t>
      </w:r>
      <w:r w:rsidRPr="009E1D06">
        <w:rPr>
          <w:rFonts w:asciiTheme="minorHAnsi" w:eastAsia="Arial Unicode MS" w:hAnsiTheme="minorHAnsi" w:cstheme="minorHAnsi"/>
        </w:rPr>
        <w:t>from</w:t>
      </w:r>
      <w:r>
        <w:rPr>
          <w:rFonts w:asciiTheme="minorHAnsi" w:eastAsia="Arial Unicode MS" w:hAnsiTheme="minorHAnsi" w:cstheme="minorHAnsi"/>
        </w:rPr>
        <w:t xml:space="preserve"> </w:t>
      </w:r>
      <w:r>
        <w:rPr>
          <w:rFonts w:cs="Arial"/>
        </w:rPr>
        <w:t xml:space="preserve">PVG’s </w:t>
      </w:r>
      <w:proofErr w:type="spellStart"/>
      <w:r>
        <w:rPr>
          <w:rFonts w:cs="Arial"/>
        </w:rPr>
        <w:t>Vidya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Bhavan</w:t>
      </w:r>
      <w:proofErr w:type="spellEnd"/>
      <w:r>
        <w:rPr>
          <w:rFonts w:asciiTheme="minorHAnsi" w:hAnsiTheme="minorHAnsi" w:cstheme="minorHAnsi"/>
        </w:rPr>
        <w:t>, Maharashtra State Board,</w:t>
      </w:r>
      <w:r>
        <w:rPr>
          <w:rFonts w:asciiTheme="minorHAnsi" w:eastAsia="Arial Unicode MS" w:hAnsiTheme="minorHAnsi" w:cstheme="minorHAnsi"/>
        </w:rPr>
        <w:t xml:space="preserve"> 2006</w:t>
      </w:r>
    </w:p>
    <w:p w:rsidR="00412B72" w:rsidRPr="00465893" w:rsidRDefault="00412B72" w:rsidP="00412B72">
      <w:pPr>
        <w:suppressAutoHyphens/>
        <w:snapToGrid w:val="0"/>
        <w:spacing w:line="240" w:lineRule="auto"/>
        <w:ind w:left="274" w:hanging="274"/>
        <w:rPr>
          <w:rFonts w:asciiTheme="minorHAnsi" w:hAnsiTheme="minorHAnsi" w:cstheme="minorHAnsi"/>
        </w:rPr>
      </w:pPr>
      <w:r w:rsidRPr="009E1D06">
        <w:rPr>
          <w:rFonts w:asciiTheme="minorHAnsi" w:eastAsia="Arial Unicode MS" w:hAnsiTheme="minorHAnsi" w:cstheme="minorHAnsi"/>
          <w:b/>
        </w:rPr>
        <w:t>Specialization</w:t>
      </w:r>
      <w:r>
        <w:rPr>
          <w:rFonts w:asciiTheme="minorHAnsi" w:eastAsia="Arial Unicode MS" w:hAnsiTheme="minorHAnsi" w:cstheme="minorHAnsi"/>
          <w:b/>
        </w:rPr>
        <w:t xml:space="preserve"> &amp; Grade</w:t>
      </w:r>
      <w:r w:rsidRPr="009E1D06">
        <w:rPr>
          <w:rFonts w:asciiTheme="minorHAnsi" w:eastAsia="Arial Unicode MS" w:hAnsiTheme="minorHAnsi" w:cstheme="minorHAnsi"/>
          <w:b/>
        </w:rPr>
        <w:t xml:space="preserve"> </w:t>
      </w:r>
      <w:r w:rsidRPr="00465893">
        <w:rPr>
          <w:rFonts w:asciiTheme="minorHAnsi" w:eastAsia="Arial Unicode MS" w:hAnsiTheme="minorHAnsi" w:cstheme="minorHAnsi"/>
          <w:b/>
        </w:rPr>
        <w:t>–</w:t>
      </w:r>
      <w:r>
        <w:rPr>
          <w:rFonts w:asciiTheme="minorHAnsi" w:eastAsia="Arial Unicode MS" w:hAnsiTheme="minorHAnsi" w:cstheme="minorHAnsi"/>
        </w:rPr>
        <w:t xml:space="preserve"> Science/ Distinction</w:t>
      </w:r>
    </w:p>
    <w:p w:rsidR="00412B72" w:rsidRDefault="00412B72" w:rsidP="00412B72">
      <w:pPr>
        <w:spacing w:line="240" w:lineRule="auto"/>
        <w:rPr>
          <w:rFonts w:asciiTheme="minorHAnsi" w:hAnsiTheme="minorHAnsi" w:cstheme="minorHAnsi"/>
          <w:b/>
          <w:bCs/>
        </w:rPr>
      </w:pPr>
    </w:p>
    <w:p w:rsidR="00412B72" w:rsidRDefault="00412B72" w:rsidP="00412B72">
      <w:pPr>
        <w:spacing w:line="240" w:lineRule="auto"/>
        <w:rPr>
          <w:rFonts w:asciiTheme="minorHAnsi" w:hAnsiTheme="minorHAnsi" w:cstheme="minorHAnsi"/>
          <w:b/>
          <w:bCs/>
        </w:rPr>
      </w:pPr>
      <w:r w:rsidRPr="009172F2">
        <w:rPr>
          <w:rFonts w:asciiTheme="minorHAnsi" w:hAnsiTheme="minorHAnsi" w:cstheme="minorHAnsi"/>
          <w:b/>
          <w:bCs/>
        </w:rPr>
        <w:t>Personal Information:</w:t>
      </w:r>
    </w:p>
    <w:p w:rsidR="00412B72" w:rsidRDefault="00412B72" w:rsidP="00412B72">
      <w:p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Date of Birth – </w:t>
      </w:r>
      <w:r>
        <w:rPr>
          <w:rFonts w:asciiTheme="minorHAnsi" w:hAnsiTheme="minorHAnsi" w:cstheme="minorHAnsi"/>
        </w:rPr>
        <w:t>27 March 1991</w:t>
      </w:r>
      <w:r w:rsidR="00F82DF3">
        <w:rPr>
          <w:rFonts w:asciiTheme="minorHAnsi" w:hAnsiTheme="minorHAnsi" w:cstheme="minorHAnsi"/>
        </w:rPr>
        <w:t xml:space="preserve"> (26 years)</w:t>
      </w:r>
      <w:r w:rsidR="009C1E63">
        <w:rPr>
          <w:rFonts w:asciiTheme="minorHAnsi" w:hAnsiTheme="minorHAnsi" w:cstheme="minorHAnsi"/>
          <w:b/>
          <w:bCs/>
        </w:rPr>
        <w:t xml:space="preserve"> </w:t>
      </w:r>
      <w:r w:rsidR="009C1E63">
        <w:rPr>
          <w:rFonts w:asciiTheme="minorHAnsi" w:hAnsiTheme="minorHAnsi" w:cstheme="minorHAnsi"/>
          <w:b/>
          <w:bCs/>
        </w:rPr>
        <w:tab/>
        <w:t xml:space="preserve">Gender – </w:t>
      </w:r>
      <w:r w:rsidR="009C1E63" w:rsidRPr="009C1E63">
        <w:rPr>
          <w:rFonts w:asciiTheme="minorHAnsi" w:hAnsiTheme="minorHAnsi" w:cstheme="minorHAnsi"/>
        </w:rPr>
        <w:t>Male</w:t>
      </w:r>
      <w:r w:rsidR="009C1E63">
        <w:rPr>
          <w:rFonts w:asciiTheme="minorHAnsi" w:hAnsiTheme="minorHAnsi" w:cstheme="minorHAnsi"/>
          <w:b/>
          <w:bCs/>
        </w:rPr>
        <w:t xml:space="preserve"> </w:t>
      </w:r>
    </w:p>
    <w:p w:rsidR="00412B72" w:rsidRDefault="00412B72" w:rsidP="00412B72">
      <w:p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Nationality – </w:t>
      </w:r>
      <w:r w:rsidRPr="00D26332">
        <w:rPr>
          <w:rFonts w:asciiTheme="minorHAnsi" w:hAnsiTheme="minorHAnsi" w:cstheme="minorHAnsi"/>
        </w:rPr>
        <w:t>Indian</w:t>
      </w:r>
    </w:p>
    <w:p w:rsidR="00412B72" w:rsidRDefault="00412B72" w:rsidP="00412B72">
      <w:p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Marital Status – </w:t>
      </w:r>
      <w:r w:rsidRPr="00D26332">
        <w:rPr>
          <w:rFonts w:asciiTheme="minorHAnsi" w:hAnsiTheme="minorHAnsi" w:cstheme="minorHAnsi"/>
        </w:rPr>
        <w:t>Married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412B72" w:rsidRDefault="00412B72" w:rsidP="00412B72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Visa Status –</w:t>
      </w:r>
      <w:r>
        <w:rPr>
          <w:rFonts w:asciiTheme="minorHAnsi" w:hAnsiTheme="minorHAnsi" w:cstheme="minorHAnsi"/>
        </w:rPr>
        <w:t xml:space="preserve"> Company Sponsored </w:t>
      </w:r>
      <w:r>
        <w:rPr>
          <w:rFonts w:asciiTheme="minorHAnsi" w:hAnsiTheme="minorHAnsi" w:cstheme="minorHAnsi"/>
          <w:b/>
          <w:bCs/>
        </w:rPr>
        <w:t>Residence Visa</w:t>
      </w:r>
      <w:r w:rsidR="00F82DF3">
        <w:rPr>
          <w:rFonts w:asciiTheme="minorHAnsi" w:hAnsiTheme="minorHAnsi" w:cstheme="minorHAnsi"/>
          <w:b/>
          <w:bCs/>
        </w:rPr>
        <w:t xml:space="preserve"> </w:t>
      </w:r>
      <w:r w:rsidR="00F82DF3" w:rsidRPr="00F82DF3">
        <w:rPr>
          <w:rFonts w:asciiTheme="minorHAnsi" w:hAnsiTheme="minorHAnsi" w:cstheme="minorHAnsi"/>
        </w:rPr>
        <w:t>(</w:t>
      </w:r>
      <w:r w:rsidRPr="00F82DF3">
        <w:rPr>
          <w:rFonts w:asciiTheme="minorHAnsi" w:hAnsiTheme="minorHAnsi" w:cstheme="minorHAnsi"/>
        </w:rPr>
        <w:t>Start Date</w:t>
      </w:r>
      <w:r>
        <w:rPr>
          <w:rFonts w:asciiTheme="minorHAnsi" w:hAnsiTheme="minorHAnsi" w:cstheme="minorHAnsi"/>
          <w:b/>
          <w:bCs/>
        </w:rPr>
        <w:t xml:space="preserve"> – </w:t>
      </w:r>
      <w:r w:rsidRPr="00D2633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5</w:t>
      </w:r>
      <w:r w:rsidRPr="00D263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August </w:t>
      </w:r>
      <w:r w:rsidRPr="00D26332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5</w:t>
      </w:r>
      <w:r w:rsidR="00F82DF3">
        <w:rPr>
          <w:rFonts w:asciiTheme="minorHAnsi" w:hAnsiTheme="minorHAnsi" w:cstheme="minorHAnsi"/>
        </w:rPr>
        <w:t>)</w:t>
      </w:r>
    </w:p>
    <w:p w:rsidR="009C1E63" w:rsidRDefault="009C1E63" w:rsidP="00412B72">
      <w:pPr>
        <w:spacing w:line="240" w:lineRule="auto"/>
        <w:rPr>
          <w:rFonts w:asciiTheme="minorHAnsi" w:hAnsiTheme="minorHAnsi" w:cstheme="minorHAnsi"/>
          <w:b/>
          <w:bCs/>
        </w:rPr>
      </w:pPr>
      <w:r w:rsidRPr="009C1E63">
        <w:rPr>
          <w:rFonts w:asciiTheme="minorHAnsi" w:hAnsiTheme="minorHAnsi" w:cstheme="minorHAnsi"/>
          <w:b/>
          <w:bCs/>
        </w:rPr>
        <w:t>Driving License</w:t>
      </w:r>
      <w:r>
        <w:rPr>
          <w:rFonts w:asciiTheme="minorHAnsi" w:hAnsiTheme="minorHAnsi" w:cstheme="minorHAnsi"/>
        </w:rPr>
        <w:t xml:space="preserve"> – Valid </w:t>
      </w:r>
      <w:r w:rsidRPr="009C1E63">
        <w:rPr>
          <w:rFonts w:asciiTheme="minorHAnsi" w:hAnsiTheme="minorHAnsi" w:cstheme="minorHAnsi"/>
          <w:b/>
          <w:bCs/>
        </w:rPr>
        <w:t xml:space="preserve">UAE driving license </w:t>
      </w:r>
    </w:p>
    <w:p w:rsidR="001C7299" w:rsidRPr="009E1D06" w:rsidRDefault="00F82DF3" w:rsidP="00E40D19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/>
      </w:r>
      <w:r w:rsidR="000B7D1C" w:rsidRPr="009E1D06">
        <w:rPr>
          <w:rFonts w:asciiTheme="minorHAnsi" w:hAnsiTheme="minorHAnsi" w:cstheme="minorHAnsi"/>
        </w:rPr>
        <w:t>Place:</w:t>
      </w:r>
      <w:r w:rsidR="0001052E">
        <w:rPr>
          <w:rFonts w:asciiTheme="minorHAnsi" w:hAnsiTheme="minorHAnsi" w:cstheme="minorHAnsi"/>
        </w:rPr>
        <w:t xml:space="preserve"> Dubai,</w:t>
      </w:r>
      <w:r w:rsidR="00CE63F4">
        <w:rPr>
          <w:rFonts w:asciiTheme="minorHAnsi" w:hAnsiTheme="minorHAnsi" w:cstheme="minorHAnsi"/>
        </w:rPr>
        <w:t xml:space="preserve"> </w:t>
      </w:r>
      <w:r w:rsidR="0001052E">
        <w:rPr>
          <w:rFonts w:asciiTheme="minorHAnsi" w:hAnsiTheme="minorHAnsi" w:cstheme="minorHAnsi"/>
        </w:rPr>
        <w:t>UAE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B7D1C" w:rsidRPr="009E1D06">
        <w:rPr>
          <w:rFonts w:asciiTheme="minorHAnsi" w:hAnsiTheme="minorHAnsi" w:cstheme="minorHAnsi"/>
        </w:rPr>
        <w:t>Date:</w:t>
      </w:r>
    </w:p>
    <w:sectPr w:rsidR="001C7299" w:rsidRPr="009E1D06" w:rsidSect="001C7299">
      <w:footerReference w:type="default" r:id="rId11"/>
      <w:footerReference w:type="first" r:id="rId12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69" w:rsidRDefault="00A95769" w:rsidP="001C7299">
      <w:pPr>
        <w:spacing w:line="240" w:lineRule="auto"/>
      </w:pPr>
      <w:r>
        <w:separator/>
      </w:r>
    </w:p>
  </w:endnote>
  <w:endnote w:type="continuationSeparator" w:id="0">
    <w:p w:rsidR="00A95769" w:rsidRDefault="00A95769" w:rsidP="001C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00" w:rsidRPr="001C7299" w:rsidRDefault="00D23F00" w:rsidP="001C7299">
    <w:pPr>
      <w:pStyle w:val="Footer"/>
    </w:pPr>
    <w:r w:rsidRPr="001C7299">
      <w:tab/>
    </w:r>
    <w:r w:rsidR="00F277F7">
      <w:fldChar w:fldCharType="begin"/>
    </w:r>
    <w:r>
      <w:instrText xml:space="preserve"> PAGE   \* MERGEFORMAT </w:instrText>
    </w:r>
    <w:r w:rsidR="00F277F7">
      <w:fldChar w:fldCharType="separate"/>
    </w:r>
    <w:r w:rsidR="00B270F2" w:rsidRPr="00B270F2">
      <w:rPr>
        <w:b/>
        <w:bCs/>
        <w:noProof/>
      </w:rPr>
      <w:t>2</w:t>
    </w:r>
    <w:r w:rsidR="00F277F7">
      <w:rPr>
        <w:b/>
        <w:bCs/>
        <w:noProof/>
      </w:rPr>
      <w:fldChar w:fldCharType="end"/>
    </w:r>
    <w:r>
      <w:t>|</w:t>
    </w:r>
    <w:r>
      <w:rPr>
        <w:color w:val="808080" w:themeColor="background1" w:themeShade="80"/>
        <w:spacing w:val="60"/>
      </w:rPr>
      <w:t>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00" w:rsidRPr="002C17AF" w:rsidRDefault="00F277F7" w:rsidP="002C17AF">
    <w:pPr>
      <w:pStyle w:val="Footer"/>
      <w:jc w:val="right"/>
      <w:rPr>
        <w:color w:val="808080" w:themeColor="background1" w:themeShade="80"/>
      </w:rPr>
    </w:pPr>
    <w:r>
      <w:fldChar w:fldCharType="begin"/>
    </w:r>
    <w:r w:rsidR="00D23F00">
      <w:instrText xml:space="preserve"> PAGE   \* MERGEFORMAT </w:instrText>
    </w:r>
    <w:r>
      <w:fldChar w:fldCharType="separate"/>
    </w:r>
    <w:r w:rsidR="00B270F2" w:rsidRPr="00B270F2">
      <w:rPr>
        <w:b/>
        <w:bCs/>
        <w:noProof/>
      </w:rPr>
      <w:t>1</w:t>
    </w:r>
    <w:r>
      <w:rPr>
        <w:b/>
        <w:bCs/>
        <w:noProof/>
      </w:rPr>
      <w:fldChar w:fldCharType="end"/>
    </w:r>
    <w:r w:rsidR="00D23F00">
      <w:t>|</w:t>
    </w:r>
    <w:r w:rsidR="00D23F00">
      <w:rPr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69" w:rsidRDefault="00A95769" w:rsidP="001C7299">
      <w:pPr>
        <w:spacing w:line="240" w:lineRule="auto"/>
      </w:pPr>
      <w:r>
        <w:separator/>
      </w:r>
    </w:p>
  </w:footnote>
  <w:footnote w:type="continuationSeparator" w:id="0">
    <w:p w:rsidR="00A95769" w:rsidRDefault="00A95769" w:rsidP="001C72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86256DC"/>
    <w:multiLevelType w:val="hybridMultilevel"/>
    <w:tmpl w:val="42DA11E4"/>
    <w:lvl w:ilvl="0" w:tplc="9678E00C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4760"/>
    <w:multiLevelType w:val="hybridMultilevel"/>
    <w:tmpl w:val="CF162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95CBE"/>
    <w:multiLevelType w:val="hybridMultilevel"/>
    <w:tmpl w:val="F3A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9AA3698"/>
    <w:multiLevelType w:val="hybridMultilevel"/>
    <w:tmpl w:val="26B434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C2DB4"/>
    <w:multiLevelType w:val="hybridMultilevel"/>
    <w:tmpl w:val="163C6F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F7D"/>
    <w:rsid w:val="0001052E"/>
    <w:rsid w:val="00012894"/>
    <w:rsid w:val="00027958"/>
    <w:rsid w:val="00042574"/>
    <w:rsid w:val="00042A5C"/>
    <w:rsid w:val="000505C0"/>
    <w:rsid w:val="00051229"/>
    <w:rsid w:val="000559BA"/>
    <w:rsid w:val="000728D5"/>
    <w:rsid w:val="00073C1A"/>
    <w:rsid w:val="00077E57"/>
    <w:rsid w:val="00094780"/>
    <w:rsid w:val="000A2D9F"/>
    <w:rsid w:val="000B7D1C"/>
    <w:rsid w:val="000D5D12"/>
    <w:rsid w:val="000F2097"/>
    <w:rsid w:val="0011179A"/>
    <w:rsid w:val="00111EEB"/>
    <w:rsid w:val="0011221E"/>
    <w:rsid w:val="00113B33"/>
    <w:rsid w:val="00126D9E"/>
    <w:rsid w:val="0016294A"/>
    <w:rsid w:val="00170303"/>
    <w:rsid w:val="00185804"/>
    <w:rsid w:val="00192767"/>
    <w:rsid w:val="00195829"/>
    <w:rsid w:val="001A51E2"/>
    <w:rsid w:val="001B53BF"/>
    <w:rsid w:val="001B7DC7"/>
    <w:rsid w:val="001C7299"/>
    <w:rsid w:val="001D098A"/>
    <w:rsid w:val="001E142D"/>
    <w:rsid w:val="001E314E"/>
    <w:rsid w:val="001F33C4"/>
    <w:rsid w:val="00201621"/>
    <w:rsid w:val="00213CD1"/>
    <w:rsid w:val="00223821"/>
    <w:rsid w:val="0023049E"/>
    <w:rsid w:val="00264FCC"/>
    <w:rsid w:val="002673C1"/>
    <w:rsid w:val="00267E0D"/>
    <w:rsid w:val="0029066A"/>
    <w:rsid w:val="00295BC6"/>
    <w:rsid w:val="002A381A"/>
    <w:rsid w:val="002A3F98"/>
    <w:rsid w:val="002B1E9F"/>
    <w:rsid w:val="002B22F9"/>
    <w:rsid w:val="002C17AF"/>
    <w:rsid w:val="002C28A8"/>
    <w:rsid w:val="002D22CF"/>
    <w:rsid w:val="002F0A59"/>
    <w:rsid w:val="002F1799"/>
    <w:rsid w:val="002F7E39"/>
    <w:rsid w:val="00316DEA"/>
    <w:rsid w:val="00337CB9"/>
    <w:rsid w:val="00364CA9"/>
    <w:rsid w:val="00371B1D"/>
    <w:rsid w:val="003818BF"/>
    <w:rsid w:val="003A1C70"/>
    <w:rsid w:val="003A6F7D"/>
    <w:rsid w:val="003B2512"/>
    <w:rsid w:val="003B4E2E"/>
    <w:rsid w:val="003B5401"/>
    <w:rsid w:val="003C3EBF"/>
    <w:rsid w:val="003D667B"/>
    <w:rsid w:val="003F2C55"/>
    <w:rsid w:val="00407551"/>
    <w:rsid w:val="00412B72"/>
    <w:rsid w:val="00465893"/>
    <w:rsid w:val="004702DA"/>
    <w:rsid w:val="00496E00"/>
    <w:rsid w:val="004A456C"/>
    <w:rsid w:val="004C71AB"/>
    <w:rsid w:val="004D35C6"/>
    <w:rsid w:val="004D7E43"/>
    <w:rsid w:val="004E44F2"/>
    <w:rsid w:val="004E4F42"/>
    <w:rsid w:val="00507C7F"/>
    <w:rsid w:val="005130C3"/>
    <w:rsid w:val="00517FF2"/>
    <w:rsid w:val="0052517F"/>
    <w:rsid w:val="00530FD5"/>
    <w:rsid w:val="00532165"/>
    <w:rsid w:val="00534B53"/>
    <w:rsid w:val="0053631E"/>
    <w:rsid w:val="00542938"/>
    <w:rsid w:val="00544970"/>
    <w:rsid w:val="00553046"/>
    <w:rsid w:val="005649DC"/>
    <w:rsid w:val="005A5AC3"/>
    <w:rsid w:val="005F1FC4"/>
    <w:rsid w:val="005F4F56"/>
    <w:rsid w:val="00612E2B"/>
    <w:rsid w:val="00651AF2"/>
    <w:rsid w:val="006547BB"/>
    <w:rsid w:val="00662982"/>
    <w:rsid w:val="00662CB4"/>
    <w:rsid w:val="0066510F"/>
    <w:rsid w:val="006748DA"/>
    <w:rsid w:val="00680B4F"/>
    <w:rsid w:val="006843CE"/>
    <w:rsid w:val="006A06E0"/>
    <w:rsid w:val="006A1E96"/>
    <w:rsid w:val="006B5B2D"/>
    <w:rsid w:val="006B5E4C"/>
    <w:rsid w:val="006D37C8"/>
    <w:rsid w:val="006E57C7"/>
    <w:rsid w:val="00710519"/>
    <w:rsid w:val="00721395"/>
    <w:rsid w:val="00741F70"/>
    <w:rsid w:val="007614A9"/>
    <w:rsid w:val="00763961"/>
    <w:rsid w:val="00776EEF"/>
    <w:rsid w:val="007C0B47"/>
    <w:rsid w:val="007C0E4F"/>
    <w:rsid w:val="007D3D24"/>
    <w:rsid w:val="007E4756"/>
    <w:rsid w:val="008119F7"/>
    <w:rsid w:val="008161ED"/>
    <w:rsid w:val="00825E82"/>
    <w:rsid w:val="00845A95"/>
    <w:rsid w:val="00847216"/>
    <w:rsid w:val="00865997"/>
    <w:rsid w:val="00867790"/>
    <w:rsid w:val="00870E67"/>
    <w:rsid w:val="008C47A5"/>
    <w:rsid w:val="008E5EFF"/>
    <w:rsid w:val="00906C2E"/>
    <w:rsid w:val="00915193"/>
    <w:rsid w:val="0091786D"/>
    <w:rsid w:val="009245D1"/>
    <w:rsid w:val="0096243C"/>
    <w:rsid w:val="00964ACA"/>
    <w:rsid w:val="0099209E"/>
    <w:rsid w:val="009967F9"/>
    <w:rsid w:val="009B04B1"/>
    <w:rsid w:val="009B1191"/>
    <w:rsid w:val="009B198F"/>
    <w:rsid w:val="009C1E63"/>
    <w:rsid w:val="009D37CD"/>
    <w:rsid w:val="009D4A01"/>
    <w:rsid w:val="009E1D06"/>
    <w:rsid w:val="009E6724"/>
    <w:rsid w:val="00A00A3E"/>
    <w:rsid w:val="00A05044"/>
    <w:rsid w:val="00A12A6E"/>
    <w:rsid w:val="00A4680B"/>
    <w:rsid w:val="00A46C31"/>
    <w:rsid w:val="00A65C84"/>
    <w:rsid w:val="00A676A0"/>
    <w:rsid w:val="00A844EF"/>
    <w:rsid w:val="00A931CD"/>
    <w:rsid w:val="00A936E1"/>
    <w:rsid w:val="00A95769"/>
    <w:rsid w:val="00AB151D"/>
    <w:rsid w:val="00AB3AFB"/>
    <w:rsid w:val="00AC6DA7"/>
    <w:rsid w:val="00AD270A"/>
    <w:rsid w:val="00AE07CD"/>
    <w:rsid w:val="00AE205C"/>
    <w:rsid w:val="00B270F2"/>
    <w:rsid w:val="00B42BD5"/>
    <w:rsid w:val="00B54DCC"/>
    <w:rsid w:val="00B66D6E"/>
    <w:rsid w:val="00B844AF"/>
    <w:rsid w:val="00B870D0"/>
    <w:rsid w:val="00B93DE2"/>
    <w:rsid w:val="00BA1C18"/>
    <w:rsid w:val="00BA62CC"/>
    <w:rsid w:val="00BA76B6"/>
    <w:rsid w:val="00BD7588"/>
    <w:rsid w:val="00C16575"/>
    <w:rsid w:val="00C17393"/>
    <w:rsid w:val="00C20D08"/>
    <w:rsid w:val="00C51FDF"/>
    <w:rsid w:val="00C6484B"/>
    <w:rsid w:val="00C76BD3"/>
    <w:rsid w:val="00C96FD5"/>
    <w:rsid w:val="00CA3937"/>
    <w:rsid w:val="00CC1BBC"/>
    <w:rsid w:val="00CC2072"/>
    <w:rsid w:val="00CC666C"/>
    <w:rsid w:val="00CE6387"/>
    <w:rsid w:val="00CE63F4"/>
    <w:rsid w:val="00D006A2"/>
    <w:rsid w:val="00D074CB"/>
    <w:rsid w:val="00D23F00"/>
    <w:rsid w:val="00D451D4"/>
    <w:rsid w:val="00D653D9"/>
    <w:rsid w:val="00D67E06"/>
    <w:rsid w:val="00D76322"/>
    <w:rsid w:val="00D77720"/>
    <w:rsid w:val="00D86B7B"/>
    <w:rsid w:val="00DB4495"/>
    <w:rsid w:val="00DD6C5B"/>
    <w:rsid w:val="00DE466F"/>
    <w:rsid w:val="00E079B1"/>
    <w:rsid w:val="00E1358F"/>
    <w:rsid w:val="00E233EA"/>
    <w:rsid w:val="00E23AA1"/>
    <w:rsid w:val="00E40D19"/>
    <w:rsid w:val="00E63939"/>
    <w:rsid w:val="00E909BB"/>
    <w:rsid w:val="00E94A0B"/>
    <w:rsid w:val="00EA1A6C"/>
    <w:rsid w:val="00EB2A6D"/>
    <w:rsid w:val="00EB3A83"/>
    <w:rsid w:val="00F17D4A"/>
    <w:rsid w:val="00F277F7"/>
    <w:rsid w:val="00F70381"/>
    <w:rsid w:val="00F779F5"/>
    <w:rsid w:val="00F81E05"/>
    <w:rsid w:val="00F82DF3"/>
    <w:rsid w:val="00F83138"/>
    <w:rsid w:val="00F90E74"/>
    <w:rsid w:val="00F93EB0"/>
    <w:rsid w:val="00F946D5"/>
    <w:rsid w:val="00FA2D8C"/>
    <w:rsid w:val="00FB0345"/>
    <w:rsid w:val="00FB0591"/>
    <w:rsid w:val="00FD1690"/>
    <w:rsid w:val="00FE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E0"/>
    <w:pPr>
      <w:spacing w:after="0" w:line="264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961"/>
    <w:pPr>
      <w:shd w:val="clear" w:color="auto" w:fill="F2F2F2" w:themeFill="background1" w:themeFillShade="F2"/>
      <w:outlineLvl w:val="0"/>
    </w:pPr>
    <w:rPr>
      <w:b/>
      <w:caps/>
      <w:color w:val="000000" w:themeColor="text1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012894"/>
    <w:pPr>
      <w:spacing w:before="80"/>
      <w:jc w:val="center"/>
    </w:pPr>
    <w:rPr>
      <w:rFonts w:ascii="Franklin Gothic Demi" w:hAnsi="Franklin Gothic Demi"/>
      <w:color w:val="000000" w:themeColor="text1"/>
      <w:spacing w:val="20"/>
      <w:sz w:val="72"/>
    </w:rPr>
  </w:style>
  <w:style w:type="paragraph" w:customStyle="1" w:styleId="JobTitle">
    <w:name w:val="Job Title"/>
    <w:basedOn w:val="Normal"/>
    <w:qFormat/>
    <w:rsid w:val="00073C1A"/>
    <w:pPr>
      <w:spacing w:before="80"/>
      <w:jc w:val="center"/>
    </w:pPr>
    <w:rPr>
      <w:rFonts w:ascii="Franklin Gothic Demi" w:hAnsi="Franklin Gothic Demi"/>
      <w:color w:val="FFFFFF" w:themeColor="background1"/>
      <w:spacing w:val="16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3961"/>
    <w:rPr>
      <w:rFonts w:ascii="Franklin Gothic Book" w:hAnsi="Franklin Gothic Book"/>
      <w:b/>
      <w:caps/>
      <w:color w:val="000000" w:themeColor="text1"/>
      <w:spacing w:val="40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rangeExpanded">
    <w:name w:val="Orange Expanded"/>
    <w:basedOn w:val="DefaultParagraphFont"/>
    <w:uiPriority w:val="1"/>
    <w:qFormat/>
    <w:rsid w:val="0066510F"/>
    <w:rPr>
      <w:b/>
      <w:caps/>
      <w:color w:val="C45911"/>
      <w:spacing w:val="40"/>
    </w:rPr>
  </w:style>
  <w:style w:type="paragraph" w:styleId="ListParagraph">
    <w:name w:val="List Paragraph"/>
    <w:basedOn w:val="Normal"/>
    <w:uiPriority w:val="34"/>
    <w:qFormat/>
    <w:rsid w:val="006A06E0"/>
    <w:pPr>
      <w:numPr>
        <w:numId w:val="2"/>
      </w:numPr>
      <w:spacing w:line="288" w:lineRule="auto"/>
      <w:contextualSpacing/>
    </w:pPr>
  </w:style>
  <w:style w:type="character" w:customStyle="1" w:styleId="BlackExpanded">
    <w:name w:val="Black Expanded"/>
    <w:basedOn w:val="DefaultParagraphFont"/>
    <w:uiPriority w:val="1"/>
    <w:qFormat/>
    <w:rsid w:val="006A06E0"/>
    <w:rPr>
      <w:b/>
      <w:caps/>
      <w:color w:val="000000" w:themeColor="text1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1C72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99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1C7299"/>
    <w:pPr>
      <w:tabs>
        <w:tab w:val="right" w:pos="1080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99"/>
    <w:rPr>
      <w:rFonts w:ascii="Franklin Gothic Book" w:hAnsi="Franklin Gothic Book"/>
    </w:rPr>
  </w:style>
  <w:style w:type="character" w:customStyle="1" w:styleId="BoldExpandedConsola">
    <w:name w:val="Bold Expanded Consola"/>
    <w:basedOn w:val="DefaultParagraphFont"/>
    <w:uiPriority w:val="1"/>
    <w:qFormat/>
    <w:rsid w:val="002C17AF"/>
    <w:rPr>
      <w:rFonts w:ascii="Consolas" w:hAnsi="Consolas" w:cs="Consolas"/>
      <w:b/>
      <w:caps/>
      <w:smallCaps w:val="0"/>
      <w:spacing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1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6C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6C"/>
    <w:rPr>
      <w:rFonts w:ascii="Franklin Gothic Book" w:hAnsi="Franklin Gothic Book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7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E0"/>
    <w:pPr>
      <w:spacing w:after="0" w:line="264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961"/>
    <w:pPr>
      <w:shd w:val="clear" w:color="auto" w:fill="F2F2F2" w:themeFill="background1" w:themeFillShade="F2"/>
      <w:outlineLvl w:val="0"/>
    </w:pPr>
    <w:rPr>
      <w:b/>
      <w:caps/>
      <w:color w:val="000000" w:themeColor="text1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012894"/>
    <w:pPr>
      <w:spacing w:before="80"/>
      <w:jc w:val="center"/>
    </w:pPr>
    <w:rPr>
      <w:rFonts w:ascii="Franklin Gothic Demi" w:hAnsi="Franklin Gothic Demi"/>
      <w:color w:val="000000" w:themeColor="text1"/>
      <w:spacing w:val="20"/>
      <w:sz w:val="72"/>
    </w:rPr>
  </w:style>
  <w:style w:type="paragraph" w:customStyle="1" w:styleId="JobTitle">
    <w:name w:val="Job Title"/>
    <w:basedOn w:val="Normal"/>
    <w:qFormat/>
    <w:rsid w:val="00073C1A"/>
    <w:pPr>
      <w:spacing w:before="80"/>
      <w:jc w:val="center"/>
    </w:pPr>
    <w:rPr>
      <w:rFonts w:ascii="Franklin Gothic Demi" w:hAnsi="Franklin Gothic Demi"/>
      <w:color w:val="FFFFFF" w:themeColor="background1"/>
      <w:spacing w:val="16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3961"/>
    <w:rPr>
      <w:rFonts w:ascii="Franklin Gothic Book" w:hAnsi="Franklin Gothic Book"/>
      <w:b/>
      <w:caps/>
      <w:color w:val="000000" w:themeColor="text1"/>
      <w:spacing w:val="40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rangeExpanded">
    <w:name w:val="Orange Expanded"/>
    <w:basedOn w:val="DefaultParagraphFont"/>
    <w:uiPriority w:val="1"/>
    <w:qFormat/>
    <w:rsid w:val="0066510F"/>
    <w:rPr>
      <w:b/>
      <w:caps/>
      <w:color w:val="C45911"/>
      <w:spacing w:val="40"/>
    </w:rPr>
  </w:style>
  <w:style w:type="paragraph" w:styleId="ListParagraph">
    <w:name w:val="List Paragraph"/>
    <w:basedOn w:val="Normal"/>
    <w:uiPriority w:val="34"/>
    <w:qFormat/>
    <w:rsid w:val="006A06E0"/>
    <w:pPr>
      <w:numPr>
        <w:numId w:val="2"/>
      </w:numPr>
      <w:spacing w:line="288" w:lineRule="auto"/>
      <w:ind w:left="274" w:hanging="274"/>
      <w:contextualSpacing/>
    </w:pPr>
  </w:style>
  <w:style w:type="character" w:customStyle="1" w:styleId="BlackExpanded">
    <w:name w:val="Black Expanded"/>
    <w:basedOn w:val="DefaultParagraphFont"/>
    <w:uiPriority w:val="1"/>
    <w:qFormat/>
    <w:rsid w:val="006A06E0"/>
    <w:rPr>
      <w:b/>
      <w:caps/>
      <w:color w:val="000000" w:themeColor="text1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1C72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99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1C7299"/>
    <w:pPr>
      <w:tabs>
        <w:tab w:val="right" w:pos="1080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99"/>
    <w:rPr>
      <w:rFonts w:ascii="Franklin Gothic Book" w:hAnsi="Franklin Gothic Book"/>
    </w:rPr>
  </w:style>
  <w:style w:type="character" w:customStyle="1" w:styleId="BoldExpandedConsola">
    <w:name w:val="Bold Expanded Consola"/>
    <w:basedOn w:val="DefaultParagraphFont"/>
    <w:uiPriority w:val="1"/>
    <w:qFormat/>
    <w:rsid w:val="002C17AF"/>
    <w:rPr>
      <w:rFonts w:ascii="Consolas" w:hAnsi="Consolas" w:cs="Consolas"/>
      <w:b/>
      <w:caps/>
      <w:smallCaps w:val="0"/>
      <w:spacing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nesh.37154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A353-A92A-402F-9AB2-C04A151D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46</cp:revision>
  <cp:lastPrinted>2014-03-25T18:40:00Z</cp:lastPrinted>
  <dcterms:created xsi:type="dcterms:W3CDTF">2015-02-28T16:01:00Z</dcterms:created>
  <dcterms:modified xsi:type="dcterms:W3CDTF">2017-07-30T12:27:00Z</dcterms:modified>
</cp:coreProperties>
</file>