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94" w:rsidRPr="003D3318" w:rsidRDefault="00812C94" w:rsidP="00752A93">
      <w:pPr>
        <w:spacing w:line="240" w:lineRule="auto"/>
        <w:jc w:val="center"/>
        <w:rPr>
          <w:rFonts w:ascii="Arial" w:hAnsi="Arial" w:cs="Arial"/>
          <w:b/>
          <w:sz w:val="28"/>
          <w:szCs w:val="28"/>
        </w:rPr>
      </w:pPr>
      <w:r w:rsidRPr="003D3318">
        <w:rPr>
          <w:rFonts w:ascii="Arial" w:hAnsi="Arial" w:cs="Arial"/>
          <w:b/>
          <w:sz w:val="28"/>
          <w:szCs w:val="28"/>
        </w:rPr>
        <w:t>CURRICULUM VITAE</w:t>
      </w:r>
    </w:p>
    <w:p w:rsidR="00812C94" w:rsidRDefault="00DF4F8E" w:rsidP="00A27C32">
      <w:pPr>
        <w:spacing w:line="240" w:lineRule="auto"/>
        <w:jc w:val="center"/>
        <w:rPr>
          <w:rFonts w:ascii="Arial" w:hAnsi="Arial" w:cs="Arial"/>
          <w:b/>
          <w:sz w:val="32"/>
          <w:szCs w:val="32"/>
        </w:rPr>
      </w:pPr>
      <w:r>
        <w:rPr>
          <w:rFonts w:ascii="Arial" w:hAnsi="Arial" w:cs="Arial"/>
          <w:b/>
          <w:noProof/>
          <w:sz w:val="32"/>
          <w:szCs w:val="32"/>
        </w:rPr>
        <w:drawing>
          <wp:inline distT="0" distB="0" distL="0" distR="0">
            <wp:extent cx="1140252" cy="1514475"/>
            <wp:effectExtent l="0" t="0" r="0" b="0"/>
            <wp:docPr id="1" name="Picture 1" descr="C:\Users\analiza.villanueva\Documents\ANA\ID's\20130206_08321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liza.villanueva\Documents\ANA\ID's\20130206_083213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518124"/>
                    </a:xfrm>
                    <a:prstGeom prst="rect">
                      <a:avLst/>
                    </a:prstGeom>
                    <a:noFill/>
                    <a:ln>
                      <a:noFill/>
                    </a:ln>
                  </pic:spPr>
                </pic:pic>
              </a:graphicData>
            </a:graphic>
          </wp:inline>
        </w:drawing>
      </w:r>
    </w:p>
    <w:p w:rsidR="00812C94" w:rsidRDefault="00FC5E3C" w:rsidP="009813CD">
      <w:pPr>
        <w:spacing w:after="0" w:line="240" w:lineRule="auto"/>
        <w:jc w:val="center"/>
        <w:rPr>
          <w:rFonts w:ascii="Arial" w:hAnsi="Arial" w:cs="Arial"/>
          <w:b/>
          <w:sz w:val="20"/>
          <w:szCs w:val="20"/>
        </w:rPr>
      </w:pPr>
      <w:proofErr w:type="gramStart"/>
      <w:r>
        <w:rPr>
          <w:rFonts w:ascii="Arial" w:hAnsi="Arial" w:cs="Arial"/>
          <w:b/>
          <w:sz w:val="20"/>
          <w:szCs w:val="20"/>
        </w:rPr>
        <w:t xml:space="preserve">ANALIZA </w:t>
      </w:r>
      <w:r w:rsidR="003343A1" w:rsidRPr="00D44C4A">
        <w:rPr>
          <w:rFonts w:ascii="Arial" w:hAnsi="Arial" w:cs="Arial"/>
          <w:b/>
          <w:sz w:val="20"/>
          <w:szCs w:val="20"/>
        </w:rPr>
        <w:t xml:space="preserve"> (</w:t>
      </w:r>
      <w:proofErr w:type="gramEnd"/>
      <w:r w:rsidR="003343A1" w:rsidRPr="00D44C4A">
        <w:rPr>
          <w:rFonts w:ascii="Arial" w:hAnsi="Arial" w:cs="Arial"/>
          <w:b/>
          <w:sz w:val="20"/>
          <w:szCs w:val="20"/>
        </w:rPr>
        <w:t>BS</w:t>
      </w:r>
      <w:r w:rsidR="00A27C32" w:rsidRPr="00D44C4A">
        <w:rPr>
          <w:rFonts w:ascii="Arial" w:hAnsi="Arial" w:cs="Arial"/>
          <w:b/>
          <w:sz w:val="20"/>
          <w:szCs w:val="20"/>
        </w:rPr>
        <w:t>BA</w:t>
      </w:r>
      <w:r w:rsidR="003343A1" w:rsidRPr="00D44C4A">
        <w:rPr>
          <w:rFonts w:ascii="Arial" w:hAnsi="Arial" w:cs="Arial"/>
          <w:b/>
          <w:sz w:val="20"/>
          <w:szCs w:val="20"/>
        </w:rPr>
        <w:t>)</w:t>
      </w:r>
    </w:p>
    <w:p w:rsidR="00FC5E3C" w:rsidRPr="00D44C4A" w:rsidRDefault="00FC5E3C" w:rsidP="009813CD">
      <w:pPr>
        <w:spacing w:after="0" w:line="240" w:lineRule="auto"/>
        <w:jc w:val="center"/>
        <w:rPr>
          <w:rFonts w:ascii="Arial" w:hAnsi="Arial" w:cs="Arial"/>
          <w:b/>
          <w:sz w:val="20"/>
          <w:szCs w:val="20"/>
        </w:rPr>
      </w:pPr>
      <w:hyperlink r:id="rId10" w:history="1">
        <w:r w:rsidRPr="0085324B">
          <w:rPr>
            <w:rStyle w:val="Hyperlink"/>
            <w:rFonts w:ascii="Arial" w:hAnsi="Arial" w:cs="Arial"/>
            <w:b/>
            <w:sz w:val="20"/>
            <w:szCs w:val="20"/>
          </w:rPr>
          <w:t>ANALIZA.371601@2freemail.com</w:t>
        </w:r>
      </w:hyperlink>
      <w:r>
        <w:rPr>
          <w:rFonts w:ascii="Arial" w:hAnsi="Arial" w:cs="Arial"/>
          <w:b/>
          <w:sz w:val="20"/>
          <w:szCs w:val="20"/>
        </w:rPr>
        <w:t xml:space="preserve"> </w:t>
      </w:r>
    </w:p>
    <w:p w:rsidR="00752A93" w:rsidRPr="001115A3" w:rsidRDefault="00A33C25" w:rsidP="00F25B4E">
      <w:pPr>
        <w:shd w:val="clear" w:color="auto" w:fill="365F91"/>
        <w:spacing w:after="0" w:line="240" w:lineRule="auto"/>
        <w:rPr>
          <w:rFonts w:ascii="Arial" w:hAnsi="Arial" w:cs="Arial"/>
          <w:color w:val="FFFFFF"/>
          <w:sz w:val="21"/>
          <w:szCs w:val="21"/>
        </w:rPr>
      </w:pPr>
      <w:r w:rsidRPr="001115A3">
        <w:rPr>
          <w:rFonts w:ascii="Arial" w:hAnsi="Arial" w:cs="Arial"/>
          <w:b/>
          <w:color w:val="FFFFFF"/>
          <w:sz w:val="21"/>
          <w:szCs w:val="21"/>
        </w:rPr>
        <w:t>CAREER OBJECTIVES</w:t>
      </w:r>
      <w:r w:rsidRPr="001115A3">
        <w:rPr>
          <w:rFonts w:ascii="Arial" w:hAnsi="Arial" w:cs="Arial"/>
          <w:color w:val="FFFFFF"/>
          <w:sz w:val="21"/>
          <w:szCs w:val="21"/>
        </w:rPr>
        <w:t>:</w:t>
      </w:r>
    </w:p>
    <w:p w:rsidR="003D3318" w:rsidRPr="00B30CBB" w:rsidRDefault="003D3318" w:rsidP="00752A93">
      <w:pPr>
        <w:spacing w:after="0" w:line="240" w:lineRule="auto"/>
        <w:rPr>
          <w:rFonts w:ascii="Arial" w:hAnsi="Arial" w:cs="Arial"/>
          <w:sz w:val="10"/>
          <w:szCs w:val="10"/>
        </w:rPr>
      </w:pPr>
    </w:p>
    <w:p w:rsidR="00613B86" w:rsidRPr="00EA1B11" w:rsidRDefault="00613B86" w:rsidP="00613B86">
      <w:pPr>
        <w:spacing w:after="0"/>
        <w:jc w:val="both"/>
        <w:rPr>
          <w:rFonts w:ascii="Arial" w:eastAsia="Times New Roman" w:hAnsi="Arial" w:cs="Arial"/>
        </w:rPr>
      </w:pPr>
      <w:r w:rsidRPr="00613B86">
        <w:rPr>
          <w:rFonts w:ascii="Arial" w:eastAsia="Times New Roman" w:hAnsi="Arial" w:cs="Arial"/>
        </w:rPr>
        <w:t>An independent and multi-skilled</w:t>
      </w:r>
      <w:r>
        <w:rPr>
          <w:rFonts w:ascii="Arial" w:eastAsia="Times New Roman" w:hAnsi="Arial" w:cs="Arial"/>
        </w:rPr>
        <w:t xml:space="preserve"> professional with over twenty (2</w:t>
      </w:r>
      <w:r w:rsidR="006853B5">
        <w:rPr>
          <w:rFonts w:ascii="Arial" w:eastAsia="Times New Roman" w:hAnsi="Arial" w:cs="Arial"/>
        </w:rPr>
        <w:t>9</w:t>
      </w:r>
      <w:r w:rsidRPr="00613B86">
        <w:rPr>
          <w:rFonts w:ascii="Arial" w:eastAsia="Times New Roman" w:hAnsi="Arial" w:cs="Arial"/>
        </w:rPr>
        <w:t>) years of extensive work experien</w:t>
      </w:r>
      <w:r>
        <w:rPr>
          <w:rFonts w:ascii="Arial" w:eastAsia="Times New Roman" w:hAnsi="Arial" w:cs="Arial"/>
        </w:rPr>
        <w:t>ce in various fields of business, sales/retail, construction</w:t>
      </w:r>
      <w:r w:rsidRPr="00613B86">
        <w:rPr>
          <w:rFonts w:ascii="Arial" w:eastAsia="Times New Roman" w:hAnsi="Arial" w:cs="Arial"/>
        </w:rPr>
        <w:t xml:space="preserve">, </w:t>
      </w:r>
      <w:r w:rsidRPr="00EA1B11">
        <w:rPr>
          <w:rFonts w:ascii="Arial" w:eastAsia="Times New Roman" w:hAnsi="Arial" w:cs="Arial"/>
        </w:rPr>
        <w:t xml:space="preserve">now seeks to obtain a meaningful, challenging and rewarding position of responsibility in a company that offers advancement opportunities and career development and </w:t>
      </w:r>
      <w:r w:rsidRPr="00EA1B11">
        <w:rPr>
          <w:rFonts w:ascii="Arial" w:eastAsia="Times New Roman" w:hAnsi="Arial" w:cs="Arial"/>
          <w:bCs/>
          <w:iCs/>
          <w:color w:val="000000"/>
        </w:rPr>
        <w:t xml:space="preserve">where </w:t>
      </w:r>
      <w:r w:rsidRPr="00EA1B11">
        <w:rPr>
          <w:rFonts w:ascii="Arial" w:eastAsia="Times New Roman" w:hAnsi="Arial" w:cs="Arial"/>
        </w:rPr>
        <w:t>hard work, dedication &amp; professional excellence is valued  and demanded</w:t>
      </w:r>
      <w:r w:rsidRPr="00EA1B11">
        <w:rPr>
          <w:rFonts w:ascii="Arial" w:eastAsia="Times New Roman" w:hAnsi="Arial" w:cs="Arial"/>
          <w:bCs/>
          <w:iCs/>
          <w:color w:val="000000"/>
        </w:rPr>
        <w:t>.</w:t>
      </w:r>
    </w:p>
    <w:p w:rsidR="00A27C32" w:rsidRPr="00613B86" w:rsidRDefault="00A27C32" w:rsidP="00A27C32">
      <w:pPr>
        <w:spacing w:after="0" w:line="240" w:lineRule="auto"/>
        <w:rPr>
          <w:rFonts w:ascii="Arial" w:hAnsi="Arial" w:cs="Arial"/>
          <w:sz w:val="16"/>
          <w:szCs w:val="16"/>
        </w:rPr>
      </w:pPr>
    </w:p>
    <w:p w:rsidR="003343A1" w:rsidRPr="00066871" w:rsidRDefault="003343A1" w:rsidP="003343A1">
      <w:pPr>
        <w:tabs>
          <w:tab w:val="left" w:pos="2880"/>
          <w:tab w:val="left" w:pos="4320"/>
          <w:tab w:val="left" w:pos="5040"/>
        </w:tabs>
        <w:spacing w:after="0" w:line="240" w:lineRule="auto"/>
        <w:rPr>
          <w:rFonts w:ascii="Arial" w:hAnsi="Arial" w:cs="Arial"/>
          <w:sz w:val="10"/>
          <w:szCs w:val="10"/>
        </w:rPr>
      </w:pPr>
      <w:r>
        <w:rPr>
          <w:rFonts w:ascii="Arial" w:hAnsi="Arial" w:cs="Arial"/>
          <w:b/>
          <w:sz w:val="16"/>
          <w:szCs w:val="16"/>
        </w:rPr>
        <w:tab/>
      </w:r>
    </w:p>
    <w:p w:rsidR="009813CD" w:rsidRPr="001115A3" w:rsidRDefault="009813CD" w:rsidP="009813CD">
      <w:pPr>
        <w:shd w:val="clear" w:color="auto" w:fill="365F91"/>
        <w:spacing w:after="0" w:line="240" w:lineRule="auto"/>
        <w:rPr>
          <w:rFonts w:ascii="Arial" w:hAnsi="Arial" w:cs="Arial"/>
          <w:color w:val="FFFFFF"/>
          <w:sz w:val="21"/>
          <w:szCs w:val="21"/>
        </w:rPr>
      </w:pPr>
      <w:r w:rsidRPr="001115A3">
        <w:rPr>
          <w:rFonts w:ascii="Arial" w:hAnsi="Arial" w:cs="Arial"/>
          <w:b/>
          <w:color w:val="FFFFFF"/>
          <w:sz w:val="21"/>
          <w:szCs w:val="21"/>
        </w:rPr>
        <w:t>SPECIAL AND TECHNICAL SKILLS</w:t>
      </w:r>
      <w:r w:rsidRPr="001115A3">
        <w:rPr>
          <w:rFonts w:ascii="Arial" w:hAnsi="Arial" w:cs="Arial"/>
          <w:color w:val="FFFFFF"/>
          <w:sz w:val="21"/>
          <w:szCs w:val="21"/>
        </w:rPr>
        <w:t xml:space="preserve">: </w:t>
      </w:r>
    </w:p>
    <w:p w:rsidR="009813CD" w:rsidRPr="003740DF" w:rsidRDefault="009813CD" w:rsidP="009813CD">
      <w:pPr>
        <w:spacing w:after="0" w:line="240" w:lineRule="auto"/>
        <w:rPr>
          <w:rFonts w:ascii="Arial" w:hAnsi="Arial" w:cs="Arial"/>
          <w:sz w:val="16"/>
          <w:szCs w:val="16"/>
        </w:rPr>
      </w:pPr>
    </w:p>
    <w:p w:rsidR="009813CD" w:rsidRDefault="00232325" w:rsidP="00912CDF">
      <w:pPr>
        <w:numPr>
          <w:ilvl w:val="0"/>
          <w:numId w:val="10"/>
        </w:numPr>
        <w:spacing w:after="0" w:line="240" w:lineRule="auto"/>
        <w:rPr>
          <w:rFonts w:ascii="Arial" w:hAnsi="Arial" w:cs="Arial"/>
          <w:sz w:val="20"/>
          <w:szCs w:val="20"/>
        </w:rPr>
      </w:pPr>
      <w:r>
        <w:rPr>
          <w:rFonts w:ascii="Arial" w:hAnsi="Arial" w:cs="Arial"/>
          <w:sz w:val="20"/>
          <w:szCs w:val="20"/>
        </w:rPr>
        <w:t xml:space="preserve">MS Office - </w:t>
      </w:r>
      <w:r w:rsidR="0092241C">
        <w:rPr>
          <w:rFonts w:ascii="Arial" w:hAnsi="Arial" w:cs="Arial"/>
          <w:sz w:val="20"/>
          <w:szCs w:val="20"/>
        </w:rPr>
        <w:t xml:space="preserve"> </w:t>
      </w:r>
      <w:r w:rsidR="009813CD" w:rsidRPr="00D44C4A">
        <w:rPr>
          <w:rFonts w:ascii="Arial" w:hAnsi="Arial" w:cs="Arial"/>
          <w:sz w:val="20"/>
          <w:szCs w:val="20"/>
        </w:rPr>
        <w:t>Word, Excel, Access, Outlook, and Internet based research</w:t>
      </w:r>
      <w:r w:rsidR="00C267BE">
        <w:rPr>
          <w:rFonts w:ascii="Arial" w:hAnsi="Arial" w:cs="Arial"/>
          <w:sz w:val="20"/>
          <w:szCs w:val="20"/>
        </w:rPr>
        <w:t xml:space="preserve">, </w:t>
      </w:r>
      <w:proofErr w:type="spellStart"/>
      <w:r w:rsidR="00C267BE">
        <w:rPr>
          <w:rFonts w:ascii="Arial" w:hAnsi="Arial" w:cs="Arial"/>
          <w:sz w:val="20"/>
          <w:szCs w:val="20"/>
        </w:rPr>
        <w:t>Aconex</w:t>
      </w:r>
      <w:proofErr w:type="spellEnd"/>
    </w:p>
    <w:p w:rsidR="00232325" w:rsidRPr="00D44C4A" w:rsidRDefault="00232325" w:rsidP="00912CDF">
      <w:pPr>
        <w:numPr>
          <w:ilvl w:val="0"/>
          <w:numId w:val="10"/>
        </w:numPr>
        <w:spacing w:after="0" w:line="240" w:lineRule="auto"/>
        <w:rPr>
          <w:rFonts w:ascii="Arial" w:hAnsi="Arial" w:cs="Arial"/>
          <w:sz w:val="20"/>
          <w:szCs w:val="20"/>
        </w:rPr>
      </w:pPr>
      <w:r>
        <w:rPr>
          <w:rFonts w:ascii="Arial" w:hAnsi="Arial" w:cs="Arial"/>
          <w:sz w:val="20"/>
          <w:szCs w:val="20"/>
        </w:rPr>
        <w:t>Excellent ability to gather data and generate reports</w:t>
      </w:r>
    </w:p>
    <w:p w:rsidR="009813CD" w:rsidRPr="00D44C4A" w:rsidRDefault="009813CD" w:rsidP="00912CDF">
      <w:pPr>
        <w:numPr>
          <w:ilvl w:val="0"/>
          <w:numId w:val="10"/>
        </w:numPr>
        <w:spacing w:after="0" w:line="240" w:lineRule="auto"/>
        <w:rPr>
          <w:rFonts w:ascii="Arial" w:hAnsi="Arial" w:cs="Arial"/>
          <w:sz w:val="20"/>
          <w:szCs w:val="20"/>
        </w:rPr>
      </w:pPr>
      <w:r w:rsidRPr="00D44C4A">
        <w:rPr>
          <w:rFonts w:ascii="Arial" w:hAnsi="Arial" w:cs="Arial"/>
          <w:sz w:val="20"/>
          <w:szCs w:val="20"/>
        </w:rPr>
        <w:t>General Office Management &amp; Administration</w:t>
      </w:r>
    </w:p>
    <w:p w:rsidR="009813CD" w:rsidRDefault="009813CD" w:rsidP="00912CDF">
      <w:pPr>
        <w:numPr>
          <w:ilvl w:val="0"/>
          <w:numId w:val="10"/>
        </w:numPr>
        <w:spacing w:after="0" w:line="240" w:lineRule="auto"/>
        <w:rPr>
          <w:rFonts w:ascii="Arial" w:hAnsi="Arial" w:cs="Arial"/>
          <w:sz w:val="20"/>
          <w:szCs w:val="20"/>
        </w:rPr>
      </w:pPr>
      <w:r w:rsidRPr="00D44C4A">
        <w:rPr>
          <w:rFonts w:ascii="Arial" w:hAnsi="Arial" w:cs="Arial"/>
          <w:sz w:val="20"/>
          <w:szCs w:val="20"/>
        </w:rPr>
        <w:t>Organization and preparation of Correspondences and Documentations</w:t>
      </w:r>
    </w:p>
    <w:p w:rsidR="00232325" w:rsidRPr="00D44C4A" w:rsidRDefault="00232325" w:rsidP="00912CDF">
      <w:pPr>
        <w:numPr>
          <w:ilvl w:val="0"/>
          <w:numId w:val="10"/>
        </w:numPr>
        <w:spacing w:after="0" w:line="240" w:lineRule="auto"/>
        <w:rPr>
          <w:rFonts w:ascii="Arial" w:hAnsi="Arial" w:cs="Arial"/>
          <w:sz w:val="20"/>
          <w:szCs w:val="20"/>
        </w:rPr>
      </w:pPr>
      <w:r>
        <w:rPr>
          <w:rFonts w:ascii="Arial" w:hAnsi="Arial" w:cs="Arial"/>
          <w:sz w:val="20"/>
          <w:szCs w:val="20"/>
        </w:rPr>
        <w:t>Interdepartmental Coordination</w:t>
      </w:r>
    </w:p>
    <w:p w:rsidR="009813CD" w:rsidRPr="00D44C4A" w:rsidRDefault="009813CD" w:rsidP="00912CDF">
      <w:pPr>
        <w:numPr>
          <w:ilvl w:val="0"/>
          <w:numId w:val="10"/>
        </w:numPr>
        <w:spacing w:after="0" w:line="240" w:lineRule="auto"/>
        <w:rPr>
          <w:rFonts w:ascii="Arial" w:hAnsi="Arial" w:cs="Arial"/>
          <w:sz w:val="20"/>
          <w:szCs w:val="20"/>
        </w:rPr>
      </w:pPr>
      <w:r w:rsidRPr="00D44C4A">
        <w:rPr>
          <w:rFonts w:ascii="Arial" w:hAnsi="Arial" w:cs="Arial"/>
          <w:sz w:val="20"/>
          <w:szCs w:val="20"/>
        </w:rPr>
        <w:t>Commendable interpersonal skills and customer service expertise</w:t>
      </w:r>
    </w:p>
    <w:p w:rsidR="009813CD" w:rsidRPr="00D44C4A" w:rsidRDefault="009813CD" w:rsidP="00912CDF">
      <w:pPr>
        <w:numPr>
          <w:ilvl w:val="0"/>
          <w:numId w:val="10"/>
        </w:numPr>
        <w:spacing w:after="0" w:line="240" w:lineRule="auto"/>
        <w:rPr>
          <w:rFonts w:ascii="Arial" w:hAnsi="Arial" w:cs="Arial"/>
          <w:sz w:val="20"/>
          <w:szCs w:val="20"/>
        </w:rPr>
      </w:pPr>
      <w:r w:rsidRPr="00D44C4A">
        <w:rPr>
          <w:rFonts w:ascii="Arial" w:hAnsi="Arial" w:cs="Arial"/>
          <w:sz w:val="20"/>
          <w:szCs w:val="20"/>
        </w:rPr>
        <w:t>Skills in Office Equipment Operation, i.e. Printers, Fax, Scanner, Photocopier, etc.</w:t>
      </w:r>
    </w:p>
    <w:p w:rsidR="001115A3" w:rsidRPr="00912CDF" w:rsidRDefault="00232325" w:rsidP="00912CDF">
      <w:pPr>
        <w:numPr>
          <w:ilvl w:val="0"/>
          <w:numId w:val="10"/>
        </w:numPr>
        <w:spacing w:after="0" w:line="240" w:lineRule="auto"/>
        <w:rPr>
          <w:rFonts w:ascii="Arial" w:hAnsi="Arial" w:cs="Arial"/>
          <w:sz w:val="20"/>
          <w:szCs w:val="20"/>
        </w:rPr>
      </w:pPr>
      <w:r>
        <w:rPr>
          <w:rFonts w:ascii="Arial" w:hAnsi="Arial" w:cs="Arial"/>
          <w:sz w:val="20"/>
          <w:szCs w:val="20"/>
        </w:rPr>
        <w:t xml:space="preserve">Strong Organizational </w:t>
      </w:r>
      <w:r w:rsidR="009813CD" w:rsidRPr="00D44C4A">
        <w:rPr>
          <w:rFonts w:ascii="Arial" w:hAnsi="Arial" w:cs="Arial"/>
          <w:sz w:val="20"/>
          <w:szCs w:val="20"/>
        </w:rPr>
        <w:t>skills, capacity to work under pre</w:t>
      </w:r>
      <w:r w:rsidR="0099332B" w:rsidRPr="00D44C4A">
        <w:rPr>
          <w:rFonts w:ascii="Arial" w:hAnsi="Arial" w:cs="Arial"/>
          <w:sz w:val="20"/>
          <w:szCs w:val="20"/>
        </w:rPr>
        <w:t xml:space="preserve">ssure, independently productive, </w:t>
      </w:r>
      <w:r w:rsidR="009813CD" w:rsidRPr="00D44C4A">
        <w:rPr>
          <w:rFonts w:ascii="Arial" w:hAnsi="Arial" w:cs="Arial"/>
          <w:sz w:val="20"/>
          <w:szCs w:val="20"/>
        </w:rPr>
        <w:t>with strong analytical skills</w:t>
      </w:r>
    </w:p>
    <w:p w:rsidR="00F36974" w:rsidRPr="00D44C4A" w:rsidRDefault="009813CD" w:rsidP="00912CDF">
      <w:pPr>
        <w:numPr>
          <w:ilvl w:val="0"/>
          <w:numId w:val="10"/>
        </w:numPr>
        <w:spacing w:after="0" w:line="240" w:lineRule="auto"/>
        <w:rPr>
          <w:rFonts w:ascii="Arial" w:hAnsi="Arial" w:cs="Arial"/>
          <w:sz w:val="20"/>
          <w:szCs w:val="20"/>
        </w:rPr>
      </w:pPr>
      <w:r w:rsidRPr="00D44C4A">
        <w:rPr>
          <w:rFonts w:ascii="Arial" w:hAnsi="Arial" w:cs="Arial"/>
          <w:sz w:val="20"/>
          <w:szCs w:val="20"/>
        </w:rPr>
        <w:t>Positive attitude towards work with a high degree of integrity and respect for people, policies and regulations</w:t>
      </w:r>
    </w:p>
    <w:p w:rsidR="001115A3" w:rsidRPr="00066871" w:rsidRDefault="001115A3" w:rsidP="001115A3">
      <w:pPr>
        <w:spacing w:after="0" w:line="240" w:lineRule="auto"/>
        <w:rPr>
          <w:rFonts w:ascii="Arial" w:hAnsi="Arial" w:cs="Arial"/>
          <w:sz w:val="10"/>
          <w:szCs w:val="10"/>
        </w:rPr>
      </w:pPr>
    </w:p>
    <w:p w:rsidR="00A32322" w:rsidRPr="00F25B4E" w:rsidRDefault="00812C94" w:rsidP="00F25B4E">
      <w:pPr>
        <w:shd w:val="clear" w:color="auto" w:fill="365F91"/>
        <w:rPr>
          <w:rFonts w:ascii="Arial" w:hAnsi="Arial" w:cs="Arial"/>
          <w:b/>
          <w:color w:val="FFFFFF"/>
          <w:sz w:val="24"/>
          <w:szCs w:val="24"/>
        </w:rPr>
      </w:pPr>
      <w:r w:rsidRPr="001115A3">
        <w:rPr>
          <w:rFonts w:ascii="Arial" w:hAnsi="Arial" w:cs="Arial"/>
          <w:b/>
          <w:color w:val="FFFFFF"/>
          <w:sz w:val="21"/>
          <w:szCs w:val="21"/>
        </w:rPr>
        <w:t>HIGHLIGHTS OF WORK EXPERIENCES</w:t>
      </w:r>
      <w:r w:rsidRPr="00F25B4E">
        <w:rPr>
          <w:rFonts w:ascii="Arial" w:hAnsi="Arial" w:cs="Arial"/>
          <w:b/>
          <w:color w:val="FFFFFF"/>
          <w:sz w:val="24"/>
          <w:szCs w:val="24"/>
        </w:rPr>
        <w:t>:</w:t>
      </w:r>
    </w:p>
    <w:p w:rsidR="00A32322" w:rsidRDefault="00A32322" w:rsidP="00232325">
      <w:pPr>
        <w:spacing w:after="0" w:line="240" w:lineRule="auto"/>
        <w:rPr>
          <w:rFonts w:ascii="Helvetica" w:hAnsi="Helvetica" w:cs="Helvetica"/>
          <w:sz w:val="23"/>
          <w:szCs w:val="23"/>
          <w:shd w:val="clear" w:color="auto" w:fill="FFFFFF"/>
        </w:rPr>
      </w:pPr>
    </w:p>
    <w:p w:rsidR="00A32322" w:rsidRDefault="00A32322" w:rsidP="00232325">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About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Emirates:</w:t>
      </w:r>
    </w:p>
    <w:p w:rsidR="00A32322" w:rsidRDefault="00A32322" w:rsidP="00232325">
      <w:pPr>
        <w:spacing w:after="0" w:line="240" w:lineRule="auto"/>
        <w:rPr>
          <w:rFonts w:ascii="Helvetica" w:hAnsi="Helvetica" w:cs="Helvetica"/>
          <w:sz w:val="23"/>
          <w:szCs w:val="23"/>
          <w:shd w:val="clear" w:color="auto" w:fill="FFFFFF"/>
        </w:rPr>
      </w:pPr>
    </w:p>
    <w:p w:rsidR="00A32322" w:rsidRDefault="00A32322" w:rsidP="00232325">
      <w:pPr>
        <w:spacing w:after="0" w:line="240" w:lineRule="auto"/>
        <w:rPr>
          <w:rFonts w:ascii="Arial" w:hAnsi="Arial" w:cs="Arial"/>
          <w:b/>
          <w:sz w:val="20"/>
          <w:szCs w:val="20"/>
        </w:rPr>
      </w:pPr>
      <w:r>
        <w:rPr>
          <w:rFonts w:ascii="Helvetica" w:hAnsi="Helvetica" w:cs="Helvetica"/>
          <w:sz w:val="23"/>
          <w:szCs w:val="23"/>
          <w:shd w:val="clear" w:color="auto" w:fill="FFFFFF"/>
        </w:rPr>
        <w:t xml:space="preserve">Saudi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Ltd., incorporated in January 1978 under the rules and laws of the Kingdom of Saudi Arabia with its headquarters in Riyadh. Saudi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Ltd. is a private company, wholly owned by the </w:t>
      </w:r>
      <w:proofErr w:type="spellStart"/>
      <w:r>
        <w:rPr>
          <w:rFonts w:ascii="Helvetica" w:hAnsi="Helvetica" w:cs="Helvetica"/>
          <w:sz w:val="23"/>
          <w:szCs w:val="23"/>
          <w:shd w:val="clear" w:color="auto" w:fill="FFFFFF"/>
        </w:rPr>
        <w:t>Rafic</w:t>
      </w:r>
      <w:proofErr w:type="spellEnd"/>
      <w:r>
        <w:rPr>
          <w:rFonts w:ascii="Helvetica" w:hAnsi="Helvetica" w:cs="Helvetica"/>
          <w:sz w:val="23"/>
          <w:szCs w:val="23"/>
          <w:shd w:val="clear" w:color="auto" w:fill="FFFFFF"/>
        </w:rPr>
        <w:t xml:space="preserve"> Hariri family. Since its inception, Saudi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has become one of the leading Construction; Facilities Management Service Provider and Infrastructure Project Development companies in The Kingdom of Saudi Arabia and the region. In relatively short period of time Saudi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Ltd. has grown into a multi-company, multi-divisional organization with subsidiaries and affiliates in the Kingdom of Saudi Arabia and abroad. Established in 2003 in Abu Dhabi; and in a short period of time the company was able to secure mega projects such the Imperial College London Diabetes Centre which was completed in 2006 for </w:t>
      </w:r>
      <w:proofErr w:type="spellStart"/>
      <w:r>
        <w:rPr>
          <w:rFonts w:ascii="Helvetica" w:hAnsi="Helvetica" w:cs="Helvetica"/>
          <w:sz w:val="23"/>
          <w:szCs w:val="23"/>
          <w:shd w:val="clear" w:color="auto" w:fill="FFFFFF"/>
        </w:rPr>
        <w:t>Aldar</w:t>
      </w:r>
      <w:proofErr w:type="spellEnd"/>
      <w:r>
        <w:rPr>
          <w:rFonts w:ascii="Helvetica" w:hAnsi="Helvetica" w:cs="Helvetica"/>
          <w:sz w:val="23"/>
          <w:szCs w:val="23"/>
          <w:shd w:val="clear" w:color="auto" w:fill="FFFFFF"/>
        </w:rPr>
        <w:t xml:space="preserve">; and currently </w:t>
      </w:r>
      <w:proofErr w:type="spellStart"/>
      <w:r>
        <w:rPr>
          <w:rFonts w:ascii="Helvetica" w:hAnsi="Helvetica" w:cs="Helvetica"/>
          <w:sz w:val="23"/>
          <w:szCs w:val="23"/>
          <w:shd w:val="clear" w:color="auto" w:fill="FFFFFF"/>
        </w:rPr>
        <w:t>Oger</w:t>
      </w:r>
      <w:proofErr w:type="spellEnd"/>
      <w:r>
        <w:rPr>
          <w:rFonts w:ascii="Helvetica" w:hAnsi="Helvetica" w:cs="Helvetica"/>
          <w:sz w:val="23"/>
          <w:szCs w:val="23"/>
          <w:shd w:val="clear" w:color="auto" w:fill="FFFFFF"/>
        </w:rPr>
        <w:t xml:space="preserve"> Abu Dhabi is executing UAE University project in Al </w:t>
      </w:r>
      <w:proofErr w:type="spellStart"/>
      <w:r>
        <w:rPr>
          <w:rFonts w:ascii="Helvetica" w:hAnsi="Helvetica" w:cs="Helvetica"/>
          <w:sz w:val="23"/>
          <w:szCs w:val="23"/>
          <w:shd w:val="clear" w:color="auto" w:fill="FFFFFF"/>
        </w:rPr>
        <w:t>Ain</w:t>
      </w:r>
      <w:proofErr w:type="spellEnd"/>
      <w:r>
        <w:rPr>
          <w:rFonts w:ascii="Helvetica" w:hAnsi="Helvetica" w:cs="Helvetica"/>
          <w:sz w:val="23"/>
          <w:szCs w:val="23"/>
          <w:shd w:val="clear" w:color="auto" w:fill="FFFFFF"/>
        </w:rPr>
        <w:t xml:space="preserve">; and the 1st </w:t>
      </w:r>
      <w:r>
        <w:rPr>
          <w:rFonts w:ascii="Helvetica" w:hAnsi="Helvetica" w:cs="Helvetica"/>
          <w:sz w:val="23"/>
          <w:szCs w:val="23"/>
          <w:shd w:val="clear" w:color="auto" w:fill="FFFFFF"/>
        </w:rPr>
        <w:lastRenderedPageBreak/>
        <w:t>stage of Abu Dhabi Financial Center (ADFC). With the fusion of western technical expertise achieved from its overseas subsidiaries and the Middle Eastern knowledge and experience, the Company has become the center of excellence for the Construction, Facilities Management services and Infrastructure Project Development of challenging, prestigious and complex projects of advanced technology throughout the Middle East, Africa and Europe.</w:t>
      </w:r>
    </w:p>
    <w:p w:rsidR="00A32322" w:rsidRDefault="00A32322" w:rsidP="00232325">
      <w:pPr>
        <w:spacing w:after="0" w:line="240" w:lineRule="auto"/>
        <w:rPr>
          <w:rFonts w:ascii="Arial" w:hAnsi="Arial" w:cs="Arial"/>
          <w:b/>
          <w:sz w:val="20"/>
          <w:szCs w:val="20"/>
        </w:rPr>
      </w:pPr>
    </w:p>
    <w:p w:rsidR="00A32322" w:rsidRDefault="00A32322" w:rsidP="00232325">
      <w:pPr>
        <w:spacing w:after="0" w:line="240" w:lineRule="auto"/>
        <w:rPr>
          <w:rFonts w:ascii="Arial" w:hAnsi="Arial" w:cs="Arial"/>
          <w:b/>
          <w:sz w:val="20"/>
          <w:szCs w:val="20"/>
        </w:rPr>
      </w:pPr>
    </w:p>
    <w:p w:rsidR="00A32322" w:rsidRDefault="00A32322" w:rsidP="00232325">
      <w:pPr>
        <w:spacing w:after="0" w:line="240" w:lineRule="auto"/>
        <w:rPr>
          <w:rFonts w:ascii="Arial" w:hAnsi="Arial" w:cs="Arial"/>
          <w:b/>
          <w:sz w:val="20"/>
          <w:szCs w:val="20"/>
        </w:rPr>
      </w:pPr>
    </w:p>
    <w:p w:rsidR="00A32322" w:rsidRDefault="00A32322" w:rsidP="00232325">
      <w:pPr>
        <w:spacing w:after="0" w:line="240" w:lineRule="auto"/>
        <w:rPr>
          <w:rFonts w:ascii="Arial" w:hAnsi="Arial" w:cs="Arial"/>
          <w:b/>
          <w:sz w:val="20"/>
          <w:szCs w:val="20"/>
        </w:rPr>
      </w:pPr>
    </w:p>
    <w:p w:rsidR="001417A3" w:rsidRPr="003546C2" w:rsidRDefault="001417A3" w:rsidP="00232325">
      <w:pPr>
        <w:spacing w:after="0" w:line="240" w:lineRule="auto"/>
        <w:rPr>
          <w:rFonts w:ascii="Arial" w:hAnsi="Arial" w:cs="Arial"/>
          <w:sz w:val="20"/>
          <w:szCs w:val="20"/>
        </w:rPr>
      </w:pPr>
      <w:r>
        <w:rPr>
          <w:rFonts w:ascii="Arial" w:hAnsi="Arial" w:cs="Arial"/>
          <w:b/>
          <w:sz w:val="20"/>
          <w:szCs w:val="20"/>
        </w:rPr>
        <w:t xml:space="preserve">ASOLOUVRE JV </w:t>
      </w:r>
      <w:r w:rsidR="00844B5F">
        <w:rPr>
          <w:rFonts w:ascii="Arial" w:hAnsi="Arial" w:cs="Arial"/>
          <w:sz w:val="20"/>
          <w:szCs w:val="20"/>
        </w:rPr>
        <w:t xml:space="preserve">                          </w:t>
      </w:r>
      <w:r w:rsidR="00844B5F">
        <w:rPr>
          <w:noProof/>
        </w:rPr>
        <w:drawing>
          <wp:inline distT="0" distB="0" distL="0" distR="0" wp14:anchorId="2A37FB75" wp14:editId="40B6940A">
            <wp:extent cx="1466850" cy="419100"/>
            <wp:effectExtent l="0" t="0" r="0" b="0"/>
            <wp:docPr id="2" name="Picture 2" descr="C:\Users\jnabua.OGEREMIRATES\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abua.OGEREMIRATES\AppData\Local\Microsoft\Windows\Temporary Internet Files\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p w:rsidR="006853B5" w:rsidRDefault="00232325" w:rsidP="00232325">
      <w:pPr>
        <w:spacing w:after="0" w:line="240" w:lineRule="auto"/>
        <w:rPr>
          <w:rFonts w:ascii="Arial" w:hAnsi="Arial" w:cs="Arial"/>
          <w:sz w:val="20"/>
          <w:szCs w:val="20"/>
        </w:rPr>
      </w:pPr>
      <w:r>
        <w:rPr>
          <w:rFonts w:ascii="Arial" w:hAnsi="Arial" w:cs="Arial"/>
          <w:sz w:val="20"/>
          <w:szCs w:val="20"/>
        </w:rPr>
        <w:t xml:space="preserve">Project: </w:t>
      </w:r>
      <w:r w:rsidR="001417A3" w:rsidRPr="001417A3">
        <w:rPr>
          <w:rFonts w:ascii="Arial" w:hAnsi="Arial" w:cs="Arial"/>
          <w:sz w:val="20"/>
          <w:szCs w:val="20"/>
        </w:rPr>
        <w:t xml:space="preserve">Louvre </w:t>
      </w:r>
      <w:r w:rsidR="001417A3">
        <w:rPr>
          <w:rFonts w:ascii="Arial" w:hAnsi="Arial" w:cs="Arial"/>
          <w:sz w:val="20"/>
          <w:szCs w:val="20"/>
        </w:rPr>
        <w:t xml:space="preserve">Museum </w:t>
      </w:r>
      <w:r w:rsidR="001417A3" w:rsidRPr="001417A3">
        <w:rPr>
          <w:rFonts w:ascii="Arial" w:hAnsi="Arial" w:cs="Arial"/>
          <w:sz w:val="20"/>
          <w:szCs w:val="20"/>
        </w:rPr>
        <w:t>Abu Dhabi</w:t>
      </w:r>
      <w:r w:rsidR="006853B5">
        <w:rPr>
          <w:rFonts w:ascii="Arial" w:hAnsi="Arial" w:cs="Arial"/>
          <w:sz w:val="20"/>
          <w:szCs w:val="20"/>
        </w:rPr>
        <w:t xml:space="preserve"> </w:t>
      </w:r>
      <w:proofErr w:type="spellStart"/>
      <w:r w:rsidR="001417A3">
        <w:rPr>
          <w:rFonts w:ascii="Arial" w:hAnsi="Arial" w:cs="Arial"/>
          <w:sz w:val="20"/>
          <w:szCs w:val="20"/>
        </w:rPr>
        <w:t>Saadiyat</w:t>
      </w:r>
      <w:proofErr w:type="spellEnd"/>
      <w:r w:rsidR="001417A3">
        <w:rPr>
          <w:rFonts w:ascii="Arial" w:hAnsi="Arial" w:cs="Arial"/>
          <w:sz w:val="20"/>
          <w:szCs w:val="20"/>
        </w:rPr>
        <w:t xml:space="preserve"> Island, Abu Dhabi</w:t>
      </w:r>
      <w:r>
        <w:rPr>
          <w:rFonts w:ascii="Arial" w:hAnsi="Arial" w:cs="Arial"/>
          <w:sz w:val="20"/>
          <w:szCs w:val="20"/>
        </w:rPr>
        <w:t xml:space="preserve"> </w:t>
      </w:r>
      <w:r w:rsidR="00B159B0">
        <w:rPr>
          <w:rFonts w:ascii="Arial" w:hAnsi="Arial" w:cs="Arial"/>
          <w:sz w:val="20"/>
          <w:szCs w:val="20"/>
        </w:rPr>
        <w:t>(AED 2.4 Billion</w:t>
      </w:r>
      <w:r w:rsidRPr="003546C2">
        <w:rPr>
          <w:rFonts w:ascii="Arial" w:hAnsi="Arial" w:cs="Arial"/>
          <w:sz w:val="20"/>
          <w:szCs w:val="20"/>
        </w:rPr>
        <w:t>)</w:t>
      </w:r>
    </w:p>
    <w:p w:rsidR="00B159B0" w:rsidRDefault="00232325" w:rsidP="00B159B0">
      <w:pPr>
        <w:spacing w:after="0" w:line="240" w:lineRule="auto"/>
        <w:rPr>
          <w:rFonts w:ascii="Arial" w:hAnsi="Arial" w:cs="Arial"/>
          <w:sz w:val="20"/>
          <w:szCs w:val="20"/>
        </w:rPr>
      </w:pPr>
      <w:r>
        <w:rPr>
          <w:rFonts w:ascii="Arial" w:hAnsi="Arial" w:cs="Arial"/>
          <w:sz w:val="20"/>
          <w:szCs w:val="20"/>
        </w:rPr>
        <w:t xml:space="preserve">Client:   TDIC </w:t>
      </w:r>
    </w:p>
    <w:p w:rsidR="001417A3" w:rsidRDefault="001417A3" w:rsidP="00B159B0">
      <w:pPr>
        <w:spacing w:after="0" w:line="240" w:lineRule="auto"/>
        <w:rPr>
          <w:rFonts w:ascii="Arial" w:hAnsi="Arial" w:cs="Arial"/>
          <w:b/>
          <w:sz w:val="20"/>
          <w:szCs w:val="20"/>
        </w:rPr>
      </w:pPr>
      <w:r w:rsidRPr="00D44C4A">
        <w:rPr>
          <w:rFonts w:ascii="Arial" w:hAnsi="Arial" w:cs="Arial"/>
          <w:sz w:val="20"/>
          <w:szCs w:val="20"/>
        </w:rPr>
        <w:t>1</w:t>
      </w:r>
      <w:r>
        <w:rPr>
          <w:rFonts w:ascii="Arial" w:hAnsi="Arial" w:cs="Arial"/>
          <w:sz w:val="20"/>
          <w:szCs w:val="20"/>
        </w:rPr>
        <w:t>6 February 2015 - present</w:t>
      </w:r>
      <w:r w:rsidRPr="00D44C4A">
        <w:rPr>
          <w:rFonts w:ascii="Arial" w:hAnsi="Arial" w:cs="Arial"/>
          <w:sz w:val="20"/>
          <w:szCs w:val="20"/>
        </w:rPr>
        <w:t xml:space="preserve">) – </w:t>
      </w:r>
      <w:r w:rsidRPr="00151A79">
        <w:rPr>
          <w:rFonts w:ascii="Arial" w:hAnsi="Arial" w:cs="Arial"/>
          <w:b/>
          <w:sz w:val="20"/>
          <w:szCs w:val="20"/>
        </w:rPr>
        <w:t>Document Control</w:t>
      </w:r>
      <w:r w:rsidR="009957CF">
        <w:rPr>
          <w:rFonts w:ascii="Arial" w:hAnsi="Arial" w:cs="Arial"/>
          <w:b/>
          <w:sz w:val="20"/>
          <w:szCs w:val="20"/>
        </w:rPr>
        <w:t>ler</w:t>
      </w:r>
    </w:p>
    <w:p w:rsidR="00C267BE" w:rsidRPr="00B159B0" w:rsidRDefault="00C267BE" w:rsidP="00B159B0">
      <w:pPr>
        <w:spacing w:after="0" w:line="240" w:lineRule="auto"/>
        <w:rPr>
          <w:rFonts w:ascii="Arial" w:hAnsi="Arial" w:cs="Arial"/>
          <w:sz w:val="20"/>
          <w:szCs w:val="20"/>
        </w:rPr>
      </w:pPr>
    </w:p>
    <w:p w:rsidR="00613B86" w:rsidRPr="00C267BE" w:rsidRDefault="00C267BE" w:rsidP="002B5B9D">
      <w:pPr>
        <w:pStyle w:val="ListParagraph"/>
        <w:numPr>
          <w:ilvl w:val="0"/>
          <w:numId w:val="39"/>
        </w:numPr>
        <w:spacing w:after="0" w:line="240" w:lineRule="auto"/>
        <w:jc w:val="both"/>
        <w:rPr>
          <w:rFonts w:ascii="Arial" w:hAnsi="Arial" w:cs="Arial"/>
          <w:sz w:val="20"/>
          <w:szCs w:val="20"/>
        </w:rPr>
      </w:pPr>
      <w:proofErr w:type="spellStart"/>
      <w:r>
        <w:rPr>
          <w:rFonts w:ascii="Arial" w:hAnsi="Arial" w:cs="Arial"/>
          <w:color w:val="333333"/>
          <w:sz w:val="20"/>
          <w:szCs w:val="20"/>
          <w:shd w:val="clear" w:color="auto" w:fill="FFFFFF"/>
        </w:rPr>
        <w:t>Aconex</w:t>
      </w:r>
      <w:proofErr w:type="spellEnd"/>
      <w:r>
        <w:rPr>
          <w:rFonts w:ascii="Arial" w:hAnsi="Arial" w:cs="Arial"/>
          <w:color w:val="333333"/>
          <w:sz w:val="20"/>
          <w:szCs w:val="20"/>
          <w:shd w:val="clear" w:color="auto" w:fill="FFFFFF"/>
        </w:rPr>
        <w:t xml:space="preserve"> user for all documentation</w:t>
      </w:r>
    </w:p>
    <w:p w:rsidR="00C267BE" w:rsidRPr="00C267BE" w:rsidRDefault="00C267BE" w:rsidP="002B5B9D">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 xml:space="preserve">Reports directly to the Deputy Project Director </w:t>
      </w:r>
    </w:p>
    <w:p w:rsidR="00C267BE" w:rsidRPr="00E86E9E" w:rsidRDefault="00C267BE" w:rsidP="002B5B9D">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Maintain a whole and complete control copy of project documents</w:t>
      </w:r>
    </w:p>
    <w:p w:rsidR="00E86E9E" w:rsidRPr="00E86E9E" w:rsidRDefault="00E86E9E" w:rsidP="002B5B9D">
      <w:pPr>
        <w:pStyle w:val="ListParagraph"/>
        <w:numPr>
          <w:ilvl w:val="0"/>
          <w:numId w:val="39"/>
        </w:numPr>
        <w:spacing w:after="0" w:line="240" w:lineRule="auto"/>
        <w:jc w:val="both"/>
        <w:rPr>
          <w:rFonts w:ascii="Arial" w:hAnsi="Arial" w:cs="Arial"/>
          <w:sz w:val="20"/>
          <w:szCs w:val="20"/>
        </w:rPr>
      </w:pPr>
      <w:r w:rsidRPr="00E86E9E">
        <w:rPr>
          <w:rFonts w:ascii="Arial" w:hAnsi="Arial" w:cs="Arial"/>
          <w:sz w:val="20"/>
          <w:szCs w:val="20"/>
          <w:shd w:val="clear" w:color="auto" w:fill="FFFFFF"/>
        </w:rPr>
        <w:t xml:space="preserve">Index and register internal and external documents within the Project EDMS (Electronic Data Management </w:t>
      </w:r>
      <w:r>
        <w:rPr>
          <w:rFonts w:ascii="Arial" w:hAnsi="Arial" w:cs="Arial"/>
          <w:sz w:val="20"/>
          <w:szCs w:val="20"/>
          <w:shd w:val="clear" w:color="auto" w:fill="FFFFFF"/>
        </w:rPr>
        <w:t>System) as per project protocol</w:t>
      </w:r>
    </w:p>
    <w:p w:rsidR="00E86E9E" w:rsidRPr="00E86E9E" w:rsidRDefault="00E86E9E" w:rsidP="002B5B9D">
      <w:pPr>
        <w:pStyle w:val="ListParagraph"/>
        <w:numPr>
          <w:ilvl w:val="0"/>
          <w:numId w:val="39"/>
        </w:numPr>
        <w:spacing w:after="0" w:line="240" w:lineRule="auto"/>
        <w:jc w:val="both"/>
        <w:rPr>
          <w:rStyle w:val="apple-converted-space"/>
          <w:rFonts w:ascii="Arial" w:hAnsi="Arial" w:cs="Arial"/>
          <w:sz w:val="20"/>
          <w:szCs w:val="20"/>
        </w:rPr>
      </w:pPr>
      <w:r w:rsidRPr="00E86E9E">
        <w:rPr>
          <w:rFonts w:ascii="Arial" w:hAnsi="Arial" w:cs="Arial"/>
          <w:sz w:val="20"/>
          <w:szCs w:val="20"/>
          <w:shd w:val="clear" w:color="auto" w:fill="FFFFFF"/>
        </w:rPr>
        <w:t>Maintain document control registers for all Project Documentation in accordance with DC procedures</w:t>
      </w:r>
      <w:r w:rsidRPr="00E86E9E">
        <w:rPr>
          <w:rStyle w:val="apple-converted-space"/>
          <w:rFonts w:ascii="Arial" w:hAnsi="Arial" w:cs="Arial"/>
          <w:sz w:val="20"/>
          <w:szCs w:val="20"/>
          <w:shd w:val="clear" w:color="auto" w:fill="FFFFFF"/>
        </w:rPr>
        <w:t> </w:t>
      </w:r>
    </w:p>
    <w:p w:rsidR="00E86E9E" w:rsidRPr="00E86E9E" w:rsidRDefault="00E86E9E" w:rsidP="00E86E9E">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Maintain and updates logs for Incoming / Outgoing correspondences both Client and Subcontractor</w:t>
      </w:r>
    </w:p>
    <w:p w:rsidR="00E86E9E" w:rsidRPr="00E86E9E" w:rsidRDefault="00E86E9E" w:rsidP="00E86E9E">
      <w:pPr>
        <w:pStyle w:val="ListParagraph"/>
        <w:numPr>
          <w:ilvl w:val="0"/>
          <w:numId w:val="39"/>
        </w:numPr>
        <w:spacing w:after="0" w:line="240" w:lineRule="auto"/>
        <w:jc w:val="both"/>
        <w:rPr>
          <w:rFonts w:ascii="Arial" w:hAnsi="Arial" w:cs="Arial"/>
          <w:sz w:val="20"/>
          <w:szCs w:val="20"/>
        </w:rPr>
      </w:pPr>
      <w:r w:rsidRPr="00E86E9E">
        <w:rPr>
          <w:rFonts w:ascii="Arial" w:hAnsi="Arial" w:cs="Arial"/>
          <w:sz w:val="20"/>
          <w:szCs w:val="20"/>
          <w:shd w:val="clear" w:color="auto" w:fill="FFFFFF"/>
        </w:rPr>
        <w:t>Ensure that all hard and soft copies of controlled documents and correspondence are distributed in accordance with the Project Distribution Matrices</w:t>
      </w:r>
    </w:p>
    <w:p w:rsidR="00E86E9E" w:rsidRPr="00E86E9E" w:rsidRDefault="00E86E9E" w:rsidP="00E86E9E">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Facilitate and monitor circulation of all project documents to be approved by authorized signatories</w:t>
      </w:r>
    </w:p>
    <w:p w:rsidR="00E86E9E" w:rsidRPr="00E86E9E" w:rsidRDefault="00E86E9E" w:rsidP="00E86E9E">
      <w:pPr>
        <w:pStyle w:val="ListParagraph"/>
        <w:numPr>
          <w:ilvl w:val="0"/>
          <w:numId w:val="39"/>
        </w:numPr>
        <w:spacing w:after="0" w:line="240" w:lineRule="auto"/>
        <w:jc w:val="both"/>
        <w:rPr>
          <w:rFonts w:ascii="Arial" w:hAnsi="Arial" w:cs="Arial"/>
          <w:sz w:val="20"/>
          <w:szCs w:val="20"/>
        </w:rPr>
      </w:pPr>
      <w:r w:rsidRPr="00E86E9E">
        <w:rPr>
          <w:rFonts w:ascii="Arial" w:hAnsi="Arial" w:cs="Arial"/>
          <w:sz w:val="20"/>
          <w:szCs w:val="20"/>
          <w:shd w:val="clear" w:color="auto" w:fill="FFFFFF"/>
        </w:rPr>
        <w:t>Maintain, distribute and file internal and external hard copy Project Documentation, i.e. Submittals, drawings, correspondence etc.</w:t>
      </w:r>
    </w:p>
    <w:p w:rsidR="00C01629" w:rsidRPr="00C267BE" w:rsidRDefault="00C01629" w:rsidP="002B5B9D">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Maintain and updates log for Variation Order Proposal (VOP), Contractor’s Instruction (CRI), Variation Order (VO), Contractors Request for Variation (CRVP)</w:t>
      </w:r>
    </w:p>
    <w:p w:rsidR="00C267BE" w:rsidRPr="00342E98" w:rsidRDefault="00C01629" w:rsidP="002B5B9D">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 xml:space="preserve">Prepares transmittal notice on all outgoing documents </w:t>
      </w:r>
    </w:p>
    <w:p w:rsidR="001417A3" w:rsidRPr="003546C2" w:rsidRDefault="00850B97" w:rsidP="003546C2">
      <w:pPr>
        <w:pStyle w:val="ListParagraph"/>
        <w:numPr>
          <w:ilvl w:val="2"/>
          <w:numId w:val="34"/>
        </w:numPr>
        <w:spacing w:after="0" w:line="240" w:lineRule="auto"/>
        <w:jc w:val="both"/>
        <w:rPr>
          <w:rFonts w:ascii="Arial" w:hAnsi="Arial" w:cs="Arial"/>
          <w:sz w:val="20"/>
          <w:szCs w:val="20"/>
        </w:rPr>
      </w:pPr>
      <w:r w:rsidRPr="003546C2">
        <w:rPr>
          <w:rFonts w:ascii="Arial" w:hAnsi="Arial" w:cs="Arial"/>
          <w:sz w:val="20"/>
          <w:szCs w:val="20"/>
        </w:rPr>
        <w:t>Responsible for Reports from Planning Department</w:t>
      </w:r>
      <w:r w:rsidR="001417A3" w:rsidRPr="003546C2">
        <w:rPr>
          <w:rFonts w:ascii="Arial" w:hAnsi="Arial" w:cs="Arial"/>
          <w:sz w:val="20"/>
          <w:szCs w:val="20"/>
        </w:rPr>
        <w:t>.</w:t>
      </w:r>
    </w:p>
    <w:p w:rsidR="00850B97" w:rsidRDefault="00850B97" w:rsidP="00850B97">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Daily Construction Report (DCR)</w:t>
      </w:r>
    </w:p>
    <w:p w:rsidR="00850B97" w:rsidRDefault="00850B97" w:rsidP="00850B97">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Weekly Progress Report (WPR)</w:t>
      </w:r>
    </w:p>
    <w:p w:rsidR="00850B97" w:rsidRPr="00850B97" w:rsidRDefault="00850B97" w:rsidP="00850B97">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Monthly Progress Report (MPR)</w:t>
      </w:r>
    </w:p>
    <w:p w:rsidR="00850B97" w:rsidRDefault="00850B97" w:rsidP="003546C2">
      <w:pPr>
        <w:pStyle w:val="ListParagraph"/>
        <w:numPr>
          <w:ilvl w:val="2"/>
          <w:numId w:val="33"/>
        </w:numPr>
        <w:spacing w:after="0" w:line="240" w:lineRule="auto"/>
        <w:jc w:val="both"/>
        <w:rPr>
          <w:rFonts w:ascii="Arial" w:hAnsi="Arial" w:cs="Arial"/>
          <w:sz w:val="20"/>
          <w:szCs w:val="20"/>
        </w:rPr>
      </w:pPr>
      <w:r>
        <w:rPr>
          <w:rFonts w:ascii="Arial" w:hAnsi="Arial" w:cs="Arial"/>
          <w:sz w:val="20"/>
          <w:szCs w:val="20"/>
        </w:rPr>
        <w:t>Responsible for Reports from Admin / EPP Department</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EPP Weekly Report</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EPP Monthly Report</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Proof of Payments</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ERP and DERP list</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WPG Minutes of Meeting</w:t>
      </w:r>
    </w:p>
    <w:p w:rsidR="00850B97" w:rsidRPr="00850B97" w:rsidRDefault="00850B97" w:rsidP="003546C2">
      <w:pPr>
        <w:pStyle w:val="ListParagraph"/>
        <w:numPr>
          <w:ilvl w:val="2"/>
          <w:numId w:val="33"/>
        </w:numPr>
        <w:spacing w:after="0" w:line="240" w:lineRule="auto"/>
        <w:jc w:val="both"/>
        <w:rPr>
          <w:rFonts w:ascii="Arial" w:hAnsi="Arial" w:cs="Arial"/>
          <w:sz w:val="20"/>
          <w:szCs w:val="20"/>
        </w:rPr>
      </w:pPr>
      <w:r>
        <w:rPr>
          <w:rFonts w:ascii="Arial" w:hAnsi="Arial" w:cs="Arial"/>
          <w:sz w:val="20"/>
          <w:szCs w:val="20"/>
        </w:rPr>
        <w:t>Responsible for Commercial / Contractual Documents</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Employers Representatives Instruction (ERI)</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Contractors Instruction (CRI)</w:t>
      </w:r>
    </w:p>
    <w:p w:rsidR="00850B97" w:rsidRDefault="00850B97"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Request for Variation Proposal (CRVP)</w:t>
      </w:r>
    </w:p>
    <w:p w:rsidR="00850B97"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Variation Order Proposal (VOP)</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Variation Order (VO)</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Contract Addendum</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Advance Payment Guarantee</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Performance Bond</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Retention Bond</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Application for Payment (AFP)</w:t>
      </w:r>
    </w:p>
    <w:p w:rsidR="0061402E" w:rsidRDefault="0061402E" w:rsidP="00850B97">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lastRenderedPageBreak/>
        <w:t>Invoices from Subcontractors</w:t>
      </w:r>
    </w:p>
    <w:p w:rsidR="00694189" w:rsidRDefault="0061402E" w:rsidP="00694189">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Payment Certificate for Subcontractors</w:t>
      </w:r>
    </w:p>
    <w:p w:rsidR="00342E98" w:rsidRPr="00342E98" w:rsidRDefault="00342E98" w:rsidP="00342E98">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Coordinate for delivery of materials, arranging vehicles and other day to day project activities</w:t>
      </w:r>
    </w:p>
    <w:p w:rsidR="00694189" w:rsidRPr="00342E98" w:rsidRDefault="00694189" w:rsidP="00694189">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Effectively follow the company’s standard operating procedu</w:t>
      </w:r>
      <w:r w:rsidR="00342E98">
        <w:rPr>
          <w:rFonts w:ascii="Arial" w:hAnsi="Arial" w:cs="Arial"/>
          <w:color w:val="333333"/>
          <w:sz w:val="20"/>
          <w:szCs w:val="20"/>
          <w:shd w:val="clear" w:color="auto" w:fill="FFFFFF"/>
        </w:rPr>
        <w:t>res in submissions of documents</w:t>
      </w:r>
    </w:p>
    <w:p w:rsidR="00342E98" w:rsidRPr="00C267BE" w:rsidRDefault="00342E98" w:rsidP="00694189">
      <w:pPr>
        <w:pStyle w:val="ListParagraph"/>
        <w:numPr>
          <w:ilvl w:val="0"/>
          <w:numId w:val="39"/>
        </w:numPr>
        <w:spacing w:after="0" w:line="240" w:lineRule="auto"/>
        <w:jc w:val="both"/>
        <w:rPr>
          <w:rFonts w:ascii="Arial" w:hAnsi="Arial" w:cs="Arial"/>
          <w:sz w:val="20"/>
          <w:szCs w:val="20"/>
        </w:rPr>
      </w:pPr>
      <w:r>
        <w:rPr>
          <w:rFonts w:ascii="Arial" w:hAnsi="Arial" w:cs="Arial"/>
          <w:color w:val="333333"/>
          <w:sz w:val="20"/>
          <w:szCs w:val="20"/>
          <w:shd w:val="clear" w:color="auto" w:fill="FFFFFF"/>
        </w:rPr>
        <w:t>Performs other administrative tasks as required by the Document Manager / Commercial Manager</w:t>
      </w:r>
    </w:p>
    <w:p w:rsidR="001417A3" w:rsidRPr="00DF4F8E" w:rsidRDefault="001417A3" w:rsidP="001417A3">
      <w:pPr>
        <w:spacing w:after="0" w:line="240" w:lineRule="auto"/>
        <w:rPr>
          <w:rFonts w:ascii="Arial" w:hAnsi="Arial" w:cs="Arial"/>
          <w:sz w:val="16"/>
          <w:szCs w:val="16"/>
        </w:rPr>
      </w:pPr>
    </w:p>
    <w:p w:rsidR="001417A3" w:rsidRPr="00F55C9F" w:rsidRDefault="00246343" w:rsidP="00C01629">
      <w:pPr>
        <w:spacing w:after="0" w:line="240" w:lineRule="auto"/>
        <w:rPr>
          <w:noProof/>
        </w:rPr>
      </w:pPr>
      <w:r>
        <w:rPr>
          <w:rFonts w:ascii="Arial" w:hAnsi="Arial" w:cs="Arial"/>
          <w:b/>
          <w:sz w:val="20"/>
          <w:szCs w:val="20"/>
        </w:rPr>
        <w:t>OGER ABU DHABI</w:t>
      </w:r>
      <w:r w:rsidR="001417A3" w:rsidRPr="00D44C4A">
        <w:rPr>
          <w:rFonts w:ascii="Arial" w:hAnsi="Arial" w:cs="Arial"/>
          <w:b/>
          <w:sz w:val="20"/>
          <w:szCs w:val="20"/>
        </w:rPr>
        <w:t xml:space="preserve"> LLC</w:t>
      </w:r>
      <w:r w:rsidR="007147A5">
        <w:rPr>
          <w:rFonts w:ascii="Arial" w:hAnsi="Arial" w:cs="Arial"/>
          <w:b/>
          <w:sz w:val="20"/>
          <w:szCs w:val="20"/>
        </w:rPr>
        <w:t xml:space="preserve">                        </w:t>
      </w:r>
      <w:r w:rsidR="00F55C9F">
        <w:rPr>
          <w:noProof/>
        </w:rPr>
        <w:drawing>
          <wp:inline distT="0" distB="0" distL="0" distR="0" wp14:anchorId="7BCC41B8" wp14:editId="66022AB9">
            <wp:extent cx="1466850" cy="419100"/>
            <wp:effectExtent l="0" t="0" r="0" b="0"/>
            <wp:docPr id="9" name="Picture 9" descr="C:\Users\jnabua.OGEREMIRATES\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abua.OGEREMIRATES\AppData\Local\Microsoft\Windows\Temporary Internet Files\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r w:rsidR="007147A5">
        <w:rPr>
          <w:rFonts w:ascii="Arial" w:hAnsi="Arial" w:cs="Arial"/>
          <w:b/>
          <w:sz w:val="20"/>
          <w:szCs w:val="20"/>
        </w:rPr>
        <w:t xml:space="preserve">      </w:t>
      </w:r>
      <w:r w:rsidR="00844B5F">
        <w:rPr>
          <w:rFonts w:ascii="Arial" w:hAnsi="Arial" w:cs="Arial"/>
          <w:b/>
          <w:sz w:val="20"/>
          <w:szCs w:val="20"/>
        </w:rPr>
        <w:t xml:space="preserve">                        </w:t>
      </w:r>
      <w:r w:rsidR="007147A5">
        <w:rPr>
          <w:rFonts w:ascii="Arial" w:hAnsi="Arial" w:cs="Arial"/>
          <w:b/>
          <w:sz w:val="20"/>
          <w:szCs w:val="20"/>
        </w:rPr>
        <w:t xml:space="preserve">                                 </w:t>
      </w:r>
    </w:p>
    <w:p w:rsidR="00F55C9F" w:rsidRDefault="00F55C9F" w:rsidP="00F55C9F">
      <w:pPr>
        <w:spacing w:after="0" w:line="240" w:lineRule="auto"/>
        <w:rPr>
          <w:rFonts w:ascii="Arial" w:hAnsi="Arial" w:cs="Arial"/>
          <w:sz w:val="20"/>
          <w:szCs w:val="20"/>
        </w:rPr>
      </w:pPr>
      <w:r>
        <w:rPr>
          <w:rFonts w:ascii="Arial" w:hAnsi="Arial" w:cs="Arial"/>
          <w:sz w:val="20"/>
          <w:szCs w:val="20"/>
        </w:rPr>
        <w:t>Project: The Buildings by Daman, Dubai UAE (AED 1.2 Billion)</w:t>
      </w:r>
    </w:p>
    <w:p w:rsidR="00F55C9F" w:rsidRDefault="00F55C9F" w:rsidP="00F55C9F">
      <w:pPr>
        <w:spacing w:after="0" w:line="240" w:lineRule="auto"/>
        <w:rPr>
          <w:rFonts w:ascii="Arial" w:hAnsi="Arial" w:cs="Arial"/>
          <w:sz w:val="20"/>
          <w:szCs w:val="20"/>
        </w:rPr>
      </w:pPr>
      <w:r>
        <w:rPr>
          <w:rFonts w:ascii="Arial" w:hAnsi="Arial" w:cs="Arial"/>
          <w:sz w:val="20"/>
          <w:szCs w:val="20"/>
        </w:rPr>
        <w:t>Client: DIFC</w:t>
      </w:r>
    </w:p>
    <w:p w:rsidR="007D504F" w:rsidRDefault="007D504F" w:rsidP="00F55C9F">
      <w:pPr>
        <w:spacing w:after="0" w:line="240" w:lineRule="auto"/>
        <w:rPr>
          <w:rFonts w:ascii="Arial" w:hAnsi="Arial" w:cs="Arial"/>
          <w:sz w:val="20"/>
          <w:szCs w:val="20"/>
        </w:rPr>
      </w:pPr>
      <w:r>
        <w:rPr>
          <w:rFonts w:ascii="Arial" w:hAnsi="Arial" w:cs="Arial"/>
          <w:sz w:val="20"/>
          <w:szCs w:val="20"/>
        </w:rPr>
        <w:t xml:space="preserve">1 May 2014 – 15 February 2015 - </w:t>
      </w:r>
      <w:r w:rsidRPr="00151A79">
        <w:rPr>
          <w:rFonts w:ascii="Arial" w:hAnsi="Arial" w:cs="Arial"/>
          <w:b/>
          <w:sz w:val="20"/>
          <w:szCs w:val="20"/>
        </w:rPr>
        <w:t>Document Control Supervisor</w:t>
      </w:r>
    </w:p>
    <w:p w:rsidR="007D504F" w:rsidRPr="00D44C4A" w:rsidRDefault="00DF4F8E" w:rsidP="00DF4F8E">
      <w:pPr>
        <w:spacing w:after="0" w:line="240" w:lineRule="auto"/>
        <w:ind w:left="360"/>
        <w:rPr>
          <w:rFonts w:ascii="Arial" w:hAnsi="Arial" w:cs="Arial"/>
          <w:sz w:val="20"/>
          <w:szCs w:val="20"/>
        </w:rPr>
      </w:pPr>
      <w:r>
        <w:rPr>
          <w:rFonts w:ascii="Arial" w:hAnsi="Arial" w:cs="Arial"/>
          <w:sz w:val="20"/>
          <w:szCs w:val="20"/>
        </w:rPr>
        <w:t xml:space="preserve">        </w:t>
      </w:r>
    </w:p>
    <w:p w:rsidR="00342E98" w:rsidRPr="00C267BE" w:rsidRDefault="00342E98" w:rsidP="00342E98">
      <w:pPr>
        <w:pStyle w:val="ListParagraph"/>
        <w:numPr>
          <w:ilvl w:val="0"/>
          <w:numId w:val="24"/>
        </w:numPr>
        <w:spacing w:after="0" w:line="240" w:lineRule="auto"/>
        <w:jc w:val="both"/>
        <w:rPr>
          <w:rFonts w:ascii="Arial" w:hAnsi="Arial" w:cs="Arial"/>
          <w:sz w:val="20"/>
          <w:szCs w:val="20"/>
        </w:rPr>
      </w:pPr>
      <w:r>
        <w:rPr>
          <w:rFonts w:ascii="Arial" w:hAnsi="Arial" w:cs="Arial"/>
          <w:color w:val="333333"/>
          <w:sz w:val="20"/>
          <w:szCs w:val="20"/>
          <w:shd w:val="clear" w:color="auto" w:fill="FFFFFF"/>
        </w:rPr>
        <w:t>Reports directly to the General Manager / Chief Financial Officer</w:t>
      </w:r>
    </w:p>
    <w:p w:rsidR="00246343" w:rsidRPr="00066871" w:rsidRDefault="00246343" w:rsidP="00DF4F8E">
      <w:pPr>
        <w:pStyle w:val="ListParagraph"/>
        <w:numPr>
          <w:ilvl w:val="0"/>
          <w:numId w:val="24"/>
        </w:numPr>
        <w:spacing w:after="0" w:line="240" w:lineRule="auto"/>
        <w:jc w:val="both"/>
        <w:rPr>
          <w:rFonts w:ascii="Arial" w:hAnsi="Arial" w:cs="Arial"/>
          <w:sz w:val="20"/>
          <w:szCs w:val="20"/>
        </w:rPr>
      </w:pPr>
      <w:r>
        <w:rPr>
          <w:rFonts w:ascii="Arial" w:hAnsi="Arial" w:cs="Arial"/>
          <w:sz w:val="20"/>
          <w:szCs w:val="20"/>
        </w:rPr>
        <w:t>Create and maintain a filling system that supports efficient information management</w:t>
      </w:r>
      <w:r w:rsidRPr="00AD1FB6">
        <w:rPr>
          <w:rFonts w:ascii="Arial" w:hAnsi="Arial" w:cs="Arial"/>
          <w:sz w:val="20"/>
          <w:szCs w:val="20"/>
        </w:rPr>
        <w:t>.</w:t>
      </w:r>
    </w:p>
    <w:p w:rsidR="00246343" w:rsidRPr="00665EB8" w:rsidRDefault="00246343" w:rsidP="00DF4F8E">
      <w:pPr>
        <w:pStyle w:val="ListParagraph"/>
        <w:numPr>
          <w:ilvl w:val="0"/>
          <w:numId w:val="24"/>
        </w:numPr>
        <w:spacing w:after="0" w:line="240" w:lineRule="auto"/>
        <w:jc w:val="both"/>
        <w:rPr>
          <w:rFonts w:ascii="Arial" w:hAnsi="Arial" w:cs="Arial"/>
          <w:sz w:val="20"/>
          <w:szCs w:val="20"/>
        </w:rPr>
      </w:pPr>
      <w:r>
        <w:rPr>
          <w:rFonts w:ascii="Arial" w:hAnsi="Arial" w:cs="Arial"/>
          <w:sz w:val="20"/>
          <w:szCs w:val="20"/>
        </w:rPr>
        <w:t>Maintains quality records of the project by keeping soft records to allow easy access and transfer</w:t>
      </w:r>
      <w:r w:rsidRPr="00AD1FB6">
        <w:rPr>
          <w:rFonts w:ascii="Arial" w:hAnsi="Arial" w:cs="Arial"/>
          <w:sz w:val="20"/>
          <w:szCs w:val="20"/>
        </w:rPr>
        <w:t>.</w:t>
      </w:r>
    </w:p>
    <w:p w:rsidR="00246343" w:rsidRPr="00DF4F8E" w:rsidRDefault="00246343" w:rsidP="00DF4F8E">
      <w:pPr>
        <w:pStyle w:val="ListParagraph"/>
        <w:numPr>
          <w:ilvl w:val="0"/>
          <w:numId w:val="24"/>
        </w:numPr>
        <w:spacing w:after="0" w:line="240" w:lineRule="auto"/>
        <w:jc w:val="both"/>
        <w:rPr>
          <w:rFonts w:ascii="Arial" w:hAnsi="Arial" w:cs="Arial"/>
          <w:sz w:val="20"/>
          <w:szCs w:val="20"/>
        </w:rPr>
      </w:pPr>
      <w:r w:rsidRPr="00DF4F8E">
        <w:rPr>
          <w:rFonts w:ascii="Arial" w:hAnsi="Arial" w:cs="Arial"/>
          <w:sz w:val="20"/>
          <w:szCs w:val="20"/>
        </w:rPr>
        <w:t>Maintains records of confidential documents by collecting them into files with related correspondence and ensuring that they are shared with the authorized staff, to request for it, and by observing the proper request process.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Responsible for overall coordination of controlled documentation with</w:t>
      </w:r>
      <w:r w:rsidR="00F16352">
        <w:rPr>
          <w:rFonts w:ascii="Arial" w:hAnsi="Arial" w:cs="Arial"/>
          <w:sz w:val="20"/>
          <w:szCs w:val="20"/>
        </w:rPr>
        <w:t>in the company</w:t>
      </w:r>
    </w:p>
    <w:p w:rsidR="00F16352" w:rsidRDefault="00F16352"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Prepares daily and weekly reports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Conducts regular review audits, to ensure information on all records is accurate and up to date.</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Collects and store files from various departments, supervises and trains staff working in the document control department.</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Assist in supporting external audits, coordination activities in backroom and ensuring timely response to documentation requests.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Sends and receives documents from external organizations, prepares and edits paperwork for Contract Agreements, and ensures all records-management activities adhere to institutional policies and legal regulations.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Maintain the documents and drawings in the Document Control office / Archive under safe custody without any damage or deterioration with easy traceability.</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Liaise with Contractors, Suppliers and Internal Personnel, to ensure that documentation complies with company procedures, metadata requirements and transfer.</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Manage transmittal of information by receiving, logging, tracking, filing, monitoring and reporting Company, Contractor and Supplier drawings and documents in the Electronic Document Management System (EDMS). Respond to Internal and External drawing and document request.</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Coordinate and work with other Document Controllers (on and offsite) to ensure consistency of process, and enforcement of Document Control procedures.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Performs file backup to ensure proper storage and archiving of electronic registers.</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Perform proper disposal of obsolete documents during pro</w:t>
      </w:r>
      <w:r w:rsidR="008E0524">
        <w:rPr>
          <w:rFonts w:ascii="Arial" w:hAnsi="Arial" w:cs="Arial"/>
          <w:sz w:val="20"/>
          <w:szCs w:val="20"/>
        </w:rPr>
        <w:t>ject closeout in accordance to E</w:t>
      </w:r>
      <w:r>
        <w:rPr>
          <w:rFonts w:ascii="Arial" w:hAnsi="Arial" w:cs="Arial"/>
          <w:sz w:val="20"/>
          <w:szCs w:val="20"/>
        </w:rPr>
        <w:t>ngineering procedures and / or project requirement.</w:t>
      </w:r>
    </w:p>
    <w:p w:rsidR="00246343" w:rsidRDefault="00246343"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Generate the various docum</w:t>
      </w:r>
      <w:r w:rsidR="00F16352">
        <w:rPr>
          <w:rFonts w:ascii="Arial" w:hAnsi="Arial" w:cs="Arial"/>
          <w:sz w:val="20"/>
          <w:szCs w:val="20"/>
        </w:rPr>
        <w:t>ent control reports as required</w:t>
      </w:r>
    </w:p>
    <w:p w:rsidR="00D40ED7" w:rsidRPr="00246343" w:rsidRDefault="00D40ED7" w:rsidP="00DF4F8E">
      <w:pPr>
        <w:pStyle w:val="ListParagraph"/>
        <w:numPr>
          <w:ilvl w:val="0"/>
          <w:numId w:val="24"/>
        </w:numPr>
        <w:spacing w:line="240" w:lineRule="auto"/>
        <w:jc w:val="both"/>
        <w:rPr>
          <w:rFonts w:ascii="Arial" w:hAnsi="Arial" w:cs="Arial"/>
          <w:sz w:val="20"/>
          <w:szCs w:val="20"/>
        </w:rPr>
      </w:pPr>
      <w:r>
        <w:rPr>
          <w:rFonts w:ascii="Arial" w:hAnsi="Arial" w:cs="Arial"/>
          <w:sz w:val="20"/>
          <w:szCs w:val="20"/>
        </w:rPr>
        <w:t>Properly archived project documents upon completion of the project and in conjunction with the Commercial department</w:t>
      </w:r>
    </w:p>
    <w:p w:rsidR="00246343" w:rsidRPr="00D44C4A" w:rsidRDefault="00246343" w:rsidP="00C01629">
      <w:pPr>
        <w:spacing w:after="0" w:line="240" w:lineRule="auto"/>
        <w:rPr>
          <w:rFonts w:ascii="Arial" w:hAnsi="Arial" w:cs="Arial"/>
          <w:b/>
          <w:sz w:val="20"/>
          <w:szCs w:val="20"/>
        </w:rPr>
      </w:pPr>
      <w:r>
        <w:rPr>
          <w:rFonts w:ascii="Arial" w:hAnsi="Arial" w:cs="Arial"/>
          <w:b/>
          <w:sz w:val="20"/>
          <w:szCs w:val="20"/>
        </w:rPr>
        <w:t>OGER ABU DHABI</w:t>
      </w:r>
      <w:r w:rsidRPr="00D44C4A">
        <w:rPr>
          <w:rFonts w:ascii="Arial" w:hAnsi="Arial" w:cs="Arial"/>
          <w:b/>
          <w:sz w:val="20"/>
          <w:szCs w:val="20"/>
        </w:rPr>
        <w:t xml:space="preserve"> LLC</w:t>
      </w:r>
      <w:r w:rsidR="00844B5F">
        <w:rPr>
          <w:rFonts w:ascii="Arial" w:hAnsi="Arial" w:cs="Arial"/>
          <w:b/>
          <w:sz w:val="20"/>
          <w:szCs w:val="20"/>
        </w:rPr>
        <w:t xml:space="preserve">                         </w:t>
      </w:r>
      <w:r w:rsidR="00F55C9F">
        <w:rPr>
          <w:noProof/>
        </w:rPr>
        <w:drawing>
          <wp:inline distT="0" distB="0" distL="0" distR="0" wp14:anchorId="1D9D35F0" wp14:editId="332B0165">
            <wp:extent cx="1466850" cy="419100"/>
            <wp:effectExtent l="0" t="0" r="0" b="0"/>
            <wp:docPr id="10" name="Picture 10" descr="C:\Users\jnabua.OGEREMIRATES\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abua.OGEREMIRATES\AppData\Local\Microsoft\Windows\Temporary Internet Files\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r w:rsidR="00844B5F">
        <w:rPr>
          <w:rFonts w:ascii="Arial" w:hAnsi="Arial" w:cs="Arial"/>
          <w:b/>
          <w:sz w:val="20"/>
          <w:szCs w:val="20"/>
        </w:rPr>
        <w:t xml:space="preserve">                                 </w:t>
      </w:r>
    </w:p>
    <w:p w:rsidR="00F55C9F" w:rsidRDefault="00F55C9F" w:rsidP="00F55C9F">
      <w:pPr>
        <w:spacing w:after="0" w:line="240" w:lineRule="auto"/>
        <w:rPr>
          <w:rFonts w:ascii="Arial" w:hAnsi="Arial" w:cs="Arial"/>
          <w:sz w:val="20"/>
          <w:szCs w:val="20"/>
        </w:rPr>
      </w:pPr>
      <w:r>
        <w:rPr>
          <w:rFonts w:ascii="Arial" w:hAnsi="Arial" w:cs="Arial"/>
          <w:sz w:val="20"/>
          <w:szCs w:val="20"/>
        </w:rPr>
        <w:t>Project: The Buildings by Daman</w:t>
      </w:r>
      <w:r w:rsidR="003B50D3">
        <w:rPr>
          <w:rFonts w:ascii="Arial" w:hAnsi="Arial" w:cs="Arial"/>
          <w:sz w:val="20"/>
          <w:szCs w:val="20"/>
        </w:rPr>
        <w:t>, Dubai UAE (AED 1.2 Billion</w:t>
      </w:r>
      <w:r>
        <w:rPr>
          <w:rFonts w:ascii="Arial" w:hAnsi="Arial" w:cs="Arial"/>
          <w:sz w:val="20"/>
          <w:szCs w:val="20"/>
        </w:rPr>
        <w:t>)</w:t>
      </w:r>
    </w:p>
    <w:p w:rsidR="003B50D3" w:rsidRPr="00D44C4A" w:rsidRDefault="003B50D3" w:rsidP="00F55C9F">
      <w:pPr>
        <w:spacing w:after="0" w:line="240" w:lineRule="auto"/>
        <w:rPr>
          <w:rFonts w:ascii="Arial" w:hAnsi="Arial" w:cs="Arial"/>
          <w:sz w:val="20"/>
          <w:szCs w:val="20"/>
        </w:rPr>
      </w:pPr>
      <w:r>
        <w:rPr>
          <w:rFonts w:ascii="Arial" w:hAnsi="Arial" w:cs="Arial"/>
          <w:sz w:val="20"/>
          <w:szCs w:val="20"/>
        </w:rPr>
        <w:t>Client: DIFC</w:t>
      </w:r>
    </w:p>
    <w:p w:rsidR="00246343" w:rsidRPr="00151A79" w:rsidRDefault="00246343" w:rsidP="003B50D3">
      <w:pPr>
        <w:tabs>
          <w:tab w:val="left" w:pos="540"/>
        </w:tabs>
        <w:spacing w:after="0" w:line="240" w:lineRule="auto"/>
        <w:rPr>
          <w:rFonts w:ascii="Arial" w:hAnsi="Arial" w:cs="Arial"/>
          <w:b/>
          <w:sz w:val="20"/>
          <w:szCs w:val="20"/>
          <w:u w:val="single"/>
        </w:rPr>
      </w:pPr>
      <w:r w:rsidRPr="00D44C4A">
        <w:rPr>
          <w:rFonts w:ascii="Arial" w:hAnsi="Arial" w:cs="Arial"/>
          <w:sz w:val="20"/>
          <w:szCs w:val="20"/>
        </w:rPr>
        <w:t xml:space="preserve">11 April 2011 – 30 April 2014 – </w:t>
      </w:r>
      <w:r w:rsidRPr="00151A79">
        <w:rPr>
          <w:rFonts w:ascii="Arial" w:hAnsi="Arial" w:cs="Arial"/>
          <w:b/>
          <w:sz w:val="20"/>
          <w:szCs w:val="20"/>
          <w:u w:val="single"/>
        </w:rPr>
        <w:t>Technical Clerk</w:t>
      </w:r>
    </w:p>
    <w:p w:rsidR="00246343" w:rsidRDefault="00246343" w:rsidP="00246343">
      <w:pPr>
        <w:tabs>
          <w:tab w:val="left" w:pos="540"/>
        </w:tabs>
        <w:spacing w:after="0" w:line="240" w:lineRule="auto"/>
        <w:ind w:left="540" w:hanging="540"/>
        <w:rPr>
          <w:rFonts w:ascii="Arial" w:hAnsi="Arial" w:cs="Arial"/>
          <w:b/>
          <w:sz w:val="16"/>
          <w:szCs w:val="16"/>
          <w:u w:val="single"/>
        </w:rPr>
      </w:pPr>
    </w:p>
    <w:p w:rsidR="00D40ED7" w:rsidRPr="00D40ED7" w:rsidRDefault="00D40ED7" w:rsidP="00D40ED7">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 xml:space="preserve">Reported directly to the Head of Legal department </w:t>
      </w:r>
    </w:p>
    <w:p w:rsidR="00246343" w:rsidRDefault="00151A79"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Organizing and maintaining a system according to the project requirements.</w:t>
      </w:r>
    </w:p>
    <w:p w:rsidR="008E0524" w:rsidRDefault="00151A79"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Ensure that all archived records are properly indexed and scan.</w:t>
      </w:r>
    </w:p>
    <w:p w:rsidR="003F6D2E" w:rsidRDefault="003F6D2E"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Maintain a soft copy record of all documents as per the pre-determined format, and ensure that soft and hard copies are in synchronization.</w:t>
      </w:r>
    </w:p>
    <w:p w:rsidR="003F6D2E" w:rsidRDefault="003F6D2E"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Coordinate all activities related to the Document Control procedure including technical documents, drawings and commercial correspondence.</w:t>
      </w:r>
    </w:p>
    <w:p w:rsidR="003F6D2E" w:rsidRDefault="003F6D2E"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Make sure that controlled copies of latest approved documents and drawings are given to the appropriate staff, Subcontractors and Suppliers as applicable.</w:t>
      </w:r>
    </w:p>
    <w:p w:rsidR="003F6D2E" w:rsidRDefault="003F6D2E"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Focus on supporting the implementation an</w:t>
      </w:r>
      <w:r w:rsidR="00E96A51">
        <w:rPr>
          <w:rFonts w:ascii="Arial" w:hAnsi="Arial" w:cs="Arial"/>
          <w:sz w:val="20"/>
          <w:szCs w:val="20"/>
        </w:rPr>
        <w:t xml:space="preserve">d coordination of the approved </w:t>
      </w:r>
      <w:r>
        <w:rPr>
          <w:rFonts w:ascii="Arial" w:hAnsi="Arial" w:cs="Arial"/>
          <w:sz w:val="20"/>
          <w:szCs w:val="20"/>
        </w:rPr>
        <w:t>document control process and procedures.</w:t>
      </w:r>
    </w:p>
    <w:p w:rsidR="00D40ED7" w:rsidRDefault="00D40ED7"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Identified the respective internal and external recipients for all incoming documentations, made clear and legible copies as required with the requisite transmittal notices</w:t>
      </w:r>
    </w:p>
    <w:p w:rsidR="00D40ED7" w:rsidRDefault="00D40ED7"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Maintain a product library of all the documents</w:t>
      </w:r>
    </w:p>
    <w:p w:rsidR="003F6D2E" w:rsidRPr="00AD1FB6" w:rsidRDefault="003F6D2E" w:rsidP="00DF4F8E">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Assisting the Document Controller.</w:t>
      </w:r>
    </w:p>
    <w:p w:rsidR="00246343" w:rsidRPr="00D44C4A" w:rsidRDefault="00246343" w:rsidP="003F6D2E">
      <w:pPr>
        <w:spacing w:after="0" w:line="240" w:lineRule="auto"/>
        <w:rPr>
          <w:rFonts w:ascii="Arial" w:hAnsi="Arial" w:cs="Arial"/>
          <w:sz w:val="20"/>
          <w:szCs w:val="20"/>
        </w:rPr>
      </w:pPr>
    </w:p>
    <w:p w:rsidR="003F6D2E" w:rsidRDefault="003F6D2E" w:rsidP="003B50D3">
      <w:pPr>
        <w:spacing w:after="0" w:line="240" w:lineRule="auto"/>
        <w:rPr>
          <w:rFonts w:ascii="Arial" w:hAnsi="Arial" w:cs="Arial"/>
          <w:b/>
          <w:sz w:val="20"/>
          <w:szCs w:val="20"/>
        </w:rPr>
      </w:pPr>
      <w:r>
        <w:rPr>
          <w:rFonts w:ascii="Arial" w:hAnsi="Arial" w:cs="Arial"/>
          <w:b/>
          <w:sz w:val="20"/>
          <w:szCs w:val="20"/>
        </w:rPr>
        <w:t>OGER ABU DHABI</w:t>
      </w:r>
      <w:r w:rsidRPr="00D44C4A">
        <w:rPr>
          <w:rFonts w:ascii="Arial" w:hAnsi="Arial" w:cs="Arial"/>
          <w:b/>
          <w:sz w:val="20"/>
          <w:szCs w:val="20"/>
        </w:rPr>
        <w:t xml:space="preserve"> LLC</w:t>
      </w:r>
      <w:r w:rsidR="00F55C9F">
        <w:rPr>
          <w:rFonts w:ascii="Arial" w:hAnsi="Arial" w:cs="Arial"/>
          <w:b/>
          <w:sz w:val="20"/>
          <w:szCs w:val="20"/>
        </w:rPr>
        <w:t xml:space="preserve">                           </w:t>
      </w:r>
      <w:r w:rsidR="00844B5F">
        <w:rPr>
          <w:rFonts w:ascii="Arial" w:hAnsi="Arial" w:cs="Arial"/>
          <w:b/>
          <w:sz w:val="20"/>
          <w:szCs w:val="20"/>
        </w:rPr>
        <w:t xml:space="preserve">  </w:t>
      </w:r>
      <w:r w:rsidR="00F55C9F">
        <w:rPr>
          <w:noProof/>
        </w:rPr>
        <w:drawing>
          <wp:inline distT="0" distB="0" distL="0" distR="0" wp14:anchorId="6D906ABB" wp14:editId="585B8570">
            <wp:extent cx="1466850" cy="419100"/>
            <wp:effectExtent l="0" t="0" r="0" b="0"/>
            <wp:docPr id="11" name="Picture 11" descr="C:\Users\jnabua.OGEREMIRATES\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abua.OGEREMIRATES\AppData\Local\Microsoft\Windows\Temporary Internet Files\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r w:rsidR="00844B5F">
        <w:rPr>
          <w:rFonts w:ascii="Arial" w:hAnsi="Arial" w:cs="Arial"/>
          <w:b/>
          <w:sz w:val="20"/>
          <w:szCs w:val="20"/>
        </w:rPr>
        <w:t xml:space="preserve">          </w:t>
      </w:r>
    </w:p>
    <w:p w:rsidR="00E96A51" w:rsidRDefault="003B50D3" w:rsidP="003B50D3">
      <w:pPr>
        <w:spacing w:after="0" w:line="240" w:lineRule="auto"/>
        <w:rPr>
          <w:rFonts w:ascii="Arial" w:hAnsi="Arial" w:cs="Arial"/>
          <w:sz w:val="20"/>
          <w:szCs w:val="20"/>
        </w:rPr>
      </w:pPr>
      <w:r>
        <w:rPr>
          <w:rFonts w:ascii="Arial" w:hAnsi="Arial" w:cs="Arial"/>
          <w:sz w:val="20"/>
          <w:szCs w:val="20"/>
        </w:rPr>
        <w:t xml:space="preserve">Project: </w:t>
      </w:r>
      <w:r w:rsidR="00E96A51">
        <w:rPr>
          <w:rFonts w:ascii="Arial" w:hAnsi="Arial" w:cs="Arial"/>
          <w:sz w:val="20"/>
          <w:szCs w:val="20"/>
        </w:rPr>
        <w:t>UAE University</w:t>
      </w:r>
      <w:r>
        <w:rPr>
          <w:rFonts w:ascii="Arial" w:hAnsi="Arial" w:cs="Arial"/>
          <w:sz w:val="20"/>
          <w:szCs w:val="20"/>
        </w:rPr>
        <w:t xml:space="preserve"> – Al </w:t>
      </w:r>
      <w:proofErr w:type="spellStart"/>
      <w:r>
        <w:rPr>
          <w:rFonts w:ascii="Arial" w:hAnsi="Arial" w:cs="Arial"/>
          <w:sz w:val="20"/>
          <w:szCs w:val="20"/>
        </w:rPr>
        <w:t>Ain</w:t>
      </w:r>
      <w:proofErr w:type="spellEnd"/>
      <w:r>
        <w:rPr>
          <w:rFonts w:ascii="Arial" w:hAnsi="Arial" w:cs="Arial"/>
          <w:sz w:val="20"/>
          <w:szCs w:val="20"/>
        </w:rPr>
        <w:t xml:space="preserve"> Abu Dhabi, UAE</w:t>
      </w:r>
      <w:r w:rsidR="00E96A51">
        <w:rPr>
          <w:rFonts w:ascii="Arial" w:hAnsi="Arial" w:cs="Arial"/>
          <w:sz w:val="20"/>
          <w:szCs w:val="20"/>
        </w:rPr>
        <w:t xml:space="preserve"> </w:t>
      </w:r>
      <w:r w:rsidR="002E5F8B">
        <w:rPr>
          <w:rFonts w:ascii="Arial" w:hAnsi="Arial" w:cs="Arial"/>
          <w:sz w:val="20"/>
          <w:szCs w:val="20"/>
        </w:rPr>
        <w:t>(AED 1.5 Billion)</w:t>
      </w:r>
    </w:p>
    <w:p w:rsidR="003B50D3" w:rsidRDefault="003B50D3" w:rsidP="003B50D3">
      <w:pPr>
        <w:spacing w:after="0" w:line="240" w:lineRule="auto"/>
        <w:rPr>
          <w:rFonts w:ascii="Arial" w:hAnsi="Arial" w:cs="Arial"/>
          <w:sz w:val="20"/>
          <w:szCs w:val="20"/>
        </w:rPr>
      </w:pPr>
      <w:r>
        <w:rPr>
          <w:rFonts w:ascii="Arial" w:hAnsi="Arial" w:cs="Arial"/>
          <w:sz w:val="20"/>
          <w:szCs w:val="20"/>
        </w:rPr>
        <w:t xml:space="preserve">Client: </w:t>
      </w:r>
      <w:proofErr w:type="spellStart"/>
      <w:r>
        <w:rPr>
          <w:rFonts w:ascii="Arial" w:hAnsi="Arial" w:cs="Arial"/>
          <w:sz w:val="20"/>
          <w:szCs w:val="20"/>
        </w:rPr>
        <w:t>Mubadalla</w:t>
      </w:r>
      <w:proofErr w:type="spellEnd"/>
    </w:p>
    <w:p w:rsidR="000B1F20" w:rsidRDefault="003B50D3" w:rsidP="003B50D3">
      <w:pPr>
        <w:spacing w:after="0" w:line="240" w:lineRule="auto"/>
        <w:rPr>
          <w:rFonts w:ascii="Arial" w:hAnsi="Arial" w:cs="Arial"/>
          <w:sz w:val="20"/>
          <w:szCs w:val="20"/>
        </w:rPr>
      </w:pPr>
      <w:r>
        <w:rPr>
          <w:rFonts w:ascii="Arial" w:hAnsi="Arial" w:cs="Arial"/>
          <w:sz w:val="20"/>
          <w:szCs w:val="20"/>
        </w:rPr>
        <w:t xml:space="preserve">Project: Abu Dhabi Financial Center (ADFC) </w:t>
      </w:r>
      <w:proofErr w:type="spellStart"/>
      <w:r>
        <w:rPr>
          <w:rFonts w:ascii="Arial" w:hAnsi="Arial" w:cs="Arial"/>
          <w:sz w:val="20"/>
          <w:szCs w:val="20"/>
        </w:rPr>
        <w:t>Sowwah</w:t>
      </w:r>
      <w:proofErr w:type="spellEnd"/>
      <w:r>
        <w:rPr>
          <w:rFonts w:ascii="Arial" w:hAnsi="Arial" w:cs="Arial"/>
          <w:sz w:val="20"/>
          <w:szCs w:val="20"/>
        </w:rPr>
        <w:t xml:space="preserve"> Island Abu Dhabi (AED 5.8 Billion</w:t>
      </w:r>
      <w:r w:rsidR="000B1F20">
        <w:rPr>
          <w:rFonts w:ascii="Arial" w:hAnsi="Arial" w:cs="Arial"/>
          <w:sz w:val="20"/>
          <w:szCs w:val="20"/>
        </w:rPr>
        <w:t>)</w:t>
      </w:r>
    </w:p>
    <w:p w:rsidR="003B50D3" w:rsidRDefault="003B50D3" w:rsidP="003B50D3">
      <w:pPr>
        <w:spacing w:after="0" w:line="240" w:lineRule="auto"/>
        <w:rPr>
          <w:rFonts w:ascii="Arial" w:hAnsi="Arial" w:cs="Arial"/>
          <w:sz w:val="20"/>
          <w:szCs w:val="20"/>
        </w:rPr>
      </w:pPr>
      <w:r>
        <w:rPr>
          <w:rFonts w:ascii="Arial" w:hAnsi="Arial" w:cs="Arial"/>
          <w:sz w:val="20"/>
          <w:szCs w:val="20"/>
        </w:rPr>
        <w:t xml:space="preserve">Client: </w:t>
      </w:r>
      <w:proofErr w:type="spellStart"/>
      <w:r>
        <w:rPr>
          <w:rFonts w:ascii="Arial" w:hAnsi="Arial" w:cs="Arial"/>
          <w:sz w:val="20"/>
          <w:szCs w:val="20"/>
        </w:rPr>
        <w:t>Mubadalla</w:t>
      </w:r>
      <w:proofErr w:type="spellEnd"/>
    </w:p>
    <w:p w:rsidR="003F6D2E" w:rsidRPr="003B50D3" w:rsidRDefault="003F6D2E" w:rsidP="003B50D3">
      <w:pPr>
        <w:tabs>
          <w:tab w:val="left" w:pos="540"/>
        </w:tabs>
        <w:spacing w:after="0" w:line="240" w:lineRule="auto"/>
        <w:rPr>
          <w:rFonts w:ascii="Arial" w:hAnsi="Arial" w:cs="Arial"/>
          <w:b/>
          <w:sz w:val="20"/>
          <w:szCs w:val="20"/>
          <w:u w:val="single"/>
        </w:rPr>
      </w:pPr>
      <w:r w:rsidRPr="00D44C4A">
        <w:rPr>
          <w:rFonts w:ascii="Arial" w:hAnsi="Arial" w:cs="Arial"/>
          <w:sz w:val="20"/>
          <w:szCs w:val="20"/>
        </w:rPr>
        <w:t>1</w:t>
      </w:r>
      <w:r w:rsidR="00E96A51">
        <w:rPr>
          <w:rFonts w:ascii="Arial" w:hAnsi="Arial" w:cs="Arial"/>
          <w:sz w:val="20"/>
          <w:szCs w:val="20"/>
        </w:rPr>
        <w:t>3</w:t>
      </w:r>
      <w:r w:rsidR="002B5B9D">
        <w:rPr>
          <w:rFonts w:ascii="Arial" w:hAnsi="Arial" w:cs="Arial"/>
          <w:sz w:val="20"/>
          <w:szCs w:val="20"/>
        </w:rPr>
        <w:t xml:space="preserve"> </w:t>
      </w:r>
      <w:r w:rsidR="00E96A51">
        <w:rPr>
          <w:rFonts w:ascii="Arial" w:hAnsi="Arial" w:cs="Arial"/>
          <w:sz w:val="20"/>
          <w:szCs w:val="20"/>
        </w:rPr>
        <w:t>January 2008</w:t>
      </w:r>
      <w:r w:rsidRPr="00D44C4A">
        <w:rPr>
          <w:rFonts w:ascii="Arial" w:hAnsi="Arial" w:cs="Arial"/>
          <w:sz w:val="20"/>
          <w:szCs w:val="20"/>
        </w:rPr>
        <w:t xml:space="preserve"> – </w:t>
      </w:r>
      <w:r w:rsidR="000B1F20">
        <w:rPr>
          <w:rFonts w:ascii="Arial" w:hAnsi="Arial" w:cs="Arial"/>
          <w:sz w:val="20"/>
          <w:szCs w:val="20"/>
        </w:rPr>
        <w:t>1 April</w:t>
      </w:r>
      <w:r w:rsidRPr="00D44C4A">
        <w:rPr>
          <w:rFonts w:ascii="Arial" w:hAnsi="Arial" w:cs="Arial"/>
          <w:sz w:val="20"/>
          <w:szCs w:val="20"/>
        </w:rPr>
        <w:t>201</w:t>
      </w:r>
      <w:r w:rsidR="00E96A51">
        <w:rPr>
          <w:rFonts w:ascii="Arial" w:hAnsi="Arial" w:cs="Arial"/>
          <w:sz w:val="20"/>
          <w:szCs w:val="20"/>
        </w:rPr>
        <w:t>1</w:t>
      </w:r>
      <w:r w:rsidRPr="00D44C4A">
        <w:rPr>
          <w:rFonts w:ascii="Arial" w:hAnsi="Arial" w:cs="Arial"/>
          <w:sz w:val="20"/>
          <w:szCs w:val="20"/>
        </w:rPr>
        <w:t xml:space="preserve">) – </w:t>
      </w:r>
      <w:r w:rsidR="000B1F20">
        <w:rPr>
          <w:rFonts w:ascii="Arial" w:hAnsi="Arial" w:cs="Arial"/>
          <w:b/>
          <w:sz w:val="20"/>
          <w:szCs w:val="20"/>
          <w:u w:val="single"/>
        </w:rPr>
        <w:t>Personal Assistant</w:t>
      </w:r>
      <w:r w:rsidR="003B50D3">
        <w:rPr>
          <w:rFonts w:ascii="Arial" w:hAnsi="Arial" w:cs="Arial"/>
          <w:b/>
          <w:sz w:val="20"/>
          <w:szCs w:val="20"/>
          <w:u w:val="single"/>
        </w:rPr>
        <w:t xml:space="preserve"> / Document Controller - </w:t>
      </w:r>
      <w:r w:rsidR="00E96A51">
        <w:rPr>
          <w:rFonts w:ascii="Arial" w:hAnsi="Arial" w:cs="Arial"/>
          <w:sz w:val="20"/>
          <w:szCs w:val="20"/>
        </w:rPr>
        <w:t xml:space="preserve">Contracts Admin </w:t>
      </w:r>
      <w:proofErr w:type="spellStart"/>
      <w:r w:rsidR="00E96A51">
        <w:rPr>
          <w:rFonts w:ascii="Arial" w:hAnsi="Arial" w:cs="Arial"/>
          <w:sz w:val="20"/>
          <w:szCs w:val="20"/>
        </w:rPr>
        <w:t>Dept</w:t>
      </w:r>
      <w:proofErr w:type="spellEnd"/>
      <w:r w:rsidR="00E96A51">
        <w:rPr>
          <w:rFonts w:ascii="Arial" w:hAnsi="Arial" w:cs="Arial"/>
          <w:sz w:val="20"/>
          <w:szCs w:val="20"/>
        </w:rPr>
        <w:t xml:space="preserve"> / Subcontract Formulation</w:t>
      </w:r>
    </w:p>
    <w:p w:rsidR="000B1F20" w:rsidRDefault="000B1F20" w:rsidP="003F6D2E">
      <w:pPr>
        <w:spacing w:after="0" w:line="240" w:lineRule="auto"/>
        <w:ind w:left="360"/>
        <w:rPr>
          <w:rFonts w:ascii="Arial" w:hAnsi="Arial" w:cs="Arial"/>
          <w:sz w:val="16"/>
          <w:szCs w:val="16"/>
        </w:rPr>
      </w:pPr>
    </w:p>
    <w:p w:rsidR="00123B72" w:rsidRPr="00123B72" w:rsidRDefault="00123B72" w:rsidP="00123B72">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Reports directly to the Contracts Manager.</w:t>
      </w:r>
    </w:p>
    <w:p w:rsidR="00E96A51" w:rsidRDefault="00E96A51" w:rsidP="00DF4F8E">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Responsible for handling Managers appointments, fixing new appointments and meetings.</w:t>
      </w:r>
    </w:p>
    <w:p w:rsidR="00E96A51" w:rsidRDefault="00E96A51" w:rsidP="00DF4F8E">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Answering calls and give information to callers, take messages or transfer calls as appropriate.</w:t>
      </w:r>
    </w:p>
    <w:p w:rsidR="00E96A51" w:rsidRDefault="00E96A51" w:rsidP="00DF4F8E">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Responsible for preparing draft letters documents, notes for obtaining approval, etc.</w:t>
      </w:r>
    </w:p>
    <w:p w:rsidR="00E96A51" w:rsidRDefault="00E96A51" w:rsidP="00DF4F8E">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Responsible for preparation of schedules and capturing Minutes of Meetings(MOM), Workshop, work groups.</w:t>
      </w:r>
    </w:p>
    <w:p w:rsidR="003165BA" w:rsidRPr="003165BA" w:rsidRDefault="003165BA" w:rsidP="00DF4F8E">
      <w:pPr>
        <w:pStyle w:val="ListParagraph"/>
        <w:numPr>
          <w:ilvl w:val="0"/>
          <w:numId w:val="26"/>
        </w:numPr>
        <w:spacing w:line="240" w:lineRule="auto"/>
        <w:jc w:val="both"/>
        <w:rPr>
          <w:rFonts w:ascii="Arial" w:hAnsi="Arial" w:cs="Arial"/>
          <w:sz w:val="20"/>
          <w:szCs w:val="20"/>
        </w:rPr>
      </w:pPr>
      <w:r w:rsidRPr="00AD1FB6">
        <w:rPr>
          <w:rFonts w:ascii="Arial" w:hAnsi="Arial" w:cs="Arial"/>
          <w:sz w:val="20"/>
          <w:szCs w:val="20"/>
        </w:rPr>
        <w:t>Responsible for handling Managers, correspondence, replying to emails, sending couriers, sorting receiving mails and letters.</w:t>
      </w:r>
    </w:p>
    <w:p w:rsidR="00FA7A60" w:rsidRPr="00FA7A60" w:rsidRDefault="00FA7A60" w:rsidP="00DF4F8E">
      <w:pPr>
        <w:pStyle w:val="ListParagraph"/>
        <w:numPr>
          <w:ilvl w:val="0"/>
          <w:numId w:val="26"/>
        </w:numPr>
        <w:spacing w:after="0" w:line="240" w:lineRule="auto"/>
        <w:rPr>
          <w:rFonts w:ascii="Arial" w:eastAsia="Times New Roman" w:hAnsi="Arial" w:cs="Arial"/>
          <w:sz w:val="20"/>
          <w:szCs w:val="20"/>
        </w:rPr>
      </w:pPr>
      <w:r w:rsidRPr="00FA7A60">
        <w:rPr>
          <w:rFonts w:ascii="Arial" w:eastAsia="Times New Roman" w:hAnsi="Arial" w:cs="Arial"/>
          <w:sz w:val="20"/>
          <w:szCs w:val="20"/>
        </w:rPr>
        <w:t>Responsible for assisting the Contract Administrator in preparing correspondences for Client/Subcontractor</w:t>
      </w:r>
    </w:p>
    <w:p w:rsidR="003165BA" w:rsidRPr="003165BA" w:rsidRDefault="003165BA" w:rsidP="00DF4F8E">
      <w:pPr>
        <w:pStyle w:val="ListParagraph"/>
        <w:numPr>
          <w:ilvl w:val="0"/>
          <w:numId w:val="26"/>
        </w:numPr>
        <w:spacing w:after="0"/>
        <w:rPr>
          <w:rFonts w:ascii="Arial" w:eastAsia="Times New Roman" w:hAnsi="Arial" w:cs="Arial"/>
          <w:sz w:val="20"/>
          <w:szCs w:val="20"/>
        </w:rPr>
      </w:pPr>
      <w:r w:rsidRPr="003165BA">
        <w:rPr>
          <w:rFonts w:ascii="Arial" w:eastAsia="Times New Roman" w:hAnsi="Arial" w:cs="Arial"/>
          <w:sz w:val="20"/>
          <w:szCs w:val="20"/>
        </w:rPr>
        <w:t>Typing/Filling Inter-office Memo/Incoming &amp; Outgoing letters to/from Client/Subcontractors</w:t>
      </w:r>
    </w:p>
    <w:p w:rsidR="003165BA" w:rsidRPr="003165BA" w:rsidRDefault="003165BA" w:rsidP="00DF4F8E">
      <w:pPr>
        <w:pStyle w:val="ListParagraph"/>
        <w:numPr>
          <w:ilvl w:val="0"/>
          <w:numId w:val="26"/>
        </w:numPr>
        <w:spacing w:after="0"/>
        <w:rPr>
          <w:rFonts w:ascii="Arial" w:eastAsia="Times New Roman" w:hAnsi="Arial" w:cs="Arial"/>
          <w:sz w:val="20"/>
          <w:szCs w:val="20"/>
        </w:rPr>
      </w:pPr>
      <w:r w:rsidRPr="003165BA">
        <w:rPr>
          <w:rFonts w:ascii="Arial" w:eastAsia="Times New Roman" w:hAnsi="Arial" w:cs="Arial"/>
          <w:sz w:val="20"/>
          <w:szCs w:val="20"/>
        </w:rPr>
        <w:t>Encoding Clients/Subcontractor letters in the Database</w:t>
      </w:r>
    </w:p>
    <w:p w:rsidR="003165BA" w:rsidRPr="00DF4F8E" w:rsidRDefault="003165BA" w:rsidP="00DF4F8E">
      <w:pPr>
        <w:pStyle w:val="ListParagraph"/>
        <w:numPr>
          <w:ilvl w:val="0"/>
          <w:numId w:val="26"/>
        </w:numPr>
        <w:spacing w:after="0"/>
        <w:rPr>
          <w:rFonts w:ascii="Arial" w:hAnsi="Arial" w:cs="Arial"/>
          <w:sz w:val="20"/>
          <w:szCs w:val="20"/>
        </w:rPr>
      </w:pPr>
      <w:r w:rsidRPr="003165BA">
        <w:rPr>
          <w:rFonts w:ascii="Arial" w:hAnsi="Arial" w:cs="Arial"/>
          <w:sz w:val="20"/>
          <w:szCs w:val="20"/>
        </w:rPr>
        <w:t xml:space="preserve">Responsible to call the subcontractors to require for their signature and stamp on the amicable </w:t>
      </w:r>
      <w:r w:rsidR="00BD63D9" w:rsidRPr="00DF4F8E">
        <w:rPr>
          <w:rFonts w:ascii="Arial" w:hAnsi="Arial" w:cs="Arial"/>
          <w:sz w:val="20"/>
          <w:szCs w:val="20"/>
        </w:rPr>
        <w:t>S</w:t>
      </w:r>
      <w:r w:rsidRPr="00DF4F8E">
        <w:rPr>
          <w:rFonts w:ascii="Arial" w:hAnsi="Arial" w:cs="Arial"/>
          <w:sz w:val="20"/>
          <w:szCs w:val="20"/>
        </w:rPr>
        <w:t>ettlement/</w:t>
      </w:r>
      <w:r w:rsidR="00BD63D9" w:rsidRPr="00DF4F8E">
        <w:rPr>
          <w:rFonts w:ascii="Arial" w:hAnsi="Arial" w:cs="Arial"/>
          <w:sz w:val="20"/>
          <w:szCs w:val="20"/>
        </w:rPr>
        <w:t xml:space="preserve"> F</w:t>
      </w:r>
      <w:r w:rsidRPr="00DF4F8E">
        <w:rPr>
          <w:rFonts w:ascii="Arial" w:hAnsi="Arial" w:cs="Arial"/>
          <w:sz w:val="20"/>
          <w:szCs w:val="20"/>
        </w:rPr>
        <w:t xml:space="preserve">inal settlement </w:t>
      </w:r>
    </w:p>
    <w:p w:rsidR="002B5B9D" w:rsidRPr="002B5B9D" w:rsidRDefault="003165BA" w:rsidP="002B5B9D">
      <w:pPr>
        <w:pStyle w:val="ListParagraph"/>
        <w:numPr>
          <w:ilvl w:val="0"/>
          <w:numId w:val="26"/>
        </w:numPr>
        <w:spacing w:after="0" w:line="240" w:lineRule="auto"/>
        <w:rPr>
          <w:rFonts w:ascii="Arial" w:hAnsi="Arial" w:cs="Arial"/>
          <w:sz w:val="20"/>
          <w:szCs w:val="20"/>
        </w:rPr>
      </w:pPr>
      <w:r w:rsidRPr="003165BA">
        <w:rPr>
          <w:rFonts w:ascii="Arial" w:hAnsi="Arial" w:cs="Arial"/>
          <w:sz w:val="20"/>
          <w:szCs w:val="20"/>
        </w:rPr>
        <w:t xml:space="preserve">Responsible for the preparation of the attachment to Commitment Authorization/Amicable </w:t>
      </w:r>
    </w:p>
    <w:p w:rsidR="003165BA" w:rsidRPr="003165BA" w:rsidRDefault="002B5B9D" w:rsidP="00930076">
      <w:pPr>
        <w:pStyle w:val="ListParagraph"/>
        <w:spacing w:after="0" w:line="240" w:lineRule="auto"/>
        <w:rPr>
          <w:rFonts w:ascii="Arial" w:hAnsi="Arial" w:cs="Arial"/>
          <w:sz w:val="20"/>
          <w:szCs w:val="20"/>
        </w:rPr>
      </w:pPr>
      <w:r>
        <w:rPr>
          <w:rFonts w:ascii="Arial" w:hAnsi="Arial" w:cs="Arial"/>
          <w:sz w:val="20"/>
          <w:szCs w:val="20"/>
        </w:rPr>
        <w:t xml:space="preserve">             </w:t>
      </w:r>
      <w:r w:rsidR="003165BA" w:rsidRPr="003165BA">
        <w:rPr>
          <w:rFonts w:ascii="Arial" w:hAnsi="Arial" w:cs="Arial"/>
          <w:sz w:val="20"/>
          <w:szCs w:val="20"/>
        </w:rPr>
        <w:t xml:space="preserve">Settlement </w:t>
      </w:r>
    </w:p>
    <w:p w:rsidR="003165BA" w:rsidRPr="003165BA" w:rsidRDefault="003165BA" w:rsidP="00DF4F8E">
      <w:pPr>
        <w:pStyle w:val="ListParagraph"/>
        <w:numPr>
          <w:ilvl w:val="0"/>
          <w:numId w:val="27"/>
        </w:numPr>
        <w:spacing w:after="0"/>
        <w:rPr>
          <w:rFonts w:ascii="Arial" w:hAnsi="Arial" w:cs="Arial"/>
          <w:sz w:val="20"/>
          <w:szCs w:val="20"/>
        </w:rPr>
      </w:pPr>
      <w:r w:rsidRPr="003165BA">
        <w:rPr>
          <w:rFonts w:ascii="Arial" w:hAnsi="Arial" w:cs="Arial"/>
          <w:sz w:val="20"/>
          <w:szCs w:val="20"/>
        </w:rPr>
        <w:t>Responsible for updating the clients/subcontractors log</w:t>
      </w:r>
    </w:p>
    <w:p w:rsidR="00FA7A60" w:rsidRDefault="003165BA" w:rsidP="00DF4F8E">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Up</w:t>
      </w:r>
      <w:r w:rsidRPr="00D44C4A">
        <w:rPr>
          <w:rFonts w:ascii="Arial" w:hAnsi="Arial" w:cs="Arial"/>
          <w:sz w:val="20"/>
          <w:szCs w:val="20"/>
        </w:rPr>
        <w:t>dating records/l</w:t>
      </w:r>
      <w:r w:rsidRPr="00D44C4A">
        <w:rPr>
          <w:rFonts w:ascii="Arial" w:eastAsia="Times New Roman" w:hAnsi="Arial" w:cs="Arial"/>
          <w:sz w:val="20"/>
          <w:szCs w:val="20"/>
        </w:rPr>
        <w:t>og for the  Notification of Delay Events</w:t>
      </w:r>
    </w:p>
    <w:p w:rsidR="00E96A51" w:rsidRDefault="00852113" w:rsidP="00DF4F8E">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Responsible for proper maintenance of records and files.</w:t>
      </w:r>
    </w:p>
    <w:p w:rsidR="00852113" w:rsidRPr="00AD1FB6" w:rsidRDefault="00852113" w:rsidP="00DF4F8E">
      <w:pPr>
        <w:pStyle w:val="ListParagraph"/>
        <w:numPr>
          <w:ilvl w:val="0"/>
          <w:numId w:val="27"/>
        </w:numPr>
        <w:spacing w:line="240" w:lineRule="auto"/>
        <w:jc w:val="both"/>
        <w:rPr>
          <w:rFonts w:ascii="Arial" w:hAnsi="Arial" w:cs="Arial"/>
          <w:sz w:val="20"/>
          <w:szCs w:val="20"/>
        </w:rPr>
      </w:pPr>
      <w:r w:rsidRPr="00AD1FB6">
        <w:rPr>
          <w:rFonts w:ascii="Arial" w:hAnsi="Arial" w:cs="Arial"/>
          <w:sz w:val="20"/>
          <w:szCs w:val="20"/>
        </w:rPr>
        <w:t>Responsible to follow up with the various Departments and Divisions on behalf of the Manager.</w:t>
      </w:r>
    </w:p>
    <w:p w:rsidR="00852113" w:rsidRPr="00AD1FB6" w:rsidRDefault="00852113" w:rsidP="00DF4F8E">
      <w:pPr>
        <w:pStyle w:val="ListParagraph"/>
        <w:numPr>
          <w:ilvl w:val="0"/>
          <w:numId w:val="27"/>
        </w:numPr>
        <w:spacing w:line="240" w:lineRule="auto"/>
        <w:jc w:val="both"/>
        <w:rPr>
          <w:rFonts w:ascii="Arial" w:hAnsi="Arial" w:cs="Arial"/>
          <w:sz w:val="20"/>
          <w:szCs w:val="20"/>
        </w:rPr>
      </w:pPr>
      <w:r w:rsidRPr="00AD1FB6">
        <w:rPr>
          <w:rFonts w:ascii="Arial" w:hAnsi="Arial" w:cs="Arial"/>
          <w:sz w:val="20"/>
          <w:szCs w:val="20"/>
        </w:rPr>
        <w:t>Responsible for maintaining sound relationships with Business Associates and other stakeholders.</w:t>
      </w:r>
    </w:p>
    <w:p w:rsidR="00852113" w:rsidRPr="002E5F8B" w:rsidRDefault="00852113" w:rsidP="00DF4F8E">
      <w:pPr>
        <w:pStyle w:val="ListParagraph"/>
        <w:numPr>
          <w:ilvl w:val="0"/>
          <w:numId w:val="27"/>
        </w:numPr>
        <w:spacing w:after="0" w:line="240" w:lineRule="auto"/>
        <w:jc w:val="both"/>
        <w:rPr>
          <w:rFonts w:ascii="Arial" w:hAnsi="Arial" w:cs="Arial"/>
          <w:sz w:val="20"/>
          <w:szCs w:val="20"/>
        </w:rPr>
      </w:pPr>
      <w:r w:rsidRPr="00AD1FB6">
        <w:rPr>
          <w:rFonts w:ascii="Arial" w:hAnsi="Arial" w:cs="Arial"/>
          <w:sz w:val="20"/>
          <w:szCs w:val="20"/>
        </w:rPr>
        <w:t>Handling travel requirements of the Managers.</w:t>
      </w:r>
    </w:p>
    <w:p w:rsidR="00852113" w:rsidRPr="00AD1FB6" w:rsidRDefault="00852113" w:rsidP="00DF4F8E">
      <w:pPr>
        <w:pStyle w:val="ListParagraph"/>
        <w:numPr>
          <w:ilvl w:val="0"/>
          <w:numId w:val="27"/>
        </w:numPr>
        <w:spacing w:line="240" w:lineRule="auto"/>
        <w:jc w:val="both"/>
        <w:rPr>
          <w:rFonts w:ascii="Arial" w:hAnsi="Arial" w:cs="Arial"/>
          <w:sz w:val="20"/>
          <w:szCs w:val="20"/>
        </w:rPr>
      </w:pPr>
      <w:r w:rsidRPr="00AD1FB6">
        <w:rPr>
          <w:rFonts w:ascii="Arial" w:hAnsi="Arial" w:cs="Arial"/>
          <w:sz w:val="20"/>
          <w:szCs w:val="20"/>
        </w:rPr>
        <w:t>Prepare and follow up the stationary and other materials needed by the Managers.</w:t>
      </w:r>
    </w:p>
    <w:p w:rsidR="002E5F8B" w:rsidRDefault="002E5F8B" w:rsidP="00DF4F8E">
      <w:pPr>
        <w:pStyle w:val="ListParagraph"/>
        <w:numPr>
          <w:ilvl w:val="0"/>
          <w:numId w:val="27"/>
        </w:numPr>
        <w:spacing w:line="240" w:lineRule="auto"/>
        <w:jc w:val="both"/>
        <w:rPr>
          <w:rFonts w:ascii="Arial" w:hAnsi="Arial" w:cs="Arial"/>
          <w:sz w:val="20"/>
          <w:szCs w:val="20"/>
        </w:rPr>
      </w:pPr>
      <w:r w:rsidRPr="00AD1FB6">
        <w:rPr>
          <w:rFonts w:ascii="Arial" w:hAnsi="Arial" w:cs="Arial"/>
          <w:sz w:val="20"/>
          <w:szCs w:val="20"/>
        </w:rPr>
        <w:t>Operate fax and photocopying machine and report about malfunctioning.</w:t>
      </w:r>
    </w:p>
    <w:p w:rsidR="0061402E" w:rsidRPr="008E4347" w:rsidRDefault="003165BA" w:rsidP="00123B72">
      <w:pPr>
        <w:pStyle w:val="ListParagraph"/>
        <w:numPr>
          <w:ilvl w:val="0"/>
          <w:numId w:val="27"/>
        </w:numPr>
        <w:spacing w:line="240" w:lineRule="auto"/>
        <w:jc w:val="both"/>
        <w:rPr>
          <w:rFonts w:ascii="Arial" w:hAnsi="Arial" w:cs="Arial"/>
          <w:sz w:val="20"/>
          <w:szCs w:val="20"/>
        </w:rPr>
      </w:pPr>
      <w:r w:rsidRPr="00D44C4A">
        <w:rPr>
          <w:rFonts w:ascii="Arial" w:eastAsia="Times New Roman" w:hAnsi="Arial" w:cs="Arial"/>
          <w:sz w:val="20"/>
          <w:szCs w:val="20"/>
        </w:rPr>
        <w:lastRenderedPageBreak/>
        <w:t>Monitoring the Daily Attendance of the Contracts Personnel/Quantity Surveyor</w:t>
      </w:r>
    </w:p>
    <w:p w:rsidR="008E4347" w:rsidRPr="00123B72" w:rsidRDefault="008E4347" w:rsidP="00123B72">
      <w:pPr>
        <w:pStyle w:val="ListParagraph"/>
        <w:numPr>
          <w:ilvl w:val="0"/>
          <w:numId w:val="27"/>
        </w:numPr>
        <w:spacing w:line="240" w:lineRule="auto"/>
        <w:jc w:val="both"/>
        <w:rPr>
          <w:rFonts w:ascii="Arial" w:hAnsi="Arial" w:cs="Arial"/>
          <w:sz w:val="20"/>
          <w:szCs w:val="20"/>
        </w:rPr>
      </w:pPr>
      <w:r>
        <w:rPr>
          <w:rFonts w:ascii="Arial" w:eastAsia="Times New Roman" w:hAnsi="Arial" w:cs="Arial"/>
          <w:sz w:val="20"/>
          <w:szCs w:val="20"/>
        </w:rPr>
        <w:t>Manage archive storage tasks</w:t>
      </w:r>
    </w:p>
    <w:p w:rsidR="00123B72" w:rsidRDefault="00123B72" w:rsidP="00123B72">
      <w:pPr>
        <w:pStyle w:val="ListParagraph"/>
        <w:numPr>
          <w:ilvl w:val="0"/>
          <w:numId w:val="27"/>
        </w:numPr>
        <w:spacing w:after="0" w:line="240" w:lineRule="auto"/>
        <w:jc w:val="both"/>
        <w:rPr>
          <w:rFonts w:ascii="Arial" w:hAnsi="Arial" w:cs="Arial"/>
          <w:sz w:val="20"/>
          <w:szCs w:val="20"/>
        </w:rPr>
      </w:pPr>
      <w:r w:rsidRPr="00AD1FB6">
        <w:rPr>
          <w:rFonts w:ascii="Arial" w:hAnsi="Arial" w:cs="Arial"/>
          <w:sz w:val="20"/>
          <w:szCs w:val="20"/>
        </w:rPr>
        <w:t>Any other administrative tasks assigned by the Manager.</w:t>
      </w:r>
    </w:p>
    <w:p w:rsidR="002B5B9D" w:rsidRPr="002B5B9D" w:rsidRDefault="002B5B9D" w:rsidP="00123B72">
      <w:pPr>
        <w:pStyle w:val="ListParagraph"/>
        <w:spacing w:after="0" w:line="240" w:lineRule="auto"/>
        <w:ind w:left="1440"/>
        <w:jc w:val="both"/>
        <w:rPr>
          <w:rFonts w:ascii="Arial" w:hAnsi="Arial" w:cs="Arial"/>
          <w:sz w:val="20"/>
          <w:szCs w:val="20"/>
        </w:rPr>
      </w:pPr>
    </w:p>
    <w:p w:rsidR="001417A3" w:rsidRDefault="002E5F8B" w:rsidP="003B50D3">
      <w:pPr>
        <w:spacing w:after="0" w:line="240" w:lineRule="auto"/>
        <w:rPr>
          <w:rFonts w:ascii="Arial" w:hAnsi="Arial" w:cs="Arial"/>
          <w:b/>
          <w:sz w:val="20"/>
          <w:szCs w:val="20"/>
        </w:rPr>
      </w:pPr>
      <w:r>
        <w:rPr>
          <w:rFonts w:ascii="Arial" w:hAnsi="Arial" w:cs="Arial"/>
          <w:b/>
          <w:sz w:val="20"/>
          <w:szCs w:val="20"/>
        </w:rPr>
        <w:t xml:space="preserve">SM </w:t>
      </w:r>
      <w:proofErr w:type="spellStart"/>
      <w:r>
        <w:rPr>
          <w:rFonts w:ascii="Arial" w:hAnsi="Arial" w:cs="Arial"/>
          <w:b/>
          <w:sz w:val="20"/>
          <w:szCs w:val="20"/>
        </w:rPr>
        <w:t>Shoemart</w:t>
      </w:r>
      <w:proofErr w:type="spellEnd"/>
      <w:r>
        <w:rPr>
          <w:rFonts w:ascii="Arial" w:hAnsi="Arial" w:cs="Arial"/>
          <w:b/>
          <w:sz w:val="20"/>
          <w:szCs w:val="20"/>
        </w:rPr>
        <w:t xml:space="preserve"> Inc.</w:t>
      </w:r>
      <w:r w:rsidR="002B5B9D">
        <w:rPr>
          <w:rFonts w:ascii="Arial" w:hAnsi="Arial" w:cs="Arial"/>
          <w:b/>
          <w:sz w:val="20"/>
          <w:szCs w:val="20"/>
        </w:rPr>
        <w:t xml:space="preserve">                                                       </w:t>
      </w:r>
      <w:r w:rsidR="002B5B9D">
        <w:rPr>
          <w:noProof/>
        </w:rPr>
        <w:drawing>
          <wp:inline distT="0" distB="0" distL="0" distR="0" wp14:anchorId="5018383F" wp14:editId="4C32AD37">
            <wp:extent cx="752475" cy="285750"/>
            <wp:effectExtent l="0" t="0" r="0" b="0"/>
            <wp:docPr id="6" name="Picture 6" descr="SM Shoemar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Shoemart I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p w:rsidR="003B50D3" w:rsidRDefault="002E5F8B" w:rsidP="003B50D3">
      <w:pPr>
        <w:spacing w:after="0" w:line="240" w:lineRule="auto"/>
        <w:rPr>
          <w:rFonts w:ascii="Arial" w:hAnsi="Arial" w:cs="Arial"/>
          <w:sz w:val="20"/>
          <w:szCs w:val="20"/>
        </w:rPr>
      </w:pPr>
      <w:r>
        <w:rPr>
          <w:rFonts w:ascii="Arial" w:hAnsi="Arial" w:cs="Arial"/>
          <w:sz w:val="20"/>
          <w:szCs w:val="20"/>
        </w:rPr>
        <w:t>SM Bay Boulevard Bay City, Pasay City</w:t>
      </w:r>
      <w:r w:rsidR="004E3BAD">
        <w:rPr>
          <w:rFonts w:ascii="Arial" w:hAnsi="Arial" w:cs="Arial"/>
          <w:sz w:val="20"/>
          <w:szCs w:val="20"/>
        </w:rPr>
        <w:t xml:space="preserve"> </w:t>
      </w:r>
      <w:r>
        <w:rPr>
          <w:rFonts w:ascii="Arial" w:hAnsi="Arial" w:cs="Arial"/>
          <w:sz w:val="20"/>
          <w:szCs w:val="20"/>
        </w:rPr>
        <w:t>Philippines</w:t>
      </w:r>
    </w:p>
    <w:p w:rsidR="005B6EE4" w:rsidRPr="003B50D3" w:rsidRDefault="00BD63D9" w:rsidP="003B50D3">
      <w:pPr>
        <w:spacing w:after="0" w:line="240" w:lineRule="auto"/>
        <w:rPr>
          <w:rFonts w:ascii="Arial" w:hAnsi="Arial" w:cs="Arial"/>
          <w:sz w:val="20"/>
          <w:szCs w:val="20"/>
        </w:rPr>
      </w:pPr>
      <w:r w:rsidRPr="00BD63D9">
        <w:rPr>
          <w:rFonts w:ascii="Arial" w:hAnsi="Arial" w:cs="Arial"/>
          <w:sz w:val="20"/>
          <w:szCs w:val="20"/>
        </w:rPr>
        <w:t xml:space="preserve">1 </w:t>
      </w:r>
      <w:r w:rsidR="00EF554C">
        <w:rPr>
          <w:rFonts w:ascii="Arial" w:hAnsi="Arial" w:cs="Arial"/>
          <w:sz w:val="20"/>
          <w:szCs w:val="20"/>
        </w:rPr>
        <w:t xml:space="preserve">January </w:t>
      </w:r>
      <w:r w:rsidR="0069759F">
        <w:rPr>
          <w:rFonts w:ascii="Arial" w:hAnsi="Arial" w:cs="Arial"/>
          <w:sz w:val="20"/>
          <w:szCs w:val="20"/>
        </w:rPr>
        <w:t>199</w:t>
      </w:r>
      <w:r w:rsidR="00EF554C">
        <w:rPr>
          <w:rFonts w:ascii="Arial" w:hAnsi="Arial" w:cs="Arial"/>
          <w:sz w:val="20"/>
          <w:szCs w:val="20"/>
        </w:rPr>
        <w:t>9</w:t>
      </w:r>
      <w:r>
        <w:rPr>
          <w:rFonts w:ascii="Arial" w:hAnsi="Arial" w:cs="Arial"/>
          <w:sz w:val="20"/>
          <w:szCs w:val="20"/>
        </w:rPr>
        <w:t xml:space="preserve">– 10 January 2008 – </w:t>
      </w:r>
      <w:r w:rsidR="0069759F" w:rsidRPr="00930076">
        <w:rPr>
          <w:rFonts w:ascii="Arial" w:hAnsi="Arial" w:cs="Arial"/>
          <w:b/>
          <w:sz w:val="20"/>
          <w:szCs w:val="20"/>
        </w:rPr>
        <w:t>Category Merchandise Manager</w:t>
      </w:r>
      <w:r w:rsidR="0069759F">
        <w:rPr>
          <w:rFonts w:ascii="Arial" w:hAnsi="Arial" w:cs="Arial"/>
          <w:b/>
          <w:sz w:val="20"/>
          <w:szCs w:val="20"/>
        </w:rPr>
        <w:t>, Department Buyer, Selling Supervisor</w:t>
      </w:r>
      <w:r w:rsidR="00844B5F">
        <w:rPr>
          <w:rFonts w:ascii="Arial" w:hAnsi="Arial" w:cs="Arial"/>
          <w:b/>
          <w:sz w:val="20"/>
          <w:szCs w:val="20"/>
        </w:rPr>
        <w:t xml:space="preserve"> </w:t>
      </w:r>
      <w:r w:rsidR="005B6EE4">
        <w:rPr>
          <w:rFonts w:ascii="Arial" w:hAnsi="Arial" w:cs="Arial"/>
          <w:sz w:val="20"/>
          <w:szCs w:val="20"/>
        </w:rPr>
        <w:t>(15 Branches in Metro Manila)</w:t>
      </w:r>
    </w:p>
    <w:p w:rsidR="005B6EE4" w:rsidRPr="00DF4F8E" w:rsidRDefault="005B6EE4" w:rsidP="003546C2">
      <w:pPr>
        <w:spacing w:after="0" w:line="240" w:lineRule="auto"/>
        <w:rPr>
          <w:rFonts w:ascii="Arial" w:hAnsi="Arial" w:cs="Arial"/>
          <w:b/>
          <w:sz w:val="16"/>
          <w:szCs w:val="16"/>
        </w:rPr>
      </w:pPr>
    </w:p>
    <w:p w:rsidR="00705879" w:rsidRPr="00705879" w:rsidRDefault="00705879" w:rsidP="00DF4F8E">
      <w:pPr>
        <w:pStyle w:val="ListParagraph"/>
        <w:numPr>
          <w:ilvl w:val="0"/>
          <w:numId w:val="28"/>
        </w:numPr>
        <w:spacing w:after="0"/>
        <w:rPr>
          <w:rFonts w:ascii="Arial" w:hAnsi="Arial" w:cs="Arial"/>
          <w:sz w:val="20"/>
          <w:szCs w:val="20"/>
        </w:rPr>
      </w:pPr>
      <w:r w:rsidRPr="00705879">
        <w:rPr>
          <w:rFonts w:ascii="Arial" w:hAnsi="Arial" w:cs="Arial"/>
          <w:sz w:val="20"/>
          <w:szCs w:val="20"/>
        </w:rPr>
        <w:t>Monitoring stock level by store to identify Sales Trend opportunity</w:t>
      </w:r>
    </w:p>
    <w:p w:rsidR="00705879" w:rsidRPr="00705879" w:rsidRDefault="00705879" w:rsidP="00DF4F8E">
      <w:pPr>
        <w:pStyle w:val="ListParagraph"/>
        <w:numPr>
          <w:ilvl w:val="0"/>
          <w:numId w:val="28"/>
        </w:numPr>
        <w:spacing w:after="0"/>
        <w:rPr>
          <w:rFonts w:ascii="Arial" w:hAnsi="Arial" w:cs="Arial"/>
          <w:sz w:val="20"/>
          <w:szCs w:val="20"/>
        </w:rPr>
      </w:pPr>
      <w:r w:rsidRPr="00705879">
        <w:rPr>
          <w:rFonts w:ascii="Arial" w:hAnsi="Arial" w:cs="Arial"/>
          <w:sz w:val="20"/>
          <w:szCs w:val="20"/>
        </w:rPr>
        <w:t>Check assortment of deliveries in the Store (by size, by color &amp; by style)</w:t>
      </w:r>
    </w:p>
    <w:p w:rsidR="00066871" w:rsidRDefault="00705879" w:rsidP="00DF4F8E">
      <w:pPr>
        <w:pStyle w:val="ListParagraph"/>
        <w:numPr>
          <w:ilvl w:val="0"/>
          <w:numId w:val="28"/>
        </w:numPr>
        <w:spacing w:line="240" w:lineRule="auto"/>
        <w:jc w:val="both"/>
        <w:rPr>
          <w:rFonts w:ascii="Arial" w:hAnsi="Arial" w:cs="Arial"/>
          <w:sz w:val="20"/>
          <w:szCs w:val="20"/>
        </w:rPr>
      </w:pPr>
      <w:r w:rsidRPr="00066871">
        <w:rPr>
          <w:rFonts w:ascii="Arial" w:hAnsi="Arial" w:cs="Arial"/>
          <w:sz w:val="20"/>
          <w:szCs w:val="20"/>
        </w:rPr>
        <w:t xml:space="preserve">Develops/recommend store fixtures and relay outs if necessary to boost the sales        </w:t>
      </w:r>
    </w:p>
    <w:p w:rsidR="00F85610" w:rsidRPr="00F85610" w:rsidRDefault="00F85610" w:rsidP="00DF4F8E">
      <w:pPr>
        <w:pStyle w:val="ListParagraph"/>
        <w:numPr>
          <w:ilvl w:val="0"/>
          <w:numId w:val="28"/>
        </w:numPr>
        <w:spacing w:after="0"/>
        <w:rPr>
          <w:rFonts w:ascii="Arial" w:hAnsi="Arial" w:cs="Arial"/>
          <w:sz w:val="20"/>
          <w:szCs w:val="20"/>
        </w:rPr>
      </w:pPr>
      <w:r w:rsidRPr="00F85610">
        <w:rPr>
          <w:rFonts w:ascii="Arial" w:hAnsi="Arial" w:cs="Arial"/>
          <w:sz w:val="20"/>
          <w:szCs w:val="20"/>
        </w:rPr>
        <w:t>Monitor the Rate of Deliveries per Store</w:t>
      </w:r>
    </w:p>
    <w:p w:rsidR="00F85610" w:rsidRPr="00DF4F8E" w:rsidRDefault="00FE76A5" w:rsidP="00DF4F8E">
      <w:pPr>
        <w:pStyle w:val="ListParagraph"/>
        <w:numPr>
          <w:ilvl w:val="0"/>
          <w:numId w:val="28"/>
        </w:numPr>
        <w:spacing w:after="0"/>
        <w:rPr>
          <w:rFonts w:ascii="Arial" w:hAnsi="Arial" w:cs="Arial"/>
          <w:sz w:val="20"/>
          <w:szCs w:val="20"/>
        </w:rPr>
      </w:pPr>
      <w:r>
        <w:rPr>
          <w:rFonts w:ascii="Arial" w:hAnsi="Arial" w:cs="Arial"/>
          <w:sz w:val="20"/>
          <w:szCs w:val="20"/>
        </w:rPr>
        <w:t>Recommend markdown of the non-</w:t>
      </w:r>
      <w:r w:rsidR="00F85610" w:rsidRPr="00F85610">
        <w:rPr>
          <w:rFonts w:ascii="Arial" w:hAnsi="Arial" w:cs="Arial"/>
          <w:sz w:val="20"/>
          <w:szCs w:val="20"/>
        </w:rPr>
        <w:t>moving items/slow moving it</w:t>
      </w:r>
      <w:r w:rsidR="00DF4F8E">
        <w:rPr>
          <w:rFonts w:ascii="Arial" w:hAnsi="Arial" w:cs="Arial"/>
          <w:sz w:val="20"/>
          <w:szCs w:val="20"/>
        </w:rPr>
        <w:t>ems on 3 day sale of the branch</w:t>
      </w:r>
      <w:r w:rsidR="00F85610" w:rsidRPr="00DF4F8E">
        <w:rPr>
          <w:rFonts w:ascii="Arial" w:hAnsi="Arial" w:cs="Arial"/>
          <w:sz w:val="20"/>
          <w:szCs w:val="20"/>
        </w:rPr>
        <w:t xml:space="preserve"> to lessen the aging stocks in the branch</w:t>
      </w:r>
    </w:p>
    <w:p w:rsidR="00705879" w:rsidRDefault="00F85610" w:rsidP="00DF4F8E">
      <w:pPr>
        <w:pStyle w:val="ListParagraph"/>
        <w:numPr>
          <w:ilvl w:val="0"/>
          <w:numId w:val="28"/>
        </w:numPr>
        <w:spacing w:line="240" w:lineRule="auto"/>
        <w:jc w:val="both"/>
        <w:rPr>
          <w:rFonts w:ascii="Arial" w:hAnsi="Arial" w:cs="Arial"/>
          <w:sz w:val="20"/>
          <w:szCs w:val="20"/>
        </w:rPr>
      </w:pPr>
      <w:r w:rsidRPr="00066871">
        <w:rPr>
          <w:rFonts w:ascii="Arial" w:hAnsi="Arial" w:cs="Arial"/>
          <w:sz w:val="20"/>
          <w:szCs w:val="20"/>
        </w:rPr>
        <w:t>Prepare price events</w:t>
      </w:r>
    </w:p>
    <w:p w:rsidR="00F85610" w:rsidRPr="00F85610" w:rsidRDefault="00F85610" w:rsidP="00DF4F8E">
      <w:pPr>
        <w:pStyle w:val="ListParagraph"/>
        <w:numPr>
          <w:ilvl w:val="0"/>
          <w:numId w:val="28"/>
        </w:numPr>
        <w:spacing w:after="0"/>
        <w:rPr>
          <w:rFonts w:ascii="Arial" w:hAnsi="Arial" w:cs="Arial"/>
          <w:sz w:val="20"/>
          <w:szCs w:val="20"/>
        </w:rPr>
      </w:pPr>
      <w:r w:rsidRPr="00F85610">
        <w:rPr>
          <w:rFonts w:ascii="Arial" w:hAnsi="Arial" w:cs="Arial"/>
          <w:sz w:val="20"/>
          <w:szCs w:val="20"/>
        </w:rPr>
        <w:t>Prepare RTV’s (Return-to-Vendor) and transfer of stocks with other branch</w:t>
      </w:r>
    </w:p>
    <w:p w:rsidR="00066871" w:rsidRDefault="00F85610" w:rsidP="00DF4F8E">
      <w:pPr>
        <w:pStyle w:val="ListParagraph"/>
        <w:numPr>
          <w:ilvl w:val="0"/>
          <w:numId w:val="28"/>
        </w:numPr>
        <w:spacing w:line="240" w:lineRule="auto"/>
        <w:jc w:val="both"/>
        <w:rPr>
          <w:rFonts w:ascii="Arial" w:hAnsi="Arial" w:cs="Arial"/>
          <w:sz w:val="20"/>
          <w:szCs w:val="20"/>
        </w:rPr>
      </w:pPr>
      <w:r w:rsidRPr="00066871">
        <w:rPr>
          <w:rFonts w:ascii="Arial" w:hAnsi="Arial" w:cs="Arial"/>
          <w:sz w:val="20"/>
          <w:szCs w:val="20"/>
        </w:rPr>
        <w:t>Sales and Inventory monitoring (by SKU – Store Keeping Unit)</w:t>
      </w:r>
    </w:p>
    <w:p w:rsidR="00F85610" w:rsidRPr="00DF4F8E" w:rsidRDefault="00F85610" w:rsidP="00DF4F8E">
      <w:pPr>
        <w:pStyle w:val="ListParagraph"/>
        <w:numPr>
          <w:ilvl w:val="0"/>
          <w:numId w:val="28"/>
        </w:numPr>
        <w:spacing w:after="0"/>
        <w:rPr>
          <w:rFonts w:ascii="Arial" w:hAnsi="Arial" w:cs="Arial"/>
          <w:sz w:val="20"/>
          <w:szCs w:val="20"/>
        </w:rPr>
      </w:pPr>
      <w:r w:rsidRPr="00F85610">
        <w:rPr>
          <w:rFonts w:ascii="Arial" w:hAnsi="Arial" w:cs="Arial"/>
          <w:sz w:val="20"/>
          <w:szCs w:val="20"/>
        </w:rPr>
        <w:t xml:space="preserve">Replenishment, ensure availability of stocks and assortment in the Selling Area and monitor </w:t>
      </w:r>
      <w:r w:rsidRPr="00DF4F8E">
        <w:rPr>
          <w:rFonts w:ascii="Arial" w:hAnsi="Arial" w:cs="Arial"/>
          <w:sz w:val="20"/>
          <w:szCs w:val="20"/>
        </w:rPr>
        <w:t>“Never-out-items”</w:t>
      </w:r>
    </w:p>
    <w:p w:rsidR="00F85610" w:rsidRPr="00F85610" w:rsidRDefault="00F85610" w:rsidP="00DF4F8E">
      <w:pPr>
        <w:pStyle w:val="ListParagraph"/>
        <w:numPr>
          <w:ilvl w:val="0"/>
          <w:numId w:val="28"/>
        </w:numPr>
        <w:spacing w:after="0"/>
        <w:rPr>
          <w:rFonts w:ascii="Arial" w:hAnsi="Arial" w:cs="Arial"/>
          <w:sz w:val="20"/>
          <w:szCs w:val="20"/>
        </w:rPr>
      </w:pPr>
      <w:r w:rsidRPr="00F85610">
        <w:rPr>
          <w:rFonts w:ascii="Arial" w:hAnsi="Arial" w:cs="Arial"/>
          <w:sz w:val="20"/>
          <w:szCs w:val="20"/>
        </w:rPr>
        <w:t>Acts on canvassing report (Comparison of Prices with the competitive Store)</w:t>
      </w:r>
    </w:p>
    <w:p w:rsidR="00F85610" w:rsidRDefault="00F85610" w:rsidP="00DF4F8E">
      <w:pPr>
        <w:pStyle w:val="ListParagraph"/>
        <w:numPr>
          <w:ilvl w:val="0"/>
          <w:numId w:val="28"/>
        </w:numPr>
        <w:spacing w:after="0"/>
        <w:rPr>
          <w:rFonts w:ascii="Arial" w:hAnsi="Arial" w:cs="Arial"/>
          <w:sz w:val="20"/>
          <w:szCs w:val="20"/>
        </w:rPr>
      </w:pPr>
      <w:r w:rsidRPr="00F85610">
        <w:rPr>
          <w:rFonts w:ascii="Arial" w:hAnsi="Arial" w:cs="Arial"/>
          <w:sz w:val="20"/>
          <w:szCs w:val="20"/>
        </w:rPr>
        <w:t>Assist in buying activities</w:t>
      </w:r>
    </w:p>
    <w:p w:rsidR="0069759F" w:rsidRPr="00DF4F8E" w:rsidRDefault="0069759F" w:rsidP="0069759F">
      <w:pPr>
        <w:spacing w:after="0"/>
        <w:rPr>
          <w:rFonts w:ascii="Arial" w:hAnsi="Arial" w:cs="Arial"/>
          <w:sz w:val="16"/>
          <w:szCs w:val="16"/>
        </w:rPr>
      </w:pPr>
    </w:p>
    <w:p w:rsidR="0069759F" w:rsidRDefault="0069759F" w:rsidP="003B50D3">
      <w:pPr>
        <w:spacing w:after="0" w:line="240" w:lineRule="auto"/>
        <w:rPr>
          <w:rFonts w:ascii="Arial" w:hAnsi="Arial" w:cs="Arial"/>
          <w:b/>
          <w:sz w:val="20"/>
          <w:szCs w:val="20"/>
        </w:rPr>
      </w:pPr>
      <w:r>
        <w:rPr>
          <w:rFonts w:ascii="Arial" w:hAnsi="Arial" w:cs="Arial"/>
          <w:b/>
          <w:sz w:val="20"/>
          <w:szCs w:val="20"/>
        </w:rPr>
        <w:t xml:space="preserve">SM </w:t>
      </w:r>
      <w:proofErr w:type="spellStart"/>
      <w:r>
        <w:rPr>
          <w:rFonts w:ascii="Arial" w:hAnsi="Arial" w:cs="Arial"/>
          <w:b/>
          <w:sz w:val="20"/>
          <w:szCs w:val="20"/>
        </w:rPr>
        <w:t>Shoemart</w:t>
      </w:r>
      <w:proofErr w:type="spellEnd"/>
      <w:r>
        <w:rPr>
          <w:rFonts w:ascii="Arial" w:hAnsi="Arial" w:cs="Arial"/>
          <w:b/>
          <w:sz w:val="20"/>
          <w:szCs w:val="20"/>
        </w:rPr>
        <w:t xml:space="preserve"> Inc. </w:t>
      </w:r>
      <w:r w:rsidR="002B5B9D">
        <w:rPr>
          <w:rFonts w:ascii="Arial" w:hAnsi="Arial" w:cs="Arial"/>
          <w:b/>
          <w:sz w:val="20"/>
          <w:szCs w:val="20"/>
        </w:rPr>
        <w:t xml:space="preserve">                                                      </w:t>
      </w:r>
      <w:r w:rsidR="002B5B9D">
        <w:rPr>
          <w:noProof/>
        </w:rPr>
        <w:drawing>
          <wp:inline distT="0" distB="0" distL="0" distR="0" wp14:anchorId="1776DCEF" wp14:editId="46068C06">
            <wp:extent cx="752475" cy="285750"/>
            <wp:effectExtent l="0" t="0" r="0" b="0"/>
            <wp:docPr id="7" name="Picture 7" descr="SM Shoemar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Shoemart I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p w:rsidR="003B50D3" w:rsidRDefault="0069759F" w:rsidP="003B50D3">
      <w:pPr>
        <w:spacing w:after="0" w:line="240" w:lineRule="auto"/>
        <w:rPr>
          <w:rFonts w:ascii="Arial" w:hAnsi="Arial" w:cs="Arial"/>
          <w:sz w:val="20"/>
          <w:szCs w:val="20"/>
        </w:rPr>
      </w:pPr>
      <w:proofErr w:type="spellStart"/>
      <w:r>
        <w:rPr>
          <w:rFonts w:ascii="Arial" w:hAnsi="Arial" w:cs="Arial"/>
          <w:sz w:val="20"/>
          <w:szCs w:val="20"/>
        </w:rPr>
        <w:t>Quiapo</w:t>
      </w:r>
      <w:proofErr w:type="spellEnd"/>
      <w:r>
        <w:rPr>
          <w:rFonts w:ascii="Arial" w:hAnsi="Arial" w:cs="Arial"/>
          <w:sz w:val="20"/>
          <w:szCs w:val="20"/>
        </w:rPr>
        <w:t xml:space="preserve"> Manila</w:t>
      </w:r>
      <w:r w:rsidR="00DF4F8E">
        <w:rPr>
          <w:rFonts w:ascii="Arial" w:hAnsi="Arial" w:cs="Arial"/>
          <w:sz w:val="20"/>
          <w:szCs w:val="20"/>
        </w:rPr>
        <w:t xml:space="preserve">, </w:t>
      </w:r>
      <w:r>
        <w:rPr>
          <w:rFonts w:ascii="Arial" w:hAnsi="Arial" w:cs="Arial"/>
          <w:sz w:val="20"/>
          <w:szCs w:val="20"/>
        </w:rPr>
        <w:t>Philippines</w:t>
      </w:r>
    </w:p>
    <w:p w:rsidR="0069759F" w:rsidRPr="003B50D3" w:rsidRDefault="0069759F" w:rsidP="003B50D3">
      <w:pPr>
        <w:spacing w:after="0" w:line="240" w:lineRule="auto"/>
        <w:rPr>
          <w:rFonts w:ascii="Arial" w:hAnsi="Arial" w:cs="Arial"/>
          <w:sz w:val="20"/>
          <w:szCs w:val="20"/>
        </w:rPr>
      </w:pPr>
      <w:r w:rsidRPr="00BD63D9">
        <w:rPr>
          <w:rFonts w:ascii="Arial" w:hAnsi="Arial" w:cs="Arial"/>
          <w:sz w:val="20"/>
          <w:szCs w:val="20"/>
        </w:rPr>
        <w:t xml:space="preserve">1 </w:t>
      </w:r>
      <w:r>
        <w:rPr>
          <w:rFonts w:ascii="Arial" w:hAnsi="Arial" w:cs="Arial"/>
          <w:sz w:val="20"/>
          <w:szCs w:val="20"/>
        </w:rPr>
        <w:t xml:space="preserve">December 1996– </w:t>
      </w:r>
      <w:r w:rsidR="00EF554C">
        <w:rPr>
          <w:rFonts w:ascii="Arial" w:hAnsi="Arial" w:cs="Arial"/>
          <w:sz w:val="20"/>
          <w:szCs w:val="20"/>
        </w:rPr>
        <w:t>1 December 1998</w:t>
      </w:r>
      <w:r>
        <w:rPr>
          <w:rFonts w:ascii="Arial" w:hAnsi="Arial" w:cs="Arial"/>
          <w:sz w:val="20"/>
          <w:szCs w:val="20"/>
        </w:rPr>
        <w:t xml:space="preserve"> – </w:t>
      </w:r>
      <w:r w:rsidR="00EF554C" w:rsidRPr="00EF554C">
        <w:rPr>
          <w:rFonts w:ascii="Arial" w:hAnsi="Arial" w:cs="Arial"/>
          <w:b/>
          <w:sz w:val="20"/>
          <w:szCs w:val="20"/>
        </w:rPr>
        <w:t>Counter Supervisor</w:t>
      </w:r>
    </w:p>
    <w:p w:rsidR="00EF554C" w:rsidRPr="00DF4F8E" w:rsidRDefault="00EF554C" w:rsidP="0069759F">
      <w:pPr>
        <w:spacing w:after="0" w:line="240" w:lineRule="auto"/>
        <w:ind w:left="360"/>
        <w:rPr>
          <w:rFonts w:ascii="Arial" w:hAnsi="Arial" w:cs="Arial"/>
          <w:b/>
          <w:sz w:val="16"/>
          <w:szCs w:val="16"/>
        </w:rPr>
      </w:pPr>
    </w:p>
    <w:p w:rsidR="00EF554C" w:rsidRPr="00DF4F8E" w:rsidRDefault="00EF554C" w:rsidP="00DF4F8E">
      <w:pPr>
        <w:pStyle w:val="ListParagraph"/>
        <w:numPr>
          <w:ilvl w:val="0"/>
          <w:numId w:val="29"/>
        </w:numPr>
        <w:spacing w:after="0" w:line="240" w:lineRule="auto"/>
        <w:rPr>
          <w:rFonts w:ascii="Arial" w:hAnsi="Arial" w:cs="Arial"/>
          <w:sz w:val="20"/>
          <w:szCs w:val="20"/>
        </w:rPr>
      </w:pPr>
      <w:r w:rsidRPr="00F85610">
        <w:rPr>
          <w:rFonts w:ascii="Arial" w:hAnsi="Arial" w:cs="Arial"/>
          <w:sz w:val="20"/>
          <w:szCs w:val="20"/>
        </w:rPr>
        <w:t xml:space="preserve">Responsible for assisting the Counter Manager in the overall supervision of personnel assigned </w:t>
      </w:r>
      <w:r w:rsidRPr="00DF4F8E">
        <w:rPr>
          <w:rFonts w:ascii="Arial" w:hAnsi="Arial" w:cs="Arial"/>
          <w:sz w:val="20"/>
          <w:szCs w:val="20"/>
        </w:rPr>
        <w:t xml:space="preserve"> in the Counter</w:t>
      </w:r>
    </w:p>
    <w:p w:rsidR="00EF554C"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Assist the Counter Manager in ensuring prompt and efficient Counter Service in the Store</w:t>
      </w:r>
    </w:p>
    <w:p w:rsidR="00EF554C" w:rsidRPr="00F85610"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Prepare cashier’s daily schedule (Counter post)</w:t>
      </w:r>
    </w:p>
    <w:p w:rsidR="00EF554C" w:rsidRPr="00DF4F8E"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 xml:space="preserve">Performs counter – cashiering functions such as:- examine any discrepancy between counter </w:t>
      </w:r>
      <w:r w:rsidRPr="00DF4F8E">
        <w:rPr>
          <w:rFonts w:ascii="Arial" w:hAnsi="Arial" w:cs="Arial"/>
          <w:sz w:val="20"/>
          <w:szCs w:val="20"/>
        </w:rPr>
        <w:t xml:space="preserve">and </w:t>
      </w:r>
      <w:proofErr w:type="spellStart"/>
      <w:r w:rsidRPr="00DF4F8E">
        <w:rPr>
          <w:rFonts w:ascii="Arial" w:hAnsi="Arial" w:cs="Arial"/>
          <w:sz w:val="20"/>
          <w:szCs w:val="20"/>
        </w:rPr>
        <w:t>it’s</w:t>
      </w:r>
      <w:proofErr w:type="spellEnd"/>
      <w:r w:rsidRPr="00DF4F8E">
        <w:rPr>
          <w:rFonts w:ascii="Arial" w:hAnsi="Arial" w:cs="Arial"/>
          <w:sz w:val="20"/>
          <w:szCs w:val="20"/>
        </w:rPr>
        <w:t xml:space="preserve"> endorsement to the Treasury</w:t>
      </w:r>
    </w:p>
    <w:p w:rsidR="00EF554C" w:rsidRPr="00F85610"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Per</w:t>
      </w:r>
      <w:r>
        <w:rPr>
          <w:rFonts w:ascii="Arial" w:hAnsi="Arial" w:cs="Arial"/>
          <w:sz w:val="20"/>
          <w:szCs w:val="20"/>
        </w:rPr>
        <w:t xml:space="preserve">form cash collection in all </w:t>
      </w:r>
      <w:r w:rsidRPr="00F85610">
        <w:rPr>
          <w:rFonts w:ascii="Arial" w:hAnsi="Arial" w:cs="Arial"/>
          <w:sz w:val="20"/>
          <w:szCs w:val="20"/>
        </w:rPr>
        <w:t>counter</w:t>
      </w:r>
      <w:r>
        <w:rPr>
          <w:rFonts w:ascii="Arial" w:hAnsi="Arial" w:cs="Arial"/>
          <w:sz w:val="20"/>
          <w:szCs w:val="20"/>
        </w:rPr>
        <w:t xml:space="preserve">s </w:t>
      </w:r>
      <w:r w:rsidRPr="00F85610">
        <w:rPr>
          <w:rFonts w:ascii="Arial" w:hAnsi="Arial" w:cs="Arial"/>
          <w:sz w:val="20"/>
          <w:szCs w:val="20"/>
        </w:rPr>
        <w:t>and endorse it to the Treasury dept.</w:t>
      </w:r>
    </w:p>
    <w:p w:rsidR="00EF554C" w:rsidRDefault="00EF554C" w:rsidP="00DF4F8E">
      <w:pPr>
        <w:pStyle w:val="ListParagraph"/>
        <w:numPr>
          <w:ilvl w:val="0"/>
          <w:numId w:val="29"/>
        </w:numPr>
        <w:spacing w:line="240" w:lineRule="auto"/>
        <w:jc w:val="both"/>
        <w:rPr>
          <w:rFonts w:ascii="Arial" w:hAnsi="Arial" w:cs="Arial"/>
          <w:sz w:val="20"/>
          <w:szCs w:val="20"/>
        </w:rPr>
      </w:pPr>
      <w:r w:rsidRPr="00066871">
        <w:rPr>
          <w:rFonts w:ascii="Arial" w:hAnsi="Arial" w:cs="Arial"/>
          <w:sz w:val="20"/>
          <w:szCs w:val="20"/>
        </w:rPr>
        <w:t>Ensure proper tallying of wide variety of products scan in the machine</w:t>
      </w:r>
    </w:p>
    <w:p w:rsidR="00EF554C" w:rsidRPr="00F85610"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Inform superior for deletes and cancelled transactions</w:t>
      </w:r>
    </w:p>
    <w:p w:rsidR="00DF4F8E" w:rsidRDefault="00EF554C" w:rsidP="00DF4F8E">
      <w:pPr>
        <w:pStyle w:val="ListParagraph"/>
        <w:numPr>
          <w:ilvl w:val="0"/>
          <w:numId w:val="29"/>
        </w:numPr>
        <w:spacing w:after="0"/>
        <w:rPr>
          <w:rFonts w:ascii="Arial" w:hAnsi="Arial" w:cs="Arial"/>
          <w:sz w:val="20"/>
          <w:szCs w:val="20"/>
        </w:rPr>
      </w:pPr>
      <w:r w:rsidRPr="00F85610">
        <w:rPr>
          <w:rFonts w:ascii="Arial" w:hAnsi="Arial" w:cs="Arial"/>
          <w:sz w:val="20"/>
          <w:szCs w:val="20"/>
        </w:rPr>
        <w:t xml:space="preserve">Encoding and updating of Employees / Customer Credit Cards (Suspended, Reinstated, </w:t>
      </w:r>
    </w:p>
    <w:p w:rsidR="00EF554C" w:rsidRPr="003B50D3" w:rsidRDefault="003B50D3" w:rsidP="003B50D3">
      <w:pPr>
        <w:spacing w:after="0"/>
        <w:rPr>
          <w:rFonts w:ascii="Arial" w:hAnsi="Arial" w:cs="Arial"/>
          <w:sz w:val="20"/>
          <w:szCs w:val="20"/>
        </w:rPr>
      </w:pPr>
      <w:r>
        <w:rPr>
          <w:rFonts w:ascii="Arial" w:hAnsi="Arial" w:cs="Arial"/>
          <w:sz w:val="20"/>
          <w:szCs w:val="20"/>
        </w:rPr>
        <w:t xml:space="preserve">                          </w:t>
      </w:r>
      <w:r w:rsidR="00EF554C" w:rsidRPr="003B50D3">
        <w:rPr>
          <w:rFonts w:ascii="Arial" w:hAnsi="Arial" w:cs="Arial"/>
          <w:sz w:val="20"/>
          <w:szCs w:val="20"/>
        </w:rPr>
        <w:t>Cancelled)</w:t>
      </w:r>
    </w:p>
    <w:p w:rsidR="00EF554C" w:rsidRPr="00F85610" w:rsidRDefault="00EF554C" w:rsidP="00DF4F8E">
      <w:pPr>
        <w:pStyle w:val="ListParagraph"/>
        <w:numPr>
          <w:ilvl w:val="0"/>
          <w:numId w:val="30"/>
        </w:numPr>
        <w:spacing w:after="0"/>
        <w:rPr>
          <w:rFonts w:ascii="Arial" w:hAnsi="Arial" w:cs="Arial"/>
          <w:sz w:val="20"/>
          <w:szCs w:val="20"/>
        </w:rPr>
      </w:pPr>
      <w:r w:rsidRPr="00F85610">
        <w:rPr>
          <w:rFonts w:ascii="Arial" w:hAnsi="Arial" w:cs="Arial"/>
          <w:sz w:val="20"/>
          <w:szCs w:val="20"/>
        </w:rPr>
        <w:t>Updating Mark-up / Markdown price of the items sells in the Store</w:t>
      </w:r>
    </w:p>
    <w:p w:rsidR="00EF554C" w:rsidRDefault="00EF554C" w:rsidP="00DF4F8E">
      <w:pPr>
        <w:pStyle w:val="ListParagraph"/>
        <w:numPr>
          <w:ilvl w:val="0"/>
          <w:numId w:val="30"/>
        </w:numPr>
        <w:spacing w:line="240" w:lineRule="auto"/>
        <w:rPr>
          <w:rFonts w:ascii="Arial" w:hAnsi="Arial" w:cs="Arial"/>
          <w:sz w:val="20"/>
          <w:szCs w:val="20"/>
        </w:rPr>
      </w:pPr>
      <w:r w:rsidRPr="00F85610">
        <w:rPr>
          <w:rFonts w:ascii="Arial" w:hAnsi="Arial" w:cs="Arial"/>
          <w:sz w:val="20"/>
          <w:szCs w:val="20"/>
        </w:rPr>
        <w:t>Creating / Assigning SKU (Store Keeping Unit) in each new items</w:t>
      </w:r>
    </w:p>
    <w:p w:rsidR="00EF554C" w:rsidRPr="00DF4F8E" w:rsidRDefault="00EF554C" w:rsidP="00EF554C">
      <w:pPr>
        <w:pStyle w:val="ListParagraph"/>
        <w:spacing w:after="0"/>
        <w:rPr>
          <w:rFonts w:ascii="Arial" w:hAnsi="Arial" w:cs="Arial"/>
          <w:sz w:val="16"/>
          <w:szCs w:val="16"/>
        </w:rPr>
      </w:pPr>
    </w:p>
    <w:p w:rsidR="00EF554C" w:rsidRDefault="00EF554C" w:rsidP="003B50D3">
      <w:pPr>
        <w:spacing w:after="0" w:line="240" w:lineRule="auto"/>
        <w:rPr>
          <w:rFonts w:ascii="Arial" w:hAnsi="Arial" w:cs="Arial"/>
          <w:b/>
          <w:sz w:val="20"/>
          <w:szCs w:val="20"/>
        </w:rPr>
      </w:pPr>
      <w:r>
        <w:rPr>
          <w:rFonts w:ascii="Arial" w:hAnsi="Arial" w:cs="Arial"/>
          <w:b/>
          <w:sz w:val="20"/>
          <w:szCs w:val="20"/>
        </w:rPr>
        <w:t xml:space="preserve">SM </w:t>
      </w:r>
      <w:proofErr w:type="spellStart"/>
      <w:r>
        <w:rPr>
          <w:rFonts w:ascii="Arial" w:hAnsi="Arial" w:cs="Arial"/>
          <w:b/>
          <w:sz w:val="20"/>
          <w:szCs w:val="20"/>
        </w:rPr>
        <w:t>Shoemart</w:t>
      </w:r>
      <w:proofErr w:type="spellEnd"/>
      <w:r>
        <w:rPr>
          <w:rFonts w:ascii="Arial" w:hAnsi="Arial" w:cs="Arial"/>
          <w:b/>
          <w:sz w:val="20"/>
          <w:szCs w:val="20"/>
        </w:rPr>
        <w:t xml:space="preserve"> Inc. </w:t>
      </w:r>
      <w:r w:rsidR="002B5B9D">
        <w:rPr>
          <w:rFonts w:ascii="Arial" w:hAnsi="Arial" w:cs="Arial"/>
          <w:b/>
          <w:sz w:val="20"/>
          <w:szCs w:val="20"/>
        </w:rPr>
        <w:t xml:space="preserve">                                                         </w:t>
      </w:r>
      <w:r w:rsidR="002B5B9D">
        <w:rPr>
          <w:noProof/>
        </w:rPr>
        <w:drawing>
          <wp:inline distT="0" distB="0" distL="0" distR="0" wp14:anchorId="03C6B124" wp14:editId="788651B2">
            <wp:extent cx="752475" cy="285750"/>
            <wp:effectExtent l="0" t="0" r="0" b="0"/>
            <wp:docPr id="8" name="Picture 8" descr="SM Shoemar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Shoemart I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p w:rsidR="003B50D3" w:rsidRDefault="00EF554C" w:rsidP="003B50D3">
      <w:pPr>
        <w:spacing w:after="0" w:line="240" w:lineRule="auto"/>
        <w:rPr>
          <w:rFonts w:ascii="Arial" w:hAnsi="Arial" w:cs="Arial"/>
          <w:sz w:val="20"/>
          <w:szCs w:val="20"/>
        </w:rPr>
      </w:pPr>
      <w:proofErr w:type="spellStart"/>
      <w:r>
        <w:rPr>
          <w:rFonts w:ascii="Arial" w:hAnsi="Arial" w:cs="Arial"/>
          <w:sz w:val="20"/>
          <w:szCs w:val="20"/>
        </w:rPr>
        <w:t>Quiapo</w:t>
      </w:r>
      <w:proofErr w:type="spellEnd"/>
      <w:r>
        <w:rPr>
          <w:rFonts w:ascii="Arial" w:hAnsi="Arial" w:cs="Arial"/>
          <w:sz w:val="20"/>
          <w:szCs w:val="20"/>
        </w:rPr>
        <w:t xml:space="preserve"> Manila</w:t>
      </w:r>
      <w:r w:rsidR="00DF4F8E">
        <w:rPr>
          <w:rFonts w:ascii="Arial" w:hAnsi="Arial" w:cs="Arial"/>
          <w:sz w:val="20"/>
          <w:szCs w:val="20"/>
        </w:rPr>
        <w:t xml:space="preserve">, </w:t>
      </w:r>
      <w:r>
        <w:rPr>
          <w:rFonts w:ascii="Arial" w:hAnsi="Arial" w:cs="Arial"/>
          <w:sz w:val="20"/>
          <w:szCs w:val="20"/>
        </w:rPr>
        <w:t>Philippines</w:t>
      </w:r>
    </w:p>
    <w:p w:rsidR="00EF554C" w:rsidRPr="003B50D3" w:rsidRDefault="00EF554C" w:rsidP="003B50D3">
      <w:pPr>
        <w:spacing w:after="0" w:line="240" w:lineRule="auto"/>
        <w:rPr>
          <w:rFonts w:ascii="Arial" w:hAnsi="Arial" w:cs="Arial"/>
          <w:sz w:val="20"/>
          <w:szCs w:val="20"/>
        </w:rPr>
      </w:pPr>
      <w:r>
        <w:rPr>
          <w:rFonts w:ascii="Arial" w:hAnsi="Arial" w:cs="Arial"/>
          <w:sz w:val="20"/>
          <w:szCs w:val="20"/>
        </w:rPr>
        <w:t xml:space="preserve">23 November 1987– 1 November 1996 – </w:t>
      </w:r>
      <w:r>
        <w:rPr>
          <w:rFonts w:ascii="Arial" w:hAnsi="Arial" w:cs="Arial"/>
          <w:b/>
          <w:sz w:val="20"/>
          <w:szCs w:val="20"/>
        </w:rPr>
        <w:t>Cashier / Updater / Salesclerk</w:t>
      </w:r>
    </w:p>
    <w:p w:rsidR="00DF4F8E" w:rsidRPr="00DF4F8E" w:rsidRDefault="00DF4F8E" w:rsidP="00EF554C">
      <w:pPr>
        <w:spacing w:after="0" w:line="240" w:lineRule="auto"/>
        <w:ind w:left="360"/>
        <w:rPr>
          <w:rFonts w:ascii="Arial" w:hAnsi="Arial" w:cs="Arial"/>
          <w:b/>
          <w:sz w:val="16"/>
          <w:szCs w:val="16"/>
        </w:rPr>
      </w:pPr>
    </w:p>
    <w:p w:rsidR="00EF554C" w:rsidRDefault="00EF554C" w:rsidP="00DF4F8E">
      <w:pPr>
        <w:pStyle w:val="ListParagraph"/>
        <w:numPr>
          <w:ilvl w:val="0"/>
          <w:numId w:val="31"/>
        </w:numPr>
        <w:spacing w:after="0" w:line="240" w:lineRule="auto"/>
        <w:jc w:val="both"/>
        <w:rPr>
          <w:rFonts w:ascii="Arial" w:hAnsi="Arial" w:cs="Arial"/>
          <w:sz w:val="20"/>
          <w:szCs w:val="20"/>
        </w:rPr>
      </w:pPr>
      <w:r w:rsidRPr="00AD1FB6">
        <w:rPr>
          <w:rFonts w:ascii="Arial" w:hAnsi="Arial" w:cs="Arial"/>
          <w:sz w:val="20"/>
          <w:szCs w:val="20"/>
        </w:rPr>
        <w:t>Perform cash collection and endorsement to the Treasury</w:t>
      </w:r>
    </w:p>
    <w:p w:rsidR="00EF554C" w:rsidRPr="00AD1FB6" w:rsidRDefault="00EF554C" w:rsidP="00DF4F8E">
      <w:pPr>
        <w:pStyle w:val="ListParagraph"/>
        <w:numPr>
          <w:ilvl w:val="0"/>
          <w:numId w:val="31"/>
        </w:numPr>
        <w:spacing w:line="240" w:lineRule="auto"/>
        <w:jc w:val="both"/>
        <w:rPr>
          <w:rFonts w:ascii="Arial" w:hAnsi="Arial" w:cs="Arial"/>
          <w:sz w:val="20"/>
          <w:szCs w:val="20"/>
        </w:rPr>
      </w:pPr>
      <w:r w:rsidRPr="00AD1FB6">
        <w:rPr>
          <w:rFonts w:ascii="Arial" w:hAnsi="Arial" w:cs="Arial"/>
          <w:sz w:val="20"/>
          <w:szCs w:val="20"/>
        </w:rPr>
        <w:t>Ensure proper tallying of wide variety of products scan in the machine</w:t>
      </w:r>
    </w:p>
    <w:p w:rsidR="006D133E" w:rsidRPr="00AD1FB6" w:rsidRDefault="006D133E" w:rsidP="00DF4F8E">
      <w:pPr>
        <w:pStyle w:val="ListParagraph"/>
        <w:numPr>
          <w:ilvl w:val="0"/>
          <w:numId w:val="31"/>
        </w:numPr>
        <w:spacing w:line="240" w:lineRule="auto"/>
        <w:jc w:val="both"/>
        <w:rPr>
          <w:rFonts w:ascii="Arial" w:hAnsi="Arial" w:cs="Arial"/>
          <w:sz w:val="20"/>
          <w:szCs w:val="20"/>
        </w:rPr>
      </w:pPr>
      <w:r w:rsidRPr="00AD1FB6">
        <w:rPr>
          <w:rFonts w:ascii="Arial" w:hAnsi="Arial" w:cs="Arial"/>
          <w:sz w:val="20"/>
          <w:szCs w:val="20"/>
        </w:rPr>
        <w:t>Inform superior for deletes and cancelled transactions</w:t>
      </w:r>
    </w:p>
    <w:p w:rsidR="006D133E" w:rsidRPr="00AD1FB6" w:rsidRDefault="006D133E" w:rsidP="00DF4F8E">
      <w:pPr>
        <w:pStyle w:val="ListParagraph"/>
        <w:numPr>
          <w:ilvl w:val="0"/>
          <w:numId w:val="31"/>
        </w:numPr>
        <w:spacing w:line="240" w:lineRule="auto"/>
        <w:jc w:val="both"/>
        <w:rPr>
          <w:rFonts w:ascii="Arial" w:hAnsi="Arial" w:cs="Arial"/>
          <w:sz w:val="20"/>
          <w:szCs w:val="20"/>
        </w:rPr>
      </w:pPr>
      <w:r w:rsidRPr="00AD1FB6">
        <w:rPr>
          <w:rFonts w:ascii="Arial" w:hAnsi="Arial" w:cs="Arial"/>
          <w:sz w:val="20"/>
          <w:szCs w:val="20"/>
        </w:rPr>
        <w:lastRenderedPageBreak/>
        <w:t>Encoding and updating of Employees / Customer Credit Cards (Suspended, Reinstated, Cancelled)</w:t>
      </w:r>
    </w:p>
    <w:p w:rsidR="006D133E" w:rsidRPr="00AD1FB6" w:rsidRDefault="006D133E" w:rsidP="00DF4F8E">
      <w:pPr>
        <w:pStyle w:val="ListParagraph"/>
        <w:numPr>
          <w:ilvl w:val="0"/>
          <w:numId w:val="31"/>
        </w:numPr>
        <w:spacing w:line="240" w:lineRule="auto"/>
        <w:jc w:val="both"/>
        <w:rPr>
          <w:rFonts w:ascii="Arial" w:hAnsi="Arial" w:cs="Arial"/>
          <w:sz w:val="20"/>
          <w:szCs w:val="20"/>
        </w:rPr>
      </w:pPr>
      <w:r w:rsidRPr="00AD1FB6">
        <w:rPr>
          <w:rFonts w:ascii="Arial" w:hAnsi="Arial" w:cs="Arial"/>
          <w:sz w:val="20"/>
          <w:szCs w:val="20"/>
        </w:rPr>
        <w:t>Creating / Assigning SKU (Store Keeping Unit) in each new items</w:t>
      </w:r>
    </w:p>
    <w:p w:rsidR="00EF554C" w:rsidRPr="00AD1FB6" w:rsidRDefault="006D133E" w:rsidP="00DF4F8E">
      <w:pPr>
        <w:pStyle w:val="ListParagraph"/>
        <w:numPr>
          <w:ilvl w:val="0"/>
          <w:numId w:val="31"/>
        </w:numPr>
        <w:spacing w:after="0" w:line="240" w:lineRule="auto"/>
        <w:jc w:val="both"/>
        <w:rPr>
          <w:rFonts w:ascii="Arial" w:hAnsi="Arial" w:cs="Arial"/>
          <w:sz w:val="20"/>
          <w:szCs w:val="20"/>
        </w:rPr>
      </w:pPr>
      <w:r w:rsidRPr="00AD1FB6">
        <w:rPr>
          <w:rFonts w:ascii="Arial" w:hAnsi="Arial" w:cs="Arial"/>
          <w:sz w:val="20"/>
          <w:szCs w:val="20"/>
        </w:rPr>
        <w:t>Updating Mark-up / Markdown price of the items sells in the Store</w:t>
      </w:r>
    </w:p>
    <w:p w:rsidR="00EF554C" w:rsidRDefault="00EF554C" w:rsidP="00EF554C">
      <w:pPr>
        <w:spacing w:after="0" w:line="240" w:lineRule="auto"/>
        <w:ind w:left="360"/>
        <w:rPr>
          <w:rFonts w:ascii="Arial" w:hAnsi="Arial" w:cs="Arial"/>
          <w:b/>
          <w:sz w:val="20"/>
          <w:szCs w:val="20"/>
        </w:rPr>
      </w:pPr>
    </w:p>
    <w:p w:rsidR="00DC314D" w:rsidRPr="001115A3" w:rsidRDefault="00DC314D" w:rsidP="00F25B4E">
      <w:pPr>
        <w:shd w:val="clear" w:color="auto" w:fill="365F91"/>
        <w:spacing w:after="0" w:line="240" w:lineRule="auto"/>
        <w:rPr>
          <w:rFonts w:ascii="Arial" w:hAnsi="Arial" w:cs="Arial"/>
          <w:b/>
          <w:color w:val="FFFFFF"/>
          <w:sz w:val="21"/>
          <w:szCs w:val="21"/>
        </w:rPr>
      </w:pPr>
      <w:r w:rsidRPr="001115A3">
        <w:rPr>
          <w:rFonts w:ascii="Arial" w:hAnsi="Arial" w:cs="Arial"/>
          <w:b/>
          <w:color w:val="FFFFFF"/>
          <w:sz w:val="21"/>
          <w:szCs w:val="21"/>
          <w:u w:val="single"/>
        </w:rPr>
        <w:t>EDUCATIONAL BACKGROUND</w:t>
      </w:r>
      <w:r w:rsidRPr="001115A3">
        <w:rPr>
          <w:rFonts w:ascii="Arial" w:hAnsi="Arial" w:cs="Arial"/>
          <w:b/>
          <w:color w:val="FFFFFF"/>
          <w:sz w:val="21"/>
          <w:szCs w:val="21"/>
        </w:rPr>
        <w:t>:</w:t>
      </w:r>
    </w:p>
    <w:p w:rsidR="00DC314D" w:rsidRPr="009D6856" w:rsidRDefault="00DC314D" w:rsidP="00DC314D">
      <w:pPr>
        <w:spacing w:after="0" w:line="240" w:lineRule="auto"/>
        <w:rPr>
          <w:rFonts w:ascii="Arial" w:hAnsi="Arial" w:cs="Arial"/>
          <w:sz w:val="10"/>
          <w:szCs w:val="10"/>
        </w:rPr>
      </w:pPr>
    </w:p>
    <w:p w:rsidR="00DC314D" w:rsidRPr="001115A3" w:rsidRDefault="00DC314D" w:rsidP="004A103A">
      <w:pPr>
        <w:tabs>
          <w:tab w:val="left" w:pos="2520"/>
          <w:tab w:val="left" w:pos="3060"/>
        </w:tabs>
        <w:spacing w:after="0"/>
        <w:rPr>
          <w:rFonts w:ascii="Arial" w:hAnsi="Arial" w:cs="Arial"/>
          <w:sz w:val="21"/>
          <w:szCs w:val="21"/>
        </w:rPr>
      </w:pPr>
      <w:r w:rsidRPr="00844B5F">
        <w:rPr>
          <w:rFonts w:ascii="Arial" w:hAnsi="Arial" w:cs="Arial"/>
          <w:b/>
          <w:sz w:val="21"/>
          <w:szCs w:val="21"/>
        </w:rPr>
        <w:t>Tertiary</w:t>
      </w:r>
      <w:r w:rsidR="004A103A" w:rsidRPr="001115A3">
        <w:rPr>
          <w:rFonts w:ascii="Arial" w:hAnsi="Arial" w:cs="Arial"/>
          <w:sz w:val="21"/>
          <w:szCs w:val="21"/>
        </w:rPr>
        <w:tab/>
        <w:t>:</w:t>
      </w:r>
      <w:r w:rsidR="004A103A" w:rsidRPr="001115A3">
        <w:rPr>
          <w:rFonts w:ascii="Arial" w:hAnsi="Arial" w:cs="Arial"/>
          <w:sz w:val="21"/>
          <w:szCs w:val="21"/>
        </w:rPr>
        <w:tab/>
      </w:r>
      <w:r w:rsidRPr="001115A3">
        <w:rPr>
          <w:rFonts w:ascii="Arial" w:hAnsi="Arial" w:cs="Arial"/>
          <w:sz w:val="21"/>
          <w:szCs w:val="21"/>
        </w:rPr>
        <w:t xml:space="preserve">Bachelor of Science in </w:t>
      </w:r>
      <w:r w:rsidR="00147263" w:rsidRPr="001115A3">
        <w:rPr>
          <w:rFonts w:ascii="Arial" w:hAnsi="Arial" w:cs="Arial"/>
          <w:sz w:val="21"/>
          <w:szCs w:val="21"/>
        </w:rPr>
        <w:t>Business Administration</w:t>
      </w:r>
    </w:p>
    <w:p w:rsidR="00147263" w:rsidRPr="001115A3" w:rsidRDefault="00147263" w:rsidP="004A103A">
      <w:pPr>
        <w:tabs>
          <w:tab w:val="left" w:pos="2520"/>
          <w:tab w:val="left" w:pos="3060"/>
        </w:tabs>
        <w:spacing w:after="0"/>
        <w:rPr>
          <w:rFonts w:ascii="Arial" w:hAnsi="Arial" w:cs="Arial"/>
          <w:sz w:val="21"/>
          <w:szCs w:val="21"/>
        </w:rPr>
      </w:pPr>
      <w:r w:rsidRPr="001115A3">
        <w:rPr>
          <w:rFonts w:ascii="Arial" w:hAnsi="Arial" w:cs="Arial"/>
          <w:sz w:val="21"/>
          <w:szCs w:val="21"/>
        </w:rPr>
        <w:t xml:space="preserve"> </w:t>
      </w:r>
      <w:r w:rsidR="00252542">
        <w:rPr>
          <w:rFonts w:ascii="Arial" w:hAnsi="Arial" w:cs="Arial"/>
          <w:sz w:val="21"/>
          <w:szCs w:val="21"/>
        </w:rPr>
        <w:t xml:space="preserve">                                                    </w:t>
      </w:r>
      <w:r w:rsidRPr="001115A3">
        <w:rPr>
          <w:rFonts w:ascii="Arial" w:hAnsi="Arial" w:cs="Arial"/>
          <w:sz w:val="21"/>
          <w:szCs w:val="21"/>
        </w:rPr>
        <w:t>Major in Management</w:t>
      </w:r>
    </w:p>
    <w:p w:rsidR="00DC314D" w:rsidRPr="001115A3" w:rsidRDefault="004A103A" w:rsidP="004A103A">
      <w:pPr>
        <w:tabs>
          <w:tab w:val="left" w:pos="3060"/>
        </w:tabs>
        <w:spacing w:after="0"/>
        <w:rPr>
          <w:rFonts w:ascii="Arial" w:hAnsi="Arial" w:cs="Arial"/>
          <w:sz w:val="21"/>
          <w:szCs w:val="21"/>
        </w:rPr>
      </w:pPr>
      <w:r w:rsidRPr="001115A3">
        <w:rPr>
          <w:rFonts w:ascii="Arial" w:hAnsi="Arial" w:cs="Arial"/>
          <w:sz w:val="21"/>
          <w:szCs w:val="21"/>
        </w:rPr>
        <w:tab/>
      </w:r>
      <w:r w:rsidR="00147263" w:rsidRPr="001115A3">
        <w:rPr>
          <w:rFonts w:ascii="Arial" w:hAnsi="Arial" w:cs="Arial"/>
          <w:sz w:val="21"/>
          <w:szCs w:val="21"/>
        </w:rPr>
        <w:t>Philippine School of Business Administration (PSBA) – 198</w:t>
      </w:r>
      <w:r w:rsidR="00DC314D" w:rsidRPr="001115A3">
        <w:rPr>
          <w:rFonts w:ascii="Arial" w:hAnsi="Arial" w:cs="Arial"/>
          <w:sz w:val="21"/>
          <w:szCs w:val="21"/>
        </w:rPr>
        <w:t>7</w:t>
      </w:r>
    </w:p>
    <w:p w:rsidR="004A103A" w:rsidRDefault="004A103A" w:rsidP="004A103A">
      <w:pPr>
        <w:tabs>
          <w:tab w:val="left" w:pos="3060"/>
        </w:tabs>
        <w:spacing w:after="0"/>
        <w:rPr>
          <w:rFonts w:ascii="Arial" w:hAnsi="Arial" w:cs="Arial"/>
          <w:sz w:val="21"/>
          <w:szCs w:val="21"/>
        </w:rPr>
      </w:pPr>
      <w:r w:rsidRPr="001115A3">
        <w:rPr>
          <w:rFonts w:ascii="Arial" w:hAnsi="Arial" w:cs="Arial"/>
          <w:sz w:val="21"/>
          <w:szCs w:val="21"/>
        </w:rPr>
        <w:tab/>
      </w:r>
      <w:r w:rsidR="00147263" w:rsidRPr="001115A3">
        <w:rPr>
          <w:rFonts w:ascii="Arial" w:hAnsi="Arial" w:cs="Arial"/>
          <w:sz w:val="21"/>
          <w:szCs w:val="21"/>
        </w:rPr>
        <w:t>Quezon</w:t>
      </w:r>
      <w:r w:rsidRPr="001115A3">
        <w:rPr>
          <w:rFonts w:ascii="Arial" w:hAnsi="Arial" w:cs="Arial"/>
          <w:sz w:val="21"/>
          <w:szCs w:val="21"/>
        </w:rPr>
        <w:t xml:space="preserve"> City, Philippines</w:t>
      </w:r>
    </w:p>
    <w:p w:rsidR="0049511E" w:rsidRPr="001115A3" w:rsidRDefault="0049511E" w:rsidP="0049511E">
      <w:pPr>
        <w:shd w:val="clear" w:color="auto" w:fill="365F91"/>
        <w:spacing w:after="0" w:line="240" w:lineRule="auto"/>
        <w:rPr>
          <w:rFonts w:ascii="Arial" w:hAnsi="Arial" w:cs="Arial"/>
          <w:b/>
          <w:color w:val="FFFFFF"/>
          <w:sz w:val="21"/>
          <w:szCs w:val="21"/>
        </w:rPr>
      </w:pPr>
      <w:r w:rsidRPr="001115A3">
        <w:rPr>
          <w:rFonts w:ascii="Arial" w:hAnsi="Arial" w:cs="Arial"/>
          <w:b/>
          <w:color w:val="FFFFFF"/>
          <w:sz w:val="21"/>
          <w:szCs w:val="21"/>
          <w:u w:val="single"/>
        </w:rPr>
        <w:t>PERSONAL INFORMATION</w:t>
      </w:r>
      <w:r w:rsidRPr="001115A3">
        <w:rPr>
          <w:rFonts w:ascii="Arial" w:hAnsi="Arial" w:cs="Arial"/>
          <w:b/>
          <w:color w:val="FFFFFF"/>
          <w:sz w:val="21"/>
          <w:szCs w:val="21"/>
        </w:rPr>
        <w:t>:</w:t>
      </w:r>
    </w:p>
    <w:p w:rsidR="0049511E" w:rsidRDefault="0049511E" w:rsidP="0049511E">
      <w:pPr>
        <w:spacing w:after="0" w:line="240" w:lineRule="auto"/>
        <w:rPr>
          <w:rFonts w:ascii="Arial" w:hAnsi="Arial" w:cs="Arial"/>
          <w:b/>
          <w:sz w:val="16"/>
          <w:szCs w:val="16"/>
        </w:rPr>
      </w:pPr>
    </w:p>
    <w:p w:rsidR="0049511E" w:rsidRPr="00D44C4A" w:rsidRDefault="0049511E" w:rsidP="0049511E">
      <w:pPr>
        <w:tabs>
          <w:tab w:val="left" w:pos="2880"/>
          <w:tab w:val="left" w:pos="4500"/>
          <w:tab w:val="left" w:pos="5040"/>
        </w:tabs>
        <w:spacing w:after="0"/>
        <w:rPr>
          <w:rFonts w:ascii="Arial" w:hAnsi="Arial" w:cs="Arial"/>
          <w:b/>
          <w:sz w:val="20"/>
          <w:szCs w:val="20"/>
        </w:rPr>
      </w:pPr>
      <w:r>
        <w:rPr>
          <w:rFonts w:ascii="Arial" w:hAnsi="Arial" w:cs="Arial"/>
          <w:b/>
          <w:sz w:val="16"/>
          <w:szCs w:val="16"/>
        </w:rPr>
        <w:tab/>
      </w:r>
      <w:r w:rsidRPr="00D44C4A">
        <w:rPr>
          <w:rFonts w:ascii="Arial" w:hAnsi="Arial" w:cs="Arial"/>
          <w:b/>
          <w:sz w:val="20"/>
          <w:szCs w:val="20"/>
        </w:rPr>
        <w:t>Date of Birth</w:t>
      </w:r>
      <w:bookmarkStart w:id="0" w:name="_GoBack"/>
      <w:bookmarkEnd w:id="0"/>
      <w:r w:rsidRPr="00D44C4A">
        <w:rPr>
          <w:rFonts w:ascii="Arial" w:hAnsi="Arial" w:cs="Arial"/>
          <w:b/>
          <w:sz w:val="20"/>
          <w:szCs w:val="20"/>
        </w:rPr>
        <w:tab/>
        <w:t>:</w:t>
      </w:r>
      <w:r w:rsidRPr="00D44C4A">
        <w:rPr>
          <w:rFonts w:ascii="Arial" w:hAnsi="Arial" w:cs="Arial"/>
          <w:b/>
          <w:sz w:val="20"/>
          <w:szCs w:val="20"/>
        </w:rPr>
        <w:tab/>
      </w:r>
      <w:r>
        <w:rPr>
          <w:rFonts w:ascii="Arial" w:hAnsi="Arial" w:cs="Arial"/>
          <w:b/>
          <w:sz w:val="20"/>
          <w:szCs w:val="20"/>
        </w:rPr>
        <w:t xml:space="preserve">24 January </w:t>
      </w:r>
      <w:r w:rsidRPr="00D44C4A">
        <w:rPr>
          <w:rFonts w:ascii="Arial" w:hAnsi="Arial" w:cs="Arial"/>
          <w:b/>
          <w:sz w:val="20"/>
          <w:szCs w:val="20"/>
        </w:rPr>
        <w:t>1967</w:t>
      </w:r>
    </w:p>
    <w:p w:rsidR="0049511E" w:rsidRPr="00D44C4A" w:rsidRDefault="0049511E" w:rsidP="0049511E">
      <w:pPr>
        <w:tabs>
          <w:tab w:val="left" w:pos="2880"/>
          <w:tab w:val="left" w:pos="4500"/>
          <w:tab w:val="left" w:pos="5040"/>
        </w:tabs>
        <w:spacing w:after="0"/>
        <w:rPr>
          <w:rFonts w:ascii="Arial" w:hAnsi="Arial" w:cs="Arial"/>
          <w:b/>
          <w:sz w:val="20"/>
          <w:szCs w:val="20"/>
        </w:rPr>
      </w:pPr>
      <w:r w:rsidRPr="00D44C4A">
        <w:rPr>
          <w:rFonts w:ascii="Arial" w:hAnsi="Arial" w:cs="Arial"/>
          <w:b/>
          <w:sz w:val="20"/>
          <w:szCs w:val="20"/>
        </w:rPr>
        <w:tab/>
        <w:t>Place of Birth</w:t>
      </w:r>
      <w:r w:rsidRPr="00D44C4A">
        <w:rPr>
          <w:rFonts w:ascii="Arial" w:hAnsi="Arial" w:cs="Arial"/>
          <w:b/>
          <w:sz w:val="20"/>
          <w:szCs w:val="20"/>
        </w:rPr>
        <w:tab/>
        <w:t>:</w:t>
      </w:r>
      <w:r w:rsidRPr="00D44C4A">
        <w:rPr>
          <w:rFonts w:ascii="Arial" w:hAnsi="Arial" w:cs="Arial"/>
          <w:b/>
          <w:sz w:val="20"/>
          <w:szCs w:val="20"/>
        </w:rPr>
        <w:tab/>
        <w:t>Baler Aurora, Philippines</w:t>
      </w:r>
    </w:p>
    <w:p w:rsidR="0049511E" w:rsidRPr="00D44C4A" w:rsidRDefault="0049511E" w:rsidP="0049511E">
      <w:pPr>
        <w:tabs>
          <w:tab w:val="left" w:pos="2880"/>
          <w:tab w:val="left" w:pos="4500"/>
          <w:tab w:val="left" w:pos="5040"/>
        </w:tabs>
        <w:spacing w:after="0"/>
        <w:rPr>
          <w:rFonts w:ascii="Arial" w:hAnsi="Arial" w:cs="Arial"/>
          <w:b/>
          <w:sz w:val="20"/>
          <w:szCs w:val="20"/>
        </w:rPr>
      </w:pPr>
      <w:r w:rsidRPr="00D44C4A">
        <w:rPr>
          <w:rFonts w:ascii="Arial" w:hAnsi="Arial" w:cs="Arial"/>
          <w:b/>
          <w:sz w:val="20"/>
          <w:szCs w:val="20"/>
        </w:rPr>
        <w:tab/>
        <w:t>Gender</w:t>
      </w:r>
      <w:r w:rsidRPr="00D44C4A">
        <w:rPr>
          <w:rFonts w:ascii="Arial" w:hAnsi="Arial" w:cs="Arial"/>
          <w:b/>
          <w:sz w:val="20"/>
          <w:szCs w:val="20"/>
        </w:rPr>
        <w:tab/>
        <w:t>:</w:t>
      </w:r>
      <w:r w:rsidRPr="00D44C4A">
        <w:rPr>
          <w:rFonts w:ascii="Arial" w:hAnsi="Arial" w:cs="Arial"/>
          <w:b/>
          <w:sz w:val="20"/>
          <w:szCs w:val="20"/>
        </w:rPr>
        <w:tab/>
        <w:t>Female</w:t>
      </w:r>
    </w:p>
    <w:p w:rsidR="0049511E" w:rsidRPr="00D44C4A" w:rsidRDefault="0049511E" w:rsidP="0049511E">
      <w:pPr>
        <w:tabs>
          <w:tab w:val="left" w:pos="2880"/>
          <w:tab w:val="left" w:pos="4500"/>
          <w:tab w:val="left" w:pos="5040"/>
        </w:tabs>
        <w:spacing w:after="0"/>
        <w:rPr>
          <w:rFonts w:ascii="Arial" w:hAnsi="Arial" w:cs="Arial"/>
          <w:b/>
          <w:sz w:val="20"/>
          <w:szCs w:val="20"/>
        </w:rPr>
      </w:pPr>
      <w:r w:rsidRPr="00D44C4A">
        <w:rPr>
          <w:rFonts w:ascii="Arial" w:hAnsi="Arial" w:cs="Arial"/>
          <w:b/>
          <w:sz w:val="20"/>
          <w:szCs w:val="20"/>
        </w:rPr>
        <w:tab/>
        <w:t>Nationality</w:t>
      </w:r>
      <w:r w:rsidRPr="00D44C4A">
        <w:rPr>
          <w:rFonts w:ascii="Arial" w:hAnsi="Arial" w:cs="Arial"/>
          <w:b/>
          <w:sz w:val="20"/>
          <w:szCs w:val="20"/>
        </w:rPr>
        <w:tab/>
        <w:t>:</w:t>
      </w:r>
      <w:r w:rsidRPr="00D44C4A">
        <w:rPr>
          <w:rFonts w:ascii="Arial" w:hAnsi="Arial" w:cs="Arial"/>
          <w:b/>
          <w:sz w:val="20"/>
          <w:szCs w:val="20"/>
        </w:rPr>
        <w:tab/>
        <w:t>Filipino</w:t>
      </w:r>
    </w:p>
    <w:p w:rsidR="0049511E" w:rsidRPr="0049511E" w:rsidRDefault="0049511E" w:rsidP="0049511E">
      <w:pPr>
        <w:tabs>
          <w:tab w:val="left" w:pos="2880"/>
          <w:tab w:val="left" w:pos="4500"/>
          <w:tab w:val="left" w:pos="5040"/>
        </w:tabs>
        <w:spacing w:after="0"/>
        <w:rPr>
          <w:rFonts w:ascii="Arial" w:hAnsi="Arial" w:cs="Arial"/>
          <w:b/>
          <w:sz w:val="20"/>
          <w:szCs w:val="20"/>
        </w:rPr>
      </w:pPr>
      <w:r w:rsidRPr="00D44C4A">
        <w:rPr>
          <w:rFonts w:ascii="Arial" w:hAnsi="Arial" w:cs="Arial"/>
          <w:b/>
          <w:sz w:val="20"/>
          <w:szCs w:val="20"/>
        </w:rPr>
        <w:tab/>
        <w:t>Visa Status</w:t>
      </w:r>
      <w:r w:rsidRPr="00D44C4A">
        <w:rPr>
          <w:rFonts w:ascii="Arial" w:hAnsi="Arial" w:cs="Arial"/>
          <w:b/>
          <w:sz w:val="20"/>
          <w:szCs w:val="20"/>
        </w:rPr>
        <w:tab/>
        <w:t>:</w:t>
      </w:r>
      <w:r w:rsidRPr="00D44C4A">
        <w:rPr>
          <w:rFonts w:ascii="Arial" w:hAnsi="Arial" w:cs="Arial"/>
          <w:b/>
          <w:sz w:val="20"/>
          <w:szCs w:val="20"/>
        </w:rPr>
        <w:tab/>
        <w:t>Resident Visa</w:t>
      </w:r>
    </w:p>
    <w:p w:rsidR="003C61B3" w:rsidRPr="009D6856" w:rsidRDefault="003C61B3" w:rsidP="003C61B3">
      <w:pPr>
        <w:spacing w:after="0" w:line="240" w:lineRule="auto"/>
        <w:rPr>
          <w:rFonts w:ascii="Arial" w:hAnsi="Arial" w:cs="Arial"/>
          <w:b/>
          <w:color w:val="FFFFFF"/>
          <w:sz w:val="10"/>
          <w:szCs w:val="10"/>
          <w:u w:val="single"/>
        </w:rPr>
      </w:pPr>
    </w:p>
    <w:p w:rsidR="003740DF" w:rsidRPr="001115A3" w:rsidRDefault="003740DF" w:rsidP="003740DF">
      <w:pPr>
        <w:shd w:val="clear" w:color="auto" w:fill="365F91"/>
        <w:spacing w:after="0" w:line="240" w:lineRule="auto"/>
        <w:rPr>
          <w:rFonts w:ascii="Arial" w:hAnsi="Arial" w:cs="Arial"/>
          <w:b/>
          <w:color w:val="FFFFFF"/>
          <w:sz w:val="21"/>
          <w:szCs w:val="21"/>
        </w:rPr>
      </w:pPr>
      <w:r w:rsidRPr="001115A3">
        <w:rPr>
          <w:rFonts w:ascii="Arial" w:hAnsi="Arial" w:cs="Arial"/>
          <w:b/>
          <w:color w:val="FFFFFF"/>
          <w:sz w:val="21"/>
          <w:szCs w:val="21"/>
          <w:u w:val="single"/>
        </w:rPr>
        <w:t>REFERENCE</w:t>
      </w:r>
      <w:r w:rsidRPr="001115A3">
        <w:rPr>
          <w:rFonts w:ascii="Arial" w:hAnsi="Arial" w:cs="Arial"/>
          <w:b/>
          <w:color w:val="FFFFFF"/>
          <w:sz w:val="21"/>
          <w:szCs w:val="21"/>
        </w:rPr>
        <w:t>:</w:t>
      </w:r>
    </w:p>
    <w:p w:rsidR="003740DF" w:rsidRPr="005A03F1" w:rsidRDefault="003740DF" w:rsidP="003740DF">
      <w:pPr>
        <w:spacing w:after="0" w:line="360" w:lineRule="auto"/>
        <w:ind w:left="1080"/>
        <w:rPr>
          <w:rFonts w:ascii="Arial" w:hAnsi="Arial" w:cs="Arial"/>
          <w:b/>
          <w:sz w:val="10"/>
          <w:szCs w:val="10"/>
          <w:u w:val="single"/>
        </w:rPr>
      </w:pPr>
    </w:p>
    <w:p w:rsidR="009D6856" w:rsidRPr="009D6856" w:rsidRDefault="0049511E" w:rsidP="009D6856">
      <w:pPr>
        <w:spacing w:after="0" w:line="360" w:lineRule="auto"/>
        <w:ind w:left="1080"/>
        <w:rPr>
          <w:rFonts w:ascii="Arial" w:hAnsi="Arial" w:cs="Arial"/>
          <w:sz w:val="21"/>
          <w:szCs w:val="21"/>
        </w:rPr>
      </w:pPr>
      <w:r>
        <w:rPr>
          <w:rFonts w:ascii="Arial" w:hAnsi="Arial" w:cs="Arial"/>
          <w:b/>
          <w:sz w:val="21"/>
          <w:szCs w:val="21"/>
        </w:rPr>
        <w:t>Available upon request</w:t>
      </w:r>
    </w:p>
    <w:sectPr w:rsidR="009D6856" w:rsidRPr="009D6856" w:rsidSect="00F25B4E">
      <w:pgSz w:w="12240" w:h="15840"/>
      <w:pgMar w:top="1440" w:right="1440" w:bottom="1440" w:left="1260" w:header="720" w:footer="720"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8B" w:rsidRDefault="00AC728B" w:rsidP="00B30CBB">
      <w:pPr>
        <w:spacing w:after="0" w:line="240" w:lineRule="auto"/>
      </w:pPr>
      <w:r>
        <w:separator/>
      </w:r>
    </w:p>
  </w:endnote>
  <w:endnote w:type="continuationSeparator" w:id="0">
    <w:p w:rsidR="00AC728B" w:rsidRDefault="00AC728B" w:rsidP="00B3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8B" w:rsidRDefault="00AC728B" w:rsidP="00B30CBB">
      <w:pPr>
        <w:spacing w:after="0" w:line="240" w:lineRule="auto"/>
      </w:pPr>
      <w:r>
        <w:separator/>
      </w:r>
    </w:p>
  </w:footnote>
  <w:footnote w:type="continuationSeparator" w:id="0">
    <w:p w:rsidR="00AC728B" w:rsidRDefault="00AC728B" w:rsidP="00B30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pt;height:9.1pt" o:bullet="t">
        <v:imagedata r:id="rId1" o:title="BD10267_"/>
      </v:shape>
    </w:pict>
  </w:numPicBullet>
  <w:abstractNum w:abstractNumId="0">
    <w:nsid w:val="008F276F"/>
    <w:multiLevelType w:val="hybridMultilevel"/>
    <w:tmpl w:val="467205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F09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4D68B7"/>
    <w:multiLevelType w:val="hybridMultilevel"/>
    <w:tmpl w:val="04685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72758"/>
    <w:multiLevelType w:val="hybridMultilevel"/>
    <w:tmpl w:val="0A1A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B452A"/>
    <w:multiLevelType w:val="hybridMultilevel"/>
    <w:tmpl w:val="32AAEF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F13F2C"/>
    <w:multiLevelType w:val="hybridMultilevel"/>
    <w:tmpl w:val="1FDC9142"/>
    <w:lvl w:ilvl="0" w:tplc="8F728C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7907"/>
    <w:multiLevelType w:val="hybridMultilevel"/>
    <w:tmpl w:val="900A5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81413"/>
    <w:multiLevelType w:val="hybridMultilevel"/>
    <w:tmpl w:val="BD74BE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1606"/>
    <w:multiLevelType w:val="hybridMultilevel"/>
    <w:tmpl w:val="DDA6B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158B9"/>
    <w:multiLevelType w:val="hybridMultilevel"/>
    <w:tmpl w:val="16EA8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F4D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EAC6943"/>
    <w:multiLevelType w:val="hybridMultilevel"/>
    <w:tmpl w:val="03A2D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727A5E"/>
    <w:multiLevelType w:val="hybridMultilevel"/>
    <w:tmpl w:val="6CA2F72E"/>
    <w:lvl w:ilvl="0" w:tplc="8F728CD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37319"/>
    <w:multiLevelType w:val="hybridMultilevel"/>
    <w:tmpl w:val="9C96CC6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EBB03F7"/>
    <w:multiLevelType w:val="hybridMultilevel"/>
    <w:tmpl w:val="93E68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F2A91"/>
    <w:multiLevelType w:val="hybridMultilevel"/>
    <w:tmpl w:val="92F67B5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28810AA"/>
    <w:multiLevelType w:val="hybridMultilevel"/>
    <w:tmpl w:val="FAC89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162DA"/>
    <w:multiLevelType w:val="hybridMultilevel"/>
    <w:tmpl w:val="29B22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E5A22"/>
    <w:multiLevelType w:val="hybridMultilevel"/>
    <w:tmpl w:val="141CE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2634B"/>
    <w:multiLevelType w:val="hybridMultilevel"/>
    <w:tmpl w:val="98DA8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C9270A"/>
    <w:multiLevelType w:val="hybridMultilevel"/>
    <w:tmpl w:val="AB4042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70789D"/>
    <w:multiLevelType w:val="hybridMultilevel"/>
    <w:tmpl w:val="33D4B3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F97D22"/>
    <w:multiLevelType w:val="hybridMultilevel"/>
    <w:tmpl w:val="1E947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432351"/>
    <w:multiLevelType w:val="hybridMultilevel"/>
    <w:tmpl w:val="729A1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D4808"/>
    <w:multiLevelType w:val="hybridMultilevel"/>
    <w:tmpl w:val="504C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7B760D"/>
    <w:multiLevelType w:val="hybridMultilevel"/>
    <w:tmpl w:val="24D21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B7F00"/>
    <w:multiLevelType w:val="hybridMultilevel"/>
    <w:tmpl w:val="F754E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56F75"/>
    <w:multiLevelType w:val="hybridMultilevel"/>
    <w:tmpl w:val="3496D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650BA"/>
    <w:multiLevelType w:val="hybridMultilevel"/>
    <w:tmpl w:val="816A4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1507FE"/>
    <w:multiLevelType w:val="hybridMultilevel"/>
    <w:tmpl w:val="84E0F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C1BCC"/>
    <w:multiLevelType w:val="hybridMultilevel"/>
    <w:tmpl w:val="471A29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927254"/>
    <w:multiLevelType w:val="hybridMultilevel"/>
    <w:tmpl w:val="AE3A5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80251"/>
    <w:multiLevelType w:val="hybridMultilevel"/>
    <w:tmpl w:val="C76ACB86"/>
    <w:lvl w:ilvl="0" w:tplc="04090009">
      <w:start w:val="1"/>
      <w:numFmt w:val="bullet"/>
      <w:lvlText w:val=""/>
      <w:lvlJc w:val="left"/>
      <w:pPr>
        <w:ind w:left="786" w:hanging="360"/>
      </w:pPr>
      <w:rPr>
        <w:rFonts w:ascii="Wingdings" w:hAnsi="Wingdings" w:hint="default"/>
      </w:rPr>
    </w:lvl>
    <w:lvl w:ilvl="1" w:tplc="53787E66">
      <w:numFmt w:val="bullet"/>
      <w:lvlText w:val=""/>
      <w:lvlJc w:val="left"/>
      <w:pPr>
        <w:ind w:left="1506" w:hanging="360"/>
      </w:pPr>
      <w:rPr>
        <w:rFonts w:ascii="Symbol" w:eastAsia="Calibri" w:hAnsi="Symbo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770A7E94"/>
    <w:multiLevelType w:val="hybridMultilevel"/>
    <w:tmpl w:val="68A28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0E1A2C"/>
    <w:multiLevelType w:val="hybridMultilevel"/>
    <w:tmpl w:val="9BAA40F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8AC3BD0"/>
    <w:multiLevelType w:val="hybridMultilevel"/>
    <w:tmpl w:val="BEF8E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E75684"/>
    <w:multiLevelType w:val="hybridMultilevel"/>
    <w:tmpl w:val="7F267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E5747"/>
    <w:multiLevelType w:val="hybridMultilevel"/>
    <w:tmpl w:val="05B8E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7E1339"/>
    <w:multiLevelType w:val="hybridMultilevel"/>
    <w:tmpl w:val="2818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32"/>
  </w:num>
  <w:num w:numId="5">
    <w:abstractNumId w:val="2"/>
  </w:num>
  <w:num w:numId="6">
    <w:abstractNumId w:val="8"/>
  </w:num>
  <w:num w:numId="7">
    <w:abstractNumId w:val="34"/>
  </w:num>
  <w:num w:numId="8">
    <w:abstractNumId w:val="21"/>
  </w:num>
  <w:num w:numId="9">
    <w:abstractNumId w:val="38"/>
  </w:num>
  <w:num w:numId="10">
    <w:abstractNumId w:val="5"/>
  </w:num>
  <w:num w:numId="11">
    <w:abstractNumId w:val="12"/>
  </w:num>
  <w:num w:numId="12">
    <w:abstractNumId w:val="6"/>
  </w:num>
  <w:num w:numId="13">
    <w:abstractNumId w:val="9"/>
  </w:num>
  <w:num w:numId="14">
    <w:abstractNumId w:val="26"/>
  </w:num>
  <w:num w:numId="15">
    <w:abstractNumId w:val="18"/>
  </w:num>
  <w:num w:numId="16">
    <w:abstractNumId w:val="7"/>
  </w:num>
  <w:num w:numId="17">
    <w:abstractNumId w:val="25"/>
  </w:num>
  <w:num w:numId="18">
    <w:abstractNumId w:val="29"/>
  </w:num>
  <w:num w:numId="19">
    <w:abstractNumId w:val="27"/>
  </w:num>
  <w:num w:numId="20">
    <w:abstractNumId w:val="23"/>
  </w:num>
  <w:num w:numId="21">
    <w:abstractNumId w:val="20"/>
  </w:num>
  <w:num w:numId="22">
    <w:abstractNumId w:val="19"/>
  </w:num>
  <w:num w:numId="23">
    <w:abstractNumId w:val="17"/>
  </w:num>
  <w:num w:numId="24">
    <w:abstractNumId w:val="11"/>
  </w:num>
  <w:num w:numId="25">
    <w:abstractNumId w:val="31"/>
  </w:num>
  <w:num w:numId="26">
    <w:abstractNumId w:val="24"/>
  </w:num>
  <w:num w:numId="27">
    <w:abstractNumId w:val="22"/>
  </w:num>
  <w:num w:numId="28">
    <w:abstractNumId w:val="33"/>
  </w:num>
  <w:num w:numId="29">
    <w:abstractNumId w:val="28"/>
  </w:num>
  <w:num w:numId="30">
    <w:abstractNumId w:val="37"/>
  </w:num>
  <w:num w:numId="31">
    <w:abstractNumId w:val="3"/>
  </w:num>
  <w:num w:numId="32">
    <w:abstractNumId w:val="35"/>
  </w:num>
  <w:num w:numId="33">
    <w:abstractNumId w:val="1"/>
  </w:num>
  <w:num w:numId="34">
    <w:abstractNumId w:val="10"/>
  </w:num>
  <w:num w:numId="35">
    <w:abstractNumId w:val="15"/>
  </w:num>
  <w:num w:numId="36">
    <w:abstractNumId w:val="36"/>
  </w:num>
  <w:num w:numId="37">
    <w:abstractNumId w:val="4"/>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94"/>
    <w:rsid w:val="00025BF0"/>
    <w:rsid w:val="00066871"/>
    <w:rsid w:val="00097205"/>
    <w:rsid w:val="000A05B6"/>
    <w:rsid w:val="000B1F20"/>
    <w:rsid w:val="000C6664"/>
    <w:rsid w:val="000D7847"/>
    <w:rsid w:val="001115A3"/>
    <w:rsid w:val="0011536E"/>
    <w:rsid w:val="00123B72"/>
    <w:rsid w:val="001417A3"/>
    <w:rsid w:val="00147263"/>
    <w:rsid w:val="00151A79"/>
    <w:rsid w:val="00161AE3"/>
    <w:rsid w:val="001846C0"/>
    <w:rsid w:val="001C4A45"/>
    <w:rsid w:val="001E6DAA"/>
    <w:rsid w:val="001F2A70"/>
    <w:rsid w:val="00205F4C"/>
    <w:rsid w:val="002076FF"/>
    <w:rsid w:val="00213450"/>
    <w:rsid w:val="0021523F"/>
    <w:rsid w:val="00232325"/>
    <w:rsid w:val="00246343"/>
    <w:rsid w:val="00252542"/>
    <w:rsid w:val="00256E20"/>
    <w:rsid w:val="00276D28"/>
    <w:rsid w:val="0027717A"/>
    <w:rsid w:val="002967F4"/>
    <w:rsid w:val="002A0D1F"/>
    <w:rsid w:val="002A61BD"/>
    <w:rsid w:val="002B4C67"/>
    <w:rsid w:val="002B5B9D"/>
    <w:rsid w:val="002C1D04"/>
    <w:rsid w:val="002D2D07"/>
    <w:rsid w:val="002D3050"/>
    <w:rsid w:val="002D6752"/>
    <w:rsid w:val="002E5F8B"/>
    <w:rsid w:val="002E7C1A"/>
    <w:rsid w:val="003037EC"/>
    <w:rsid w:val="00315D10"/>
    <w:rsid w:val="003165BA"/>
    <w:rsid w:val="003245F1"/>
    <w:rsid w:val="003343A1"/>
    <w:rsid w:val="00342E98"/>
    <w:rsid w:val="003546C2"/>
    <w:rsid w:val="0037031F"/>
    <w:rsid w:val="003708D5"/>
    <w:rsid w:val="003740DF"/>
    <w:rsid w:val="003743CB"/>
    <w:rsid w:val="003A3222"/>
    <w:rsid w:val="003A332D"/>
    <w:rsid w:val="003B50D3"/>
    <w:rsid w:val="003B6B61"/>
    <w:rsid w:val="003C09BD"/>
    <w:rsid w:val="003C61B3"/>
    <w:rsid w:val="003D3318"/>
    <w:rsid w:val="003F40B0"/>
    <w:rsid w:val="003F6D2E"/>
    <w:rsid w:val="0043747D"/>
    <w:rsid w:val="004507BB"/>
    <w:rsid w:val="004612D5"/>
    <w:rsid w:val="00466B54"/>
    <w:rsid w:val="00494510"/>
    <w:rsid w:val="0049511E"/>
    <w:rsid w:val="004A103A"/>
    <w:rsid w:val="004B111B"/>
    <w:rsid w:val="004C3BA0"/>
    <w:rsid w:val="004E3BAD"/>
    <w:rsid w:val="00500ED0"/>
    <w:rsid w:val="00507EF8"/>
    <w:rsid w:val="0053231C"/>
    <w:rsid w:val="005369F6"/>
    <w:rsid w:val="00537CB2"/>
    <w:rsid w:val="0055759A"/>
    <w:rsid w:val="00576F0B"/>
    <w:rsid w:val="00591947"/>
    <w:rsid w:val="0059246A"/>
    <w:rsid w:val="005A03F1"/>
    <w:rsid w:val="005B210A"/>
    <w:rsid w:val="005B6EE4"/>
    <w:rsid w:val="005D48BF"/>
    <w:rsid w:val="005F43D3"/>
    <w:rsid w:val="00600EA1"/>
    <w:rsid w:val="00613B86"/>
    <w:rsid w:val="0061402E"/>
    <w:rsid w:val="00624C33"/>
    <w:rsid w:val="006416AE"/>
    <w:rsid w:val="00657533"/>
    <w:rsid w:val="006853B5"/>
    <w:rsid w:val="00694189"/>
    <w:rsid w:val="00694D9A"/>
    <w:rsid w:val="0069759F"/>
    <w:rsid w:val="006A1C1F"/>
    <w:rsid w:val="006B08FF"/>
    <w:rsid w:val="006C3211"/>
    <w:rsid w:val="006D133E"/>
    <w:rsid w:val="006F3009"/>
    <w:rsid w:val="007045C6"/>
    <w:rsid w:val="00705879"/>
    <w:rsid w:val="00711926"/>
    <w:rsid w:val="007147A5"/>
    <w:rsid w:val="00715719"/>
    <w:rsid w:val="00725FF9"/>
    <w:rsid w:val="00733EC4"/>
    <w:rsid w:val="00744D6D"/>
    <w:rsid w:val="00746951"/>
    <w:rsid w:val="00752A93"/>
    <w:rsid w:val="0076324E"/>
    <w:rsid w:val="00784A29"/>
    <w:rsid w:val="007859D6"/>
    <w:rsid w:val="00794335"/>
    <w:rsid w:val="007D4E30"/>
    <w:rsid w:val="007D504F"/>
    <w:rsid w:val="007E0CB9"/>
    <w:rsid w:val="007E1C20"/>
    <w:rsid w:val="0080721A"/>
    <w:rsid w:val="0081178E"/>
    <w:rsid w:val="00812C94"/>
    <w:rsid w:val="00834256"/>
    <w:rsid w:val="008368DD"/>
    <w:rsid w:val="00844B5F"/>
    <w:rsid w:val="00844BCF"/>
    <w:rsid w:val="00850B97"/>
    <w:rsid w:val="0085196A"/>
    <w:rsid w:val="00852113"/>
    <w:rsid w:val="00856810"/>
    <w:rsid w:val="00866A8E"/>
    <w:rsid w:val="0087498F"/>
    <w:rsid w:val="0088108E"/>
    <w:rsid w:val="00881C73"/>
    <w:rsid w:val="0088563D"/>
    <w:rsid w:val="00885C62"/>
    <w:rsid w:val="00887A42"/>
    <w:rsid w:val="00892A23"/>
    <w:rsid w:val="008B2D30"/>
    <w:rsid w:val="008D4399"/>
    <w:rsid w:val="008E0524"/>
    <w:rsid w:val="008E4347"/>
    <w:rsid w:val="008E5846"/>
    <w:rsid w:val="00905F0E"/>
    <w:rsid w:val="00912CDF"/>
    <w:rsid w:val="0092241C"/>
    <w:rsid w:val="00930076"/>
    <w:rsid w:val="0093614E"/>
    <w:rsid w:val="00966894"/>
    <w:rsid w:val="009813CD"/>
    <w:rsid w:val="009859DC"/>
    <w:rsid w:val="0099332B"/>
    <w:rsid w:val="009945B7"/>
    <w:rsid w:val="009957CF"/>
    <w:rsid w:val="0099772E"/>
    <w:rsid w:val="009A41F5"/>
    <w:rsid w:val="009B63A6"/>
    <w:rsid w:val="009B6696"/>
    <w:rsid w:val="009D6856"/>
    <w:rsid w:val="009E00EA"/>
    <w:rsid w:val="009E41F9"/>
    <w:rsid w:val="00A2442C"/>
    <w:rsid w:val="00A27C32"/>
    <w:rsid w:val="00A300C9"/>
    <w:rsid w:val="00A32322"/>
    <w:rsid w:val="00A33C25"/>
    <w:rsid w:val="00A4637C"/>
    <w:rsid w:val="00AA045B"/>
    <w:rsid w:val="00AC728B"/>
    <w:rsid w:val="00AE4C7E"/>
    <w:rsid w:val="00AE4E88"/>
    <w:rsid w:val="00AE7A37"/>
    <w:rsid w:val="00AF6705"/>
    <w:rsid w:val="00AF756B"/>
    <w:rsid w:val="00B159B0"/>
    <w:rsid w:val="00B30C85"/>
    <w:rsid w:val="00B30CBB"/>
    <w:rsid w:val="00B64C9D"/>
    <w:rsid w:val="00BC5E97"/>
    <w:rsid w:val="00BC6A02"/>
    <w:rsid w:val="00BD127F"/>
    <w:rsid w:val="00BD63D9"/>
    <w:rsid w:val="00BE2DC5"/>
    <w:rsid w:val="00C01629"/>
    <w:rsid w:val="00C070B2"/>
    <w:rsid w:val="00C24796"/>
    <w:rsid w:val="00C267BE"/>
    <w:rsid w:val="00C47291"/>
    <w:rsid w:val="00C576BB"/>
    <w:rsid w:val="00C63B24"/>
    <w:rsid w:val="00C76C54"/>
    <w:rsid w:val="00C861A4"/>
    <w:rsid w:val="00CC55DB"/>
    <w:rsid w:val="00D047D1"/>
    <w:rsid w:val="00D0787C"/>
    <w:rsid w:val="00D1476E"/>
    <w:rsid w:val="00D25449"/>
    <w:rsid w:val="00D26FAE"/>
    <w:rsid w:val="00D3133C"/>
    <w:rsid w:val="00D3502E"/>
    <w:rsid w:val="00D40ED7"/>
    <w:rsid w:val="00D44C4A"/>
    <w:rsid w:val="00D70C1C"/>
    <w:rsid w:val="00D7192F"/>
    <w:rsid w:val="00D72A5E"/>
    <w:rsid w:val="00D732B9"/>
    <w:rsid w:val="00DC314D"/>
    <w:rsid w:val="00DD3513"/>
    <w:rsid w:val="00DD5724"/>
    <w:rsid w:val="00DF4F8E"/>
    <w:rsid w:val="00E11B30"/>
    <w:rsid w:val="00E244AD"/>
    <w:rsid w:val="00E402FC"/>
    <w:rsid w:val="00E46AF3"/>
    <w:rsid w:val="00E86E9E"/>
    <w:rsid w:val="00E95BBD"/>
    <w:rsid w:val="00E96A51"/>
    <w:rsid w:val="00EA1B11"/>
    <w:rsid w:val="00ED55EC"/>
    <w:rsid w:val="00EF07C4"/>
    <w:rsid w:val="00EF160B"/>
    <w:rsid w:val="00EF554C"/>
    <w:rsid w:val="00F01754"/>
    <w:rsid w:val="00F16352"/>
    <w:rsid w:val="00F25B4E"/>
    <w:rsid w:val="00F36974"/>
    <w:rsid w:val="00F55C9F"/>
    <w:rsid w:val="00F82904"/>
    <w:rsid w:val="00F85610"/>
    <w:rsid w:val="00F96494"/>
    <w:rsid w:val="00FA7A60"/>
    <w:rsid w:val="00FC5E3C"/>
    <w:rsid w:val="00FE577B"/>
    <w:rsid w:val="00FE7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2C94"/>
    <w:rPr>
      <w:rFonts w:ascii="Tahoma" w:hAnsi="Tahoma" w:cs="Tahoma"/>
      <w:sz w:val="16"/>
      <w:szCs w:val="16"/>
    </w:rPr>
  </w:style>
  <w:style w:type="paragraph" w:styleId="Header">
    <w:name w:val="header"/>
    <w:basedOn w:val="Normal"/>
    <w:link w:val="HeaderChar"/>
    <w:uiPriority w:val="99"/>
    <w:semiHidden/>
    <w:unhideWhenUsed/>
    <w:rsid w:val="00B30CBB"/>
    <w:pPr>
      <w:tabs>
        <w:tab w:val="center" w:pos="4680"/>
        <w:tab w:val="right" w:pos="9360"/>
      </w:tabs>
    </w:pPr>
  </w:style>
  <w:style w:type="character" w:customStyle="1" w:styleId="HeaderChar">
    <w:name w:val="Header Char"/>
    <w:link w:val="Header"/>
    <w:uiPriority w:val="99"/>
    <w:semiHidden/>
    <w:rsid w:val="00B30CBB"/>
    <w:rPr>
      <w:sz w:val="22"/>
      <w:szCs w:val="22"/>
    </w:rPr>
  </w:style>
  <w:style w:type="paragraph" w:styleId="Footer">
    <w:name w:val="footer"/>
    <w:basedOn w:val="Normal"/>
    <w:link w:val="FooterChar"/>
    <w:uiPriority w:val="99"/>
    <w:semiHidden/>
    <w:unhideWhenUsed/>
    <w:rsid w:val="00B30CBB"/>
    <w:pPr>
      <w:tabs>
        <w:tab w:val="center" w:pos="4680"/>
        <w:tab w:val="right" w:pos="9360"/>
      </w:tabs>
    </w:pPr>
  </w:style>
  <w:style w:type="character" w:customStyle="1" w:styleId="FooterChar">
    <w:name w:val="Footer Char"/>
    <w:link w:val="Footer"/>
    <w:uiPriority w:val="99"/>
    <w:semiHidden/>
    <w:rsid w:val="00B30CBB"/>
    <w:rPr>
      <w:sz w:val="22"/>
      <w:szCs w:val="22"/>
    </w:rPr>
  </w:style>
  <w:style w:type="character" w:styleId="Hyperlink">
    <w:name w:val="Hyperlink"/>
    <w:uiPriority w:val="99"/>
    <w:unhideWhenUsed/>
    <w:rsid w:val="006F3009"/>
    <w:rPr>
      <w:color w:val="0000FF"/>
      <w:u w:val="single"/>
    </w:rPr>
  </w:style>
  <w:style w:type="paragraph" w:styleId="NormalWeb">
    <w:name w:val="Normal (Web)"/>
    <w:basedOn w:val="Normal"/>
    <w:uiPriority w:val="99"/>
    <w:unhideWhenUsed/>
    <w:rsid w:val="00C247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178E"/>
    <w:pPr>
      <w:ind w:left="720"/>
      <w:contextualSpacing/>
    </w:pPr>
  </w:style>
  <w:style w:type="character" w:customStyle="1" w:styleId="apple-converted-space">
    <w:name w:val="apple-converted-space"/>
    <w:basedOn w:val="DefaultParagraphFont"/>
    <w:rsid w:val="00E86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2C94"/>
    <w:rPr>
      <w:rFonts w:ascii="Tahoma" w:hAnsi="Tahoma" w:cs="Tahoma"/>
      <w:sz w:val="16"/>
      <w:szCs w:val="16"/>
    </w:rPr>
  </w:style>
  <w:style w:type="paragraph" w:styleId="Header">
    <w:name w:val="header"/>
    <w:basedOn w:val="Normal"/>
    <w:link w:val="HeaderChar"/>
    <w:uiPriority w:val="99"/>
    <w:semiHidden/>
    <w:unhideWhenUsed/>
    <w:rsid w:val="00B30CBB"/>
    <w:pPr>
      <w:tabs>
        <w:tab w:val="center" w:pos="4680"/>
        <w:tab w:val="right" w:pos="9360"/>
      </w:tabs>
    </w:pPr>
  </w:style>
  <w:style w:type="character" w:customStyle="1" w:styleId="HeaderChar">
    <w:name w:val="Header Char"/>
    <w:link w:val="Header"/>
    <w:uiPriority w:val="99"/>
    <w:semiHidden/>
    <w:rsid w:val="00B30CBB"/>
    <w:rPr>
      <w:sz w:val="22"/>
      <w:szCs w:val="22"/>
    </w:rPr>
  </w:style>
  <w:style w:type="paragraph" w:styleId="Footer">
    <w:name w:val="footer"/>
    <w:basedOn w:val="Normal"/>
    <w:link w:val="FooterChar"/>
    <w:uiPriority w:val="99"/>
    <w:semiHidden/>
    <w:unhideWhenUsed/>
    <w:rsid w:val="00B30CBB"/>
    <w:pPr>
      <w:tabs>
        <w:tab w:val="center" w:pos="4680"/>
        <w:tab w:val="right" w:pos="9360"/>
      </w:tabs>
    </w:pPr>
  </w:style>
  <w:style w:type="character" w:customStyle="1" w:styleId="FooterChar">
    <w:name w:val="Footer Char"/>
    <w:link w:val="Footer"/>
    <w:uiPriority w:val="99"/>
    <w:semiHidden/>
    <w:rsid w:val="00B30CBB"/>
    <w:rPr>
      <w:sz w:val="22"/>
      <w:szCs w:val="22"/>
    </w:rPr>
  </w:style>
  <w:style w:type="character" w:styleId="Hyperlink">
    <w:name w:val="Hyperlink"/>
    <w:uiPriority w:val="99"/>
    <w:unhideWhenUsed/>
    <w:rsid w:val="006F3009"/>
    <w:rPr>
      <w:color w:val="0000FF"/>
      <w:u w:val="single"/>
    </w:rPr>
  </w:style>
  <w:style w:type="paragraph" w:styleId="NormalWeb">
    <w:name w:val="Normal (Web)"/>
    <w:basedOn w:val="Normal"/>
    <w:uiPriority w:val="99"/>
    <w:unhideWhenUsed/>
    <w:rsid w:val="00C247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178E"/>
    <w:pPr>
      <w:ind w:left="720"/>
      <w:contextualSpacing/>
    </w:pPr>
  </w:style>
  <w:style w:type="character" w:customStyle="1" w:styleId="apple-converted-space">
    <w:name w:val="apple-converted-space"/>
    <w:basedOn w:val="DefaultParagraphFont"/>
    <w:rsid w:val="00E8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1954">
      <w:bodyDiv w:val="1"/>
      <w:marLeft w:val="0"/>
      <w:marRight w:val="0"/>
      <w:marTop w:val="0"/>
      <w:marBottom w:val="0"/>
      <w:divBdr>
        <w:top w:val="none" w:sz="0" w:space="0" w:color="auto"/>
        <w:left w:val="none" w:sz="0" w:space="0" w:color="auto"/>
        <w:bottom w:val="none" w:sz="0" w:space="0" w:color="auto"/>
        <w:right w:val="none" w:sz="0" w:space="0" w:color="auto"/>
      </w:divBdr>
      <w:divsChild>
        <w:div w:id="1022971477">
          <w:marLeft w:val="0"/>
          <w:marRight w:val="0"/>
          <w:marTop w:val="0"/>
          <w:marBottom w:val="0"/>
          <w:divBdr>
            <w:top w:val="none" w:sz="0" w:space="0" w:color="auto"/>
            <w:left w:val="none" w:sz="0" w:space="0" w:color="auto"/>
            <w:bottom w:val="none" w:sz="0" w:space="0" w:color="auto"/>
            <w:right w:val="none" w:sz="0" w:space="0" w:color="auto"/>
          </w:divBdr>
        </w:div>
        <w:div w:id="17329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ANALIZA.371601@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D0FC-E89C-4326-BAEC-EDF84A0D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Links>
    <vt:vector size="6" baseType="variant">
      <vt:variant>
        <vt:i4>4915209</vt:i4>
      </vt:variant>
      <vt:variant>
        <vt:i4>3</vt:i4>
      </vt:variant>
      <vt:variant>
        <vt:i4>0</vt:i4>
      </vt:variant>
      <vt:variant>
        <vt:i4>5</vt:i4>
      </vt:variant>
      <vt:variant>
        <vt:lpwstr>mailto:act_kid73@yahoo.com.ph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602HRDESK</cp:lastModifiedBy>
  <cp:revision>4</cp:revision>
  <cp:lastPrinted>2011-09-05T04:14:00Z</cp:lastPrinted>
  <dcterms:created xsi:type="dcterms:W3CDTF">2017-07-02T06:41:00Z</dcterms:created>
  <dcterms:modified xsi:type="dcterms:W3CDTF">2017-08-02T07:30:00Z</dcterms:modified>
</cp:coreProperties>
</file>