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C3" w:rsidRPr="000E32A9" w:rsidRDefault="003565C3" w:rsidP="00F43D87">
      <w:pPr>
        <w:pStyle w:val="NoSpacing"/>
        <w:ind w:left="2880" w:firstLine="720"/>
        <w:rPr>
          <w:b/>
          <w:i/>
          <w:sz w:val="32"/>
          <w:szCs w:val="32"/>
          <w:u w:val="single"/>
        </w:rPr>
      </w:pPr>
      <w:r w:rsidRPr="000E32A9">
        <w:rPr>
          <w:b/>
          <w:i/>
          <w:sz w:val="32"/>
          <w:szCs w:val="32"/>
          <w:u w:val="single"/>
        </w:rPr>
        <w:t>Curriculum Vitae</w:t>
      </w:r>
    </w:p>
    <w:p w:rsidR="003565C3" w:rsidRDefault="003565C3" w:rsidP="003565C3">
      <w:pPr>
        <w:pStyle w:val="NoSpacing"/>
        <w:tabs>
          <w:tab w:val="left" w:pos="8640"/>
        </w:tabs>
        <w:ind w:left="2160"/>
        <w:rPr>
          <w:b/>
        </w:rPr>
      </w:pPr>
    </w:p>
    <w:p w:rsidR="001446A8" w:rsidRDefault="000E32A9" w:rsidP="00C269B2">
      <w:pPr>
        <w:pStyle w:val="NoSpacing"/>
        <w:rPr>
          <w:b/>
          <w:sz w:val="28"/>
          <w:szCs w:val="28"/>
        </w:rPr>
      </w:pPr>
      <w:r w:rsidRPr="000E32A9">
        <w:rPr>
          <w:b/>
          <w:sz w:val="32"/>
          <w:szCs w:val="32"/>
        </w:rPr>
        <w:t>A</w:t>
      </w:r>
      <w:r w:rsidRPr="000E32A9">
        <w:rPr>
          <w:b/>
          <w:sz w:val="28"/>
          <w:szCs w:val="28"/>
        </w:rPr>
        <w:t>BRAHAM</w:t>
      </w:r>
    </w:p>
    <w:p w:rsidR="005412B5" w:rsidRPr="005412B5" w:rsidRDefault="001446A8" w:rsidP="00C269B2">
      <w:pPr>
        <w:pStyle w:val="NoSpacing"/>
        <w:rPr>
          <w:b/>
          <w:sz w:val="28"/>
          <w:szCs w:val="28"/>
        </w:rPr>
      </w:pPr>
      <w:hyperlink r:id="rId7" w:history="1">
        <w:r w:rsidRPr="00DC7638">
          <w:rPr>
            <w:rStyle w:val="Hyperlink"/>
            <w:b/>
            <w:sz w:val="32"/>
            <w:szCs w:val="32"/>
          </w:rPr>
          <w:t>A</w:t>
        </w:r>
        <w:r w:rsidRPr="00DC7638">
          <w:rPr>
            <w:rStyle w:val="Hyperlink"/>
            <w:b/>
            <w:sz w:val="28"/>
            <w:szCs w:val="28"/>
          </w:rPr>
          <w:t>BRAHAM.371823@2freemail.com</w:t>
        </w:r>
      </w:hyperlink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Pr="001446A8">
        <w:rPr>
          <w:b/>
          <w:sz w:val="28"/>
          <w:szCs w:val="28"/>
        </w:rPr>
        <w:tab/>
      </w:r>
      <w:r w:rsidR="000E32A9" w:rsidRPr="000E32A9">
        <w:rPr>
          <w:b/>
          <w:sz w:val="28"/>
          <w:szCs w:val="28"/>
        </w:rPr>
        <w:t xml:space="preserve">  </w:t>
      </w:r>
    </w:p>
    <w:p w:rsidR="0071689C" w:rsidRPr="00C269B2" w:rsidRDefault="0071689C" w:rsidP="00C269B2">
      <w:pPr>
        <w:pStyle w:val="NoSpacing"/>
        <w:rPr>
          <w:rFonts w:ascii="Palatino Linotype" w:hAnsi="Palatino Linotype"/>
          <w:b/>
        </w:rPr>
      </w:pPr>
    </w:p>
    <w:p w:rsidR="0071689C" w:rsidRDefault="003565C3" w:rsidP="00C269B2">
      <w:pPr>
        <w:pStyle w:val="NoSpacing"/>
        <w:tabs>
          <w:tab w:val="left" w:pos="990"/>
          <w:tab w:val="left" w:pos="1080"/>
          <w:tab w:val="left" w:pos="8640"/>
        </w:tabs>
        <w:ind w:left="332" w:right="18" w:firstLine="298"/>
        <w:sectPr w:rsidR="0071689C" w:rsidSect="00C269B2">
          <w:type w:val="continuous"/>
          <w:pgSz w:w="12240" w:h="15840"/>
          <w:pgMar w:top="720" w:right="900" w:bottom="1440" w:left="1440" w:header="720" w:footer="720" w:gutter="0"/>
          <w:cols w:num="2" w:space="432" w:equalWidth="0">
            <w:col w:w="7470" w:space="450"/>
            <w:col w:w="1980"/>
          </w:cols>
          <w:docGrid w:linePitch="360"/>
        </w:sectPr>
      </w:pPr>
      <w:r>
        <w:lastRenderedPageBreak/>
        <w:t xml:space="preserve"> </w:t>
      </w:r>
      <w:r w:rsidR="0071689C" w:rsidRPr="0071689C">
        <w:rPr>
          <w:noProof/>
        </w:rPr>
        <w:drawing>
          <wp:inline distT="0" distB="0" distL="0" distR="0" wp14:anchorId="4D63DCC2" wp14:editId="0B18E01D">
            <wp:extent cx="720247" cy="876300"/>
            <wp:effectExtent l="19050" t="19050" r="22703" b="19050"/>
            <wp:docPr id="5" name="Picture 1" descr="D:\PS_temp\AJ_PPPH_NS_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S_temp\AJ_PPPH_NS_E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247" cy="8763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42D30" w:rsidRDefault="00E42D30" w:rsidP="0071689C">
      <w:pPr>
        <w:pStyle w:val="NoSpacing"/>
        <w:tabs>
          <w:tab w:val="left" w:pos="9900"/>
        </w:tabs>
      </w:pPr>
    </w:p>
    <w:p w:rsidR="00E42D30" w:rsidRPr="006F4A1D" w:rsidRDefault="0071689C" w:rsidP="00087D86">
      <w:pPr>
        <w:pStyle w:val="Tit"/>
        <w:shd w:val="pct10" w:color="auto" w:fill="auto"/>
        <w:ind w:left="0" w:right="-155" w:firstLine="0"/>
        <w:jc w:val="center"/>
        <w:rPr>
          <w:sz w:val="22"/>
          <w:szCs w:val="22"/>
        </w:rPr>
      </w:pPr>
      <w:r>
        <w:rPr>
          <w:sz w:val="22"/>
          <w:szCs w:val="22"/>
        </w:rPr>
        <w:t>OBJECTIVE</w:t>
      </w:r>
    </w:p>
    <w:p w:rsidR="0071689C" w:rsidRPr="00F372FB" w:rsidRDefault="0071689C" w:rsidP="0071689C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 w:rsidRPr="00F372FB">
        <w:rPr>
          <w:rFonts w:ascii="Palatino Linotype" w:hAnsi="Palatino Linotype"/>
          <w:sz w:val="20"/>
          <w:szCs w:val="20"/>
        </w:rPr>
        <w:t xml:space="preserve">Seeking a </w:t>
      </w:r>
      <w:r w:rsidR="00BC6FAB">
        <w:rPr>
          <w:rFonts w:ascii="Palatino Linotype" w:hAnsi="Palatino Linotype"/>
          <w:sz w:val="20"/>
          <w:szCs w:val="20"/>
        </w:rPr>
        <w:t xml:space="preserve">mid senior plus level </w:t>
      </w:r>
      <w:r w:rsidRPr="00F372FB">
        <w:rPr>
          <w:rFonts w:ascii="Palatino Linotype" w:hAnsi="Palatino Linotype"/>
          <w:sz w:val="20"/>
          <w:szCs w:val="20"/>
        </w:rPr>
        <w:t xml:space="preserve">challenging position in a professional organization, that provides an environment for growth, learning and skillful application of my financial, managerial, and operational skills. </w:t>
      </w:r>
    </w:p>
    <w:p w:rsidR="00E42D30" w:rsidRDefault="00E42D30" w:rsidP="0071689C">
      <w:pPr>
        <w:pStyle w:val="NoSpacing"/>
        <w:jc w:val="both"/>
      </w:pPr>
    </w:p>
    <w:p w:rsidR="003565C3" w:rsidRPr="006F4A1D" w:rsidRDefault="003565C3" w:rsidP="00087D86">
      <w:pPr>
        <w:pStyle w:val="Tit"/>
        <w:shd w:val="pct10" w:color="auto" w:fill="auto"/>
        <w:ind w:left="0" w:right="-155" w:firstLine="0"/>
        <w:jc w:val="center"/>
        <w:rPr>
          <w:sz w:val="22"/>
          <w:szCs w:val="22"/>
        </w:rPr>
      </w:pPr>
      <w:r>
        <w:rPr>
          <w:sz w:val="22"/>
          <w:szCs w:val="22"/>
        </w:rPr>
        <w:t>PROFILE</w:t>
      </w:r>
    </w:p>
    <w:p w:rsidR="00087D86" w:rsidRPr="00F372FB" w:rsidRDefault="00087D86" w:rsidP="00F372FB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 w:rsidRPr="00F372FB">
        <w:rPr>
          <w:rFonts w:ascii="Palatino Linotype" w:hAnsi="Palatino Linotype"/>
          <w:sz w:val="20"/>
          <w:szCs w:val="20"/>
        </w:rPr>
        <w:t xml:space="preserve">An </w:t>
      </w:r>
      <w:r w:rsidR="00A261C9">
        <w:rPr>
          <w:rFonts w:ascii="Palatino Linotype" w:hAnsi="Palatino Linotype"/>
          <w:sz w:val="20"/>
          <w:szCs w:val="20"/>
        </w:rPr>
        <w:t xml:space="preserve">Indian, </w:t>
      </w:r>
      <w:r w:rsidRPr="00F372FB">
        <w:rPr>
          <w:rFonts w:ascii="Palatino Linotype" w:hAnsi="Palatino Linotype"/>
          <w:sz w:val="20"/>
          <w:szCs w:val="20"/>
        </w:rPr>
        <w:t xml:space="preserve">accounting and management professional with over </w:t>
      </w:r>
      <w:r w:rsidR="004B0FDA">
        <w:rPr>
          <w:rFonts w:ascii="Palatino Linotype" w:hAnsi="Palatino Linotype"/>
          <w:sz w:val="20"/>
          <w:szCs w:val="20"/>
        </w:rPr>
        <w:t>two</w:t>
      </w:r>
      <w:r w:rsidRPr="00F372FB">
        <w:rPr>
          <w:rFonts w:ascii="Palatino Linotype" w:hAnsi="Palatino Linotype"/>
          <w:sz w:val="20"/>
          <w:szCs w:val="20"/>
        </w:rPr>
        <w:t xml:space="preserve"> decades (</w:t>
      </w:r>
      <w:r w:rsidR="004B0FDA">
        <w:rPr>
          <w:rFonts w:ascii="Palatino Linotype" w:hAnsi="Palatino Linotype"/>
          <w:sz w:val="20"/>
          <w:szCs w:val="20"/>
        </w:rPr>
        <w:t>twelve</w:t>
      </w:r>
      <w:r w:rsidRPr="00F372FB">
        <w:rPr>
          <w:rFonts w:ascii="Palatino Linotype" w:hAnsi="Palatino Linotype"/>
          <w:sz w:val="20"/>
          <w:szCs w:val="20"/>
        </w:rPr>
        <w:t xml:space="preserve"> y</w:t>
      </w:r>
      <w:r w:rsidR="00A261C9">
        <w:rPr>
          <w:rFonts w:ascii="Palatino Linotype" w:hAnsi="Palatino Linotype"/>
          <w:sz w:val="20"/>
          <w:szCs w:val="20"/>
        </w:rPr>
        <w:t>ea</w:t>
      </w:r>
      <w:r w:rsidRPr="00F372FB">
        <w:rPr>
          <w:rFonts w:ascii="Palatino Linotype" w:hAnsi="Palatino Linotype"/>
          <w:sz w:val="20"/>
          <w:szCs w:val="20"/>
        </w:rPr>
        <w:t xml:space="preserve">rs in UAE) of diversified post qualification experience in various countries and sectors. </w:t>
      </w:r>
      <w:proofErr w:type="gramStart"/>
      <w:r w:rsidRPr="00F372FB">
        <w:rPr>
          <w:rFonts w:ascii="Palatino Linotype" w:hAnsi="Palatino Linotype"/>
          <w:sz w:val="20"/>
          <w:szCs w:val="20"/>
        </w:rPr>
        <w:t>Experienced in developing and implementing financial systems, strategies, processes and controls that significantly improve P&amp;L through cost control, financial discipline and best practices, thus enhancing overall efficiency of the organization.</w:t>
      </w:r>
      <w:proofErr w:type="gramEnd"/>
      <w:r w:rsidRPr="00F372FB">
        <w:rPr>
          <w:rFonts w:ascii="Palatino Linotype" w:hAnsi="Palatino Linotype"/>
          <w:sz w:val="20"/>
          <w:szCs w:val="20"/>
        </w:rPr>
        <w:t xml:space="preserve"> Job career involved working in finance, audit, administration, commercial, logistics and operations departments. </w:t>
      </w:r>
      <w:proofErr w:type="gramStart"/>
      <w:r w:rsidRPr="00F372FB">
        <w:rPr>
          <w:rFonts w:ascii="Palatino Linotype" w:hAnsi="Palatino Linotype"/>
          <w:sz w:val="20"/>
          <w:szCs w:val="20"/>
        </w:rPr>
        <w:t>Extensive experience in building and managing cross cultural team.</w:t>
      </w:r>
      <w:proofErr w:type="gramEnd"/>
    </w:p>
    <w:p w:rsidR="00F372FB" w:rsidRPr="008545F9" w:rsidRDefault="00F372FB" w:rsidP="00F372FB">
      <w:pPr>
        <w:pStyle w:val="NoSpacing"/>
        <w:jc w:val="both"/>
      </w:pPr>
    </w:p>
    <w:p w:rsidR="00087D86" w:rsidRPr="006F4A1D" w:rsidRDefault="000E6C8B" w:rsidP="00087D86">
      <w:pPr>
        <w:pStyle w:val="Tit"/>
        <w:shd w:val="pct10" w:color="auto" w:fill="auto"/>
        <w:ind w:left="0" w:right="-155" w:firstLine="0"/>
        <w:jc w:val="center"/>
        <w:rPr>
          <w:sz w:val="22"/>
          <w:szCs w:val="22"/>
        </w:rPr>
      </w:pPr>
      <w:r>
        <w:rPr>
          <w:sz w:val="22"/>
          <w:szCs w:val="22"/>
        </w:rPr>
        <w:t>SCHOLASTICS</w:t>
      </w:r>
    </w:p>
    <w:p w:rsidR="00F372FB" w:rsidRDefault="00087D86" w:rsidP="00F372FB">
      <w:pPr>
        <w:pStyle w:val="NoSpacing"/>
        <w:numPr>
          <w:ilvl w:val="0"/>
          <w:numId w:val="2"/>
        </w:numPr>
        <w:jc w:val="both"/>
        <w:rPr>
          <w:rFonts w:ascii="Palatino Linotype" w:hAnsi="Palatino Linotype"/>
          <w:sz w:val="20"/>
          <w:szCs w:val="20"/>
        </w:rPr>
      </w:pPr>
      <w:r w:rsidRPr="00F372FB">
        <w:rPr>
          <w:rFonts w:ascii="Palatino Linotype" w:hAnsi="Palatino Linotype"/>
          <w:sz w:val="20"/>
          <w:szCs w:val="20"/>
        </w:rPr>
        <w:t>M.B.A.</w:t>
      </w:r>
      <w:r w:rsidR="00A261C9">
        <w:rPr>
          <w:rFonts w:ascii="Palatino Linotype" w:hAnsi="Palatino Linotype"/>
          <w:sz w:val="20"/>
          <w:szCs w:val="20"/>
        </w:rPr>
        <w:t xml:space="preserve"> </w:t>
      </w:r>
      <w:r w:rsidRPr="00F372FB">
        <w:rPr>
          <w:rFonts w:ascii="Palatino Linotype" w:hAnsi="Palatino Linotype"/>
          <w:sz w:val="20"/>
          <w:szCs w:val="20"/>
        </w:rPr>
        <w:t xml:space="preserve">(Finance) </w:t>
      </w:r>
      <w:r w:rsidR="00F372FB" w:rsidRPr="00F372FB">
        <w:rPr>
          <w:rFonts w:ascii="Palatino Linotype" w:hAnsi="Palatino Linotype"/>
          <w:sz w:val="20"/>
          <w:szCs w:val="20"/>
        </w:rPr>
        <w:t xml:space="preserve">– </w:t>
      </w:r>
      <w:r w:rsidRPr="00F372FB">
        <w:rPr>
          <w:rFonts w:ascii="Palatino Linotype" w:hAnsi="Palatino Linotype"/>
          <w:sz w:val="20"/>
          <w:szCs w:val="20"/>
        </w:rPr>
        <w:t xml:space="preserve"> Calcutta University, India</w:t>
      </w:r>
    </w:p>
    <w:p w:rsidR="00F372FB" w:rsidRDefault="00F372FB" w:rsidP="00F372FB">
      <w:pPr>
        <w:pStyle w:val="NoSpacing"/>
        <w:numPr>
          <w:ilvl w:val="0"/>
          <w:numId w:val="2"/>
        </w:numPr>
        <w:jc w:val="both"/>
        <w:rPr>
          <w:rFonts w:ascii="Palatino Linotype" w:hAnsi="Palatino Linotype"/>
          <w:sz w:val="20"/>
          <w:szCs w:val="20"/>
        </w:rPr>
      </w:pPr>
      <w:r w:rsidRPr="00F372FB">
        <w:rPr>
          <w:rFonts w:ascii="Palatino Linotype" w:hAnsi="Palatino Linotype"/>
          <w:sz w:val="20"/>
          <w:szCs w:val="20"/>
        </w:rPr>
        <w:t xml:space="preserve">CMA </w:t>
      </w:r>
      <w:r>
        <w:rPr>
          <w:rFonts w:ascii="Palatino Linotype" w:hAnsi="Palatino Linotype"/>
          <w:sz w:val="20"/>
          <w:szCs w:val="20"/>
        </w:rPr>
        <w:t xml:space="preserve">- </w:t>
      </w:r>
      <w:r w:rsidR="00087D86" w:rsidRPr="00F372FB">
        <w:rPr>
          <w:rFonts w:ascii="Palatino Linotype" w:hAnsi="Palatino Linotype"/>
          <w:sz w:val="20"/>
          <w:szCs w:val="20"/>
        </w:rPr>
        <w:t>Cost Accountant – The Institute of Cost Accountants of India</w:t>
      </w:r>
    </w:p>
    <w:p w:rsidR="00087D86" w:rsidRPr="00F372FB" w:rsidRDefault="00F372FB" w:rsidP="00F372FB">
      <w:pPr>
        <w:pStyle w:val="NoSpacing"/>
        <w:numPr>
          <w:ilvl w:val="0"/>
          <w:numId w:val="2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B.Com</w:t>
      </w:r>
      <w:r w:rsidR="00A261C9">
        <w:rPr>
          <w:rFonts w:ascii="Palatino Linotype" w:hAnsi="Palatino Linotype"/>
          <w:sz w:val="20"/>
          <w:szCs w:val="20"/>
        </w:rPr>
        <w:t xml:space="preserve"> (H)</w:t>
      </w:r>
      <w:r>
        <w:rPr>
          <w:rFonts w:ascii="Palatino Linotype" w:hAnsi="Palatino Linotype"/>
          <w:sz w:val="20"/>
          <w:szCs w:val="20"/>
        </w:rPr>
        <w:t xml:space="preserve"> - </w:t>
      </w:r>
      <w:r w:rsidR="00087D86" w:rsidRPr="00F372FB">
        <w:rPr>
          <w:rFonts w:ascii="Palatino Linotype" w:hAnsi="Palatino Linotype"/>
          <w:sz w:val="20"/>
          <w:szCs w:val="20"/>
        </w:rPr>
        <w:t>Bachelor of Commerce Honors – Calcutta University, India</w:t>
      </w:r>
    </w:p>
    <w:p w:rsidR="00087D86" w:rsidRDefault="00087D86" w:rsidP="00087D86">
      <w:pPr>
        <w:tabs>
          <w:tab w:val="left" w:pos="280"/>
        </w:tabs>
        <w:spacing w:after="0" w:line="240" w:lineRule="auto"/>
        <w:ind w:right="-80"/>
        <w:jc w:val="both"/>
        <w:rPr>
          <w:rFonts w:ascii="Palatino Linotype" w:hAnsi="Palatino Linotype"/>
          <w:bCs/>
          <w:snapToGrid w:val="0"/>
          <w:sz w:val="20"/>
        </w:rPr>
      </w:pPr>
    </w:p>
    <w:p w:rsidR="00087D86" w:rsidRPr="006F4A1D" w:rsidRDefault="00BF0D86" w:rsidP="00087D86">
      <w:pPr>
        <w:pStyle w:val="Tit"/>
        <w:shd w:val="pct10" w:color="auto" w:fill="auto"/>
        <w:ind w:left="0" w:right="-155" w:firstLine="0"/>
        <w:jc w:val="center"/>
        <w:rPr>
          <w:sz w:val="22"/>
          <w:szCs w:val="22"/>
        </w:rPr>
      </w:pPr>
      <w:r>
        <w:rPr>
          <w:sz w:val="22"/>
          <w:szCs w:val="22"/>
        </w:rPr>
        <w:t>COMPETENCIES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38"/>
        <w:gridCol w:w="5238"/>
      </w:tblGrid>
      <w:tr w:rsidR="00F372FB" w:rsidRPr="000808A9" w:rsidTr="00BF0D86">
        <w:tc>
          <w:tcPr>
            <w:tcW w:w="2500" w:type="pct"/>
          </w:tcPr>
          <w:p w:rsidR="00F372FB" w:rsidRPr="00BF0D86" w:rsidRDefault="00F372FB" w:rsidP="00F372FB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r w:rsidRPr="00BF0D86">
              <w:rPr>
                <w:rFonts w:ascii="Palatino Linotype" w:hAnsi="Palatino Linotype"/>
                <w:sz w:val="20"/>
                <w:szCs w:val="20"/>
              </w:rPr>
              <w:t>• Financial Planning &amp; Control</w:t>
            </w:r>
          </w:p>
        </w:tc>
        <w:tc>
          <w:tcPr>
            <w:tcW w:w="2500" w:type="pct"/>
          </w:tcPr>
          <w:p w:rsidR="00F372FB" w:rsidRPr="00BF0D86" w:rsidRDefault="00F372FB" w:rsidP="000E6C8B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r w:rsidRPr="00BF0D86">
              <w:rPr>
                <w:rFonts w:ascii="Palatino Linotype" w:hAnsi="Palatino Linotype"/>
                <w:sz w:val="20"/>
                <w:szCs w:val="20"/>
              </w:rPr>
              <w:t xml:space="preserve">• </w:t>
            </w:r>
            <w:r w:rsidR="000E6C8B" w:rsidRPr="00BF0D86">
              <w:rPr>
                <w:rFonts w:ascii="Palatino Linotype" w:hAnsi="Palatino Linotype"/>
                <w:sz w:val="20"/>
                <w:szCs w:val="20"/>
              </w:rPr>
              <w:t>MIS</w:t>
            </w:r>
            <w:r w:rsidR="000E6C8B">
              <w:rPr>
                <w:rFonts w:ascii="Palatino Linotype" w:hAnsi="Palatino Linotype"/>
                <w:sz w:val="20"/>
                <w:szCs w:val="20"/>
              </w:rPr>
              <w:t xml:space="preserve"> &amp; Analytics</w:t>
            </w:r>
          </w:p>
        </w:tc>
      </w:tr>
      <w:tr w:rsidR="00F372FB" w:rsidRPr="000808A9" w:rsidTr="00BF0D86">
        <w:tc>
          <w:tcPr>
            <w:tcW w:w="2500" w:type="pct"/>
          </w:tcPr>
          <w:p w:rsidR="00F372FB" w:rsidRPr="00BF0D86" w:rsidRDefault="00F372FB" w:rsidP="00F372FB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r w:rsidRPr="00BF0D86">
              <w:rPr>
                <w:rFonts w:ascii="Palatino Linotype" w:hAnsi="Palatino Linotype"/>
                <w:sz w:val="20"/>
                <w:szCs w:val="20"/>
              </w:rPr>
              <w:t>• Costing / Project Finance</w:t>
            </w:r>
          </w:p>
        </w:tc>
        <w:tc>
          <w:tcPr>
            <w:tcW w:w="2500" w:type="pct"/>
          </w:tcPr>
          <w:p w:rsidR="00F372FB" w:rsidRPr="00BF0D86" w:rsidRDefault="00F372FB" w:rsidP="00F372FB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r w:rsidRPr="00BF0D86">
              <w:rPr>
                <w:rFonts w:ascii="Palatino Linotype" w:hAnsi="Palatino Linotype"/>
                <w:sz w:val="20"/>
                <w:szCs w:val="20"/>
              </w:rPr>
              <w:t>• Internal controls</w:t>
            </w:r>
          </w:p>
        </w:tc>
      </w:tr>
      <w:tr w:rsidR="00F372FB" w:rsidRPr="000808A9" w:rsidTr="00BF0D86">
        <w:tc>
          <w:tcPr>
            <w:tcW w:w="2500" w:type="pct"/>
          </w:tcPr>
          <w:p w:rsidR="00F372FB" w:rsidRPr="00BF0D86" w:rsidRDefault="00F372FB" w:rsidP="00F372FB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r w:rsidRPr="00BF0D86">
              <w:rPr>
                <w:rFonts w:ascii="Palatino Linotype" w:hAnsi="Palatino Linotype"/>
                <w:sz w:val="20"/>
                <w:szCs w:val="20"/>
              </w:rPr>
              <w:t xml:space="preserve">• </w:t>
            </w:r>
            <w:r w:rsidR="00BF0D86">
              <w:rPr>
                <w:rFonts w:ascii="Palatino Linotype" w:hAnsi="Palatino Linotype"/>
                <w:sz w:val="20"/>
                <w:szCs w:val="20"/>
              </w:rPr>
              <w:t xml:space="preserve">Budgeting &amp; </w:t>
            </w:r>
            <w:r w:rsidRPr="00BF0D86">
              <w:rPr>
                <w:rFonts w:ascii="Palatino Linotype" w:hAnsi="Palatino Linotype"/>
                <w:sz w:val="20"/>
                <w:szCs w:val="20"/>
              </w:rPr>
              <w:t>Budgetary Control</w:t>
            </w:r>
          </w:p>
        </w:tc>
        <w:tc>
          <w:tcPr>
            <w:tcW w:w="2500" w:type="pct"/>
          </w:tcPr>
          <w:p w:rsidR="00F372FB" w:rsidRPr="00BF0D86" w:rsidRDefault="00F372FB" w:rsidP="000E6C8B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r w:rsidRPr="00BF0D86">
              <w:rPr>
                <w:rFonts w:ascii="Palatino Linotype" w:hAnsi="Palatino Linotype"/>
                <w:sz w:val="20"/>
                <w:szCs w:val="20"/>
              </w:rPr>
              <w:t xml:space="preserve">• </w:t>
            </w:r>
            <w:r w:rsidR="000E6C8B" w:rsidRPr="00BF0D86">
              <w:rPr>
                <w:rFonts w:ascii="Palatino Linotype" w:hAnsi="Palatino Linotype"/>
                <w:sz w:val="20"/>
                <w:szCs w:val="20"/>
              </w:rPr>
              <w:t>IFRS &amp; US GAAP</w:t>
            </w:r>
          </w:p>
        </w:tc>
      </w:tr>
      <w:tr w:rsidR="00F372FB" w:rsidRPr="000808A9" w:rsidTr="00BF0D86">
        <w:tc>
          <w:tcPr>
            <w:tcW w:w="2500" w:type="pct"/>
          </w:tcPr>
          <w:p w:rsidR="00F372FB" w:rsidRPr="00BF0D86" w:rsidRDefault="00F372FB" w:rsidP="00F372FB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r w:rsidRPr="00BF0D86">
              <w:rPr>
                <w:rFonts w:ascii="Palatino Linotype" w:hAnsi="Palatino Linotype"/>
                <w:sz w:val="20"/>
                <w:szCs w:val="20"/>
              </w:rPr>
              <w:t>• Treasury Management</w:t>
            </w:r>
          </w:p>
        </w:tc>
        <w:tc>
          <w:tcPr>
            <w:tcW w:w="2500" w:type="pct"/>
          </w:tcPr>
          <w:p w:rsidR="00F372FB" w:rsidRPr="00BF0D86" w:rsidRDefault="00F372FB" w:rsidP="000E6C8B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r w:rsidRPr="00BF0D86">
              <w:rPr>
                <w:rFonts w:ascii="Palatino Linotype" w:hAnsi="Palatino Linotype"/>
                <w:sz w:val="20"/>
                <w:szCs w:val="20"/>
              </w:rPr>
              <w:t xml:space="preserve">• </w:t>
            </w:r>
            <w:r w:rsidR="000E6C8B" w:rsidRPr="00BF0D86">
              <w:rPr>
                <w:rFonts w:ascii="Palatino Linotype" w:hAnsi="Palatino Linotype"/>
                <w:sz w:val="20"/>
                <w:szCs w:val="20"/>
              </w:rPr>
              <w:t>ERP – SAP, Oracle, MS Dynamics C5</w:t>
            </w:r>
            <w:r w:rsidR="000E6C8B">
              <w:rPr>
                <w:rFonts w:ascii="Palatino Linotype" w:hAnsi="Palatino Linotype"/>
                <w:sz w:val="20"/>
                <w:szCs w:val="20"/>
              </w:rPr>
              <w:t xml:space="preserve"> &amp; AX 2012</w:t>
            </w:r>
          </w:p>
        </w:tc>
      </w:tr>
    </w:tbl>
    <w:p w:rsidR="00087D86" w:rsidRPr="008545F9" w:rsidRDefault="00087D86" w:rsidP="00087D86">
      <w:pPr>
        <w:tabs>
          <w:tab w:val="left" w:pos="280"/>
        </w:tabs>
        <w:spacing w:after="0" w:line="240" w:lineRule="auto"/>
        <w:ind w:right="-80"/>
        <w:jc w:val="both"/>
        <w:rPr>
          <w:rFonts w:ascii="Palatino Linotype" w:hAnsi="Palatino Linotype"/>
          <w:bCs/>
          <w:snapToGrid w:val="0"/>
          <w:sz w:val="20"/>
        </w:rPr>
      </w:pPr>
    </w:p>
    <w:p w:rsidR="00BF0D86" w:rsidRPr="006F4A1D" w:rsidRDefault="000E2AD9" w:rsidP="00BF0D86">
      <w:pPr>
        <w:pStyle w:val="Tit"/>
        <w:shd w:val="pct10" w:color="auto" w:fill="auto"/>
        <w:ind w:left="0" w:right="-155" w:firstLine="0"/>
        <w:jc w:val="center"/>
        <w:rPr>
          <w:sz w:val="22"/>
          <w:szCs w:val="22"/>
        </w:rPr>
      </w:pPr>
      <w:r>
        <w:rPr>
          <w:sz w:val="22"/>
          <w:szCs w:val="22"/>
        </w:rPr>
        <w:t>PROFICIENCIES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38"/>
        <w:gridCol w:w="5238"/>
      </w:tblGrid>
      <w:tr w:rsidR="000E2AD9" w:rsidRPr="000808A9" w:rsidTr="00A95377">
        <w:tc>
          <w:tcPr>
            <w:tcW w:w="2500" w:type="pct"/>
          </w:tcPr>
          <w:p w:rsidR="000E2AD9" w:rsidRPr="00BF0D86" w:rsidRDefault="000E2AD9" w:rsidP="00A95377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r w:rsidRPr="00BF0D86">
              <w:rPr>
                <w:rFonts w:ascii="Palatino Linotype" w:hAnsi="Palatino Linotype"/>
                <w:sz w:val="20"/>
                <w:szCs w:val="20"/>
              </w:rPr>
              <w:t xml:space="preserve">• </w:t>
            </w:r>
            <w:r>
              <w:rPr>
                <w:rFonts w:ascii="Palatino Linotype" w:hAnsi="Palatino Linotype"/>
                <w:sz w:val="20"/>
                <w:szCs w:val="20"/>
              </w:rPr>
              <w:t>Quick adaptability</w:t>
            </w:r>
          </w:p>
        </w:tc>
        <w:tc>
          <w:tcPr>
            <w:tcW w:w="2500" w:type="pct"/>
          </w:tcPr>
          <w:p w:rsidR="000E2AD9" w:rsidRPr="00BF0D86" w:rsidRDefault="000E2AD9" w:rsidP="00772A8B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r w:rsidRPr="00BF0D86">
              <w:rPr>
                <w:rFonts w:ascii="Palatino Linotype" w:hAnsi="Palatino Linotype"/>
                <w:sz w:val="20"/>
                <w:szCs w:val="20"/>
              </w:rPr>
              <w:t xml:space="preserve">• </w:t>
            </w:r>
            <w:r w:rsidR="00772A8B">
              <w:rPr>
                <w:rFonts w:ascii="Palatino Linotype" w:hAnsi="Palatino Linotype"/>
                <w:sz w:val="20"/>
                <w:szCs w:val="20"/>
              </w:rPr>
              <w:t>Out of box thinker</w:t>
            </w:r>
          </w:p>
        </w:tc>
      </w:tr>
      <w:tr w:rsidR="000E2AD9" w:rsidRPr="000808A9" w:rsidTr="00A95377">
        <w:tc>
          <w:tcPr>
            <w:tcW w:w="2500" w:type="pct"/>
          </w:tcPr>
          <w:p w:rsidR="000E2AD9" w:rsidRPr="00BF0D86" w:rsidRDefault="000E2AD9" w:rsidP="000E2AD9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r w:rsidRPr="00BF0D86">
              <w:rPr>
                <w:rFonts w:ascii="Palatino Linotype" w:hAnsi="Palatino Linotype"/>
                <w:sz w:val="20"/>
                <w:szCs w:val="20"/>
              </w:rPr>
              <w:t xml:space="preserve">• </w:t>
            </w:r>
            <w:r>
              <w:rPr>
                <w:rFonts w:ascii="Palatino Linotype" w:hAnsi="Palatino Linotype"/>
                <w:sz w:val="20"/>
                <w:szCs w:val="20"/>
              </w:rPr>
              <w:t>Quick learner</w:t>
            </w:r>
          </w:p>
        </w:tc>
        <w:tc>
          <w:tcPr>
            <w:tcW w:w="2500" w:type="pct"/>
          </w:tcPr>
          <w:p w:rsidR="000E2AD9" w:rsidRPr="00BF0D86" w:rsidRDefault="000E2AD9" w:rsidP="00772A8B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r w:rsidRPr="00BF0D86">
              <w:rPr>
                <w:rFonts w:ascii="Palatino Linotype" w:hAnsi="Palatino Linotype"/>
                <w:sz w:val="20"/>
                <w:szCs w:val="20"/>
              </w:rPr>
              <w:t xml:space="preserve">• </w:t>
            </w:r>
            <w:r w:rsidR="00772A8B">
              <w:rPr>
                <w:rFonts w:ascii="Palatino Linotype" w:hAnsi="Palatino Linotype"/>
                <w:sz w:val="20"/>
                <w:szCs w:val="20"/>
              </w:rPr>
              <w:t>Effective negotiation</w:t>
            </w:r>
          </w:p>
        </w:tc>
      </w:tr>
      <w:tr w:rsidR="000E2AD9" w:rsidRPr="000808A9" w:rsidTr="00A95377">
        <w:tc>
          <w:tcPr>
            <w:tcW w:w="2500" w:type="pct"/>
          </w:tcPr>
          <w:p w:rsidR="000E2AD9" w:rsidRPr="00BF0D86" w:rsidRDefault="000E2AD9" w:rsidP="000E2AD9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r w:rsidRPr="00BF0D86">
              <w:rPr>
                <w:rFonts w:ascii="Palatino Linotype" w:hAnsi="Palatino Linotype"/>
                <w:sz w:val="20"/>
                <w:szCs w:val="20"/>
              </w:rPr>
              <w:t xml:space="preserve">• </w:t>
            </w:r>
            <w:r>
              <w:rPr>
                <w:rFonts w:ascii="Palatino Linotype" w:hAnsi="Palatino Linotype"/>
                <w:sz w:val="20"/>
                <w:szCs w:val="20"/>
              </w:rPr>
              <w:t>Analytical</w:t>
            </w:r>
          </w:p>
        </w:tc>
        <w:tc>
          <w:tcPr>
            <w:tcW w:w="2500" w:type="pct"/>
          </w:tcPr>
          <w:p w:rsidR="000E2AD9" w:rsidRPr="00BF0D86" w:rsidRDefault="000E2AD9" w:rsidP="00772A8B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r w:rsidRPr="00BF0D86">
              <w:rPr>
                <w:rFonts w:ascii="Palatino Linotype" w:hAnsi="Palatino Linotype"/>
                <w:sz w:val="20"/>
                <w:szCs w:val="20"/>
              </w:rPr>
              <w:t xml:space="preserve">• </w:t>
            </w:r>
            <w:r w:rsidR="00772A8B">
              <w:rPr>
                <w:rFonts w:ascii="Palatino Linotype" w:hAnsi="Palatino Linotype"/>
                <w:sz w:val="20"/>
                <w:szCs w:val="20"/>
              </w:rPr>
              <w:t>Team builder &amp; player</w:t>
            </w:r>
          </w:p>
        </w:tc>
      </w:tr>
      <w:tr w:rsidR="000E2AD9" w:rsidRPr="000808A9" w:rsidTr="00A95377">
        <w:tc>
          <w:tcPr>
            <w:tcW w:w="2500" w:type="pct"/>
          </w:tcPr>
          <w:p w:rsidR="000E2AD9" w:rsidRPr="00BF0D86" w:rsidRDefault="000E2AD9" w:rsidP="000E2AD9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r w:rsidRPr="00BF0D86">
              <w:rPr>
                <w:rFonts w:ascii="Palatino Linotype" w:hAnsi="Palatino Linotype"/>
                <w:sz w:val="20"/>
                <w:szCs w:val="20"/>
              </w:rPr>
              <w:t xml:space="preserve">• </w:t>
            </w:r>
            <w:r>
              <w:rPr>
                <w:rFonts w:ascii="Palatino Linotype" w:hAnsi="Palatino Linotype"/>
                <w:sz w:val="20"/>
                <w:szCs w:val="20"/>
              </w:rPr>
              <w:t>Checks &amp; balance oriented</w:t>
            </w:r>
          </w:p>
        </w:tc>
        <w:tc>
          <w:tcPr>
            <w:tcW w:w="2500" w:type="pct"/>
          </w:tcPr>
          <w:p w:rsidR="000E2AD9" w:rsidRPr="00BF0D86" w:rsidRDefault="000E2AD9" w:rsidP="00772A8B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r w:rsidRPr="00BF0D86">
              <w:rPr>
                <w:rFonts w:ascii="Palatino Linotype" w:hAnsi="Palatino Linotype"/>
                <w:sz w:val="20"/>
                <w:szCs w:val="20"/>
              </w:rPr>
              <w:t xml:space="preserve">• </w:t>
            </w:r>
            <w:r w:rsidR="00772A8B">
              <w:rPr>
                <w:rFonts w:ascii="Palatino Linotype" w:hAnsi="Palatino Linotype"/>
                <w:sz w:val="20"/>
                <w:szCs w:val="20"/>
              </w:rPr>
              <w:t>Good communication skills</w:t>
            </w:r>
          </w:p>
        </w:tc>
      </w:tr>
      <w:tr w:rsidR="000E2AD9" w:rsidRPr="000808A9" w:rsidTr="00A95377">
        <w:tc>
          <w:tcPr>
            <w:tcW w:w="2500" w:type="pct"/>
          </w:tcPr>
          <w:p w:rsidR="000E2AD9" w:rsidRPr="00BF0D86" w:rsidRDefault="000E2AD9" w:rsidP="00772A8B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r w:rsidRPr="00BF0D86">
              <w:rPr>
                <w:rFonts w:ascii="Palatino Linotype" w:hAnsi="Palatino Linotype"/>
                <w:sz w:val="20"/>
                <w:szCs w:val="20"/>
              </w:rPr>
              <w:t xml:space="preserve">• </w:t>
            </w:r>
            <w:r w:rsidR="00772A8B">
              <w:rPr>
                <w:rFonts w:ascii="Palatino Linotype" w:hAnsi="Palatino Linotype"/>
                <w:sz w:val="20"/>
                <w:szCs w:val="20"/>
              </w:rPr>
              <w:t>Solutions oriented</w:t>
            </w:r>
          </w:p>
        </w:tc>
        <w:tc>
          <w:tcPr>
            <w:tcW w:w="2500" w:type="pct"/>
          </w:tcPr>
          <w:p w:rsidR="009E1BA5" w:rsidRPr="00BF0D86" w:rsidRDefault="000E2AD9" w:rsidP="00E332AD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r w:rsidRPr="00BF0D86">
              <w:rPr>
                <w:rFonts w:ascii="Palatino Linotype" w:hAnsi="Palatino Linotype"/>
                <w:sz w:val="20"/>
                <w:szCs w:val="20"/>
              </w:rPr>
              <w:t xml:space="preserve">• </w:t>
            </w:r>
            <w:r w:rsidR="00772A8B">
              <w:rPr>
                <w:rFonts w:ascii="Palatino Linotype" w:hAnsi="Palatino Linotype"/>
                <w:sz w:val="20"/>
                <w:szCs w:val="20"/>
              </w:rPr>
              <w:t>Mentorin</w:t>
            </w:r>
            <w:r w:rsidR="00E332AD">
              <w:rPr>
                <w:rFonts w:ascii="Palatino Linotype" w:hAnsi="Palatino Linotype"/>
                <w:sz w:val="20"/>
                <w:szCs w:val="20"/>
              </w:rPr>
              <w:t>g</w:t>
            </w:r>
          </w:p>
        </w:tc>
      </w:tr>
    </w:tbl>
    <w:p w:rsidR="00E332AD" w:rsidRDefault="00E332AD" w:rsidP="00E332AD">
      <w:pPr>
        <w:tabs>
          <w:tab w:val="left" w:pos="280"/>
        </w:tabs>
        <w:spacing w:after="0" w:line="240" w:lineRule="auto"/>
        <w:ind w:right="-80"/>
        <w:jc w:val="both"/>
        <w:rPr>
          <w:rFonts w:ascii="Palatino Linotype" w:hAnsi="Palatino Linotype"/>
          <w:bCs/>
          <w:snapToGrid w:val="0"/>
          <w:sz w:val="20"/>
        </w:rPr>
      </w:pPr>
    </w:p>
    <w:p w:rsidR="00E332AD" w:rsidRPr="006F4A1D" w:rsidRDefault="00E332AD" w:rsidP="00E332AD">
      <w:pPr>
        <w:pStyle w:val="Tit"/>
        <w:shd w:val="pct10" w:color="auto" w:fill="auto"/>
        <w:ind w:left="0" w:right="-155" w:firstLine="0"/>
        <w:jc w:val="center"/>
        <w:rPr>
          <w:sz w:val="22"/>
          <w:szCs w:val="22"/>
        </w:rPr>
      </w:pPr>
      <w:r>
        <w:rPr>
          <w:sz w:val="22"/>
          <w:szCs w:val="22"/>
        </w:rPr>
        <w:t>CAREER SKETCH</w:t>
      </w:r>
    </w:p>
    <w:p w:rsidR="00E332AD" w:rsidRDefault="0082312B" w:rsidP="00E332AD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rFonts w:ascii="Palatino Linotype" w:hAnsi="Palatino Linotype"/>
          <w:b/>
          <w:sz w:val="21"/>
          <w:szCs w:val="21"/>
        </w:rPr>
      </w:pPr>
      <w:r>
        <w:rPr>
          <w:rFonts w:ascii="Palatino Linotype" w:hAnsi="Palatino Linotype"/>
          <w:b/>
          <w:szCs w:val="22"/>
          <w:u w:val="single"/>
        </w:rPr>
        <w:t>I</w:t>
      </w:r>
      <w:r w:rsidRPr="0082312B">
        <w:rPr>
          <w:rFonts w:ascii="Palatino Linotype" w:hAnsi="Palatino Linotype"/>
          <w:b/>
          <w:sz w:val="20"/>
          <w:u w:val="single"/>
        </w:rPr>
        <w:t>NTERCOIL</w:t>
      </w:r>
      <w:r>
        <w:rPr>
          <w:rFonts w:ascii="Palatino Linotype" w:hAnsi="Palatino Linotype"/>
          <w:b/>
          <w:szCs w:val="22"/>
          <w:u w:val="single"/>
        </w:rPr>
        <w:t xml:space="preserve"> I</w:t>
      </w:r>
      <w:r w:rsidRPr="0082312B">
        <w:rPr>
          <w:rFonts w:ascii="Palatino Linotype" w:hAnsi="Palatino Linotype"/>
          <w:b/>
          <w:sz w:val="20"/>
          <w:u w:val="single"/>
        </w:rPr>
        <w:t>NTERNATIONAL</w:t>
      </w:r>
      <w:r w:rsidR="00E332AD" w:rsidRPr="002610D1">
        <w:rPr>
          <w:rFonts w:ascii="Palatino Linotype" w:hAnsi="Palatino Linotype"/>
          <w:bCs/>
          <w:sz w:val="21"/>
          <w:szCs w:val="21"/>
        </w:rPr>
        <w:t xml:space="preserve"> </w:t>
      </w:r>
      <w:r w:rsidR="00E332AD" w:rsidRPr="002610D1">
        <w:rPr>
          <w:rFonts w:ascii="Palatino Linotype" w:hAnsi="Palatino Linotype"/>
          <w:bCs/>
          <w:sz w:val="21"/>
          <w:szCs w:val="21"/>
        </w:rPr>
        <w:sym w:font="Wingdings" w:char="F0E0"/>
      </w:r>
      <w:r w:rsidR="00E332AD" w:rsidRPr="002610D1">
        <w:rPr>
          <w:rFonts w:ascii="Palatino Linotype" w:hAnsi="Palatino Linotype"/>
          <w:b/>
          <w:sz w:val="21"/>
          <w:szCs w:val="21"/>
        </w:rPr>
        <w:t xml:space="preserve"> ‘</w:t>
      </w:r>
      <w:r w:rsidR="00E332AD">
        <w:rPr>
          <w:rFonts w:ascii="Palatino Linotype" w:hAnsi="Palatino Linotype"/>
          <w:b/>
          <w:sz w:val="21"/>
          <w:szCs w:val="21"/>
        </w:rPr>
        <w:t>13</w:t>
      </w:r>
      <w:r w:rsidR="00E332AD" w:rsidRPr="002610D1">
        <w:rPr>
          <w:rFonts w:ascii="Palatino Linotype" w:hAnsi="Palatino Linotype"/>
          <w:b/>
          <w:sz w:val="21"/>
          <w:szCs w:val="21"/>
        </w:rPr>
        <w:t xml:space="preserve"> –</w:t>
      </w:r>
      <w:r w:rsidR="00E332AD">
        <w:rPr>
          <w:rFonts w:ascii="Palatino Linotype" w:hAnsi="Palatino Linotype"/>
          <w:b/>
          <w:sz w:val="21"/>
          <w:szCs w:val="21"/>
        </w:rPr>
        <w:t xml:space="preserve"> </w:t>
      </w:r>
      <w:r>
        <w:rPr>
          <w:rFonts w:ascii="Palatino Linotype" w:hAnsi="Palatino Linotype"/>
          <w:b/>
          <w:sz w:val="21"/>
          <w:szCs w:val="21"/>
        </w:rPr>
        <w:t>17</w:t>
      </w:r>
      <w:r w:rsidR="00E332AD">
        <w:rPr>
          <w:rFonts w:ascii="Palatino Linotype" w:hAnsi="Palatino Linotype"/>
          <w:b/>
          <w:sz w:val="21"/>
          <w:szCs w:val="21"/>
        </w:rPr>
        <w:t xml:space="preserve"> </w:t>
      </w:r>
      <w:r w:rsidR="00E332AD" w:rsidRPr="002610D1">
        <w:rPr>
          <w:rFonts w:ascii="Palatino Linotype" w:hAnsi="Palatino Linotype"/>
          <w:bCs/>
          <w:sz w:val="21"/>
          <w:szCs w:val="21"/>
        </w:rPr>
        <w:sym w:font="Wingdings" w:char="F0E0"/>
      </w:r>
      <w:r w:rsidR="00E332AD" w:rsidRPr="002610D1">
        <w:rPr>
          <w:rFonts w:ascii="Palatino Linotype" w:hAnsi="Palatino Linotype"/>
          <w:b/>
          <w:sz w:val="21"/>
          <w:szCs w:val="21"/>
        </w:rPr>
        <w:t xml:space="preserve"> </w:t>
      </w:r>
      <w:r w:rsidR="00E332AD">
        <w:rPr>
          <w:rFonts w:ascii="Palatino Linotype" w:hAnsi="Palatino Linotype"/>
          <w:b/>
          <w:sz w:val="21"/>
          <w:szCs w:val="21"/>
        </w:rPr>
        <w:t xml:space="preserve">Sr. </w:t>
      </w:r>
      <w:r w:rsidR="00E332AD" w:rsidRPr="002610D1">
        <w:rPr>
          <w:rFonts w:ascii="Palatino Linotype" w:hAnsi="Palatino Linotype"/>
          <w:b/>
          <w:sz w:val="21"/>
          <w:szCs w:val="21"/>
        </w:rPr>
        <w:t>Finance</w:t>
      </w:r>
      <w:r w:rsidR="00E332AD">
        <w:rPr>
          <w:rFonts w:ascii="Palatino Linotype" w:hAnsi="Palatino Linotype"/>
          <w:b/>
          <w:sz w:val="21"/>
          <w:szCs w:val="21"/>
        </w:rPr>
        <w:t xml:space="preserve"> Manager</w:t>
      </w:r>
    </w:p>
    <w:p w:rsidR="00E332AD" w:rsidRPr="00E332AD" w:rsidRDefault="00E332AD" w:rsidP="00E332AD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rFonts w:ascii="Palatino Linotype" w:hAnsi="Palatino Linotype"/>
          <w:b/>
          <w:sz w:val="21"/>
          <w:szCs w:val="21"/>
        </w:rPr>
      </w:pPr>
      <w:r>
        <w:rPr>
          <w:rFonts w:ascii="Palatino Linotype" w:hAnsi="Palatino Linotype"/>
          <w:b/>
          <w:sz w:val="21"/>
          <w:szCs w:val="21"/>
        </w:rPr>
        <w:t xml:space="preserve">Location: Dubai </w:t>
      </w:r>
      <w:r w:rsidRPr="00B85FA0">
        <w:rPr>
          <w:rFonts w:ascii="Palatino Linotype" w:hAnsi="Palatino Linotype"/>
          <w:bCs/>
          <w:sz w:val="21"/>
          <w:szCs w:val="21"/>
        </w:rPr>
        <w:sym w:font="Wingdings" w:char="F0E0"/>
      </w:r>
      <w:r>
        <w:rPr>
          <w:rFonts w:ascii="Palatino Linotype" w:hAnsi="Palatino Linotype"/>
          <w:b/>
          <w:sz w:val="21"/>
          <w:szCs w:val="21"/>
        </w:rPr>
        <w:t xml:space="preserve"> </w:t>
      </w:r>
      <w:r w:rsidRPr="002610D1">
        <w:rPr>
          <w:rFonts w:ascii="Palatino Linotype" w:hAnsi="Palatino Linotype"/>
          <w:b/>
          <w:sz w:val="21"/>
          <w:szCs w:val="21"/>
        </w:rPr>
        <w:t xml:space="preserve">Reporting to </w:t>
      </w:r>
      <w:r>
        <w:rPr>
          <w:rFonts w:ascii="Palatino Linotype" w:hAnsi="Palatino Linotype"/>
          <w:b/>
          <w:sz w:val="21"/>
          <w:szCs w:val="21"/>
        </w:rPr>
        <w:t>DGM (F&amp;A)</w:t>
      </w:r>
    </w:p>
    <w:p w:rsidR="00E332AD" w:rsidRDefault="0082312B" w:rsidP="00E332AD">
      <w:pPr>
        <w:pStyle w:val="BodyText"/>
        <w:spacing w:line="240" w:lineRule="auto"/>
        <w:rPr>
          <w:rFonts w:ascii="Palatino Linotype" w:hAnsi="Palatino Linotype"/>
          <w:bCs/>
          <w:sz w:val="20"/>
        </w:rPr>
      </w:pPr>
      <w:proofErr w:type="spellStart"/>
      <w:r>
        <w:rPr>
          <w:rFonts w:ascii="Palatino Linotype" w:hAnsi="Palatino Linotype"/>
          <w:bCs/>
          <w:sz w:val="20"/>
        </w:rPr>
        <w:t>Intercoil</w:t>
      </w:r>
      <w:proofErr w:type="spellEnd"/>
      <w:r>
        <w:rPr>
          <w:rFonts w:ascii="Palatino Linotype" w:hAnsi="Palatino Linotype"/>
          <w:bCs/>
          <w:sz w:val="20"/>
        </w:rPr>
        <w:t xml:space="preserve"> is </w:t>
      </w:r>
      <w:r w:rsidR="00E332AD">
        <w:rPr>
          <w:rFonts w:ascii="Palatino Linotype" w:hAnsi="Palatino Linotype"/>
          <w:bCs/>
          <w:sz w:val="20"/>
        </w:rPr>
        <w:t xml:space="preserve">a leading local manufacturing </w:t>
      </w:r>
      <w:r w:rsidR="007C6F73">
        <w:rPr>
          <w:rFonts w:ascii="Palatino Linotype" w:hAnsi="Palatino Linotype"/>
          <w:bCs/>
          <w:sz w:val="20"/>
        </w:rPr>
        <w:t xml:space="preserve">&amp; retail </w:t>
      </w:r>
      <w:r w:rsidR="00E332AD">
        <w:rPr>
          <w:rFonts w:ascii="Palatino Linotype" w:hAnsi="Palatino Linotype"/>
          <w:bCs/>
          <w:sz w:val="20"/>
        </w:rPr>
        <w:t xml:space="preserve">house </w:t>
      </w:r>
      <w:r w:rsidR="007C6F73">
        <w:rPr>
          <w:rFonts w:ascii="Palatino Linotype" w:hAnsi="Palatino Linotype"/>
          <w:bCs/>
          <w:sz w:val="20"/>
        </w:rPr>
        <w:t>dealing</w:t>
      </w:r>
      <w:r w:rsidR="00F16D99">
        <w:rPr>
          <w:rFonts w:ascii="Palatino Linotype" w:hAnsi="Palatino Linotype"/>
          <w:bCs/>
          <w:sz w:val="20"/>
        </w:rPr>
        <w:t xml:space="preserve"> with</w:t>
      </w:r>
      <w:r w:rsidR="00E332AD">
        <w:rPr>
          <w:rFonts w:ascii="Palatino Linotype" w:hAnsi="Palatino Linotype"/>
          <w:bCs/>
          <w:sz w:val="20"/>
        </w:rPr>
        <w:t xml:space="preserve"> sleep products. I </w:t>
      </w:r>
      <w:r>
        <w:rPr>
          <w:rFonts w:ascii="Palatino Linotype" w:hAnsi="Palatino Linotype"/>
          <w:bCs/>
          <w:sz w:val="20"/>
        </w:rPr>
        <w:t>was</w:t>
      </w:r>
      <w:r w:rsidR="00E332AD">
        <w:rPr>
          <w:rFonts w:ascii="Palatino Linotype" w:hAnsi="Palatino Linotype"/>
          <w:bCs/>
          <w:sz w:val="20"/>
        </w:rPr>
        <w:t xml:space="preserve"> in charge of the finance function and </w:t>
      </w:r>
      <w:r w:rsidR="003B0801">
        <w:rPr>
          <w:rFonts w:ascii="Palatino Linotype" w:hAnsi="Palatino Linotype"/>
          <w:bCs/>
          <w:sz w:val="20"/>
        </w:rPr>
        <w:t>part accounts function</w:t>
      </w:r>
      <w:r w:rsidR="00E332AD">
        <w:rPr>
          <w:rFonts w:ascii="Palatino Linotype" w:hAnsi="Palatino Linotype"/>
          <w:bCs/>
          <w:sz w:val="20"/>
        </w:rPr>
        <w:t xml:space="preserve">. </w:t>
      </w:r>
      <w:r w:rsidR="006272B2">
        <w:rPr>
          <w:rFonts w:ascii="Palatino Linotype" w:hAnsi="Palatino Linotype"/>
          <w:bCs/>
          <w:sz w:val="20"/>
        </w:rPr>
        <w:t xml:space="preserve">ERP used - </w:t>
      </w:r>
      <w:r w:rsidR="00E332AD">
        <w:rPr>
          <w:rFonts w:ascii="Palatino Linotype" w:hAnsi="Palatino Linotype"/>
          <w:bCs/>
          <w:sz w:val="20"/>
        </w:rPr>
        <w:t>MS Dynamics AX</w:t>
      </w:r>
      <w:r w:rsidR="006272B2">
        <w:rPr>
          <w:rFonts w:ascii="Palatino Linotype" w:hAnsi="Palatino Linotype"/>
          <w:bCs/>
          <w:sz w:val="20"/>
        </w:rPr>
        <w:t xml:space="preserve"> 2012</w:t>
      </w:r>
      <w:r w:rsidR="00E332AD">
        <w:rPr>
          <w:rFonts w:ascii="Palatino Linotype" w:hAnsi="Palatino Linotype"/>
          <w:bCs/>
          <w:sz w:val="20"/>
        </w:rPr>
        <w:t>.</w:t>
      </w:r>
    </w:p>
    <w:p w:rsidR="00422D06" w:rsidRDefault="00422D06" w:rsidP="0037632D">
      <w:pPr>
        <w:pStyle w:val="BodyText"/>
        <w:spacing w:line="240" w:lineRule="auto"/>
        <w:rPr>
          <w:rFonts w:ascii="Palatino Linotype" w:hAnsi="Palatino Linotype"/>
          <w:bCs/>
          <w:sz w:val="20"/>
          <w:u w:val="single"/>
        </w:rPr>
      </w:pPr>
    </w:p>
    <w:p w:rsidR="0037632D" w:rsidRPr="0059150A" w:rsidRDefault="0037632D" w:rsidP="0037632D">
      <w:pPr>
        <w:pStyle w:val="BodyText"/>
        <w:spacing w:line="240" w:lineRule="auto"/>
        <w:rPr>
          <w:rFonts w:ascii="Palatino Linotype" w:hAnsi="Palatino Linotype"/>
          <w:bCs/>
          <w:sz w:val="20"/>
          <w:u w:val="single"/>
        </w:rPr>
      </w:pPr>
      <w:r>
        <w:rPr>
          <w:rFonts w:ascii="Palatino Linotype" w:hAnsi="Palatino Linotype"/>
          <w:bCs/>
          <w:sz w:val="20"/>
          <w:u w:val="single"/>
        </w:rPr>
        <w:t>Broad Responsibilities</w:t>
      </w:r>
    </w:p>
    <w:p w:rsidR="0037632D" w:rsidRPr="007B0C48" w:rsidRDefault="00A242E4" w:rsidP="0037632D">
      <w:pPr>
        <w:pStyle w:val="BodyText"/>
        <w:numPr>
          <w:ilvl w:val="0"/>
          <w:numId w:val="3"/>
        </w:numPr>
        <w:spacing w:line="240" w:lineRule="auto"/>
        <w:rPr>
          <w:rFonts w:ascii="Palatino Linotype" w:hAnsi="Palatino Linotype"/>
          <w:bCs/>
          <w:sz w:val="20"/>
        </w:rPr>
      </w:pPr>
      <w:r>
        <w:rPr>
          <w:rFonts w:ascii="Palatino Linotype" w:hAnsi="Palatino Linotype"/>
          <w:bCs/>
          <w:sz w:val="20"/>
        </w:rPr>
        <w:t>Costing and</w:t>
      </w:r>
      <w:r w:rsidR="0032649B">
        <w:rPr>
          <w:rFonts w:ascii="Palatino Linotype" w:hAnsi="Palatino Linotype"/>
          <w:bCs/>
          <w:sz w:val="20"/>
        </w:rPr>
        <w:t xml:space="preserve"> pricing of </w:t>
      </w:r>
      <w:r>
        <w:rPr>
          <w:rFonts w:ascii="Palatino Linotype" w:hAnsi="Palatino Linotype"/>
          <w:bCs/>
          <w:sz w:val="20"/>
        </w:rPr>
        <w:t xml:space="preserve">manufactured and traded </w:t>
      </w:r>
      <w:r w:rsidR="0032649B">
        <w:rPr>
          <w:rFonts w:ascii="Palatino Linotype" w:hAnsi="Palatino Linotype"/>
          <w:bCs/>
          <w:sz w:val="20"/>
        </w:rPr>
        <w:t>products</w:t>
      </w:r>
      <w:r w:rsidR="00225CFE">
        <w:rPr>
          <w:rFonts w:ascii="Palatino Linotype" w:hAnsi="Palatino Linotype"/>
          <w:bCs/>
          <w:sz w:val="20"/>
        </w:rPr>
        <w:t>. Transfer pricing for p</w:t>
      </w:r>
      <w:r w:rsidR="00EB5146">
        <w:rPr>
          <w:rFonts w:ascii="Palatino Linotype" w:hAnsi="Palatino Linotype"/>
          <w:bCs/>
          <w:sz w:val="20"/>
        </w:rPr>
        <w:t>roducts sent to other GCC units</w:t>
      </w:r>
    </w:p>
    <w:p w:rsidR="007B0C48" w:rsidRPr="0032649B" w:rsidRDefault="007B0C48" w:rsidP="0037632D">
      <w:pPr>
        <w:pStyle w:val="BodyText"/>
        <w:numPr>
          <w:ilvl w:val="0"/>
          <w:numId w:val="3"/>
        </w:numPr>
        <w:spacing w:line="240" w:lineRule="auto"/>
        <w:rPr>
          <w:rFonts w:ascii="Palatino Linotype" w:hAnsi="Palatino Linotype"/>
          <w:bCs/>
          <w:sz w:val="20"/>
        </w:rPr>
      </w:pPr>
      <w:r>
        <w:rPr>
          <w:rFonts w:ascii="Palatino Linotype" w:hAnsi="Palatino Linotype"/>
          <w:bCs/>
          <w:sz w:val="20"/>
        </w:rPr>
        <w:lastRenderedPageBreak/>
        <w:t>Inventory management</w:t>
      </w:r>
      <w:r w:rsidR="00A242E4">
        <w:rPr>
          <w:rFonts w:ascii="Palatino Linotype" w:hAnsi="Palatino Linotype"/>
          <w:bCs/>
          <w:sz w:val="20"/>
        </w:rPr>
        <w:t xml:space="preserve">; </w:t>
      </w:r>
      <w:r>
        <w:rPr>
          <w:rFonts w:ascii="Palatino Linotype" w:hAnsi="Palatino Linotype"/>
          <w:bCs/>
          <w:sz w:val="20"/>
        </w:rPr>
        <w:t>review of cost of goods sold</w:t>
      </w:r>
    </w:p>
    <w:p w:rsidR="0037632D" w:rsidRDefault="0037632D" w:rsidP="0037632D">
      <w:pPr>
        <w:pStyle w:val="BodyText"/>
        <w:numPr>
          <w:ilvl w:val="0"/>
          <w:numId w:val="3"/>
        </w:numPr>
        <w:spacing w:line="240" w:lineRule="auto"/>
        <w:rPr>
          <w:rFonts w:ascii="Palatino Linotype" w:hAnsi="Palatino Linotype"/>
          <w:bCs/>
          <w:sz w:val="20"/>
        </w:rPr>
      </w:pPr>
      <w:r>
        <w:rPr>
          <w:rFonts w:ascii="Palatino Linotype" w:hAnsi="Palatino Linotype"/>
          <w:bCs/>
          <w:sz w:val="20"/>
        </w:rPr>
        <w:t xml:space="preserve">Annual budgeting; </w:t>
      </w:r>
      <w:proofErr w:type="spellStart"/>
      <w:r>
        <w:rPr>
          <w:rFonts w:ascii="Palatino Linotype" w:hAnsi="Palatino Linotype"/>
          <w:bCs/>
          <w:sz w:val="20"/>
        </w:rPr>
        <w:t>Capex</w:t>
      </w:r>
      <w:proofErr w:type="spellEnd"/>
      <w:r>
        <w:rPr>
          <w:rFonts w:ascii="Palatino Linotype" w:hAnsi="Palatino Linotype"/>
          <w:bCs/>
          <w:sz w:val="20"/>
        </w:rPr>
        <w:t xml:space="preserve"> evaluation</w:t>
      </w:r>
      <w:r w:rsidR="00610B87">
        <w:rPr>
          <w:rFonts w:ascii="Palatino Linotype" w:hAnsi="Palatino Linotype"/>
          <w:bCs/>
          <w:sz w:val="20"/>
        </w:rPr>
        <w:t xml:space="preserve"> &amp; Fixed Asset management</w:t>
      </w:r>
      <w:r>
        <w:rPr>
          <w:rFonts w:ascii="Palatino Linotype" w:hAnsi="Palatino Linotype"/>
          <w:bCs/>
          <w:sz w:val="20"/>
        </w:rPr>
        <w:t>; Feasibility analysis</w:t>
      </w:r>
    </w:p>
    <w:p w:rsidR="00610B87" w:rsidRPr="00610B87" w:rsidRDefault="0037632D" w:rsidP="0037632D">
      <w:pPr>
        <w:pStyle w:val="BodyText"/>
        <w:numPr>
          <w:ilvl w:val="0"/>
          <w:numId w:val="3"/>
        </w:numPr>
        <w:spacing w:line="240" w:lineRule="auto"/>
        <w:rPr>
          <w:rFonts w:ascii="Palatino Linotype" w:hAnsi="Palatino Linotype"/>
          <w:bCs/>
          <w:sz w:val="20"/>
        </w:rPr>
      </w:pPr>
      <w:r>
        <w:rPr>
          <w:rFonts w:ascii="Palatino Linotype" w:hAnsi="Palatino Linotype"/>
          <w:bCs/>
          <w:sz w:val="20"/>
        </w:rPr>
        <w:t xml:space="preserve">Working capital management, </w:t>
      </w:r>
      <w:r w:rsidR="00610B87">
        <w:rPr>
          <w:rFonts w:ascii="Palatino Linotype" w:hAnsi="Palatino Linotype"/>
          <w:bCs/>
          <w:sz w:val="20"/>
        </w:rPr>
        <w:t>Cash flow preparation for bank; Bank facility management</w:t>
      </w:r>
    </w:p>
    <w:p w:rsidR="0037632D" w:rsidRDefault="00610B87" w:rsidP="0037632D">
      <w:pPr>
        <w:pStyle w:val="BodyText"/>
        <w:numPr>
          <w:ilvl w:val="0"/>
          <w:numId w:val="3"/>
        </w:numPr>
        <w:spacing w:line="240" w:lineRule="auto"/>
        <w:rPr>
          <w:rFonts w:ascii="Palatino Linotype" w:hAnsi="Palatino Linotype"/>
          <w:bCs/>
          <w:sz w:val="20"/>
        </w:rPr>
      </w:pPr>
      <w:proofErr w:type="gramStart"/>
      <w:r>
        <w:rPr>
          <w:rFonts w:ascii="Palatino Linotype" w:hAnsi="Palatino Linotype"/>
          <w:bCs/>
          <w:sz w:val="20"/>
        </w:rPr>
        <w:t>C</w:t>
      </w:r>
      <w:r w:rsidR="0037632D">
        <w:rPr>
          <w:rFonts w:ascii="Palatino Linotype" w:hAnsi="Palatino Linotype"/>
          <w:bCs/>
          <w:sz w:val="20"/>
        </w:rPr>
        <w:t>ost benefit</w:t>
      </w:r>
      <w:proofErr w:type="gramEnd"/>
      <w:r w:rsidR="0037632D">
        <w:rPr>
          <w:rFonts w:ascii="Palatino Linotype" w:hAnsi="Palatino Linotype"/>
          <w:bCs/>
          <w:sz w:val="20"/>
        </w:rPr>
        <w:t xml:space="preserve"> analysis.</w:t>
      </w:r>
      <w:r w:rsidR="0032649B">
        <w:rPr>
          <w:rFonts w:ascii="Palatino Linotype" w:hAnsi="Palatino Linotype"/>
          <w:bCs/>
          <w:sz w:val="20"/>
        </w:rPr>
        <w:t xml:space="preserve"> Make or buy, Break even ana</w:t>
      </w:r>
      <w:r w:rsidR="007B0C48">
        <w:rPr>
          <w:rFonts w:ascii="Palatino Linotype" w:hAnsi="Palatino Linotype"/>
          <w:bCs/>
          <w:sz w:val="20"/>
        </w:rPr>
        <w:t>lysis</w:t>
      </w:r>
      <w:r w:rsidR="00EB5146">
        <w:rPr>
          <w:rFonts w:ascii="Palatino Linotype" w:hAnsi="Palatino Linotype"/>
          <w:bCs/>
          <w:sz w:val="20"/>
        </w:rPr>
        <w:t xml:space="preserve">. </w:t>
      </w:r>
      <w:proofErr w:type="spellStart"/>
      <w:r w:rsidR="00EB5146">
        <w:rPr>
          <w:rFonts w:ascii="Palatino Linotype" w:hAnsi="Palatino Linotype"/>
          <w:bCs/>
          <w:sz w:val="20"/>
        </w:rPr>
        <w:t>Adhoc</w:t>
      </w:r>
      <w:proofErr w:type="spellEnd"/>
      <w:r w:rsidR="00EB5146">
        <w:rPr>
          <w:rFonts w:ascii="Palatino Linotype" w:hAnsi="Palatino Linotype"/>
          <w:bCs/>
          <w:sz w:val="20"/>
        </w:rPr>
        <w:t xml:space="preserve"> MIS reports</w:t>
      </w:r>
    </w:p>
    <w:p w:rsidR="0032649B" w:rsidRPr="0032649B" w:rsidRDefault="0032649B" w:rsidP="0032649B">
      <w:pPr>
        <w:pStyle w:val="BodyText"/>
        <w:numPr>
          <w:ilvl w:val="0"/>
          <w:numId w:val="3"/>
        </w:numPr>
        <w:spacing w:line="240" w:lineRule="auto"/>
        <w:rPr>
          <w:rFonts w:ascii="Palatino Linotype" w:hAnsi="Palatino Linotype"/>
          <w:bCs/>
          <w:sz w:val="20"/>
        </w:rPr>
      </w:pPr>
      <w:r>
        <w:rPr>
          <w:rFonts w:ascii="Palatino Linotype" w:hAnsi="Palatino Linotype"/>
          <w:bCs/>
          <w:sz w:val="20"/>
        </w:rPr>
        <w:t>Internal control systems development &amp; assisting in ERP implementation</w:t>
      </w:r>
    </w:p>
    <w:p w:rsidR="00E332AD" w:rsidRPr="0032649B" w:rsidRDefault="0032649B" w:rsidP="00F651DF">
      <w:pPr>
        <w:pStyle w:val="BodyText"/>
        <w:numPr>
          <w:ilvl w:val="0"/>
          <w:numId w:val="3"/>
        </w:numPr>
        <w:tabs>
          <w:tab w:val="left" w:pos="540"/>
        </w:tabs>
        <w:spacing w:line="240" w:lineRule="auto"/>
        <w:ind w:right="-80"/>
        <w:rPr>
          <w:rFonts w:ascii="Palatino Linotype" w:hAnsi="Palatino Linotype"/>
          <w:bCs/>
          <w:snapToGrid w:val="0"/>
          <w:sz w:val="20"/>
        </w:rPr>
      </w:pPr>
      <w:r w:rsidRPr="0032649B">
        <w:rPr>
          <w:rFonts w:ascii="Palatino Linotype" w:hAnsi="Palatino Linotype"/>
          <w:bCs/>
          <w:sz w:val="20"/>
        </w:rPr>
        <w:t xml:space="preserve">Risk </w:t>
      </w:r>
      <w:r>
        <w:rPr>
          <w:rFonts w:ascii="Palatino Linotype" w:hAnsi="Palatino Linotype"/>
          <w:bCs/>
          <w:sz w:val="20"/>
        </w:rPr>
        <w:t xml:space="preserve">analysis and </w:t>
      </w:r>
      <w:r w:rsidRPr="0032649B">
        <w:rPr>
          <w:rFonts w:ascii="Palatino Linotype" w:hAnsi="Palatino Linotype"/>
          <w:bCs/>
          <w:sz w:val="20"/>
        </w:rPr>
        <w:t>management</w:t>
      </w:r>
      <w:r w:rsidR="007B0C48">
        <w:rPr>
          <w:rFonts w:ascii="Palatino Linotype" w:hAnsi="Palatino Linotype"/>
          <w:bCs/>
          <w:sz w:val="20"/>
        </w:rPr>
        <w:t>; handling insurance claim</w:t>
      </w:r>
    </w:p>
    <w:p w:rsidR="0032649B" w:rsidRPr="00A242E4" w:rsidRDefault="0032649B" w:rsidP="00F651DF">
      <w:pPr>
        <w:pStyle w:val="BodyText"/>
        <w:numPr>
          <w:ilvl w:val="0"/>
          <w:numId w:val="3"/>
        </w:numPr>
        <w:tabs>
          <w:tab w:val="left" w:pos="540"/>
        </w:tabs>
        <w:spacing w:line="240" w:lineRule="auto"/>
        <w:ind w:right="-80"/>
        <w:rPr>
          <w:rFonts w:ascii="Palatino Linotype" w:hAnsi="Palatino Linotype"/>
          <w:bCs/>
          <w:snapToGrid w:val="0"/>
          <w:sz w:val="20"/>
        </w:rPr>
      </w:pPr>
      <w:r>
        <w:rPr>
          <w:rFonts w:ascii="Palatino Linotype" w:hAnsi="Palatino Linotype"/>
          <w:bCs/>
          <w:sz w:val="20"/>
        </w:rPr>
        <w:t>Financial modeling</w:t>
      </w:r>
      <w:r w:rsidR="00A242E4">
        <w:rPr>
          <w:rFonts w:ascii="Palatino Linotype" w:hAnsi="Palatino Linotype"/>
          <w:bCs/>
          <w:sz w:val="20"/>
        </w:rPr>
        <w:t xml:space="preserve">; 5 year plans, valuation </w:t>
      </w:r>
    </w:p>
    <w:p w:rsidR="00A242E4" w:rsidRPr="00A242E4" w:rsidRDefault="00A242E4" w:rsidP="00A242E4">
      <w:pPr>
        <w:pStyle w:val="BodyText"/>
        <w:numPr>
          <w:ilvl w:val="0"/>
          <w:numId w:val="3"/>
        </w:numPr>
        <w:spacing w:line="240" w:lineRule="auto"/>
        <w:rPr>
          <w:rFonts w:ascii="Palatino Linotype" w:hAnsi="Palatino Linotype"/>
          <w:bCs/>
          <w:sz w:val="20"/>
        </w:rPr>
      </w:pPr>
      <w:r>
        <w:rPr>
          <w:rFonts w:ascii="Palatino Linotype" w:hAnsi="Palatino Linotype"/>
          <w:bCs/>
          <w:sz w:val="20"/>
        </w:rPr>
        <w:t>Part of think tank team for various strategic decision making</w:t>
      </w:r>
    </w:p>
    <w:p w:rsidR="00E332AD" w:rsidRDefault="00E332AD" w:rsidP="00E332AD">
      <w:pPr>
        <w:tabs>
          <w:tab w:val="left" w:pos="280"/>
        </w:tabs>
        <w:spacing w:after="0" w:line="240" w:lineRule="auto"/>
        <w:ind w:right="-80"/>
        <w:jc w:val="both"/>
        <w:rPr>
          <w:rFonts w:ascii="Palatino Linotype" w:hAnsi="Palatino Linotype"/>
          <w:bCs/>
          <w:snapToGrid w:val="0"/>
          <w:sz w:val="20"/>
        </w:rPr>
      </w:pPr>
    </w:p>
    <w:p w:rsidR="00476B15" w:rsidRDefault="00476B15" w:rsidP="00476B15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rFonts w:ascii="Palatino Linotype" w:hAnsi="Palatino Linotype"/>
          <w:b/>
          <w:sz w:val="21"/>
          <w:szCs w:val="21"/>
        </w:rPr>
      </w:pPr>
      <w:r>
        <w:rPr>
          <w:rFonts w:ascii="Palatino Linotype" w:hAnsi="Palatino Linotype"/>
          <w:b/>
          <w:szCs w:val="22"/>
          <w:u w:val="single"/>
        </w:rPr>
        <w:t>A</w:t>
      </w:r>
      <w:r w:rsidR="00715317" w:rsidRPr="00715317">
        <w:rPr>
          <w:rFonts w:ascii="Palatino Linotype" w:hAnsi="Palatino Linotype"/>
          <w:b/>
          <w:sz w:val="20"/>
          <w:u w:val="single"/>
        </w:rPr>
        <w:t>L</w:t>
      </w:r>
      <w:r>
        <w:rPr>
          <w:rFonts w:ascii="Palatino Linotype" w:hAnsi="Palatino Linotype"/>
          <w:b/>
          <w:szCs w:val="22"/>
          <w:u w:val="single"/>
        </w:rPr>
        <w:t xml:space="preserve"> F</w:t>
      </w:r>
      <w:r w:rsidR="00715317">
        <w:rPr>
          <w:rFonts w:ascii="Palatino Linotype" w:hAnsi="Palatino Linotype"/>
          <w:b/>
          <w:sz w:val="20"/>
          <w:u w:val="single"/>
        </w:rPr>
        <w:t>UTTAIM</w:t>
      </w:r>
      <w:r>
        <w:rPr>
          <w:rFonts w:ascii="Palatino Linotype" w:hAnsi="Palatino Linotype"/>
          <w:b/>
          <w:szCs w:val="22"/>
          <w:u w:val="single"/>
        </w:rPr>
        <w:t xml:space="preserve"> </w:t>
      </w:r>
      <w:r w:rsidR="00715317">
        <w:rPr>
          <w:rFonts w:ascii="Palatino Linotype" w:hAnsi="Palatino Linotype"/>
          <w:b/>
          <w:szCs w:val="22"/>
          <w:u w:val="single"/>
        </w:rPr>
        <w:t>R</w:t>
      </w:r>
      <w:r w:rsidR="00715317" w:rsidRPr="00715317">
        <w:rPr>
          <w:rFonts w:ascii="Palatino Linotype" w:hAnsi="Palatino Linotype"/>
          <w:b/>
          <w:sz w:val="20"/>
          <w:u w:val="single"/>
        </w:rPr>
        <w:t>ETAIL</w:t>
      </w:r>
      <w:r w:rsidR="0082312B">
        <w:rPr>
          <w:rFonts w:ascii="Palatino Linotype" w:hAnsi="Palatino Linotype"/>
          <w:b/>
          <w:sz w:val="20"/>
          <w:u w:val="single"/>
        </w:rPr>
        <w:t xml:space="preserve"> </w:t>
      </w:r>
      <w:r>
        <w:rPr>
          <w:rFonts w:ascii="Palatino Linotype" w:hAnsi="Palatino Linotype"/>
          <w:b/>
          <w:szCs w:val="22"/>
          <w:u w:val="single"/>
        </w:rPr>
        <w:t xml:space="preserve">(Plug </w:t>
      </w:r>
      <w:proofErr w:type="gramStart"/>
      <w:r>
        <w:rPr>
          <w:rFonts w:ascii="Palatino Linotype" w:hAnsi="Palatino Linotype"/>
          <w:b/>
          <w:szCs w:val="22"/>
          <w:u w:val="single"/>
        </w:rPr>
        <w:t>Ins</w:t>
      </w:r>
      <w:proofErr w:type="gramEnd"/>
      <w:r>
        <w:rPr>
          <w:rFonts w:ascii="Palatino Linotype" w:hAnsi="Palatino Linotype"/>
          <w:b/>
          <w:szCs w:val="22"/>
          <w:u w:val="single"/>
        </w:rPr>
        <w:t>)</w:t>
      </w:r>
      <w:r w:rsidRPr="002610D1">
        <w:rPr>
          <w:rFonts w:ascii="Palatino Linotype" w:hAnsi="Palatino Linotype"/>
          <w:bCs/>
          <w:sz w:val="21"/>
          <w:szCs w:val="21"/>
        </w:rPr>
        <w:t xml:space="preserve"> </w:t>
      </w:r>
      <w:r w:rsidRPr="002610D1">
        <w:rPr>
          <w:rFonts w:ascii="Palatino Linotype" w:hAnsi="Palatino Linotype"/>
          <w:bCs/>
          <w:sz w:val="21"/>
          <w:szCs w:val="21"/>
        </w:rPr>
        <w:sym w:font="Wingdings" w:char="F0E0"/>
      </w:r>
      <w:r w:rsidRPr="002610D1">
        <w:rPr>
          <w:rFonts w:ascii="Palatino Linotype" w:hAnsi="Palatino Linotype"/>
          <w:b/>
          <w:sz w:val="21"/>
          <w:szCs w:val="21"/>
        </w:rPr>
        <w:t xml:space="preserve"> ‘</w:t>
      </w:r>
      <w:r>
        <w:rPr>
          <w:rFonts w:ascii="Palatino Linotype" w:hAnsi="Palatino Linotype"/>
          <w:b/>
          <w:sz w:val="21"/>
          <w:szCs w:val="21"/>
        </w:rPr>
        <w:t>11</w:t>
      </w:r>
      <w:r w:rsidRPr="002610D1">
        <w:rPr>
          <w:rFonts w:ascii="Palatino Linotype" w:hAnsi="Palatino Linotype"/>
          <w:b/>
          <w:sz w:val="21"/>
          <w:szCs w:val="21"/>
        </w:rPr>
        <w:t xml:space="preserve"> – </w:t>
      </w:r>
      <w:r>
        <w:rPr>
          <w:rFonts w:ascii="Palatino Linotype" w:hAnsi="Palatino Linotype"/>
          <w:b/>
          <w:sz w:val="21"/>
          <w:szCs w:val="21"/>
        </w:rPr>
        <w:t>‘13</w:t>
      </w:r>
      <w:r w:rsidRPr="002610D1">
        <w:rPr>
          <w:rFonts w:ascii="Palatino Linotype" w:hAnsi="Palatino Linotype"/>
          <w:b/>
          <w:sz w:val="21"/>
          <w:szCs w:val="21"/>
        </w:rPr>
        <w:t xml:space="preserve"> </w:t>
      </w:r>
      <w:r w:rsidRPr="002610D1">
        <w:rPr>
          <w:rFonts w:ascii="Palatino Linotype" w:hAnsi="Palatino Linotype"/>
          <w:bCs/>
          <w:sz w:val="21"/>
          <w:szCs w:val="21"/>
        </w:rPr>
        <w:sym w:font="Wingdings" w:char="F0E0"/>
      </w:r>
      <w:r w:rsidRPr="002610D1">
        <w:rPr>
          <w:rFonts w:ascii="Palatino Linotype" w:hAnsi="Palatino Linotype"/>
          <w:b/>
          <w:sz w:val="21"/>
          <w:szCs w:val="21"/>
        </w:rPr>
        <w:t xml:space="preserve"> Finance</w:t>
      </w:r>
      <w:r>
        <w:rPr>
          <w:rFonts w:ascii="Palatino Linotype" w:hAnsi="Palatino Linotype"/>
          <w:b/>
          <w:sz w:val="21"/>
          <w:szCs w:val="21"/>
        </w:rPr>
        <w:t xml:space="preserve"> Manager</w:t>
      </w:r>
    </w:p>
    <w:p w:rsidR="00476B15" w:rsidRPr="002610D1" w:rsidRDefault="00476B15" w:rsidP="00476B15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rFonts w:ascii="Palatino Linotype" w:hAnsi="Palatino Linotype"/>
          <w:b/>
          <w:sz w:val="21"/>
          <w:szCs w:val="21"/>
        </w:rPr>
      </w:pPr>
      <w:r>
        <w:rPr>
          <w:rFonts w:ascii="Palatino Linotype" w:hAnsi="Palatino Linotype"/>
          <w:b/>
          <w:sz w:val="21"/>
          <w:szCs w:val="21"/>
        </w:rPr>
        <w:t xml:space="preserve">Location: Dubai </w:t>
      </w:r>
      <w:r w:rsidRPr="00B85FA0">
        <w:rPr>
          <w:rFonts w:ascii="Palatino Linotype" w:hAnsi="Palatino Linotype"/>
          <w:bCs/>
          <w:sz w:val="21"/>
          <w:szCs w:val="21"/>
        </w:rPr>
        <w:sym w:font="Wingdings" w:char="F0E0"/>
      </w:r>
      <w:r>
        <w:rPr>
          <w:rFonts w:ascii="Palatino Linotype" w:hAnsi="Palatino Linotype"/>
          <w:b/>
          <w:sz w:val="21"/>
          <w:szCs w:val="21"/>
        </w:rPr>
        <w:t xml:space="preserve"> </w:t>
      </w:r>
      <w:r w:rsidRPr="002610D1">
        <w:rPr>
          <w:rFonts w:ascii="Palatino Linotype" w:hAnsi="Palatino Linotype"/>
          <w:b/>
          <w:sz w:val="21"/>
          <w:szCs w:val="21"/>
        </w:rPr>
        <w:t xml:space="preserve">Reporting to </w:t>
      </w:r>
      <w:r w:rsidR="00715317">
        <w:rPr>
          <w:rFonts w:ascii="Palatino Linotype" w:hAnsi="Palatino Linotype"/>
          <w:b/>
          <w:sz w:val="21"/>
          <w:szCs w:val="21"/>
        </w:rPr>
        <w:t xml:space="preserve">Division </w:t>
      </w:r>
      <w:r>
        <w:rPr>
          <w:rFonts w:ascii="Palatino Linotype" w:hAnsi="Palatino Linotype"/>
          <w:b/>
          <w:sz w:val="21"/>
          <w:szCs w:val="21"/>
        </w:rPr>
        <w:t>GM</w:t>
      </w:r>
    </w:p>
    <w:p w:rsidR="00476B15" w:rsidRPr="006272B2" w:rsidRDefault="0082312B" w:rsidP="00476B15">
      <w:pPr>
        <w:pStyle w:val="BodyText"/>
        <w:spacing w:line="240" w:lineRule="auto"/>
        <w:rPr>
          <w:rFonts w:ascii="Palatino Linotype" w:hAnsi="Palatino Linotype"/>
          <w:bCs/>
          <w:sz w:val="20"/>
        </w:rPr>
      </w:pPr>
      <w:r>
        <w:rPr>
          <w:rFonts w:ascii="Palatino Linotype" w:hAnsi="Palatino Linotype"/>
          <w:bCs/>
          <w:sz w:val="20"/>
        </w:rPr>
        <w:t xml:space="preserve">Al </w:t>
      </w:r>
      <w:proofErr w:type="spellStart"/>
      <w:r>
        <w:rPr>
          <w:rFonts w:ascii="Palatino Linotype" w:hAnsi="Palatino Linotype"/>
          <w:bCs/>
          <w:sz w:val="20"/>
        </w:rPr>
        <w:t>Futtaim</w:t>
      </w:r>
      <w:proofErr w:type="spellEnd"/>
      <w:r>
        <w:rPr>
          <w:rFonts w:ascii="Palatino Linotype" w:hAnsi="Palatino Linotype"/>
          <w:bCs/>
          <w:sz w:val="20"/>
        </w:rPr>
        <w:t xml:space="preserve"> is a</w:t>
      </w:r>
      <w:r w:rsidR="00476B15">
        <w:rPr>
          <w:rFonts w:ascii="Palatino Linotype" w:hAnsi="Palatino Linotype"/>
          <w:bCs/>
          <w:sz w:val="20"/>
        </w:rPr>
        <w:t xml:space="preserve"> leading local business house with varied business interests. I </w:t>
      </w:r>
      <w:r w:rsidR="00852D1C">
        <w:rPr>
          <w:rFonts w:ascii="Palatino Linotype" w:hAnsi="Palatino Linotype"/>
          <w:bCs/>
          <w:sz w:val="20"/>
        </w:rPr>
        <w:t>was</w:t>
      </w:r>
      <w:r w:rsidR="00476B15">
        <w:rPr>
          <w:rFonts w:ascii="Palatino Linotype" w:hAnsi="Palatino Linotype"/>
          <w:bCs/>
          <w:sz w:val="20"/>
        </w:rPr>
        <w:t xml:space="preserve"> in charge of the finance function of the electronics </w:t>
      </w:r>
      <w:r w:rsidR="00523E8E">
        <w:rPr>
          <w:rFonts w:ascii="Palatino Linotype" w:hAnsi="Palatino Linotype"/>
          <w:bCs/>
          <w:sz w:val="20"/>
        </w:rPr>
        <w:t xml:space="preserve">retail </w:t>
      </w:r>
      <w:r w:rsidR="00476B15">
        <w:rPr>
          <w:rFonts w:ascii="Palatino Linotype" w:hAnsi="Palatino Linotype"/>
          <w:bCs/>
          <w:sz w:val="20"/>
        </w:rPr>
        <w:t xml:space="preserve">division </w:t>
      </w:r>
      <w:r w:rsidR="00523E8E">
        <w:rPr>
          <w:rFonts w:ascii="Palatino Linotype" w:hAnsi="Palatino Linotype"/>
          <w:bCs/>
          <w:sz w:val="20"/>
        </w:rPr>
        <w:t xml:space="preserve">Plug </w:t>
      </w:r>
      <w:proofErr w:type="gramStart"/>
      <w:r w:rsidR="00523E8E">
        <w:rPr>
          <w:rFonts w:ascii="Palatino Linotype" w:hAnsi="Palatino Linotype"/>
          <w:bCs/>
          <w:sz w:val="20"/>
        </w:rPr>
        <w:t>Ins</w:t>
      </w:r>
      <w:proofErr w:type="gramEnd"/>
      <w:r w:rsidR="00523E8E">
        <w:rPr>
          <w:rFonts w:ascii="Palatino Linotype" w:hAnsi="Palatino Linotype"/>
          <w:bCs/>
          <w:sz w:val="20"/>
        </w:rPr>
        <w:t xml:space="preserve"> (PI) </w:t>
      </w:r>
      <w:r w:rsidR="00476B15">
        <w:rPr>
          <w:rFonts w:ascii="Palatino Linotype" w:hAnsi="Palatino Linotype"/>
          <w:bCs/>
          <w:sz w:val="20"/>
        </w:rPr>
        <w:t xml:space="preserve">in a shared service environment.  </w:t>
      </w:r>
      <w:r w:rsidR="006272B2">
        <w:rPr>
          <w:rFonts w:ascii="Palatino Linotype" w:hAnsi="Palatino Linotype"/>
          <w:bCs/>
          <w:sz w:val="20"/>
        </w:rPr>
        <w:t>ERP used - SAP (EEC 6).</w:t>
      </w:r>
    </w:p>
    <w:p w:rsidR="00476B15" w:rsidRDefault="00476B15" w:rsidP="00476B15">
      <w:pPr>
        <w:pStyle w:val="BodyText"/>
        <w:spacing w:line="240" w:lineRule="auto"/>
        <w:rPr>
          <w:rFonts w:ascii="Palatino Linotype" w:hAnsi="Palatino Linotype"/>
          <w:bCs/>
          <w:sz w:val="20"/>
        </w:rPr>
      </w:pPr>
    </w:p>
    <w:p w:rsidR="00476B15" w:rsidRPr="0059150A" w:rsidRDefault="00476B15" w:rsidP="00476B15">
      <w:pPr>
        <w:pStyle w:val="BodyText"/>
        <w:spacing w:line="240" w:lineRule="auto"/>
        <w:rPr>
          <w:rFonts w:ascii="Palatino Linotype" w:hAnsi="Palatino Linotype"/>
          <w:bCs/>
          <w:sz w:val="20"/>
          <w:u w:val="single"/>
        </w:rPr>
      </w:pPr>
      <w:r>
        <w:rPr>
          <w:rFonts w:ascii="Palatino Linotype" w:hAnsi="Palatino Linotype"/>
          <w:bCs/>
          <w:sz w:val="20"/>
          <w:u w:val="single"/>
        </w:rPr>
        <w:t>Broad Responsibilities</w:t>
      </w:r>
    </w:p>
    <w:p w:rsidR="00476B15" w:rsidRDefault="00476B15" w:rsidP="00476B15">
      <w:pPr>
        <w:pStyle w:val="BodyText"/>
        <w:numPr>
          <w:ilvl w:val="0"/>
          <w:numId w:val="3"/>
        </w:numPr>
        <w:spacing w:line="240" w:lineRule="auto"/>
        <w:rPr>
          <w:rFonts w:ascii="Palatino Linotype" w:hAnsi="Palatino Linotype"/>
          <w:bCs/>
          <w:sz w:val="20"/>
        </w:rPr>
      </w:pPr>
      <w:r w:rsidRPr="001B2E26">
        <w:rPr>
          <w:rFonts w:ascii="Palatino Linotype" w:hAnsi="Palatino Linotype"/>
          <w:bCs/>
          <w:sz w:val="20"/>
        </w:rPr>
        <w:t>Maintenance of books of accounts</w:t>
      </w:r>
      <w:r>
        <w:rPr>
          <w:rFonts w:ascii="Palatino Linotype" w:hAnsi="Palatino Linotype"/>
          <w:bCs/>
          <w:sz w:val="20"/>
        </w:rPr>
        <w:t>,</w:t>
      </w:r>
      <w:r w:rsidRPr="001B2E26">
        <w:rPr>
          <w:rFonts w:ascii="Palatino Linotype" w:hAnsi="Palatino Linotype"/>
          <w:bCs/>
          <w:sz w:val="20"/>
        </w:rPr>
        <w:t xml:space="preserve"> </w:t>
      </w:r>
      <w:r>
        <w:rPr>
          <w:rFonts w:ascii="Palatino Linotype" w:hAnsi="Palatino Linotype"/>
          <w:bCs/>
          <w:sz w:val="20"/>
        </w:rPr>
        <w:t xml:space="preserve">preparing </w:t>
      </w:r>
      <w:r w:rsidR="00F651DF">
        <w:rPr>
          <w:rFonts w:ascii="Palatino Linotype" w:hAnsi="Palatino Linotype"/>
          <w:bCs/>
          <w:sz w:val="20"/>
        </w:rPr>
        <w:t>by 3</w:t>
      </w:r>
      <w:r w:rsidR="00F651DF" w:rsidRPr="00F651DF">
        <w:rPr>
          <w:rFonts w:ascii="Palatino Linotype" w:hAnsi="Palatino Linotype"/>
          <w:bCs/>
          <w:sz w:val="20"/>
          <w:vertAlign w:val="superscript"/>
        </w:rPr>
        <w:t>rd</w:t>
      </w:r>
      <w:r w:rsidR="00F651DF">
        <w:rPr>
          <w:rFonts w:ascii="Palatino Linotype" w:hAnsi="Palatino Linotype"/>
          <w:bCs/>
          <w:sz w:val="20"/>
        </w:rPr>
        <w:t xml:space="preserve"> the </w:t>
      </w:r>
      <w:r>
        <w:rPr>
          <w:rFonts w:ascii="Palatino Linotype" w:hAnsi="Palatino Linotype"/>
          <w:bCs/>
          <w:sz w:val="20"/>
        </w:rPr>
        <w:t>monthly consolidated financial reports &amp; variance analysis</w:t>
      </w:r>
    </w:p>
    <w:p w:rsidR="00F651DF" w:rsidRPr="00F651DF" w:rsidRDefault="00476B15" w:rsidP="00476B15">
      <w:pPr>
        <w:pStyle w:val="BodyText"/>
        <w:numPr>
          <w:ilvl w:val="0"/>
          <w:numId w:val="3"/>
        </w:numPr>
        <w:spacing w:line="240" w:lineRule="auto"/>
        <w:rPr>
          <w:rFonts w:ascii="Palatino Linotype" w:hAnsi="Palatino Linotype"/>
          <w:bCs/>
          <w:sz w:val="20"/>
        </w:rPr>
      </w:pPr>
      <w:r>
        <w:rPr>
          <w:rFonts w:ascii="Palatino Linotype" w:hAnsi="Palatino Linotype"/>
          <w:bCs/>
          <w:sz w:val="20"/>
        </w:rPr>
        <w:t xml:space="preserve">Annual budgeting; Quarterly year end estimates; </w:t>
      </w:r>
      <w:r w:rsidR="00F651DF">
        <w:rPr>
          <w:rFonts w:ascii="Palatino Linotype" w:hAnsi="Palatino Linotype"/>
          <w:bCs/>
          <w:sz w:val="20"/>
        </w:rPr>
        <w:t>5 year business plan</w:t>
      </w:r>
    </w:p>
    <w:p w:rsidR="00476B15" w:rsidRDefault="00476B15" w:rsidP="00476B15">
      <w:pPr>
        <w:pStyle w:val="BodyText"/>
        <w:numPr>
          <w:ilvl w:val="0"/>
          <w:numId w:val="3"/>
        </w:numPr>
        <w:spacing w:line="240" w:lineRule="auto"/>
        <w:rPr>
          <w:rFonts w:ascii="Palatino Linotype" w:hAnsi="Palatino Linotype"/>
          <w:bCs/>
          <w:sz w:val="20"/>
        </w:rPr>
      </w:pPr>
      <w:proofErr w:type="spellStart"/>
      <w:r>
        <w:rPr>
          <w:rFonts w:ascii="Palatino Linotype" w:hAnsi="Palatino Linotype"/>
          <w:bCs/>
          <w:sz w:val="20"/>
        </w:rPr>
        <w:t>Capex</w:t>
      </w:r>
      <w:proofErr w:type="spellEnd"/>
      <w:r>
        <w:rPr>
          <w:rFonts w:ascii="Palatino Linotype" w:hAnsi="Palatino Linotype"/>
          <w:bCs/>
          <w:sz w:val="20"/>
        </w:rPr>
        <w:t xml:space="preserve"> evaluation; Feasibility analysis; </w:t>
      </w:r>
      <w:r w:rsidR="007B0C48">
        <w:rPr>
          <w:rFonts w:ascii="Palatino Linotype" w:hAnsi="Palatino Linotype"/>
          <w:bCs/>
          <w:sz w:val="20"/>
        </w:rPr>
        <w:t xml:space="preserve">Handling </w:t>
      </w:r>
      <w:r w:rsidR="00F651DF">
        <w:rPr>
          <w:rFonts w:ascii="Palatino Linotype" w:hAnsi="Palatino Linotype"/>
          <w:bCs/>
          <w:sz w:val="20"/>
        </w:rPr>
        <w:t xml:space="preserve">internal &amp; external </w:t>
      </w:r>
      <w:r w:rsidR="007B0C48">
        <w:rPr>
          <w:rFonts w:ascii="Palatino Linotype" w:hAnsi="Palatino Linotype"/>
          <w:bCs/>
          <w:sz w:val="20"/>
        </w:rPr>
        <w:t>audit</w:t>
      </w:r>
    </w:p>
    <w:p w:rsidR="00476B15" w:rsidRDefault="00476B15" w:rsidP="00476B15">
      <w:pPr>
        <w:pStyle w:val="BodyText"/>
        <w:numPr>
          <w:ilvl w:val="0"/>
          <w:numId w:val="3"/>
        </w:numPr>
        <w:spacing w:line="240" w:lineRule="auto"/>
        <w:rPr>
          <w:rFonts w:ascii="Palatino Linotype" w:hAnsi="Palatino Linotype"/>
          <w:bCs/>
          <w:sz w:val="20"/>
        </w:rPr>
      </w:pPr>
      <w:r>
        <w:rPr>
          <w:rFonts w:ascii="Palatino Linotype" w:hAnsi="Palatino Linotype"/>
          <w:bCs/>
          <w:sz w:val="20"/>
        </w:rPr>
        <w:t>Working capital management, commercial decision making</w:t>
      </w:r>
      <w:r w:rsidR="007B0C48">
        <w:rPr>
          <w:rFonts w:ascii="Palatino Linotype" w:hAnsi="Palatino Linotype"/>
          <w:bCs/>
          <w:sz w:val="20"/>
        </w:rPr>
        <w:t>, cost benefit analysis</w:t>
      </w:r>
    </w:p>
    <w:p w:rsidR="00476B15" w:rsidRDefault="00476B15" w:rsidP="00476B15">
      <w:pPr>
        <w:pStyle w:val="BodyText"/>
        <w:numPr>
          <w:ilvl w:val="0"/>
          <w:numId w:val="3"/>
        </w:numPr>
        <w:spacing w:line="240" w:lineRule="auto"/>
        <w:rPr>
          <w:rFonts w:ascii="Palatino Linotype" w:hAnsi="Palatino Linotype"/>
          <w:bCs/>
          <w:sz w:val="20"/>
        </w:rPr>
      </w:pPr>
      <w:r>
        <w:rPr>
          <w:rFonts w:ascii="Palatino Linotype" w:hAnsi="Palatino Linotype"/>
          <w:bCs/>
          <w:sz w:val="20"/>
        </w:rPr>
        <w:t>Internal control systems development &amp; implementation</w:t>
      </w:r>
    </w:p>
    <w:p w:rsidR="00476B15" w:rsidRDefault="00476B15" w:rsidP="00476B15">
      <w:pPr>
        <w:pStyle w:val="BodyText"/>
        <w:spacing w:line="240" w:lineRule="auto"/>
        <w:ind w:left="360"/>
        <w:rPr>
          <w:rFonts w:ascii="Palatino Linotype" w:hAnsi="Palatino Linotype"/>
          <w:bCs/>
          <w:sz w:val="20"/>
        </w:rPr>
      </w:pPr>
    </w:p>
    <w:p w:rsidR="00476B15" w:rsidRDefault="00476B15" w:rsidP="00476B15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rFonts w:ascii="Palatino Linotype" w:hAnsi="Palatino Linotype"/>
          <w:b/>
          <w:sz w:val="21"/>
          <w:szCs w:val="21"/>
        </w:rPr>
      </w:pPr>
      <w:r w:rsidRPr="00965F8E">
        <w:rPr>
          <w:rFonts w:ascii="Palatino Linotype" w:hAnsi="Palatino Linotype"/>
          <w:b/>
          <w:szCs w:val="22"/>
          <w:u w:val="single"/>
        </w:rPr>
        <w:t>B</w:t>
      </w:r>
      <w:r>
        <w:rPr>
          <w:rFonts w:ascii="Palatino Linotype" w:hAnsi="Palatino Linotype"/>
          <w:b/>
          <w:sz w:val="20"/>
          <w:u w:val="single"/>
        </w:rPr>
        <w:t xml:space="preserve">UKKEHAVE </w:t>
      </w:r>
      <w:r w:rsidRPr="00965F8E">
        <w:rPr>
          <w:rFonts w:ascii="Palatino Linotype" w:hAnsi="Palatino Linotype"/>
          <w:b/>
          <w:szCs w:val="22"/>
          <w:u w:val="single"/>
        </w:rPr>
        <w:t>G</w:t>
      </w:r>
      <w:r>
        <w:rPr>
          <w:rFonts w:ascii="Palatino Linotype" w:hAnsi="Palatino Linotype"/>
          <w:b/>
          <w:sz w:val="20"/>
          <w:u w:val="single"/>
        </w:rPr>
        <w:t>LOBAL</w:t>
      </w:r>
      <w:r>
        <w:rPr>
          <w:rFonts w:ascii="Palatino Linotype" w:hAnsi="Palatino Linotype"/>
          <w:b/>
          <w:sz w:val="21"/>
          <w:szCs w:val="21"/>
          <w:u w:val="single"/>
        </w:rPr>
        <w:t xml:space="preserve"> </w:t>
      </w:r>
      <w:r w:rsidRPr="00965F8E">
        <w:rPr>
          <w:rFonts w:ascii="Palatino Linotype" w:hAnsi="Palatino Linotype"/>
          <w:b/>
          <w:szCs w:val="22"/>
          <w:u w:val="single"/>
        </w:rPr>
        <w:t>S</w:t>
      </w:r>
      <w:r w:rsidRPr="00965F8E">
        <w:rPr>
          <w:rFonts w:ascii="Palatino Linotype" w:hAnsi="Palatino Linotype"/>
          <w:b/>
          <w:sz w:val="20"/>
          <w:u w:val="single"/>
        </w:rPr>
        <w:t>PARE</w:t>
      </w:r>
      <w:r>
        <w:rPr>
          <w:rFonts w:ascii="Palatino Linotype" w:hAnsi="Palatino Linotype"/>
          <w:b/>
          <w:sz w:val="21"/>
          <w:szCs w:val="21"/>
          <w:u w:val="single"/>
        </w:rPr>
        <w:t xml:space="preserve"> </w:t>
      </w:r>
      <w:r w:rsidRPr="00965F8E">
        <w:rPr>
          <w:rFonts w:ascii="Palatino Linotype" w:hAnsi="Palatino Linotype"/>
          <w:b/>
          <w:szCs w:val="22"/>
          <w:u w:val="single"/>
        </w:rPr>
        <w:t>P</w:t>
      </w:r>
      <w:r w:rsidRPr="00965F8E">
        <w:rPr>
          <w:rFonts w:ascii="Palatino Linotype" w:hAnsi="Palatino Linotype"/>
          <w:b/>
          <w:sz w:val="20"/>
          <w:u w:val="single"/>
        </w:rPr>
        <w:t>ARTS</w:t>
      </w:r>
      <w:r w:rsidRPr="002610D1">
        <w:rPr>
          <w:rFonts w:ascii="Palatino Linotype" w:hAnsi="Palatino Linotype"/>
          <w:bCs/>
          <w:sz w:val="21"/>
          <w:szCs w:val="21"/>
        </w:rPr>
        <w:t xml:space="preserve"> </w:t>
      </w:r>
      <w:r w:rsidRPr="002610D1">
        <w:rPr>
          <w:rFonts w:ascii="Palatino Linotype" w:hAnsi="Palatino Linotype"/>
          <w:bCs/>
          <w:sz w:val="21"/>
          <w:szCs w:val="21"/>
        </w:rPr>
        <w:sym w:font="Wingdings" w:char="F0E0"/>
      </w:r>
      <w:r w:rsidRPr="002610D1">
        <w:rPr>
          <w:rFonts w:ascii="Palatino Linotype" w:hAnsi="Palatino Linotype"/>
          <w:b/>
          <w:sz w:val="21"/>
          <w:szCs w:val="21"/>
        </w:rPr>
        <w:t xml:space="preserve"> ‘09 – </w:t>
      </w:r>
      <w:r>
        <w:rPr>
          <w:rFonts w:ascii="Palatino Linotype" w:hAnsi="Palatino Linotype"/>
          <w:b/>
          <w:sz w:val="21"/>
          <w:szCs w:val="21"/>
        </w:rPr>
        <w:t xml:space="preserve">’11 </w:t>
      </w:r>
      <w:r w:rsidRPr="002610D1">
        <w:rPr>
          <w:rFonts w:ascii="Palatino Linotype" w:hAnsi="Palatino Linotype"/>
          <w:bCs/>
          <w:sz w:val="21"/>
          <w:szCs w:val="21"/>
        </w:rPr>
        <w:sym w:font="Wingdings" w:char="F0E0"/>
      </w:r>
      <w:r w:rsidRPr="002610D1">
        <w:rPr>
          <w:rFonts w:ascii="Palatino Linotype" w:hAnsi="Palatino Linotype"/>
          <w:b/>
          <w:sz w:val="21"/>
          <w:szCs w:val="21"/>
        </w:rPr>
        <w:t xml:space="preserve"> Head of Finance</w:t>
      </w:r>
      <w:r>
        <w:rPr>
          <w:rFonts w:ascii="Palatino Linotype" w:hAnsi="Palatino Linotype"/>
          <w:b/>
          <w:sz w:val="21"/>
          <w:szCs w:val="21"/>
        </w:rPr>
        <w:t xml:space="preserve"> &amp; Systems</w:t>
      </w:r>
    </w:p>
    <w:p w:rsidR="00476B15" w:rsidRPr="002610D1" w:rsidRDefault="00476B15" w:rsidP="00476B15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rFonts w:ascii="Palatino Linotype" w:hAnsi="Palatino Linotype"/>
          <w:b/>
          <w:sz w:val="21"/>
          <w:szCs w:val="21"/>
        </w:rPr>
      </w:pPr>
      <w:r>
        <w:rPr>
          <w:rFonts w:ascii="Palatino Linotype" w:hAnsi="Palatino Linotype"/>
          <w:b/>
          <w:sz w:val="21"/>
          <w:szCs w:val="21"/>
        </w:rPr>
        <w:t xml:space="preserve">Location: Dubai </w:t>
      </w:r>
      <w:r w:rsidRPr="00B85FA0">
        <w:rPr>
          <w:rFonts w:ascii="Palatino Linotype" w:hAnsi="Palatino Linotype"/>
          <w:bCs/>
          <w:sz w:val="21"/>
          <w:szCs w:val="21"/>
        </w:rPr>
        <w:sym w:font="Wingdings" w:char="F0E0"/>
      </w:r>
      <w:r>
        <w:rPr>
          <w:rFonts w:ascii="Palatino Linotype" w:hAnsi="Palatino Linotype"/>
          <w:b/>
          <w:sz w:val="21"/>
          <w:szCs w:val="21"/>
        </w:rPr>
        <w:t xml:space="preserve"> </w:t>
      </w:r>
      <w:r w:rsidRPr="002610D1">
        <w:rPr>
          <w:rFonts w:ascii="Palatino Linotype" w:hAnsi="Palatino Linotype"/>
          <w:b/>
          <w:sz w:val="21"/>
          <w:szCs w:val="21"/>
        </w:rPr>
        <w:t>Reporting to CEO</w:t>
      </w:r>
      <w:r>
        <w:rPr>
          <w:rFonts w:ascii="Palatino Linotype" w:hAnsi="Palatino Linotype"/>
          <w:b/>
          <w:sz w:val="21"/>
          <w:szCs w:val="21"/>
        </w:rPr>
        <w:t xml:space="preserve"> (USA) </w:t>
      </w:r>
      <w:r w:rsidRPr="002610D1">
        <w:rPr>
          <w:rFonts w:ascii="Palatino Linotype" w:hAnsi="Palatino Linotype"/>
          <w:b/>
          <w:sz w:val="21"/>
          <w:szCs w:val="21"/>
        </w:rPr>
        <w:t>&amp; VP</w:t>
      </w:r>
      <w:r>
        <w:rPr>
          <w:rFonts w:ascii="Palatino Linotype" w:hAnsi="Palatino Linotype"/>
          <w:b/>
          <w:sz w:val="21"/>
          <w:szCs w:val="21"/>
        </w:rPr>
        <w:t xml:space="preserve"> (UAE)</w:t>
      </w:r>
    </w:p>
    <w:p w:rsidR="00476B15" w:rsidRPr="006272B2" w:rsidRDefault="00476B15" w:rsidP="00476B15">
      <w:pPr>
        <w:pStyle w:val="BodyText"/>
        <w:spacing w:line="240" w:lineRule="auto"/>
        <w:rPr>
          <w:rFonts w:ascii="Palatino Linotype" w:hAnsi="Palatino Linotype"/>
          <w:bCs/>
          <w:sz w:val="20"/>
        </w:rPr>
      </w:pPr>
      <w:proofErr w:type="spellStart"/>
      <w:r>
        <w:rPr>
          <w:rFonts w:ascii="Palatino Linotype" w:hAnsi="Palatino Linotype"/>
          <w:bCs/>
          <w:sz w:val="20"/>
        </w:rPr>
        <w:t>Bukkehave</w:t>
      </w:r>
      <w:proofErr w:type="spellEnd"/>
      <w:r>
        <w:rPr>
          <w:rFonts w:ascii="Palatino Linotype" w:hAnsi="Palatino Linotype"/>
          <w:bCs/>
          <w:sz w:val="20"/>
        </w:rPr>
        <w:t xml:space="preserve"> Global Spare Parts (BGS), is part of the Denmark based OMNI Technical Solution group, with offices in UAE, USA &amp; Afghanistan. It is into the trading of fleet spare parts. </w:t>
      </w:r>
      <w:r w:rsidR="006272B2">
        <w:rPr>
          <w:rFonts w:ascii="Palatino Linotype" w:hAnsi="Palatino Linotype"/>
          <w:bCs/>
          <w:sz w:val="20"/>
        </w:rPr>
        <w:t>ERP used - MS Dynamics C5.</w:t>
      </w:r>
    </w:p>
    <w:p w:rsidR="00476B15" w:rsidRDefault="00476B15" w:rsidP="00476B15">
      <w:pPr>
        <w:pStyle w:val="BodyText"/>
        <w:spacing w:line="240" w:lineRule="auto"/>
        <w:rPr>
          <w:rFonts w:ascii="Palatino Linotype" w:hAnsi="Palatino Linotype"/>
          <w:bCs/>
          <w:sz w:val="20"/>
        </w:rPr>
      </w:pPr>
    </w:p>
    <w:p w:rsidR="00476B15" w:rsidRPr="0059150A" w:rsidRDefault="00476B15" w:rsidP="00476B15">
      <w:pPr>
        <w:pStyle w:val="BodyText"/>
        <w:spacing w:line="240" w:lineRule="auto"/>
        <w:rPr>
          <w:rFonts w:ascii="Palatino Linotype" w:hAnsi="Palatino Linotype"/>
          <w:bCs/>
          <w:sz w:val="20"/>
          <w:u w:val="single"/>
        </w:rPr>
      </w:pPr>
      <w:r>
        <w:rPr>
          <w:rFonts w:ascii="Palatino Linotype" w:hAnsi="Palatino Linotype"/>
          <w:bCs/>
          <w:sz w:val="20"/>
          <w:u w:val="single"/>
        </w:rPr>
        <w:t>Broad Responsibilities</w:t>
      </w:r>
      <w:r w:rsidR="00610B87" w:rsidRPr="00610B87">
        <w:rPr>
          <w:rFonts w:ascii="Palatino Linotype" w:hAnsi="Palatino Linotype"/>
          <w:bCs/>
          <w:sz w:val="20"/>
        </w:rPr>
        <w:t xml:space="preserve"> </w:t>
      </w:r>
      <w:r w:rsidRPr="00CC6107">
        <w:rPr>
          <w:rFonts w:ascii="Palatino Linotype" w:hAnsi="Palatino Linotype"/>
          <w:bCs/>
          <w:sz w:val="20"/>
        </w:rPr>
        <w:t>(</w:t>
      </w:r>
      <w:r>
        <w:rPr>
          <w:rFonts w:ascii="Palatino Linotype" w:hAnsi="Palatino Linotype"/>
          <w:bCs/>
          <w:sz w:val="20"/>
        </w:rPr>
        <w:t xml:space="preserve">Responsible for </w:t>
      </w:r>
      <w:r w:rsidRPr="00CC6107">
        <w:rPr>
          <w:rFonts w:ascii="Palatino Linotype" w:hAnsi="Palatino Linotype"/>
          <w:bCs/>
          <w:sz w:val="20"/>
        </w:rPr>
        <w:t>UAE &amp; USA office</w:t>
      </w:r>
      <w:r>
        <w:rPr>
          <w:rFonts w:ascii="Palatino Linotype" w:hAnsi="Palatino Linotype"/>
          <w:bCs/>
          <w:sz w:val="20"/>
        </w:rPr>
        <w:t>s</w:t>
      </w:r>
      <w:r w:rsidRPr="00CC6107">
        <w:rPr>
          <w:rFonts w:ascii="Palatino Linotype" w:hAnsi="Palatino Linotype"/>
          <w:bCs/>
          <w:sz w:val="20"/>
        </w:rPr>
        <w:t>)</w:t>
      </w:r>
    </w:p>
    <w:p w:rsidR="00476B15" w:rsidRDefault="00476B15" w:rsidP="00476B15">
      <w:pPr>
        <w:pStyle w:val="BodyText"/>
        <w:numPr>
          <w:ilvl w:val="0"/>
          <w:numId w:val="3"/>
        </w:numPr>
        <w:spacing w:line="240" w:lineRule="auto"/>
        <w:rPr>
          <w:rFonts w:ascii="Palatino Linotype" w:hAnsi="Palatino Linotype"/>
          <w:bCs/>
          <w:sz w:val="20"/>
        </w:rPr>
      </w:pPr>
      <w:r w:rsidRPr="001B2E26">
        <w:rPr>
          <w:rFonts w:ascii="Palatino Linotype" w:hAnsi="Palatino Linotype"/>
          <w:bCs/>
          <w:sz w:val="20"/>
        </w:rPr>
        <w:t>Maintenance of books of accounts</w:t>
      </w:r>
      <w:r>
        <w:rPr>
          <w:rFonts w:ascii="Palatino Linotype" w:hAnsi="Palatino Linotype"/>
          <w:bCs/>
          <w:sz w:val="20"/>
        </w:rPr>
        <w:t>,</w:t>
      </w:r>
      <w:r w:rsidRPr="001B2E26">
        <w:rPr>
          <w:rFonts w:ascii="Palatino Linotype" w:hAnsi="Palatino Linotype"/>
          <w:bCs/>
          <w:sz w:val="20"/>
        </w:rPr>
        <w:t xml:space="preserve"> </w:t>
      </w:r>
      <w:r>
        <w:rPr>
          <w:rFonts w:ascii="Palatino Linotype" w:hAnsi="Palatino Linotype"/>
          <w:bCs/>
          <w:sz w:val="20"/>
        </w:rPr>
        <w:t>preparing monthly consolidated financial reports &amp; variance analysis</w:t>
      </w:r>
    </w:p>
    <w:p w:rsidR="00476B15" w:rsidRDefault="00476B15" w:rsidP="00476B15">
      <w:pPr>
        <w:pStyle w:val="BodyText"/>
        <w:numPr>
          <w:ilvl w:val="0"/>
          <w:numId w:val="3"/>
        </w:numPr>
        <w:spacing w:line="240" w:lineRule="auto"/>
        <w:rPr>
          <w:rFonts w:ascii="Palatino Linotype" w:hAnsi="Palatino Linotype"/>
          <w:bCs/>
          <w:sz w:val="20"/>
        </w:rPr>
      </w:pPr>
      <w:r>
        <w:rPr>
          <w:rFonts w:ascii="Palatino Linotype" w:hAnsi="Palatino Linotype"/>
          <w:bCs/>
          <w:sz w:val="20"/>
        </w:rPr>
        <w:t>Budgeting &amp; Estimates – yearly budget preparation &amp; quarterly estimate preparation for both entities</w:t>
      </w:r>
    </w:p>
    <w:p w:rsidR="00476B15" w:rsidRDefault="00476B15" w:rsidP="00476B15">
      <w:pPr>
        <w:pStyle w:val="BodyText"/>
        <w:numPr>
          <w:ilvl w:val="0"/>
          <w:numId w:val="3"/>
        </w:numPr>
        <w:spacing w:line="240" w:lineRule="auto"/>
        <w:rPr>
          <w:rFonts w:ascii="Palatino Linotype" w:hAnsi="Palatino Linotype"/>
          <w:bCs/>
          <w:sz w:val="20"/>
        </w:rPr>
      </w:pPr>
      <w:r>
        <w:rPr>
          <w:rFonts w:ascii="Palatino Linotype" w:hAnsi="Palatino Linotype"/>
          <w:bCs/>
          <w:sz w:val="20"/>
        </w:rPr>
        <w:t>Treasury management: - working capital management, weekly cash flow monitoring</w:t>
      </w:r>
    </w:p>
    <w:p w:rsidR="00476B15" w:rsidRDefault="00476B15" w:rsidP="00476B15">
      <w:pPr>
        <w:pStyle w:val="BodyText"/>
        <w:numPr>
          <w:ilvl w:val="0"/>
          <w:numId w:val="3"/>
        </w:numPr>
        <w:spacing w:line="240" w:lineRule="auto"/>
        <w:rPr>
          <w:rFonts w:ascii="Palatino Linotype" w:hAnsi="Palatino Linotype"/>
          <w:bCs/>
          <w:sz w:val="20"/>
        </w:rPr>
      </w:pPr>
      <w:r>
        <w:rPr>
          <w:rFonts w:ascii="Palatino Linotype" w:hAnsi="Palatino Linotype"/>
          <w:bCs/>
          <w:sz w:val="20"/>
        </w:rPr>
        <w:t xml:space="preserve">Hedging:  - periodic review of </w:t>
      </w:r>
      <w:r w:rsidR="00F651DF">
        <w:rPr>
          <w:rFonts w:ascii="Palatino Linotype" w:hAnsi="Palatino Linotype"/>
          <w:bCs/>
          <w:sz w:val="20"/>
        </w:rPr>
        <w:t>‘</w:t>
      </w:r>
      <w:r>
        <w:rPr>
          <w:rFonts w:ascii="Palatino Linotype" w:hAnsi="Palatino Linotype"/>
          <w:bCs/>
          <w:sz w:val="20"/>
        </w:rPr>
        <w:t>open’ positions and hedging of the same</w:t>
      </w:r>
    </w:p>
    <w:p w:rsidR="00476B15" w:rsidRDefault="00476B15" w:rsidP="00476B15">
      <w:pPr>
        <w:pStyle w:val="BodyText"/>
        <w:numPr>
          <w:ilvl w:val="0"/>
          <w:numId w:val="3"/>
        </w:numPr>
        <w:spacing w:line="240" w:lineRule="auto"/>
        <w:rPr>
          <w:rFonts w:ascii="Palatino Linotype" w:hAnsi="Palatino Linotype"/>
          <w:bCs/>
          <w:sz w:val="20"/>
        </w:rPr>
      </w:pPr>
      <w:r>
        <w:rPr>
          <w:rFonts w:ascii="Palatino Linotype" w:hAnsi="Palatino Linotype"/>
          <w:bCs/>
          <w:sz w:val="20"/>
        </w:rPr>
        <w:t>Trade f</w:t>
      </w:r>
      <w:r w:rsidR="00F651DF">
        <w:rPr>
          <w:rFonts w:ascii="Palatino Linotype" w:hAnsi="Palatino Linotype"/>
          <w:bCs/>
          <w:sz w:val="20"/>
        </w:rPr>
        <w:t>inance</w:t>
      </w:r>
      <w:r>
        <w:rPr>
          <w:rFonts w:ascii="Palatino Linotype" w:hAnsi="Palatino Linotype"/>
          <w:bCs/>
          <w:sz w:val="20"/>
        </w:rPr>
        <w:t xml:space="preserve"> - Applying for letter of credit; standby LC, </w:t>
      </w:r>
      <w:r w:rsidR="00F651DF">
        <w:rPr>
          <w:rFonts w:ascii="Palatino Linotype" w:hAnsi="Palatino Linotype"/>
          <w:bCs/>
          <w:sz w:val="20"/>
        </w:rPr>
        <w:t xml:space="preserve">TR, </w:t>
      </w:r>
      <w:r>
        <w:rPr>
          <w:rFonts w:ascii="Palatino Linotype" w:hAnsi="Palatino Linotype"/>
          <w:bCs/>
          <w:sz w:val="20"/>
        </w:rPr>
        <w:t>bank guarantee</w:t>
      </w:r>
    </w:p>
    <w:p w:rsidR="00476B15" w:rsidRDefault="00476B15" w:rsidP="00476B15">
      <w:pPr>
        <w:pStyle w:val="BodyText"/>
        <w:numPr>
          <w:ilvl w:val="0"/>
          <w:numId w:val="3"/>
        </w:numPr>
        <w:spacing w:line="240" w:lineRule="auto"/>
        <w:rPr>
          <w:rFonts w:ascii="Palatino Linotype" w:hAnsi="Palatino Linotype"/>
          <w:bCs/>
          <w:sz w:val="20"/>
        </w:rPr>
      </w:pPr>
      <w:r>
        <w:rPr>
          <w:rFonts w:ascii="Palatino Linotype" w:hAnsi="Palatino Linotype"/>
          <w:bCs/>
          <w:sz w:val="20"/>
        </w:rPr>
        <w:t>Internal control processes using COSO framework. Developed formats and checks &amp; balances</w:t>
      </w:r>
    </w:p>
    <w:p w:rsidR="00476B15" w:rsidRDefault="00402BAB" w:rsidP="00476B15">
      <w:pPr>
        <w:pStyle w:val="BodyText"/>
        <w:numPr>
          <w:ilvl w:val="0"/>
          <w:numId w:val="3"/>
        </w:numPr>
        <w:spacing w:line="240" w:lineRule="auto"/>
        <w:rPr>
          <w:rFonts w:ascii="Palatino Linotype" w:hAnsi="Palatino Linotype"/>
          <w:bCs/>
          <w:sz w:val="20"/>
        </w:rPr>
      </w:pPr>
      <w:r>
        <w:rPr>
          <w:rFonts w:ascii="Palatino Linotype" w:hAnsi="Palatino Linotype"/>
          <w:bCs/>
          <w:sz w:val="20"/>
        </w:rPr>
        <w:t>Audit</w:t>
      </w:r>
      <w:r w:rsidR="00476B15">
        <w:rPr>
          <w:rFonts w:ascii="Palatino Linotype" w:hAnsi="Palatino Linotype"/>
          <w:bCs/>
          <w:sz w:val="20"/>
        </w:rPr>
        <w:t xml:space="preserve"> - selected auditors, successfully completed audit under IFRS (UAE Co) &amp; US GAAP (USA Co)</w:t>
      </w:r>
    </w:p>
    <w:p w:rsidR="00610B87" w:rsidRPr="00610B87" w:rsidRDefault="00476B15" w:rsidP="00476B15">
      <w:pPr>
        <w:pStyle w:val="BodyText"/>
        <w:numPr>
          <w:ilvl w:val="0"/>
          <w:numId w:val="3"/>
        </w:numPr>
        <w:spacing w:line="240" w:lineRule="auto"/>
        <w:rPr>
          <w:rFonts w:ascii="Palatino Linotype" w:hAnsi="Palatino Linotype"/>
          <w:bCs/>
          <w:sz w:val="20"/>
        </w:rPr>
      </w:pPr>
      <w:r w:rsidRPr="00610B87">
        <w:rPr>
          <w:rFonts w:ascii="Palatino Linotype" w:hAnsi="Palatino Linotype"/>
          <w:bCs/>
          <w:sz w:val="20"/>
        </w:rPr>
        <w:t>Developing &amp; managing external financial relationships – with banks, insurers, au</w:t>
      </w:r>
      <w:r w:rsidR="00610B87">
        <w:rPr>
          <w:rFonts w:ascii="Palatino Linotype" w:hAnsi="Palatino Linotype"/>
          <w:bCs/>
          <w:sz w:val="20"/>
        </w:rPr>
        <w:t>ditor, free zone authority</w:t>
      </w:r>
    </w:p>
    <w:p w:rsidR="00402BAB" w:rsidRPr="00402BAB" w:rsidRDefault="00476B15" w:rsidP="00476B15">
      <w:pPr>
        <w:pStyle w:val="BodyText"/>
        <w:numPr>
          <w:ilvl w:val="0"/>
          <w:numId w:val="3"/>
        </w:numPr>
        <w:spacing w:line="240" w:lineRule="auto"/>
        <w:rPr>
          <w:rFonts w:ascii="Palatino Linotype" w:hAnsi="Palatino Linotype"/>
          <w:bCs/>
          <w:sz w:val="20"/>
        </w:rPr>
      </w:pPr>
      <w:r w:rsidRPr="00402BAB">
        <w:rPr>
          <w:rFonts w:ascii="Palatino Linotype" w:hAnsi="Palatino Linotype"/>
          <w:bCs/>
          <w:sz w:val="20"/>
        </w:rPr>
        <w:t>System administrator for MS Dynamics C5</w:t>
      </w:r>
    </w:p>
    <w:p w:rsidR="00476B15" w:rsidRPr="00402BAB" w:rsidRDefault="00476B15" w:rsidP="00476B15">
      <w:pPr>
        <w:pStyle w:val="BodyText"/>
        <w:numPr>
          <w:ilvl w:val="0"/>
          <w:numId w:val="3"/>
        </w:numPr>
        <w:spacing w:line="240" w:lineRule="auto"/>
        <w:rPr>
          <w:rFonts w:ascii="Palatino Linotype" w:hAnsi="Palatino Linotype"/>
          <w:bCs/>
          <w:sz w:val="20"/>
        </w:rPr>
      </w:pPr>
      <w:r w:rsidRPr="00402BAB">
        <w:rPr>
          <w:rFonts w:ascii="Palatino Linotype" w:hAnsi="Palatino Linotype"/>
          <w:bCs/>
          <w:sz w:val="20"/>
        </w:rPr>
        <w:t>IT trouble shooting &amp; single point of contact for our service providers in Denmark</w:t>
      </w:r>
    </w:p>
    <w:p w:rsidR="00476B15" w:rsidRDefault="00476B15" w:rsidP="00476B15">
      <w:pPr>
        <w:pStyle w:val="BodyText"/>
        <w:numPr>
          <w:ilvl w:val="0"/>
          <w:numId w:val="3"/>
        </w:numPr>
        <w:spacing w:line="240" w:lineRule="auto"/>
        <w:rPr>
          <w:rFonts w:ascii="Palatino Linotype" w:hAnsi="Palatino Linotype"/>
          <w:bCs/>
          <w:sz w:val="20"/>
        </w:rPr>
      </w:pPr>
      <w:r>
        <w:rPr>
          <w:rFonts w:ascii="Palatino Linotype" w:hAnsi="Palatino Linotype"/>
          <w:bCs/>
          <w:sz w:val="20"/>
        </w:rPr>
        <w:t>Payroll: - payroll for the UAE &amp; USA offices. US payroll done bi-weekly involving 401 k calculations</w:t>
      </w:r>
    </w:p>
    <w:p w:rsidR="00476B15" w:rsidRDefault="00476B15" w:rsidP="00476B15">
      <w:pPr>
        <w:pStyle w:val="BodyText"/>
        <w:numPr>
          <w:ilvl w:val="0"/>
          <w:numId w:val="3"/>
        </w:numPr>
        <w:spacing w:line="240" w:lineRule="auto"/>
        <w:rPr>
          <w:rFonts w:ascii="Palatino Linotype" w:hAnsi="Palatino Linotype"/>
          <w:bCs/>
          <w:sz w:val="20"/>
        </w:rPr>
      </w:pPr>
      <w:r>
        <w:rPr>
          <w:rFonts w:ascii="Palatino Linotype" w:hAnsi="Palatino Linotype"/>
          <w:bCs/>
          <w:sz w:val="20"/>
        </w:rPr>
        <w:t xml:space="preserve">Administration: - all admin matters, authorized person for dealing with dealing with IHC free zone </w:t>
      </w:r>
    </w:p>
    <w:p w:rsidR="00476B15" w:rsidRPr="00941B35" w:rsidRDefault="00476B15" w:rsidP="00476B15">
      <w:pPr>
        <w:pStyle w:val="BodyText"/>
        <w:spacing w:line="240" w:lineRule="auto"/>
        <w:rPr>
          <w:rFonts w:ascii="Palatino Linotype" w:hAnsi="Palatino Linotype"/>
          <w:bCs/>
          <w:sz w:val="20"/>
        </w:rPr>
      </w:pPr>
    </w:p>
    <w:p w:rsidR="00476B15" w:rsidRDefault="00476B15" w:rsidP="00476B15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rFonts w:ascii="Palatino Linotype" w:hAnsi="Palatino Linotype"/>
          <w:b/>
          <w:sz w:val="21"/>
          <w:szCs w:val="21"/>
        </w:rPr>
      </w:pPr>
      <w:r w:rsidRPr="00965F8E">
        <w:rPr>
          <w:rFonts w:ascii="Palatino Linotype" w:hAnsi="Palatino Linotype"/>
          <w:b/>
          <w:szCs w:val="22"/>
          <w:u w:val="single"/>
        </w:rPr>
        <w:t>P</w:t>
      </w:r>
      <w:r w:rsidRPr="000D046B">
        <w:rPr>
          <w:rFonts w:ascii="Palatino Linotype" w:hAnsi="Palatino Linotype"/>
          <w:b/>
          <w:sz w:val="20"/>
          <w:u w:val="single"/>
        </w:rPr>
        <w:t>AN</w:t>
      </w:r>
      <w:r>
        <w:rPr>
          <w:rFonts w:ascii="Palatino Linotype" w:hAnsi="Palatino Linotype"/>
          <w:b/>
          <w:sz w:val="21"/>
          <w:szCs w:val="21"/>
          <w:u w:val="single"/>
        </w:rPr>
        <w:t xml:space="preserve"> </w:t>
      </w:r>
      <w:r w:rsidRPr="00965F8E">
        <w:rPr>
          <w:rFonts w:ascii="Palatino Linotype" w:hAnsi="Palatino Linotype"/>
          <w:b/>
          <w:szCs w:val="22"/>
          <w:u w:val="single"/>
        </w:rPr>
        <w:t>E</w:t>
      </w:r>
      <w:r w:rsidRPr="000D046B">
        <w:rPr>
          <w:rFonts w:ascii="Palatino Linotype" w:hAnsi="Palatino Linotype"/>
          <w:b/>
          <w:sz w:val="20"/>
          <w:u w:val="single"/>
        </w:rPr>
        <w:t>MIRATES</w:t>
      </w:r>
      <w:r>
        <w:rPr>
          <w:rFonts w:ascii="Palatino Linotype" w:hAnsi="Palatino Linotype"/>
          <w:b/>
          <w:sz w:val="21"/>
          <w:szCs w:val="21"/>
          <w:u w:val="single"/>
        </w:rPr>
        <w:t xml:space="preserve"> </w:t>
      </w:r>
      <w:r w:rsidRPr="00965F8E">
        <w:rPr>
          <w:rFonts w:ascii="Palatino Linotype" w:hAnsi="Palatino Linotype"/>
          <w:b/>
          <w:szCs w:val="22"/>
          <w:u w:val="single"/>
        </w:rPr>
        <w:t>F</w:t>
      </w:r>
      <w:r w:rsidRPr="000D046B">
        <w:rPr>
          <w:rFonts w:ascii="Palatino Linotype" w:hAnsi="Palatino Linotype"/>
          <w:b/>
          <w:sz w:val="20"/>
          <w:u w:val="single"/>
        </w:rPr>
        <w:t>URNITURE</w:t>
      </w:r>
      <w:r w:rsidRPr="002610D1">
        <w:rPr>
          <w:rFonts w:ascii="Palatino Linotype" w:hAnsi="Palatino Linotype"/>
          <w:bCs/>
          <w:sz w:val="21"/>
          <w:szCs w:val="21"/>
        </w:rPr>
        <w:t xml:space="preserve"> </w:t>
      </w:r>
      <w:r w:rsidRPr="002610D1">
        <w:rPr>
          <w:rFonts w:ascii="Palatino Linotype" w:hAnsi="Palatino Linotype"/>
          <w:bCs/>
          <w:sz w:val="21"/>
          <w:szCs w:val="21"/>
        </w:rPr>
        <w:sym w:font="Wingdings" w:char="F0E0"/>
      </w:r>
      <w:r w:rsidRPr="002610D1">
        <w:rPr>
          <w:rFonts w:ascii="Palatino Linotype" w:hAnsi="Palatino Linotype"/>
          <w:b/>
          <w:sz w:val="21"/>
          <w:szCs w:val="21"/>
        </w:rPr>
        <w:t xml:space="preserve"> ‘07 – ‘09 </w:t>
      </w:r>
      <w:r w:rsidRPr="00EF0D60">
        <w:rPr>
          <w:rFonts w:ascii="Palatino Linotype" w:hAnsi="Palatino Linotype"/>
          <w:bCs/>
          <w:sz w:val="21"/>
          <w:szCs w:val="21"/>
        </w:rPr>
        <w:sym w:font="Wingdings" w:char="F0E0"/>
      </w:r>
      <w:r w:rsidRPr="002610D1">
        <w:rPr>
          <w:rFonts w:ascii="Palatino Linotype" w:hAnsi="Palatino Linotype"/>
          <w:b/>
          <w:sz w:val="21"/>
          <w:szCs w:val="21"/>
        </w:rPr>
        <w:t xml:space="preserve"> Sr. Finance Manager </w:t>
      </w:r>
    </w:p>
    <w:p w:rsidR="00476B15" w:rsidRPr="00965F8E" w:rsidRDefault="00476B15" w:rsidP="00476B15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rFonts w:ascii="Palatino Linotype" w:hAnsi="Palatino Linotype"/>
          <w:b/>
          <w:sz w:val="21"/>
          <w:szCs w:val="21"/>
        </w:rPr>
      </w:pPr>
      <w:r>
        <w:rPr>
          <w:rFonts w:ascii="Palatino Linotype" w:hAnsi="Palatino Linotype"/>
          <w:b/>
          <w:sz w:val="21"/>
          <w:szCs w:val="21"/>
        </w:rPr>
        <w:t xml:space="preserve">Location: </w:t>
      </w:r>
      <w:proofErr w:type="spellStart"/>
      <w:r>
        <w:rPr>
          <w:rFonts w:ascii="Palatino Linotype" w:hAnsi="Palatino Linotype"/>
          <w:b/>
          <w:sz w:val="21"/>
          <w:szCs w:val="21"/>
        </w:rPr>
        <w:t>Sharjah</w:t>
      </w:r>
      <w:proofErr w:type="spellEnd"/>
      <w:r>
        <w:rPr>
          <w:rFonts w:ascii="Palatino Linotype" w:hAnsi="Palatino Linotype"/>
          <w:b/>
          <w:sz w:val="21"/>
          <w:szCs w:val="21"/>
        </w:rPr>
        <w:t xml:space="preserve"> </w:t>
      </w:r>
      <w:r w:rsidRPr="002610D1">
        <w:rPr>
          <w:rFonts w:ascii="Palatino Linotype" w:hAnsi="Palatino Linotype"/>
          <w:bCs/>
          <w:sz w:val="21"/>
          <w:szCs w:val="21"/>
        </w:rPr>
        <w:sym w:font="Wingdings" w:char="F0E0"/>
      </w:r>
      <w:r w:rsidRPr="002610D1">
        <w:rPr>
          <w:rFonts w:ascii="Palatino Linotype" w:hAnsi="Palatino Linotype"/>
          <w:bCs/>
          <w:sz w:val="21"/>
          <w:szCs w:val="21"/>
        </w:rPr>
        <w:t xml:space="preserve"> </w:t>
      </w:r>
      <w:r>
        <w:rPr>
          <w:rFonts w:ascii="Palatino Linotype" w:hAnsi="Palatino Linotype"/>
          <w:b/>
          <w:sz w:val="21"/>
          <w:szCs w:val="21"/>
        </w:rPr>
        <w:t>Reporting to MD</w:t>
      </w:r>
    </w:p>
    <w:p w:rsidR="00476B15" w:rsidRDefault="00476B15" w:rsidP="00476B15">
      <w:pPr>
        <w:pStyle w:val="BodyText"/>
        <w:spacing w:line="240" w:lineRule="auto"/>
        <w:rPr>
          <w:rFonts w:ascii="Palatino Linotype" w:hAnsi="Palatino Linotype"/>
          <w:bCs/>
          <w:sz w:val="20"/>
        </w:rPr>
      </w:pPr>
      <w:r>
        <w:rPr>
          <w:rFonts w:ascii="Palatino Linotype" w:hAnsi="Palatino Linotype"/>
          <w:bCs/>
          <w:sz w:val="20"/>
        </w:rPr>
        <w:t>Pan Emirates Furniture (PAN) is amongst the largest furniture retailers in GCC. It has the largest showroom in GCC and has around 2500 employees in UAE. Baan</w:t>
      </w:r>
      <w:r w:rsidRPr="00982049">
        <w:rPr>
          <w:rFonts w:ascii="Palatino Linotype" w:hAnsi="Palatino Linotype"/>
          <w:bCs/>
          <w:sz w:val="20"/>
        </w:rPr>
        <w:t xml:space="preserve"> </w:t>
      </w:r>
      <w:r>
        <w:rPr>
          <w:rFonts w:ascii="Palatino Linotype" w:hAnsi="Palatino Linotype"/>
          <w:bCs/>
          <w:sz w:val="20"/>
        </w:rPr>
        <w:t>ERP &amp; Brio and BO</w:t>
      </w:r>
      <w:r w:rsidRPr="00982049">
        <w:rPr>
          <w:rFonts w:ascii="Palatino Linotype" w:hAnsi="Palatino Linotype"/>
          <w:bCs/>
          <w:sz w:val="20"/>
        </w:rPr>
        <w:t xml:space="preserve"> </w:t>
      </w:r>
      <w:r>
        <w:rPr>
          <w:rFonts w:ascii="Palatino Linotype" w:hAnsi="Palatino Linotype"/>
          <w:bCs/>
          <w:sz w:val="20"/>
        </w:rPr>
        <w:t>report writers are used here.</w:t>
      </w:r>
    </w:p>
    <w:p w:rsidR="00BA44BA" w:rsidRDefault="00BA44BA" w:rsidP="00476B15">
      <w:pPr>
        <w:pStyle w:val="BodyText"/>
        <w:spacing w:line="240" w:lineRule="auto"/>
        <w:rPr>
          <w:rFonts w:ascii="Palatino Linotype" w:hAnsi="Palatino Linotype"/>
          <w:bCs/>
          <w:sz w:val="20"/>
          <w:u w:val="single"/>
        </w:rPr>
      </w:pPr>
    </w:p>
    <w:p w:rsidR="00476B15" w:rsidRPr="00EF3089" w:rsidRDefault="00476B15" w:rsidP="00476B15">
      <w:pPr>
        <w:pStyle w:val="BodyText"/>
        <w:spacing w:line="240" w:lineRule="auto"/>
        <w:rPr>
          <w:rFonts w:ascii="Palatino Linotype" w:hAnsi="Palatino Linotype"/>
          <w:bCs/>
          <w:sz w:val="20"/>
        </w:rPr>
      </w:pPr>
      <w:r>
        <w:rPr>
          <w:rFonts w:ascii="Palatino Linotype" w:hAnsi="Palatino Linotype"/>
          <w:bCs/>
          <w:sz w:val="20"/>
          <w:u w:val="single"/>
        </w:rPr>
        <w:t>Broad Responsibilities</w:t>
      </w:r>
    </w:p>
    <w:p w:rsidR="00476B15" w:rsidRDefault="00476B15" w:rsidP="00476B15">
      <w:pPr>
        <w:pStyle w:val="BodyText"/>
        <w:numPr>
          <w:ilvl w:val="0"/>
          <w:numId w:val="3"/>
        </w:numPr>
        <w:spacing w:line="240" w:lineRule="auto"/>
        <w:rPr>
          <w:rFonts w:ascii="Palatino Linotype" w:hAnsi="Palatino Linotype"/>
          <w:bCs/>
          <w:sz w:val="20"/>
        </w:rPr>
      </w:pPr>
      <w:r w:rsidRPr="009D5F9E">
        <w:rPr>
          <w:rFonts w:ascii="Palatino Linotype" w:hAnsi="Palatino Linotype"/>
          <w:bCs/>
          <w:sz w:val="20"/>
        </w:rPr>
        <w:t>MIS: - volume growth &amp; increased competition</w:t>
      </w:r>
      <w:r>
        <w:rPr>
          <w:rFonts w:ascii="Palatino Linotype" w:hAnsi="Palatino Linotype"/>
          <w:bCs/>
          <w:sz w:val="20"/>
        </w:rPr>
        <w:t xml:space="preserve"> necessitated having latest</w:t>
      </w:r>
      <w:r w:rsidRPr="009D5F9E">
        <w:rPr>
          <w:rFonts w:ascii="Palatino Linotype" w:hAnsi="Palatino Linotype"/>
          <w:bCs/>
          <w:sz w:val="20"/>
        </w:rPr>
        <w:t xml:space="preserve"> relevant information to make strategic decisions. Developed </w:t>
      </w:r>
      <w:r>
        <w:rPr>
          <w:rFonts w:ascii="Palatino Linotype" w:hAnsi="Palatino Linotype"/>
          <w:bCs/>
          <w:sz w:val="20"/>
        </w:rPr>
        <w:t xml:space="preserve">numerous </w:t>
      </w:r>
      <w:r w:rsidRPr="009D5F9E">
        <w:rPr>
          <w:rFonts w:ascii="Palatino Linotype" w:hAnsi="Palatino Linotype"/>
          <w:bCs/>
          <w:sz w:val="20"/>
        </w:rPr>
        <w:t>reports which helped in stock, price &amp; contribution management</w:t>
      </w:r>
    </w:p>
    <w:p w:rsidR="00476B15" w:rsidRDefault="00476B15" w:rsidP="00476B15">
      <w:pPr>
        <w:pStyle w:val="BodyText"/>
        <w:numPr>
          <w:ilvl w:val="0"/>
          <w:numId w:val="3"/>
        </w:numPr>
        <w:spacing w:line="240" w:lineRule="auto"/>
        <w:rPr>
          <w:rFonts w:ascii="Palatino Linotype" w:hAnsi="Palatino Linotype"/>
          <w:bCs/>
          <w:sz w:val="20"/>
        </w:rPr>
      </w:pPr>
      <w:r>
        <w:rPr>
          <w:rFonts w:ascii="Palatino Linotype" w:hAnsi="Palatino Linotype"/>
          <w:bCs/>
          <w:sz w:val="20"/>
        </w:rPr>
        <w:lastRenderedPageBreak/>
        <w:t>Developed daily snapshot: - featuring product type sales &amp; margins, cash collected, month to date &amp; year to date sales against budget, asking rate for the month. Daily review of sales journal and cash payments</w:t>
      </w:r>
    </w:p>
    <w:p w:rsidR="00476B15" w:rsidRDefault="00402BAB" w:rsidP="00476B15">
      <w:pPr>
        <w:pStyle w:val="BodyText"/>
        <w:numPr>
          <w:ilvl w:val="0"/>
          <w:numId w:val="3"/>
        </w:numPr>
        <w:spacing w:line="240" w:lineRule="auto"/>
        <w:rPr>
          <w:rFonts w:ascii="Palatino Linotype" w:hAnsi="Palatino Linotype"/>
          <w:bCs/>
          <w:sz w:val="20"/>
        </w:rPr>
      </w:pPr>
      <w:r>
        <w:rPr>
          <w:rFonts w:ascii="Palatino Linotype" w:hAnsi="Palatino Linotype"/>
          <w:bCs/>
          <w:sz w:val="20"/>
        </w:rPr>
        <w:t>D</w:t>
      </w:r>
      <w:r w:rsidR="00476B15">
        <w:rPr>
          <w:rFonts w:ascii="Palatino Linotype" w:hAnsi="Palatino Linotype"/>
          <w:bCs/>
          <w:sz w:val="20"/>
        </w:rPr>
        <w:t>eveloped a costing system that helped price the product &amp; make price point tags even before display</w:t>
      </w:r>
    </w:p>
    <w:p w:rsidR="00476B15" w:rsidRDefault="00476B15" w:rsidP="00476B15">
      <w:pPr>
        <w:pStyle w:val="BodyText"/>
        <w:numPr>
          <w:ilvl w:val="0"/>
          <w:numId w:val="3"/>
        </w:numPr>
        <w:spacing w:line="240" w:lineRule="auto"/>
        <w:rPr>
          <w:rFonts w:ascii="Palatino Linotype" w:hAnsi="Palatino Linotype"/>
          <w:bCs/>
          <w:sz w:val="20"/>
        </w:rPr>
      </w:pPr>
      <w:r>
        <w:rPr>
          <w:rFonts w:ascii="Palatino Linotype" w:hAnsi="Palatino Linotype"/>
          <w:bCs/>
          <w:sz w:val="20"/>
        </w:rPr>
        <w:t>Mo</w:t>
      </w:r>
      <w:r w:rsidR="00402BAB">
        <w:rPr>
          <w:rFonts w:ascii="Palatino Linotype" w:hAnsi="Palatino Linotype"/>
          <w:bCs/>
          <w:sz w:val="20"/>
        </w:rPr>
        <w:t>nth end financial report review</w:t>
      </w:r>
      <w:r>
        <w:rPr>
          <w:rFonts w:ascii="Palatino Linotype" w:hAnsi="Palatino Linotype"/>
          <w:bCs/>
          <w:sz w:val="20"/>
        </w:rPr>
        <w:t xml:space="preserve"> - analyzed areas of major variances and reasons thereof, suggested options</w:t>
      </w:r>
    </w:p>
    <w:p w:rsidR="00476B15" w:rsidRDefault="00476B15" w:rsidP="00476B15">
      <w:pPr>
        <w:pStyle w:val="BodyText"/>
        <w:numPr>
          <w:ilvl w:val="0"/>
          <w:numId w:val="3"/>
        </w:numPr>
        <w:spacing w:line="240" w:lineRule="auto"/>
        <w:rPr>
          <w:rFonts w:ascii="Palatino Linotype" w:hAnsi="Palatino Linotype"/>
          <w:bCs/>
          <w:sz w:val="20"/>
        </w:rPr>
      </w:pPr>
      <w:r>
        <w:rPr>
          <w:rFonts w:ascii="Palatino Linotype" w:hAnsi="Palatino Linotype"/>
          <w:bCs/>
          <w:sz w:val="20"/>
        </w:rPr>
        <w:t>Wrote finance related standard operating procedures &amp; trained staff</w:t>
      </w:r>
    </w:p>
    <w:p w:rsidR="00476B15" w:rsidRDefault="00476B15" w:rsidP="00476B15">
      <w:pPr>
        <w:pStyle w:val="BodyText"/>
        <w:numPr>
          <w:ilvl w:val="0"/>
          <w:numId w:val="3"/>
        </w:numPr>
        <w:spacing w:line="240" w:lineRule="auto"/>
        <w:rPr>
          <w:rFonts w:ascii="Palatino Linotype" w:hAnsi="Palatino Linotype"/>
          <w:bCs/>
          <w:sz w:val="20"/>
        </w:rPr>
      </w:pPr>
      <w:r>
        <w:rPr>
          <w:rFonts w:ascii="Palatino Linotype" w:hAnsi="Palatino Linotype"/>
          <w:bCs/>
          <w:sz w:val="20"/>
        </w:rPr>
        <w:t>Payroll: - changed payday from after month end to before month end - thus boosting employee morale &amp; sales</w:t>
      </w:r>
    </w:p>
    <w:p w:rsidR="00476B15" w:rsidRDefault="00476B15" w:rsidP="00476B15">
      <w:pPr>
        <w:pStyle w:val="BodyText"/>
        <w:numPr>
          <w:ilvl w:val="0"/>
          <w:numId w:val="3"/>
        </w:numPr>
        <w:spacing w:line="240" w:lineRule="auto"/>
        <w:rPr>
          <w:rFonts w:ascii="Palatino Linotype" w:hAnsi="Palatino Linotype"/>
          <w:bCs/>
          <w:sz w:val="20"/>
        </w:rPr>
      </w:pPr>
      <w:r>
        <w:rPr>
          <w:rFonts w:ascii="Palatino Linotype" w:hAnsi="Palatino Linotype"/>
          <w:bCs/>
          <w:sz w:val="20"/>
        </w:rPr>
        <w:t xml:space="preserve">Trademark registration: - was responsible for the TM registration across GCC </w:t>
      </w:r>
    </w:p>
    <w:p w:rsidR="00476B15" w:rsidRPr="007276CD" w:rsidRDefault="00476B15" w:rsidP="00476B15">
      <w:pPr>
        <w:pStyle w:val="BodyText"/>
        <w:numPr>
          <w:ilvl w:val="0"/>
          <w:numId w:val="3"/>
        </w:numPr>
        <w:spacing w:line="240" w:lineRule="auto"/>
        <w:rPr>
          <w:rFonts w:ascii="Palatino Linotype" w:hAnsi="Palatino Linotype"/>
          <w:bCs/>
          <w:sz w:val="20"/>
        </w:rPr>
      </w:pPr>
      <w:r w:rsidRPr="007276CD">
        <w:rPr>
          <w:rFonts w:ascii="Palatino Linotype" w:hAnsi="Palatino Linotype"/>
          <w:bCs/>
          <w:sz w:val="20"/>
        </w:rPr>
        <w:t>Miscellaneous: - developed broker &amp; wholesale business; oversaw mezzanine floor installation project in the Muscat showroom;</w:t>
      </w:r>
      <w:r>
        <w:rPr>
          <w:rFonts w:ascii="Palatino Linotype" w:hAnsi="Palatino Linotype"/>
          <w:bCs/>
          <w:sz w:val="20"/>
        </w:rPr>
        <w:t xml:space="preserve"> </w:t>
      </w:r>
      <w:r w:rsidR="00CB6470">
        <w:rPr>
          <w:rFonts w:ascii="Palatino Linotype" w:hAnsi="Palatino Linotype"/>
          <w:bCs/>
          <w:sz w:val="20"/>
        </w:rPr>
        <w:t xml:space="preserve">part of team to </w:t>
      </w:r>
      <w:r>
        <w:rPr>
          <w:rFonts w:ascii="Palatino Linotype" w:hAnsi="Palatino Linotype"/>
          <w:bCs/>
          <w:sz w:val="20"/>
        </w:rPr>
        <w:t>review customer feedback</w:t>
      </w:r>
    </w:p>
    <w:p w:rsidR="00476B15" w:rsidRDefault="00476B15" w:rsidP="00476B15">
      <w:pPr>
        <w:pStyle w:val="BodyText"/>
        <w:spacing w:line="240" w:lineRule="auto"/>
        <w:rPr>
          <w:rFonts w:ascii="Palatino Linotype" w:hAnsi="Palatino Linotype"/>
          <w:bCs/>
          <w:sz w:val="20"/>
        </w:rPr>
      </w:pPr>
    </w:p>
    <w:p w:rsidR="00476B15" w:rsidRDefault="00476B15" w:rsidP="00476B15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rFonts w:ascii="Palatino Linotype" w:hAnsi="Palatino Linotype"/>
          <w:b/>
          <w:sz w:val="21"/>
          <w:szCs w:val="21"/>
        </w:rPr>
      </w:pPr>
      <w:r w:rsidRPr="00965F8E">
        <w:rPr>
          <w:rFonts w:ascii="Palatino Linotype" w:hAnsi="Palatino Linotype"/>
          <w:b/>
          <w:szCs w:val="22"/>
          <w:u w:val="single"/>
        </w:rPr>
        <w:t>L</w:t>
      </w:r>
      <w:r w:rsidRPr="000D046B">
        <w:rPr>
          <w:rFonts w:ascii="Palatino Linotype" w:hAnsi="Palatino Linotype"/>
          <w:b/>
          <w:sz w:val="20"/>
          <w:u w:val="single"/>
        </w:rPr>
        <w:t>ANDMARK</w:t>
      </w:r>
      <w:r w:rsidRPr="000D046B">
        <w:rPr>
          <w:rFonts w:ascii="Palatino Linotype" w:hAnsi="Palatino Linotype"/>
          <w:b/>
          <w:sz w:val="21"/>
          <w:szCs w:val="21"/>
          <w:u w:val="single"/>
        </w:rPr>
        <w:t xml:space="preserve"> </w:t>
      </w:r>
      <w:r w:rsidRPr="00965F8E">
        <w:rPr>
          <w:rFonts w:ascii="Palatino Linotype" w:hAnsi="Palatino Linotype"/>
          <w:b/>
          <w:szCs w:val="22"/>
          <w:u w:val="single"/>
        </w:rPr>
        <w:t>G</w:t>
      </w:r>
      <w:r w:rsidRPr="000D046B">
        <w:rPr>
          <w:rFonts w:ascii="Palatino Linotype" w:hAnsi="Palatino Linotype"/>
          <w:b/>
          <w:sz w:val="20"/>
          <w:u w:val="single"/>
        </w:rPr>
        <w:t>ROUP</w:t>
      </w:r>
      <w:r w:rsidRPr="003270CD">
        <w:rPr>
          <w:rFonts w:ascii="Palatino Linotype" w:hAnsi="Palatino Linotype"/>
          <w:b/>
          <w:bCs/>
          <w:sz w:val="21"/>
          <w:szCs w:val="21"/>
          <w:u w:val="single"/>
        </w:rPr>
        <w:t xml:space="preserve"> </w:t>
      </w:r>
      <w:r w:rsidR="003270CD" w:rsidRPr="003270CD">
        <w:rPr>
          <w:rFonts w:ascii="Palatino Linotype" w:hAnsi="Palatino Linotype"/>
          <w:b/>
          <w:bCs/>
          <w:sz w:val="21"/>
          <w:szCs w:val="21"/>
          <w:u w:val="single"/>
        </w:rPr>
        <w:t xml:space="preserve">(Home Centre) </w:t>
      </w:r>
      <w:r w:rsidRPr="000D046B">
        <w:rPr>
          <w:rFonts w:ascii="Palatino Linotype" w:hAnsi="Palatino Linotype"/>
          <w:bCs/>
          <w:sz w:val="21"/>
          <w:szCs w:val="21"/>
        </w:rPr>
        <w:sym w:font="Wingdings" w:char="F0E0"/>
      </w:r>
      <w:r w:rsidRPr="000D046B">
        <w:rPr>
          <w:rFonts w:ascii="Palatino Linotype" w:hAnsi="Palatino Linotype"/>
          <w:b/>
          <w:sz w:val="21"/>
          <w:szCs w:val="21"/>
        </w:rPr>
        <w:t xml:space="preserve"> ‘0</w:t>
      </w:r>
      <w:r>
        <w:rPr>
          <w:rFonts w:ascii="Palatino Linotype" w:hAnsi="Palatino Linotype"/>
          <w:b/>
          <w:sz w:val="21"/>
          <w:szCs w:val="21"/>
        </w:rPr>
        <w:t>4</w:t>
      </w:r>
      <w:r w:rsidRPr="000D046B">
        <w:rPr>
          <w:rFonts w:ascii="Palatino Linotype" w:hAnsi="Palatino Linotype"/>
          <w:b/>
          <w:sz w:val="21"/>
          <w:szCs w:val="21"/>
        </w:rPr>
        <w:t xml:space="preserve"> – ‘0</w:t>
      </w:r>
      <w:r w:rsidR="00610B87">
        <w:rPr>
          <w:rFonts w:ascii="Palatino Linotype" w:hAnsi="Palatino Linotype"/>
          <w:b/>
          <w:sz w:val="21"/>
          <w:szCs w:val="21"/>
        </w:rPr>
        <w:t>7</w:t>
      </w:r>
      <w:r w:rsidRPr="000D046B">
        <w:rPr>
          <w:rFonts w:ascii="Palatino Linotype" w:hAnsi="Palatino Linotype"/>
          <w:b/>
          <w:sz w:val="21"/>
          <w:szCs w:val="21"/>
        </w:rPr>
        <w:t xml:space="preserve"> </w:t>
      </w:r>
      <w:r w:rsidRPr="00EF0D60">
        <w:rPr>
          <w:rFonts w:ascii="Palatino Linotype" w:hAnsi="Palatino Linotype"/>
          <w:bCs/>
          <w:sz w:val="21"/>
          <w:szCs w:val="21"/>
        </w:rPr>
        <w:sym w:font="Wingdings" w:char="F0E0"/>
      </w:r>
      <w:r w:rsidRPr="000D046B">
        <w:rPr>
          <w:rFonts w:ascii="Palatino Linotype" w:hAnsi="Palatino Linotype"/>
          <w:b/>
          <w:sz w:val="21"/>
          <w:szCs w:val="21"/>
        </w:rPr>
        <w:t xml:space="preserve"> Sr. Finance Manager </w:t>
      </w:r>
    </w:p>
    <w:p w:rsidR="00476B15" w:rsidRPr="00965F8E" w:rsidRDefault="00476B15" w:rsidP="00476B15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rFonts w:ascii="Palatino Linotype" w:hAnsi="Palatino Linotype"/>
          <w:b/>
          <w:sz w:val="21"/>
          <w:szCs w:val="21"/>
        </w:rPr>
      </w:pPr>
      <w:r>
        <w:rPr>
          <w:rFonts w:ascii="Palatino Linotype" w:hAnsi="Palatino Linotype"/>
          <w:b/>
          <w:sz w:val="21"/>
          <w:szCs w:val="21"/>
        </w:rPr>
        <w:t xml:space="preserve">Location: Dubai </w:t>
      </w:r>
      <w:r w:rsidRPr="000D046B">
        <w:rPr>
          <w:rFonts w:ascii="Palatino Linotype" w:hAnsi="Palatino Linotype"/>
          <w:bCs/>
          <w:sz w:val="21"/>
          <w:szCs w:val="21"/>
        </w:rPr>
        <w:sym w:font="Wingdings" w:char="F0E0"/>
      </w:r>
      <w:r w:rsidRPr="000D046B">
        <w:rPr>
          <w:rFonts w:ascii="Palatino Linotype" w:hAnsi="Palatino Linotype"/>
          <w:bCs/>
          <w:sz w:val="21"/>
          <w:szCs w:val="21"/>
        </w:rPr>
        <w:t xml:space="preserve"> </w:t>
      </w:r>
      <w:r w:rsidRPr="000D046B">
        <w:rPr>
          <w:rFonts w:ascii="Palatino Linotype" w:hAnsi="Palatino Linotype"/>
          <w:b/>
          <w:sz w:val="21"/>
          <w:szCs w:val="21"/>
        </w:rPr>
        <w:t>Reporting to COO</w:t>
      </w:r>
    </w:p>
    <w:p w:rsidR="00476B15" w:rsidRDefault="00476B15" w:rsidP="00476B15">
      <w:pPr>
        <w:pStyle w:val="BodyText"/>
        <w:spacing w:line="240" w:lineRule="auto"/>
        <w:rPr>
          <w:rFonts w:ascii="Palatino Linotype" w:hAnsi="Palatino Linotype"/>
          <w:bCs/>
          <w:sz w:val="20"/>
        </w:rPr>
      </w:pPr>
      <w:r>
        <w:rPr>
          <w:rFonts w:ascii="Palatino Linotype" w:hAnsi="Palatino Linotype"/>
          <w:bCs/>
          <w:sz w:val="20"/>
        </w:rPr>
        <w:t>Worked for the Home Centre (HC) division of Landmark Group. HC is one of the fastest expanding furniture retail stores across Middle East &amp; India with over 3000 employees in UAE. Oracle Financials ERP is used here.</w:t>
      </w:r>
    </w:p>
    <w:p w:rsidR="00610B87" w:rsidRPr="00610B87" w:rsidRDefault="00610B87" w:rsidP="00476B15">
      <w:pPr>
        <w:pStyle w:val="BodyText"/>
        <w:spacing w:line="240" w:lineRule="auto"/>
        <w:rPr>
          <w:rFonts w:ascii="Palatino Linotype" w:hAnsi="Palatino Linotype"/>
          <w:bCs/>
          <w:sz w:val="20"/>
        </w:rPr>
      </w:pPr>
    </w:p>
    <w:p w:rsidR="00476B15" w:rsidRPr="00422D06" w:rsidRDefault="00476B15" w:rsidP="00476B15">
      <w:pPr>
        <w:pStyle w:val="BodyText"/>
        <w:spacing w:line="240" w:lineRule="auto"/>
        <w:rPr>
          <w:rFonts w:ascii="Palatino Linotype" w:hAnsi="Palatino Linotype"/>
          <w:bCs/>
          <w:sz w:val="20"/>
        </w:rPr>
      </w:pPr>
      <w:r>
        <w:rPr>
          <w:rFonts w:ascii="Palatino Linotype" w:hAnsi="Palatino Linotype"/>
          <w:bCs/>
          <w:sz w:val="20"/>
          <w:u w:val="single"/>
        </w:rPr>
        <w:t>Broad Responsibilities</w:t>
      </w:r>
    </w:p>
    <w:p w:rsidR="00476B15" w:rsidRDefault="00476B15" w:rsidP="00476B15">
      <w:pPr>
        <w:pStyle w:val="BodyText"/>
        <w:numPr>
          <w:ilvl w:val="0"/>
          <w:numId w:val="3"/>
        </w:numPr>
        <w:spacing w:line="240" w:lineRule="auto"/>
        <w:rPr>
          <w:rFonts w:ascii="Palatino Linotype" w:hAnsi="Palatino Linotype"/>
          <w:bCs/>
          <w:sz w:val="20"/>
        </w:rPr>
      </w:pPr>
      <w:r w:rsidRPr="001B2E26">
        <w:rPr>
          <w:rFonts w:ascii="Palatino Linotype" w:hAnsi="Palatino Linotype"/>
          <w:bCs/>
          <w:sz w:val="20"/>
        </w:rPr>
        <w:t>Maintenance of books of accounts</w:t>
      </w:r>
      <w:r>
        <w:rPr>
          <w:rFonts w:ascii="Palatino Linotype" w:hAnsi="Palatino Linotype"/>
          <w:bCs/>
          <w:sz w:val="20"/>
        </w:rPr>
        <w:t>,</w:t>
      </w:r>
      <w:r w:rsidRPr="001B2E26">
        <w:rPr>
          <w:rFonts w:ascii="Palatino Linotype" w:hAnsi="Palatino Linotype"/>
          <w:bCs/>
          <w:sz w:val="20"/>
        </w:rPr>
        <w:t xml:space="preserve"> </w:t>
      </w:r>
      <w:r>
        <w:rPr>
          <w:rFonts w:ascii="Palatino Linotype" w:hAnsi="Palatino Linotype"/>
          <w:bCs/>
          <w:sz w:val="20"/>
        </w:rPr>
        <w:t>preparing monthly financial reports &amp; variance analysis, break even analysis</w:t>
      </w:r>
    </w:p>
    <w:p w:rsidR="00476B15" w:rsidRDefault="00476B15" w:rsidP="00476B15">
      <w:pPr>
        <w:pStyle w:val="BodyText"/>
        <w:numPr>
          <w:ilvl w:val="0"/>
          <w:numId w:val="3"/>
        </w:numPr>
        <w:spacing w:line="240" w:lineRule="auto"/>
        <w:rPr>
          <w:rFonts w:ascii="Palatino Linotype" w:hAnsi="Palatino Linotype"/>
          <w:bCs/>
          <w:sz w:val="20"/>
        </w:rPr>
      </w:pPr>
      <w:r>
        <w:rPr>
          <w:rFonts w:ascii="Palatino Linotype" w:hAnsi="Palatino Linotype"/>
          <w:bCs/>
          <w:sz w:val="20"/>
        </w:rPr>
        <w:t>Budgeting &amp; Estimates: – 5 yr business plan preparation, yearly budget &amp; midyear estimate preparation</w:t>
      </w:r>
    </w:p>
    <w:p w:rsidR="00476B15" w:rsidRDefault="00EF3089" w:rsidP="00476B15">
      <w:pPr>
        <w:pStyle w:val="BodyText"/>
        <w:numPr>
          <w:ilvl w:val="0"/>
          <w:numId w:val="3"/>
        </w:numPr>
        <w:spacing w:line="240" w:lineRule="auto"/>
        <w:rPr>
          <w:rFonts w:ascii="Palatino Linotype" w:hAnsi="Palatino Linotype"/>
          <w:bCs/>
          <w:sz w:val="20"/>
        </w:rPr>
      </w:pPr>
      <w:r>
        <w:rPr>
          <w:rFonts w:ascii="Palatino Linotype" w:hAnsi="Palatino Linotype"/>
          <w:bCs/>
          <w:sz w:val="20"/>
        </w:rPr>
        <w:t>Cost control</w:t>
      </w:r>
      <w:r w:rsidR="00476B15">
        <w:rPr>
          <w:rFonts w:ascii="Palatino Linotype" w:hAnsi="Palatino Linotype"/>
          <w:bCs/>
          <w:sz w:val="20"/>
        </w:rPr>
        <w:t xml:space="preserve"> - ensure expenses are within budgets. Expense analytical review helped identify anomalies</w:t>
      </w:r>
    </w:p>
    <w:p w:rsidR="00476B15" w:rsidRDefault="00476B15" w:rsidP="00476B15">
      <w:pPr>
        <w:pStyle w:val="BodyText"/>
        <w:numPr>
          <w:ilvl w:val="0"/>
          <w:numId w:val="3"/>
        </w:numPr>
        <w:spacing w:line="240" w:lineRule="auto"/>
        <w:rPr>
          <w:rFonts w:ascii="Palatino Linotype" w:hAnsi="Palatino Linotype"/>
          <w:bCs/>
          <w:sz w:val="20"/>
        </w:rPr>
      </w:pPr>
      <w:r w:rsidRPr="00407B49">
        <w:rPr>
          <w:rFonts w:ascii="Palatino Linotype" w:hAnsi="Palatino Linotype"/>
          <w:bCs/>
          <w:sz w:val="20"/>
        </w:rPr>
        <w:t xml:space="preserve">Internal controls: - periodic audit of </w:t>
      </w:r>
      <w:r w:rsidR="00EF3089">
        <w:rPr>
          <w:rFonts w:ascii="Palatino Linotype" w:hAnsi="Palatino Linotype"/>
          <w:bCs/>
          <w:sz w:val="20"/>
        </w:rPr>
        <w:t>showroom &amp; warehouse operations</w:t>
      </w:r>
      <w:r>
        <w:rPr>
          <w:rFonts w:ascii="Palatino Linotype" w:hAnsi="Palatino Linotype"/>
          <w:bCs/>
          <w:sz w:val="20"/>
        </w:rPr>
        <w:t>, transaction audit to identify problems</w:t>
      </w:r>
    </w:p>
    <w:p w:rsidR="00476B15" w:rsidRDefault="00476B15" w:rsidP="00476B15">
      <w:pPr>
        <w:pStyle w:val="BodyText"/>
        <w:numPr>
          <w:ilvl w:val="0"/>
          <w:numId w:val="3"/>
        </w:numPr>
        <w:spacing w:line="240" w:lineRule="auto"/>
        <w:rPr>
          <w:rFonts w:ascii="Palatino Linotype" w:hAnsi="Palatino Linotype"/>
          <w:bCs/>
          <w:sz w:val="20"/>
        </w:rPr>
      </w:pPr>
      <w:r>
        <w:rPr>
          <w:rFonts w:ascii="Palatino Linotype" w:hAnsi="Palatino Linotype"/>
          <w:bCs/>
          <w:sz w:val="20"/>
        </w:rPr>
        <w:t>Core member of HC for migration from legacy system to Oracle financials, ensuring HC requirements being met</w:t>
      </w:r>
    </w:p>
    <w:p w:rsidR="00476B15" w:rsidRDefault="00CB6470" w:rsidP="00476B15">
      <w:pPr>
        <w:pStyle w:val="BodyText"/>
        <w:numPr>
          <w:ilvl w:val="0"/>
          <w:numId w:val="3"/>
        </w:numPr>
        <w:spacing w:line="240" w:lineRule="auto"/>
        <w:rPr>
          <w:rFonts w:ascii="Palatino Linotype" w:hAnsi="Palatino Linotype"/>
          <w:bCs/>
          <w:sz w:val="20"/>
        </w:rPr>
      </w:pPr>
      <w:r>
        <w:rPr>
          <w:rFonts w:ascii="Palatino Linotype" w:hAnsi="Palatino Linotype"/>
          <w:bCs/>
          <w:sz w:val="20"/>
        </w:rPr>
        <w:t>P</w:t>
      </w:r>
      <w:r w:rsidR="00476B15">
        <w:rPr>
          <w:rFonts w:ascii="Palatino Linotype" w:hAnsi="Palatino Linotype"/>
          <w:bCs/>
          <w:sz w:val="20"/>
        </w:rPr>
        <w:t>ayroll</w:t>
      </w:r>
      <w:r>
        <w:rPr>
          <w:rFonts w:ascii="Palatino Linotype" w:hAnsi="Palatino Linotype"/>
          <w:bCs/>
          <w:sz w:val="20"/>
        </w:rPr>
        <w:t xml:space="preserve"> and HRS </w:t>
      </w:r>
      <w:r w:rsidR="00476B15">
        <w:rPr>
          <w:rFonts w:ascii="Palatino Linotype" w:hAnsi="Palatino Linotype"/>
          <w:bCs/>
          <w:sz w:val="20"/>
        </w:rPr>
        <w:t xml:space="preserve">management for over 3000 staff </w:t>
      </w:r>
    </w:p>
    <w:p w:rsidR="00476B15" w:rsidRDefault="00476B15" w:rsidP="00476B15">
      <w:pPr>
        <w:pStyle w:val="BodyText"/>
        <w:numPr>
          <w:ilvl w:val="0"/>
          <w:numId w:val="3"/>
        </w:numPr>
        <w:spacing w:line="240" w:lineRule="auto"/>
        <w:rPr>
          <w:rFonts w:ascii="Palatino Linotype" w:hAnsi="Palatino Linotype"/>
          <w:bCs/>
          <w:sz w:val="20"/>
        </w:rPr>
      </w:pPr>
      <w:r>
        <w:rPr>
          <w:rFonts w:ascii="Palatino Linotype" w:hAnsi="Palatino Linotype"/>
          <w:bCs/>
          <w:sz w:val="20"/>
        </w:rPr>
        <w:t xml:space="preserve">Was responsible for financial evaluation of </w:t>
      </w:r>
      <w:proofErr w:type="spellStart"/>
      <w:r>
        <w:rPr>
          <w:rFonts w:ascii="Palatino Linotype" w:hAnsi="Palatino Linotype"/>
          <w:bCs/>
          <w:sz w:val="20"/>
        </w:rPr>
        <w:t>capex</w:t>
      </w:r>
      <w:proofErr w:type="spellEnd"/>
      <w:r>
        <w:rPr>
          <w:rFonts w:ascii="Palatino Linotype" w:hAnsi="Palatino Linotype"/>
          <w:bCs/>
          <w:sz w:val="20"/>
        </w:rPr>
        <w:t xml:space="preserve"> projects &amp; monitoring of same within budget</w:t>
      </w:r>
    </w:p>
    <w:p w:rsidR="00476B15" w:rsidRDefault="00476B15" w:rsidP="00476B15">
      <w:pPr>
        <w:pStyle w:val="BodyText"/>
        <w:numPr>
          <w:ilvl w:val="0"/>
          <w:numId w:val="3"/>
        </w:numPr>
        <w:spacing w:line="240" w:lineRule="auto"/>
        <w:rPr>
          <w:rFonts w:ascii="Palatino Linotype" w:hAnsi="Palatino Linotype"/>
          <w:bCs/>
          <w:sz w:val="20"/>
        </w:rPr>
      </w:pPr>
      <w:r>
        <w:rPr>
          <w:rFonts w:ascii="Palatino Linotype" w:hAnsi="Palatino Linotype"/>
          <w:bCs/>
          <w:sz w:val="20"/>
        </w:rPr>
        <w:t>Overseeing of the IT &amp; architect department functioning. Handling of external audit</w:t>
      </w:r>
      <w:r w:rsidRPr="002129CD">
        <w:rPr>
          <w:rFonts w:ascii="Palatino Linotype" w:hAnsi="Palatino Linotype"/>
          <w:bCs/>
          <w:sz w:val="20"/>
        </w:rPr>
        <w:t xml:space="preserve"> </w:t>
      </w:r>
    </w:p>
    <w:p w:rsidR="00476B15" w:rsidRPr="002129CD" w:rsidRDefault="00476B15" w:rsidP="00476B15">
      <w:pPr>
        <w:pStyle w:val="BodyText"/>
        <w:numPr>
          <w:ilvl w:val="0"/>
          <w:numId w:val="3"/>
        </w:numPr>
        <w:spacing w:line="240" w:lineRule="auto"/>
        <w:rPr>
          <w:rFonts w:ascii="Palatino Linotype" w:hAnsi="Palatino Linotype"/>
          <w:bCs/>
          <w:sz w:val="20"/>
        </w:rPr>
      </w:pPr>
      <w:r>
        <w:rPr>
          <w:rFonts w:ascii="Palatino Linotype" w:hAnsi="Palatino Linotype"/>
          <w:bCs/>
          <w:sz w:val="20"/>
        </w:rPr>
        <w:t>Successfully handled the Oasis fire insurance claim for HC</w:t>
      </w:r>
    </w:p>
    <w:p w:rsidR="00476B15" w:rsidRPr="00941B35" w:rsidRDefault="00476B15" w:rsidP="00476B15">
      <w:pPr>
        <w:pStyle w:val="BodyText"/>
        <w:spacing w:line="240" w:lineRule="auto"/>
        <w:rPr>
          <w:rFonts w:ascii="Palatino Linotype" w:hAnsi="Palatino Linotype"/>
          <w:bCs/>
          <w:sz w:val="20"/>
        </w:rPr>
      </w:pPr>
    </w:p>
    <w:p w:rsidR="00476B15" w:rsidRPr="002610D1" w:rsidRDefault="00476B15" w:rsidP="00476B15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rFonts w:ascii="Palatino Linotype" w:hAnsi="Palatino Linotype"/>
          <w:b/>
          <w:sz w:val="21"/>
          <w:szCs w:val="21"/>
        </w:rPr>
      </w:pPr>
      <w:r w:rsidRPr="00965F8E">
        <w:rPr>
          <w:rFonts w:ascii="Palatino Linotype" w:hAnsi="Palatino Linotype"/>
          <w:b/>
          <w:szCs w:val="22"/>
          <w:u w:val="single"/>
        </w:rPr>
        <w:t>R</w:t>
      </w:r>
      <w:r w:rsidRPr="006D4BB1">
        <w:rPr>
          <w:rFonts w:ascii="Palatino Linotype" w:hAnsi="Palatino Linotype"/>
          <w:b/>
          <w:sz w:val="20"/>
          <w:u w:val="single"/>
        </w:rPr>
        <w:t>ETAINERSHIP</w:t>
      </w:r>
      <w:r>
        <w:rPr>
          <w:rFonts w:ascii="Palatino Linotype" w:hAnsi="Palatino Linotype"/>
          <w:b/>
          <w:sz w:val="20"/>
          <w:u w:val="single"/>
        </w:rPr>
        <w:t xml:space="preserve"> </w:t>
      </w:r>
      <w:r w:rsidRPr="00965F8E">
        <w:rPr>
          <w:rFonts w:ascii="Palatino Linotype" w:hAnsi="Palatino Linotype"/>
          <w:b/>
          <w:szCs w:val="22"/>
          <w:u w:val="single"/>
        </w:rPr>
        <w:t>B</w:t>
      </w:r>
      <w:r>
        <w:rPr>
          <w:rFonts w:ascii="Palatino Linotype" w:hAnsi="Palatino Linotype"/>
          <w:b/>
          <w:sz w:val="20"/>
          <w:u w:val="single"/>
        </w:rPr>
        <w:t>ASIS</w:t>
      </w:r>
      <w:r w:rsidRPr="002610D1">
        <w:rPr>
          <w:rFonts w:ascii="Palatino Linotype" w:hAnsi="Palatino Linotype"/>
          <w:bCs/>
          <w:sz w:val="21"/>
          <w:szCs w:val="21"/>
        </w:rPr>
        <w:t xml:space="preserve"> </w:t>
      </w:r>
      <w:r w:rsidRPr="002610D1">
        <w:rPr>
          <w:rFonts w:ascii="Palatino Linotype" w:hAnsi="Palatino Linotype"/>
          <w:bCs/>
          <w:sz w:val="21"/>
          <w:szCs w:val="21"/>
        </w:rPr>
        <w:sym w:font="Wingdings" w:char="F0E0"/>
      </w:r>
      <w:r w:rsidRPr="002610D1">
        <w:rPr>
          <w:rFonts w:ascii="Palatino Linotype" w:hAnsi="Palatino Linotype"/>
          <w:b/>
          <w:sz w:val="21"/>
          <w:szCs w:val="21"/>
        </w:rPr>
        <w:t xml:space="preserve"> ‘0</w:t>
      </w:r>
      <w:r>
        <w:rPr>
          <w:rFonts w:ascii="Palatino Linotype" w:hAnsi="Palatino Linotype"/>
          <w:b/>
          <w:sz w:val="21"/>
          <w:szCs w:val="21"/>
        </w:rPr>
        <w:t>1</w:t>
      </w:r>
      <w:r w:rsidRPr="002610D1">
        <w:rPr>
          <w:rFonts w:ascii="Palatino Linotype" w:hAnsi="Palatino Linotype"/>
          <w:b/>
          <w:sz w:val="21"/>
          <w:szCs w:val="21"/>
        </w:rPr>
        <w:t xml:space="preserve"> – ‘0</w:t>
      </w:r>
      <w:r>
        <w:rPr>
          <w:rFonts w:ascii="Palatino Linotype" w:hAnsi="Palatino Linotype"/>
          <w:b/>
          <w:sz w:val="21"/>
          <w:szCs w:val="21"/>
        </w:rPr>
        <w:t>4</w:t>
      </w:r>
      <w:r w:rsidRPr="002610D1">
        <w:rPr>
          <w:rFonts w:ascii="Palatino Linotype" w:hAnsi="Palatino Linotype"/>
          <w:b/>
          <w:sz w:val="21"/>
          <w:szCs w:val="21"/>
        </w:rPr>
        <w:t xml:space="preserve"> </w:t>
      </w:r>
      <w:r w:rsidRPr="00EF0D60">
        <w:rPr>
          <w:rFonts w:ascii="Palatino Linotype" w:hAnsi="Palatino Linotype"/>
          <w:bCs/>
          <w:sz w:val="21"/>
          <w:szCs w:val="21"/>
        </w:rPr>
        <w:sym w:font="Wingdings" w:char="F0E0"/>
      </w:r>
      <w:r w:rsidRPr="002610D1">
        <w:rPr>
          <w:rFonts w:ascii="Palatino Linotype" w:hAnsi="Palatino Linotype"/>
          <w:b/>
          <w:sz w:val="21"/>
          <w:szCs w:val="21"/>
        </w:rPr>
        <w:t xml:space="preserve"> </w:t>
      </w:r>
      <w:r>
        <w:rPr>
          <w:rFonts w:ascii="Palatino Linotype" w:hAnsi="Palatino Linotype"/>
          <w:b/>
          <w:sz w:val="21"/>
          <w:szCs w:val="21"/>
        </w:rPr>
        <w:t>Strategic Advisor</w:t>
      </w:r>
      <w:r w:rsidRPr="002610D1">
        <w:rPr>
          <w:rFonts w:ascii="Palatino Linotype" w:hAnsi="Palatino Linotype"/>
          <w:b/>
          <w:sz w:val="21"/>
          <w:szCs w:val="21"/>
        </w:rPr>
        <w:t xml:space="preserve"> </w:t>
      </w:r>
      <w:r w:rsidRPr="002610D1">
        <w:rPr>
          <w:rFonts w:ascii="Palatino Linotype" w:hAnsi="Palatino Linotype"/>
          <w:bCs/>
          <w:sz w:val="21"/>
          <w:szCs w:val="21"/>
        </w:rPr>
        <w:sym w:font="Wingdings" w:char="F0E0"/>
      </w:r>
      <w:r w:rsidRPr="002610D1">
        <w:rPr>
          <w:rFonts w:ascii="Palatino Linotype" w:hAnsi="Palatino Linotype"/>
          <w:bCs/>
          <w:sz w:val="21"/>
          <w:szCs w:val="21"/>
        </w:rPr>
        <w:t xml:space="preserve"> </w:t>
      </w:r>
      <w:r w:rsidRPr="002610D1">
        <w:rPr>
          <w:rFonts w:ascii="Palatino Linotype" w:hAnsi="Palatino Linotype"/>
          <w:b/>
          <w:sz w:val="21"/>
          <w:szCs w:val="21"/>
        </w:rPr>
        <w:t>Reporting to MD</w:t>
      </w:r>
    </w:p>
    <w:p w:rsidR="00476B15" w:rsidRPr="00EC51D7" w:rsidRDefault="00476B15" w:rsidP="00476B15">
      <w:pPr>
        <w:pStyle w:val="BodyTextIndent"/>
        <w:tabs>
          <w:tab w:val="left" w:pos="0"/>
          <w:tab w:val="left" w:pos="540"/>
          <w:tab w:val="left" w:pos="2880"/>
        </w:tabs>
        <w:spacing w:after="0"/>
        <w:ind w:left="0"/>
        <w:jc w:val="both"/>
        <w:rPr>
          <w:rFonts w:ascii="Palatino Linotype" w:hAnsi="Palatino Linotype"/>
          <w:bCs/>
          <w:sz w:val="20"/>
        </w:rPr>
      </w:pPr>
      <w:r>
        <w:rPr>
          <w:rFonts w:ascii="Palatino Linotype" w:hAnsi="Palatino Linotype"/>
          <w:bCs/>
          <w:sz w:val="20"/>
        </w:rPr>
        <w:t>Undertook business process re-organization &amp; systems review for  Papua New Guinea</w:t>
      </w:r>
      <w:r w:rsidRPr="00EC51D7">
        <w:rPr>
          <w:rFonts w:ascii="Palatino Linotype" w:hAnsi="Palatino Linotype"/>
          <w:bCs/>
          <w:sz w:val="20"/>
        </w:rPr>
        <w:t xml:space="preserve"> </w:t>
      </w:r>
      <w:r>
        <w:rPr>
          <w:rFonts w:ascii="Palatino Linotype" w:hAnsi="Palatino Linotype"/>
          <w:bCs/>
          <w:sz w:val="20"/>
        </w:rPr>
        <w:t xml:space="preserve">based entity </w:t>
      </w:r>
      <w:proofErr w:type="spellStart"/>
      <w:r w:rsidRPr="00EC51D7">
        <w:rPr>
          <w:rFonts w:ascii="Palatino Linotype" w:hAnsi="Palatino Linotype"/>
          <w:bCs/>
          <w:sz w:val="20"/>
        </w:rPr>
        <w:t>Angco</w:t>
      </w:r>
      <w:proofErr w:type="spellEnd"/>
      <w:r w:rsidRPr="00EC51D7">
        <w:rPr>
          <w:rFonts w:ascii="Palatino Linotype" w:hAnsi="Palatino Linotype"/>
          <w:bCs/>
          <w:sz w:val="20"/>
        </w:rPr>
        <w:t xml:space="preserve"> Cocoa Ltd.</w:t>
      </w:r>
      <w:r>
        <w:rPr>
          <w:rFonts w:ascii="Palatino Linotype" w:hAnsi="Palatino Linotype"/>
          <w:bCs/>
          <w:sz w:val="20"/>
        </w:rPr>
        <w:t xml:space="preserve">, </w:t>
      </w:r>
      <w:r w:rsidRPr="00EC51D7">
        <w:rPr>
          <w:rFonts w:ascii="Palatino Linotype" w:hAnsi="Palatino Linotype"/>
          <w:bCs/>
          <w:sz w:val="20"/>
        </w:rPr>
        <w:t xml:space="preserve">an affiliate of </w:t>
      </w:r>
      <w:proofErr w:type="spellStart"/>
      <w:r w:rsidRPr="00EC51D7">
        <w:rPr>
          <w:rFonts w:ascii="Palatino Linotype" w:hAnsi="Palatino Linotype"/>
          <w:bCs/>
          <w:sz w:val="20"/>
        </w:rPr>
        <w:t>Amtrada</w:t>
      </w:r>
      <w:proofErr w:type="spellEnd"/>
      <w:r w:rsidRPr="00EC51D7">
        <w:rPr>
          <w:rFonts w:ascii="Palatino Linotype" w:hAnsi="Palatino Linotype"/>
          <w:bCs/>
          <w:sz w:val="20"/>
        </w:rPr>
        <w:t xml:space="preserve"> Holding BV (</w:t>
      </w:r>
      <w:proofErr w:type="spellStart"/>
      <w:r w:rsidRPr="00EC51D7">
        <w:rPr>
          <w:rFonts w:ascii="Palatino Linotype" w:hAnsi="Palatino Linotype"/>
          <w:bCs/>
          <w:sz w:val="20"/>
        </w:rPr>
        <w:t>Continaf</w:t>
      </w:r>
      <w:proofErr w:type="spellEnd"/>
      <w:r w:rsidRPr="00EC51D7">
        <w:rPr>
          <w:rFonts w:ascii="Palatino Linotype" w:hAnsi="Palatino Linotype"/>
          <w:bCs/>
          <w:sz w:val="20"/>
        </w:rPr>
        <w:t>) Amsterdam</w:t>
      </w:r>
      <w:r>
        <w:rPr>
          <w:rFonts w:ascii="Palatino Linotype" w:hAnsi="Palatino Linotype"/>
          <w:bCs/>
          <w:sz w:val="20"/>
        </w:rPr>
        <w:t xml:space="preserve">, which </w:t>
      </w:r>
      <w:r w:rsidRPr="00EC51D7">
        <w:rPr>
          <w:rFonts w:ascii="Palatino Linotype" w:hAnsi="Palatino Linotype"/>
          <w:bCs/>
          <w:sz w:val="20"/>
        </w:rPr>
        <w:t>is into the procurement of cocoa for chocolate manufacturers like Cadbury’s, Nestle and Mars.</w:t>
      </w:r>
      <w:r>
        <w:rPr>
          <w:rFonts w:ascii="Palatino Linotype" w:hAnsi="Palatino Linotype"/>
          <w:bCs/>
          <w:sz w:val="20"/>
        </w:rPr>
        <w:t xml:space="preserve"> </w:t>
      </w:r>
    </w:p>
    <w:p w:rsidR="00476B15" w:rsidRDefault="00476B15" w:rsidP="00476B15">
      <w:pPr>
        <w:pStyle w:val="BodyText"/>
        <w:spacing w:line="240" w:lineRule="auto"/>
        <w:rPr>
          <w:rFonts w:ascii="Palatino Linotype" w:hAnsi="Palatino Linotype"/>
          <w:bCs/>
          <w:sz w:val="20"/>
        </w:rPr>
      </w:pPr>
      <w:r>
        <w:rPr>
          <w:rFonts w:ascii="Palatino Linotype" w:hAnsi="Palatino Linotype"/>
          <w:bCs/>
          <w:sz w:val="20"/>
        </w:rPr>
        <w:t>Undertook a market penetration strategy for a Hyderabad based entity Kitchen By Design, part of the Linus Consultant group</w:t>
      </w:r>
    </w:p>
    <w:p w:rsidR="00476B15" w:rsidRDefault="00476B15" w:rsidP="00476B15">
      <w:pPr>
        <w:pStyle w:val="BodyText"/>
        <w:spacing w:line="240" w:lineRule="auto"/>
        <w:rPr>
          <w:rFonts w:ascii="Palatino Linotype" w:hAnsi="Palatino Linotype"/>
          <w:bCs/>
          <w:sz w:val="20"/>
        </w:rPr>
      </w:pPr>
    </w:p>
    <w:p w:rsidR="00476B15" w:rsidRDefault="00476B15" w:rsidP="00476B15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rFonts w:ascii="Palatino Linotype" w:hAnsi="Palatino Linotype"/>
          <w:b/>
          <w:sz w:val="21"/>
          <w:szCs w:val="21"/>
        </w:rPr>
      </w:pPr>
      <w:r w:rsidRPr="00965F8E">
        <w:rPr>
          <w:rFonts w:ascii="Palatino Linotype" w:hAnsi="Palatino Linotype"/>
          <w:b/>
          <w:szCs w:val="22"/>
          <w:u w:val="single"/>
        </w:rPr>
        <w:t>H</w:t>
      </w:r>
      <w:r w:rsidRPr="006D4BB1">
        <w:rPr>
          <w:rFonts w:ascii="Palatino Linotype" w:hAnsi="Palatino Linotype"/>
          <w:b/>
          <w:sz w:val="20"/>
          <w:u w:val="single"/>
        </w:rPr>
        <w:t>EINZ</w:t>
      </w:r>
      <w:r>
        <w:rPr>
          <w:rFonts w:ascii="Palatino Linotype" w:hAnsi="Palatino Linotype"/>
          <w:b/>
          <w:sz w:val="21"/>
          <w:szCs w:val="21"/>
          <w:u w:val="single"/>
        </w:rPr>
        <w:t xml:space="preserve"> </w:t>
      </w:r>
      <w:r w:rsidRPr="00965F8E">
        <w:rPr>
          <w:rFonts w:ascii="Palatino Linotype" w:hAnsi="Palatino Linotype"/>
          <w:b/>
          <w:szCs w:val="22"/>
          <w:u w:val="single"/>
        </w:rPr>
        <w:t>S</w:t>
      </w:r>
      <w:r w:rsidRPr="006D4BB1">
        <w:rPr>
          <w:rFonts w:ascii="Palatino Linotype" w:hAnsi="Palatino Linotype"/>
          <w:b/>
          <w:sz w:val="20"/>
          <w:u w:val="single"/>
        </w:rPr>
        <w:t>EYCHELLES</w:t>
      </w:r>
      <w:r w:rsidRPr="002610D1">
        <w:rPr>
          <w:rFonts w:ascii="Palatino Linotype" w:hAnsi="Palatino Linotype"/>
          <w:bCs/>
          <w:sz w:val="21"/>
          <w:szCs w:val="21"/>
        </w:rPr>
        <w:t xml:space="preserve"> </w:t>
      </w:r>
      <w:r w:rsidRPr="002610D1">
        <w:rPr>
          <w:rFonts w:ascii="Palatino Linotype" w:hAnsi="Palatino Linotype"/>
          <w:bCs/>
          <w:sz w:val="21"/>
          <w:szCs w:val="21"/>
        </w:rPr>
        <w:sym w:font="Wingdings" w:char="F0E0"/>
      </w:r>
      <w:r w:rsidRPr="002610D1">
        <w:rPr>
          <w:rFonts w:ascii="Palatino Linotype" w:hAnsi="Palatino Linotype"/>
          <w:b/>
          <w:sz w:val="21"/>
          <w:szCs w:val="21"/>
        </w:rPr>
        <w:t xml:space="preserve"> ‘</w:t>
      </w:r>
      <w:r>
        <w:rPr>
          <w:rFonts w:ascii="Palatino Linotype" w:hAnsi="Palatino Linotype"/>
          <w:b/>
          <w:sz w:val="21"/>
          <w:szCs w:val="21"/>
        </w:rPr>
        <w:t>9</w:t>
      </w:r>
      <w:r w:rsidRPr="002610D1">
        <w:rPr>
          <w:rFonts w:ascii="Palatino Linotype" w:hAnsi="Palatino Linotype"/>
          <w:b/>
          <w:sz w:val="21"/>
          <w:szCs w:val="21"/>
        </w:rPr>
        <w:t>7 – ‘0</w:t>
      </w:r>
      <w:r>
        <w:rPr>
          <w:rFonts w:ascii="Palatino Linotype" w:hAnsi="Palatino Linotype"/>
          <w:b/>
          <w:sz w:val="21"/>
          <w:szCs w:val="21"/>
        </w:rPr>
        <w:t>1</w:t>
      </w:r>
      <w:r w:rsidRPr="002610D1">
        <w:rPr>
          <w:rFonts w:ascii="Palatino Linotype" w:hAnsi="Palatino Linotype"/>
          <w:b/>
          <w:sz w:val="21"/>
          <w:szCs w:val="21"/>
        </w:rPr>
        <w:t xml:space="preserve"> </w:t>
      </w:r>
      <w:r w:rsidRPr="00EF0D60">
        <w:rPr>
          <w:rFonts w:ascii="Palatino Linotype" w:hAnsi="Palatino Linotype"/>
          <w:bCs/>
          <w:sz w:val="21"/>
          <w:szCs w:val="21"/>
        </w:rPr>
        <w:sym w:font="Wingdings" w:char="F0E0"/>
      </w:r>
      <w:r w:rsidRPr="002610D1">
        <w:rPr>
          <w:rFonts w:ascii="Palatino Linotype" w:hAnsi="Palatino Linotype"/>
          <w:b/>
          <w:sz w:val="21"/>
          <w:szCs w:val="21"/>
        </w:rPr>
        <w:t xml:space="preserve"> </w:t>
      </w:r>
      <w:r>
        <w:rPr>
          <w:rFonts w:ascii="Palatino Linotype" w:hAnsi="Palatino Linotype"/>
          <w:b/>
          <w:sz w:val="21"/>
          <w:szCs w:val="21"/>
        </w:rPr>
        <w:t>Chief Accountant</w:t>
      </w:r>
      <w:r w:rsidRPr="002610D1">
        <w:rPr>
          <w:rFonts w:ascii="Palatino Linotype" w:hAnsi="Palatino Linotype"/>
          <w:b/>
          <w:sz w:val="21"/>
          <w:szCs w:val="21"/>
        </w:rPr>
        <w:t xml:space="preserve"> </w:t>
      </w:r>
    </w:p>
    <w:p w:rsidR="00476B15" w:rsidRPr="002610D1" w:rsidRDefault="00476B15" w:rsidP="00476B15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rFonts w:ascii="Palatino Linotype" w:hAnsi="Palatino Linotype"/>
          <w:b/>
          <w:sz w:val="21"/>
          <w:szCs w:val="21"/>
        </w:rPr>
      </w:pPr>
      <w:r>
        <w:rPr>
          <w:rFonts w:ascii="Palatino Linotype" w:hAnsi="Palatino Linotype"/>
          <w:b/>
          <w:sz w:val="21"/>
          <w:szCs w:val="21"/>
        </w:rPr>
        <w:t xml:space="preserve">Location: Seychelles </w:t>
      </w:r>
      <w:r w:rsidRPr="002610D1">
        <w:rPr>
          <w:rFonts w:ascii="Palatino Linotype" w:hAnsi="Palatino Linotype"/>
          <w:bCs/>
          <w:sz w:val="21"/>
          <w:szCs w:val="21"/>
        </w:rPr>
        <w:sym w:font="Wingdings" w:char="F0E0"/>
      </w:r>
      <w:r w:rsidRPr="002610D1">
        <w:rPr>
          <w:rFonts w:ascii="Palatino Linotype" w:hAnsi="Palatino Linotype"/>
          <w:bCs/>
          <w:sz w:val="21"/>
          <w:szCs w:val="21"/>
        </w:rPr>
        <w:t xml:space="preserve"> </w:t>
      </w:r>
      <w:r w:rsidRPr="002610D1">
        <w:rPr>
          <w:rFonts w:ascii="Palatino Linotype" w:hAnsi="Palatino Linotype"/>
          <w:b/>
          <w:sz w:val="21"/>
          <w:szCs w:val="21"/>
        </w:rPr>
        <w:t xml:space="preserve">Reporting to </w:t>
      </w:r>
      <w:r>
        <w:rPr>
          <w:rFonts w:ascii="Palatino Linotype" w:hAnsi="Palatino Linotype"/>
          <w:b/>
          <w:sz w:val="21"/>
          <w:szCs w:val="21"/>
        </w:rPr>
        <w:t>Financial Controller</w:t>
      </w:r>
    </w:p>
    <w:p w:rsidR="00476B15" w:rsidRPr="000366E0" w:rsidRDefault="00476B15" w:rsidP="00476B15">
      <w:pPr>
        <w:pStyle w:val="BodyTextIndent"/>
        <w:tabs>
          <w:tab w:val="left" w:pos="0"/>
          <w:tab w:val="left" w:pos="540"/>
          <w:tab w:val="left" w:pos="2880"/>
        </w:tabs>
        <w:spacing w:after="0"/>
        <w:ind w:left="0"/>
        <w:jc w:val="both"/>
        <w:rPr>
          <w:rFonts w:ascii="Palatino Linotype" w:hAnsi="Palatino Linotype"/>
          <w:bCs/>
          <w:sz w:val="20"/>
        </w:rPr>
      </w:pPr>
      <w:r w:rsidRPr="0062625C">
        <w:rPr>
          <w:rFonts w:ascii="Palatino Linotype" w:hAnsi="Palatino Linotype"/>
          <w:bCs/>
          <w:sz w:val="20"/>
        </w:rPr>
        <w:t>Heinz</w:t>
      </w:r>
      <w:r>
        <w:rPr>
          <w:rFonts w:ascii="Palatino Linotype" w:hAnsi="Palatino Linotype"/>
          <w:bCs/>
          <w:sz w:val="20"/>
        </w:rPr>
        <w:t xml:space="preserve"> Seychelles (HS)</w:t>
      </w:r>
      <w:r w:rsidR="00674A64">
        <w:rPr>
          <w:rFonts w:ascii="Palatino Linotype" w:hAnsi="Palatino Linotype"/>
          <w:bCs/>
          <w:sz w:val="20"/>
        </w:rPr>
        <w:t xml:space="preserve"> and its affiliate Indian Ocean Tuna (IOT)</w:t>
      </w:r>
      <w:r>
        <w:rPr>
          <w:rFonts w:ascii="Palatino Linotype" w:hAnsi="Palatino Linotype"/>
          <w:bCs/>
          <w:sz w:val="20"/>
        </w:rPr>
        <w:t xml:space="preserve">, </w:t>
      </w:r>
      <w:r w:rsidRPr="0062625C">
        <w:rPr>
          <w:rFonts w:ascii="Palatino Linotype" w:hAnsi="Palatino Linotype"/>
          <w:bCs/>
          <w:sz w:val="20"/>
        </w:rPr>
        <w:t>employ</w:t>
      </w:r>
      <w:r>
        <w:rPr>
          <w:rFonts w:ascii="Palatino Linotype" w:hAnsi="Palatino Linotype"/>
          <w:bCs/>
          <w:sz w:val="20"/>
        </w:rPr>
        <w:t>ing</w:t>
      </w:r>
      <w:r w:rsidRPr="0062625C">
        <w:rPr>
          <w:rFonts w:ascii="Palatino Linotype" w:hAnsi="Palatino Linotype"/>
          <w:bCs/>
          <w:sz w:val="20"/>
        </w:rPr>
        <w:t xml:space="preserve"> over 2,000 people</w:t>
      </w:r>
      <w:r>
        <w:rPr>
          <w:rFonts w:ascii="Palatino Linotype" w:hAnsi="Palatino Linotype"/>
          <w:bCs/>
          <w:sz w:val="20"/>
        </w:rPr>
        <w:t xml:space="preserve">, </w:t>
      </w:r>
      <w:r w:rsidRPr="0062625C">
        <w:rPr>
          <w:rFonts w:ascii="Palatino Linotype" w:hAnsi="Palatino Linotype"/>
          <w:bCs/>
          <w:sz w:val="20"/>
        </w:rPr>
        <w:t>is the largest producer of canned tuna for the European market, producing brands like John West, Tesco, Star-Kist</w:t>
      </w:r>
      <w:r>
        <w:rPr>
          <w:rFonts w:ascii="Palatino Linotype" w:hAnsi="Palatino Linotype"/>
          <w:bCs/>
          <w:sz w:val="20"/>
        </w:rPr>
        <w:t>,</w:t>
      </w:r>
      <w:r w:rsidRPr="0062625C">
        <w:rPr>
          <w:rFonts w:ascii="Palatino Linotype" w:hAnsi="Palatino Linotype"/>
          <w:bCs/>
          <w:sz w:val="20"/>
        </w:rPr>
        <w:t xml:space="preserve"> Petit </w:t>
      </w:r>
      <w:proofErr w:type="spellStart"/>
      <w:r w:rsidRPr="0062625C">
        <w:rPr>
          <w:rFonts w:ascii="Palatino Linotype" w:hAnsi="Palatino Linotype"/>
          <w:bCs/>
          <w:sz w:val="20"/>
        </w:rPr>
        <w:t>Navire</w:t>
      </w:r>
      <w:proofErr w:type="spellEnd"/>
      <w:r>
        <w:rPr>
          <w:rFonts w:ascii="Palatino Linotype" w:hAnsi="Palatino Linotype"/>
          <w:bCs/>
          <w:sz w:val="20"/>
        </w:rPr>
        <w:t xml:space="preserve"> etc. </w:t>
      </w:r>
      <w:proofErr w:type="spellStart"/>
      <w:r>
        <w:rPr>
          <w:rFonts w:ascii="Palatino Linotype" w:hAnsi="Palatino Linotype"/>
          <w:bCs/>
          <w:sz w:val="20"/>
        </w:rPr>
        <w:t>Macola</w:t>
      </w:r>
      <w:proofErr w:type="spellEnd"/>
      <w:r>
        <w:rPr>
          <w:rFonts w:ascii="Palatino Linotype" w:hAnsi="Palatino Linotype"/>
          <w:bCs/>
          <w:sz w:val="20"/>
        </w:rPr>
        <w:t xml:space="preserve"> ERP </w:t>
      </w:r>
      <w:r w:rsidR="00674A64">
        <w:rPr>
          <w:rFonts w:ascii="Palatino Linotype" w:hAnsi="Palatino Linotype"/>
          <w:bCs/>
          <w:sz w:val="20"/>
        </w:rPr>
        <w:t xml:space="preserve">used – Peachtree &amp; </w:t>
      </w:r>
      <w:r w:rsidR="00EF3089">
        <w:rPr>
          <w:rFonts w:ascii="Palatino Linotype" w:hAnsi="Palatino Linotype"/>
          <w:bCs/>
          <w:sz w:val="20"/>
        </w:rPr>
        <w:t xml:space="preserve">later </w:t>
      </w:r>
      <w:proofErr w:type="spellStart"/>
      <w:r w:rsidR="00674A64">
        <w:rPr>
          <w:rFonts w:ascii="Palatino Linotype" w:hAnsi="Palatino Linotype"/>
          <w:bCs/>
          <w:sz w:val="20"/>
        </w:rPr>
        <w:t>Macola</w:t>
      </w:r>
      <w:proofErr w:type="spellEnd"/>
      <w:r>
        <w:rPr>
          <w:rFonts w:ascii="Palatino Linotype" w:hAnsi="Palatino Linotype"/>
          <w:bCs/>
          <w:sz w:val="20"/>
        </w:rPr>
        <w:t>.</w:t>
      </w:r>
    </w:p>
    <w:p w:rsidR="00476B15" w:rsidRDefault="00476B15" w:rsidP="00476B15">
      <w:pPr>
        <w:pStyle w:val="BodyText"/>
        <w:spacing w:line="240" w:lineRule="auto"/>
        <w:rPr>
          <w:rFonts w:ascii="Palatino Linotype" w:hAnsi="Palatino Linotype"/>
          <w:bCs/>
          <w:sz w:val="20"/>
        </w:rPr>
      </w:pPr>
    </w:p>
    <w:p w:rsidR="00476B15" w:rsidRDefault="00476B15" w:rsidP="00476B15">
      <w:pPr>
        <w:pStyle w:val="BodyText"/>
        <w:spacing w:line="240" w:lineRule="auto"/>
        <w:rPr>
          <w:rFonts w:ascii="Palatino Linotype" w:hAnsi="Palatino Linotype"/>
          <w:bCs/>
          <w:sz w:val="20"/>
        </w:rPr>
      </w:pPr>
      <w:r>
        <w:rPr>
          <w:rFonts w:ascii="Palatino Linotype" w:hAnsi="Palatino Linotype"/>
          <w:bCs/>
          <w:sz w:val="20"/>
          <w:u w:val="single"/>
        </w:rPr>
        <w:t>Broad Responsibilities</w:t>
      </w:r>
      <w:r w:rsidRPr="00CC6107">
        <w:rPr>
          <w:rFonts w:ascii="Palatino Linotype" w:hAnsi="Palatino Linotype"/>
          <w:bCs/>
          <w:sz w:val="20"/>
        </w:rPr>
        <w:t xml:space="preserve"> </w:t>
      </w:r>
      <w:r>
        <w:rPr>
          <w:rFonts w:ascii="Palatino Linotype" w:hAnsi="Palatino Linotype"/>
          <w:bCs/>
          <w:sz w:val="20"/>
        </w:rPr>
        <w:t>(</w:t>
      </w:r>
      <w:r w:rsidRPr="00A033CA">
        <w:rPr>
          <w:rFonts w:ascii="Palatino Linotype" w:hAnsi="Palatino Linotype"/>
          <w:bCs/>
          <w:i/>
          <w:sz w:val="20"/>
        </w:rPr>
        <w:t>for 2 entities HS &amp; IOT</w:t>
      </w:r>
      <w:r>
        <w:rPr>
          <w:rFonts w:ascii="Palatino Linotype" w:hAnsi="Palatino Linotype"/>
          <w:bCs/>
          <w:sz w:val="20"/>
        </w:rPr>
        <w:t xml:space="preserve">) </w:t>
      </w:r>
    </w:p>
    <w:p w:rsidR="00476B15" w:rsidRDefault="00476B15" w:rsidP="00476B15">
      <w:pPr>
        <w:pStyle w:val="BodyText"/>
        <w:numPr>
          <w:ilvl w:val="0"/>
          <w:numId w:val="3"/>
        </w:numPr>
        <w:spacing w:line="240" w:lineRule="auto"/>
        <w:rPr>
          <w:rFonts w:ascii="Palatino Linotype" w:hAnsi="Palatino Linotype"/>
          <w:bCs/>
          <w:sz w:val="20"/>
        </w:rPr>
      </w:pPr>
      <w:r>
        <w:rPr>
          <w:rFonts w:ascii="Palatino Linotype" w:hAnsi="Palatino Linotype"/>
          <w:bCs/>
          <w:sz w:val="20"/>
        </w:rPr>
        <w:t>Maintenance of books of accounts: - followed standard costing system. Consolidated financials for the 2 entities</w:t>
      </w:r>
    </w:p>
    <w:p w:rsidR="00476B15" w:rsidRDefault="00476B15" w:rsidP="00476B15">
      <w:pPr>
        <w:pStyle w:val="BodyText"/>
        <w:numPr>
          <w:ilvl w:val="0"/>
          <w:numId w:val="3"/>
        </w:numPr>
        <w:spacing w:line="240" w:lineRule="auto"/>
        <w:rPr>
          <w:rFonts w:ascii="Palatino Linotype" w:hAnsi="Palatino Linotype"/>
          <w:bCs/>
          <w:sz w:val="20"/>
        </w:rPr>
      </w:pPr>
      <w:r>
        <w:rPr>
          <w:rFonts w:ascii="Palatino Linotype" w:hAnsi="Palatino Linotype"/>
          <w:bCs/>
          <w:sz w:val="20"/>
        </w:rPr>
        <w:t>Preparation of annual budget &amp; quarterly estimates. Monitoring of expense and taking corrective action</w:t>
      </w:r>
    </w:p>
    <w:p w:rsidR="00476B15" w:rsidRDefault="00476B15" w:rsidP="00476B15">
      <w:pPr>
        <w:pStyle w:val="BodyText"/>
        <w:numPr>
          <w:ilvl w:val="0"/>
          <w:numId w:val="3"/>
        </w:numPr>
        <w:spacing w:line="240" w:lineRule="auto"/>
        <w:rPr>
          <w:rFonts w:ascii="Palatino Linotype" w:hAnsi="Palatino Linotype"/>
          <w:bCs/>
          <w:sz w:val="20"/>
        </w:rPr>
      </w:pPr>
      <w:r>
        <w:rPr>
          <w:rFonts w:ascii="Palatino Linotype" w:hAnsi="Palatino Linotype"/>
          <w:bCs/>
          <w:sz w:val="20"/>
        </w:rPr>
        <w:t>Maintained records and balance budget by sub category for capital expansion project of $250k</w:t>
      </w:r>
    </w:p>
    <w:p w:rsidR="00476B15" w:rsidRPr="003554A2" w:rsidRDefault="00476B15" w:rsidP="00476B15">
      <w:pPr>
        <w:pStyle w:val="BodyText"/>
        <w:numPr>
          <w:ilvl w:val="0"/>
          <w:numId w:val="3"/>
        </w:numPr>
        <w:spacing w:line="240" w:lineRule="auto"/>
        <w:rPr>
          <w:rFonts w:ascii="Palatino Linotype" w:hAnsi="Palatino Linotype"/>
          <w:bCs/>
          <w:sz w:val="20"/>
        </w:rPr>
      </w:pPr>
      <w:r>
        <w:rPr>
          <w:rFonts w:ascii="Palatino Linotype" w:hAnsi="Palatino Linotype"/>
          <w:bCs/>
          <w:sz w:val="20"/>
        </w:rPr>
        <w:t>Handling of group internal &amp; external audits</w:t>
      </w:r>
    </w:p>
    <w:p w:rsidR="00610B87" w:rsidRPr="00610B87" w:rsidRDefault="00476B15" w:rsidP="00476B15">
      <w:pPr>
        <w:pStyle w:val="BodyText"/>
        <w:numPr>
          <w:ilvl w:val="0"/>
          <w:numId w:val="3"/>
        </w:numPr>
        <w:spacing w:line="240" w:lineRule="auto"/>
        <w:rPr>
          <w:rFonts w:ascii="Palatino Linotype" w:hAnsi="Palatino Linotype"/>
          <w:bCs/>
          <w:sz w:val="20"/>
        </w:rPr>
      </w:pPr>
      <w:r w:rsidRPr="00610B87">
        <w:rPr>
          <w:rFonts w:ascii="Palatino Linotype" w:hAnsi="Palatino Linotype"/>
          <w:bCs/>
          <w:sz w:val="20"/>
        </w:rPr>
        <w:lastRenderedPageBreak/>
        <w:t xml:space="preserve">Was core member of ERP system selection. </w:t>
      </w:r>
      <w:r w:rsidR="00610B87" w:rsidRPr="00610B87">
        <w:rPr>
          <w:rFonts w:ascii="Palatino Linotype" w:hAnsi="Palatino Linotype"/>
          <w:bCs/>
          <w:sz w:val="20"/>
        </w:rPr>
        <w:t>Was project head to i</w:t>
      </w:r>
      <w:r w:rsidRPr="00610B87">
        <w:rPr>
          <w:rFonts w:ascii="Palatino Linotype" w:hAnsi="Palatino Linotype"/>
          <w:bCs/>
          <w:sz w:val="20"/>
        </w:rPr>
        <w:t xml:space="preserve">mplement </w:t>
      </w:r>
      <w:proofErr w:type="spellStart"/>
      <w:r w:rsidRPr="00610B87">
        <w:rPr>
          <w:rFonts w:ascii="Palatino Linotype" w:hAnsi="Palatino Linotype"/>
          <w:bCs/>
          <w:sz w:val="20"/>
        </w:rPr>
        <w:t>Macola</w:t>
      </w:r>
      <w:proofErr w:type="spellEnd"/>
      <w:r w:rsidRPr="00610B87">
        <w:rPr>
          <w:rFonts w:ascii="Palatino Linotype" w:hAnsi="Palatino Linotype"/>
          <w:bCs/>
          <w:sz w:val="20"/>
        </w:rPr>
        <w:t xml:space="preserve"> </w:t>
      </w:r>
      <w:r w:rsidR="00EF3089">
        <w:rPr>
          <w:rFonts w:ascii="Palatino Linotype" w:hAnsi="Palatino Linotype"/>
          <w:bCs/>
          <w:sz w:val="20"/>
        </w:rPr>
        <w:t>ERP - c</w:t>
      </w:r>
      <w:r w:rsidR="00610B87" w:rsidRPr="00610B87">
        <w:rPr>
          <w:rFonts w:ascii="Palatino Linotype" w:hAnsi="Palatino Linotype"/>
          <w:bCs/>
          <w:sz w:val="20"/>
        </w:rPr>
        <w:t xml:space="preserve">ompleted </w:t>
      </w:r>
      <w:r w:rsidRPr="00610B87">
        <w:rPr>
          <w:rFonts w:ascii="Palatino Linotype" w:hAnsi="Palatino Linotype"/>
          <w:bCs/>
          <w:sz w:val="20"/>
        </w:rPr>
        <w:t xml:space="preserve">in </w:t>
      </w:r>
      <w:r w:rsidR="00610B87" w:rsidRPr="00610B87">
        <w:rPr>
          <w:rFonts w:ascii="Palatino Linotype" w:hAnsi="Palatino Linotype"/>
          <w:bCs/>
          <w:sz w:val="20"/>
        </w:rPr>
        <w:t>3</w:t>
      </w:r>
      <w:r w:rsidRPr="00610B87">
        <w:rPr>
          <w:rFonts w:ascii="Palatino Linotype" w:hAnsi="Palatino Linotype"/>
          <w:bCs/>
          <w:sz w:val="20"/>
        </w:rPr>
        <w:t xml:space="preserve"> months</w:t>
      </w:r>
      <w:r w:rsidR="00610B87" w:rsidRPr="00610B87">
        <w:rPr>
          <w:rFonts w:ascii="Palatino Linotype" w:hAnsi="Palatino Linotype"/>
          <w:bCs/>
          <w:sz w:val="20"/>
        </w:rPr>
        <w:t xml:space="preserve"> time</w:t>
      </w:r>
    </w:p>
    <w:p w:rsidR="00476B15" w:rsidRPr="00610B87" w:rsidRDefault="00476B15" w:rsidP="00476B15">
      <w:pPr>
        <w:pStyle w:val="BodyText"/>
        <w:numPr>
          <w:ilvl w:val="0"/>
          <w:numId w:val="3"/>
        </w:numPr>
        <w:spacing w:line="240" w:lineRule="auto"/>
        <w:rPr>
          <w:rFonts w:ascii="Palatino Linotype" w:hAnsi="Palatino Linotype"/>
          <w:bCs/>
          <w:sz w:val="20"/>
        </w:rPr>
      </w:pPr>
      <w:r w:rsidRPr="00610B87">
        <w:rPr>
          <w:rFonts w:ascii="Palatino Linotype" w:hAnsi="Palatino Linotype"/>
          <w:bCs/>
          <w:sz w:val="20"/>
        </w:rPr>
        <w:t xml:space="preserve">System administrator for Peachtree and </w:t>
      </w:r>
      <w:proofErr w:type="spellStart"/>
      <w:r w:rsidRPr="00610B87">
        <w:rPr>
          <w:rFonts w:ascii="Palatino Linotype" w:hAnsi="Palatino Linotype"/>
          <w:bCs/>
          <w:sz w:val="20"/>
        </w:rPr>
        <w:t>Macola</w:t>
      </w:r>
      <w:proofErr w:type="spellEnd"/>
      <w:r w:rsidR="00674A64">
        <w:rPr>
          <w:rFonts w:ascii="Palatino Linotype" w:hAnsi="Palatino Linotype"/>
          <w:bCs/>
          <w:sz w:val="20"/>
        </w:rPr>
        <w:t>. Develop reports using Crystal report writer</w:t>
      </w:r>
    </w:p>
    <w:p w:rsidR="00476B15" w:rsidRDefault="00476B15" w:rsidP="00476B15">
      <w:pPr>
        <w:pStyle w:val="BodyText"/>
        <w:numPr>
          <w:ilvl w:val="0"/>
          <w:numId w:val="3"/>
        </w:numPr>
        <w:spacing w:line="240" w:lineRule="auto"/>
        <w:rPr>
          <w:rFonts w:ascii="Palatino Linotype" w:hAnsi="Palatino Linotype"/>
          <w:bCs/>
          <w:sz w:val="20"/>
        </w:rPr>
      </w:pPr>
      <w:r>
        <w:rPr>
          <w:rFonts w:ascii="Palatino Linotype" w:hAnsi="Palatino Linotype"/>
          <w:bCs/>
          <w:sz w:val="20"/>
        </w:rPr>
        <w:t>Handled payroll for over 2000 staff. Instituted mobile pay van services within compound for disbursing salary</w:t>
      </w:r>
    </w:p>
    <w:p w:rsidR="00476B15" w:rsidRPr="00941B35" w:rsidRDefault="00476B15" w:rsidP="00476B15">
      <w:pPr>
        <w:pStyle w:val="BodyText"/>
        <w:spacing w:line="240" w:lineRule="auto"/>
        <w:rPr>
          <w:rFonts w:ascii="Palatino Linotype" w:hAnsi="Palatino Linotype"/>
          <w:bCs/>
          <w:sz w:val="20"/>
        </w:rPr>
      </w:pPr>
    </w:p>
    <w:p w:rsidR="00476B15" w:rsidRDefault="00476B15" w:rsidP="00476B15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rFonts w:ascii="Palatino Linotype" w:hAnsi="Palatino Linotype"/>
          <w:bCs/>
          <w:sz w:val="21"/>
          <w:szCs w:val="21"/>
        </w:rPr>
      </w:pPr>
      <w:r w:rsidRPr="00965F8E">
        <w:rPr>
          <w:rFonts w:ascii="Palatino Linotype" w:hAnsi="Palatino Linotype"/>
          <w:b/>
          <w:szCs w:val="22"/>
          <w:u w:val="single"/>
        </w:rPr>
        <w:t>ITC</w:t>
      </w:r>
      <w:r w:rsidRPr="002610D1">
        <w:rPr>
          <w:rFonts w:ascii="Palatino Linotype" w:hAnsi="Palatino Linotype"/>
          <w:bCs/>
          <w:sz w:val="21"/>
          <w:szCs w:val="21"/>
        </w:rPr>
        <w:t xml:space="preserve"> </w:t>
      </w:r>
      <w:r w:rsidRPr="002610D1">
        <w:rPr>
          <w:rFonts w:ascii="Palatino Linotype" w:hAnsi="Palatino Linotype"/>
          <w:bCs/>
          <w:sz w:val="21"/>
          <w:szCs w:val="21"/>
        </w:rPr>
        <w:sym w:font="Wingdings" w:char="F0E0"/>
      </w:r>
      <w:r w:rsidRPr="002610D1">
        <w:rPr>
          <w:rFonts w:ascii="Palatino Linotype" w:hAnsi="Palatino Linotype"/>
          <w:b/>
          <w:sz w:val="21"/>
          <w:szCs w:val="21"/>
        </w:rPr>
        <w:t xml:space="preserve"> ‘</w:t>
      </w:r>
      <w:r>
        <w:rPr>
          <w:rFonts w:ascii="Palatino Linotype" w:hAnsi="Palatino Linotype"/>
          <w:b/>
          <w:sz w:val="21"/>
          <w:szCs w:val="21"/>
        </w:rPr>
        <w:t>91</w:t>
      </w:r>
      <w:r w:rsidRPr="002610D1">
        <w:rPr>
          <w:rFonts w:ascii="Palatino Linotype" w:hAnsi="Palatino Linotype"/>
          <w:b/>
          <w:sz w:val="21"/>
          <w:szCs w:val="21"/>
        </w:rPr>
        <w:t xml:space="preserve"> – ‘9</w:t>
      </w:r>
      <w:r>
        <w:rPr>
          <w:rFonts w:ascii="Palatino Linotype" w:hAnsi="Palatino Linotype"/>
          <w:b/>
          <w:sz w:val="21"/>
          <w:szCs w:val="21"/>
        </w:rPr>
        <w:t>7</w:t>
      </w:r>
      <w:r w:rsidRPr="002610D1">
        <w:rPr>
          <w:rFonts w:ascii="Palatino Linotype" w:hAnsi="Palatino Linotype"/>
          <w:b/>
          <w:sz w:val="21"/>
          <w:szCs w:val="21"/>
        </w:rPr>
        <w:t xml:space="preserve"> </w:t>
      </w:r>
      <w:r w:rsidRPr="00EF0D60">
        <w:rPr>
          <w:rFonts w:ascii="Palatino Linotype" w:hAnsi="Palatino Linotype"/>
          <w:bCs/>
          <w:sz w:val="21"/>
          <w:szCs w:val="21"/>
        </w:rPr>
        <w:sym w:font="Wingdings" w:char="F0E0"/>
      </w:r>
      <w:r w:rsidRPr="002610D1">
        <w:rPr>
          <w:rFonts w:ascii="Palatino Linotype" w:hAnsi="Palatino Linotype"/>
          <w:b/>
          <w:sz w:val="21"/>
          <w:szCs w:val="21"/>
        </w:rPr>
        <w:t xml:space="preserve"> Manager Finance</w:t>
      </w:r>
      <w:r w:rsidRPr="002610D1">
        <w:rPr>
          <w:rFonts w:ascii="Palatino Linotype" w:hAnsi="Palatino Linotype"/>
          <w:bCs/>
          <w:sz w:val="21"/>
          <w:szCs w:val="21"/>
        </w:rPr>
        <w:t xml:space="preserve"> </w:t>
      </w:r>
    </w:p>
    <w:p w:rsidR="00476B15" w:rsidRPr="001D446B" w:rsidRDefault="00476B15" w:rsidP="00476B15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rFonts w:ascii="Palatino Linotype" w:hAnsi="Palatino Linotype"/>
          <w:b/>
          <w:sz w:val="21"/>
          <w:szCs w:val="21"/>
        </w:rPr>
      </w:pPr>
      <w:r w:rsidRPr="00CC6107">
        <w:rPr>
          <w:rFonts w:ascii="Palatino Linotype" w:hAnsi="Palatino Linotype"/>
          <w:b/>
          <w:sz w:val="21"/>
          <w:szCs w:val="21"/>
        </w:rPr>
        <w:t>Location</w:t>
      </w:r>
      <w:r>
        <w:rPr>
          <w:rFonts w:ascii="Palatino Linotype" w:hAnsi="Palatino Linotype"/>
          <w:b/>
          <w:sz w:val="21"/>
          <w:szCs w:val="21"/>
        </w:rPr>
        <w:t>:</w:t>
      </w:r>
      <w:r w:rsidRPr="00CC6107">
        <w:rPr>
          <w:rFonts w:ascii="Palatino Linotype" w:hAnsi="Palatino Linotype"/>
          <w:b/>
          <w:sz w:val="21"/>
          <w:szCs w:val="21"/>
        </w:rPr>
        <w:t xml:space="preserve"> India</w:t>
      </w:r>
      <w:r>
        <w:rPr>
          <w:rFonts w:ascii="Palatino Linotype" w:hAnsi="Palatino Linotype"/>
          <w:b/>
          <w:sz w:val="21"/>
          <w:szCs w:val="21"/>
        </w:rPr>
        <w:t xml:space="preserve"> </w:t>
      </w:r>
      <w:r w:rsidRPr="002610D1">
        <w:rPr>
          <w:rFonts w:ascii="Palatino Linotype" w:hAnsi="Palatino Linotype"/>
          <w:bCs/>
          <w:sz w:val="21"/>
          <w:szCs w:val="21"/>
        </w:rPr>
        <w:sym w:font="Wingdings" w:char="F0E0"/>
      </w:r>
      <w:r w:rsidRPr="002610D1">
        <w:rPr>
          <w:rFonts w:ascii="Palatino Linotype" w:hAnsi="Palatino Linotype"/>
          <w:bCs/>
          <w:sz w:val="21"/>
          <w:szCs w:val="21"/>
        </w:rPr>
        <w:t xml:space="preserve"> </w:t>
      </w:r>
      <w:r w:rsidRPr="002610D1">
        <w:rPr>
          <w:rFonts w:ascii="Palatino Linotype" w:hAnsi="Palatino Linotype"/>
          <w:b/>
          <w:sz w:val="21"/>
          <w:szCs w:val="21"/>
        </w:rPr>
        <w:t xml:space="preserve">Reporting to </w:t>
      </w:r>
      <w:r w:rsidR="001D446B">
        <w:rPr>
          <w:rFonts w:ascii="Palatino Linotype" w:hAnsi="Palatino Linotype"/>
          <w:b/>
          <w:sz w:val="21"/>
          <w:szCs w:val="21"/>
        </w:rPr>
        <w:t xml:space="preserve">Division </w:t>
      </w:r>
      <w:r>
        <w:rPr>
          <w:rFonts w:ascii="Palatino Linotype" w:hAnsi="Palatino Linotype"/>
          <w:b/>
          <w:sz w:val="21"/>
          <w:szCs w:val="21"/>
        </w:rPr>
        <w:t>Finance</w:t>
      </w:r>
      <w:r w:rsidR="001D446B">
        <w:rPr>
          <w:rFonts w:ascii="Palatino Linotype" w:hAnsi="Palatino Linotype"/>
          <w:b/>
          <w:sz w:val="21"/>
          <w:szCs w:val="21"/>
        </w:rPr>
        <w:t xml:space="preserve"> Director</w:t>
      </w:r>
    </w:p>
    <w:p w:rsidR="00476B15" w:rsidRDefault="00476B15" w:rsidP="00476B15">
      <w:pPr>
        <w:pStyle w:val="BodyTextIndent"/>
        <w:tabs>
          <w:tab w:val="left" w:pos="0"/>
          <w:tab w:val="left" w:pos="540"/>
          <w:tab w:val="left" w:pos="2880"/>
        </w:tabs>
        <w:spacing w:after="0"/>
        <w:ind w:left="0"/>
        <w:jc w:val="both"/>
        <w:rPr>
          <w:rFonts w:ascii="Palatino Linotype" w:hAnsi="Palatino Linotype"/>
          <w:bCs/>
          <w:sz w:val="20"/>
        </w:rPr>
      </w:pPr>
      <w:r w:rsidRPr="000366E0">
        <w:rPr>
          <w:rFonts w:ascii="Palatino Linotype" w:hAnsi="Palatino Linotype"/>
          <w:bCs/>
          <w:sz w:val="20"/>
        </w:rPr>
        <w:t>ITC Ltd., an affiliate of British American Tobacco (BAT), is mainly into cigarette manufacturing</w:t>
      </w:r>
      <w:r>
        <w:rPr>
          <w:rFonts w:ascii="Palatino Linotype" w:hAnsi="Palatino Linotype"/>
          <w:bCs/>
          <w:sz w:val="20"/>
        </w:rPr>
        <w:t xml:space="preserve"> and is also into </w:t>
      </w:r>
      <w:r w:rsidRPr="000366E0">
        <w:rPr>
          <w:rFonts w:ascii="Palatino Linotype" w:hAnsi="Palatino Linotype"/>
          <w:bCs/>
          <w:sz w:val="20"/>
        </w:rPr>
        <w:t xml:space="preserve">hotels (a tie-up with Sheraton), non-banking finance and investment, real estate, paper, exports, shrimps and edible oils. </w:t>
      </w:r>
      <w:r>
        <w:rPr>
          <w:rFonts w:ascii="Palatino Linotype" w:hAnsi="Palatino Linotype"/>
          <w:bCs/>
          <w:sz w:val="20"/>
        </w:rPr>
        <w:t xml:space="preserve">I worked in the internal audit and edible oil divisions. </w:t>
      </w:r>
      <w:r w:rsidR="00610B87">
        <w:rPr>
          <w:rFonts w:ascii="Palatino Linotype" w:hAnsi="Palatino Linotype"/>
          <w:bCs/>
          <w:sz w:val="20"/>
        </w:rPr>
        <w:t xml:space="preserve">ERP </w:t>
      </w:r>
      <w:r w:rsidR="00674A64">
        <w:rPr>
          <w:rFonts w:ascii="Palatino Linotype" w:hAnsi="Palatino Linotype"/>
          <w:bCs/>
          <w:sz w:val="20"/>
        </w:rPr>
        <w:t xml:space="preserve">used  - </w:t>
      </w:r>
      <w:r>
        <w:rPr>
          <w:rFonts w:ascii="Palatino Linotype" w:hAnsi="Palatino Linotype"/>
          <w:bCs/>
          <w:sz w:val="20"/>
        </w:rPr>
        <w:t>in house developed system</w:t>
      </w:r>
      <w:r w:rsidR="00674A64">
        <w:rPr>
          <w:rFonts w:ascii="Palatino Linotype" w:hAnsi="Palatino Linotype"/>
          <w:bCs/>
          <w:sz w:val="20"/>
        </w:rPr>
        <w:t>.</w:t>
      </w:r>
      <w:r>
        <w:rPr>
          <w:rFonts w:ascii="Palatino Linotype" w:hAnsi="Palatino Linotype"/>
          <w:bCs/>
          <w:sz w:val="20"/>
        </w:rPr>
        <w:t xml:space="preserve">. </w:t>
      </w:r>
    </w:p>
    <w:p w:rsidR="00476B15" w:rsidRDefault="00476B15" w:rsidP="00476B15">
      <w:pPr>
        <w:pStyle w:val="BodyText"/>
        <w:spacing w:line="240" w:lineRule="auto"/>
        <w:rPr>
          <w:rFonts w:ascii="Palatino Linotype" w:hAnsi="Palatino Linotype"/>
          <w:bCs/>
          <w:sz w:val="20"/>
        </w:rPr>
      </w:pPr>
    </w:p>
    <w:p w:rsidR="00476B15" w:rsidRPr="00422D06" w:rsidRDefault="00476B15" w:rsidP="00476B15">
      <w:pPr>
        <w:pStyle w:val="BodyText"/>
        <w:spacing w:line="240" w:lineRule="auto"/>
        <w:rPr>
          <w:rFonts w:ascii="Palatino Linotype" w:hAnsi="Palatino Linotype"/>
          <w:bCs/>
          <w:sz w:val="20"/>
        </w:rPr>
      </w:pPr>
      <w:r>
        <w:rPr>
          <w:rFonts w:ascii="Palatino Linotype" w:hAnsi="Palatino Linotype"/>
          <w:bCs/>
          <w:sz w:val="20"/>
          <w:u w:val="single"/>
        </w:rPr>
        <w:t>Broad Responsibilities</w:t>
      </w:r>
    </w:p>
    <w:p w:rsidR="00476B15" w:rsidRDefault="00476B15" w:rsidP="00476B15">
      <w:pPr>
        <w:pStyle w:val="BodyText"/>
        <w:numPr>
          <w:ilvl w:val="0"/>
          <w:numId w:val="3"/>
        </w:numPr>
        <w:spacing w:line="240" w:lineRule="auto"/>
        <w:rPr>
          <w:rFonts w:ascii="Palatino Linotype" w:hAnsi="Palatino Linotype"/>
          <w:bCs/>
          <w:sz w:val="20"/>
        </w:rPr>
      </w:pPr>
      <w:r>
        <w:rPr>
          <w:rFonts w:ascii="Palatino Linotype" w:hAnsi="Palatino Linotype"/>
          <w:bCs/>
          <w:sz w:val="20"/>
        </w:rPr>
        <w:t>Internal audit. Was initially in internal audit division, thereafter posted to the edible oil division</w:t>
      </w:r>
    </w:p>
    <w:p w:rsidR="00476B15" w:rsidRDefault="00476B15" w:rsidP="00476B15">
      <w:pPr>
        <w:pStyle w:val="BodyText"/>
        <w:numPr>
          <w:ilvl w:val="0"/>
          <w:numId w:val="3"/>
        </w:numPr>
        <w:spacing w:line="240" w:lineRule="auto"/>
        <w:rPr>
          <w:rFonts w:ascii="Palatino Linotype" w:hAnsi="Palatino Linotype"/>
          <w:bCs/>
          <w:sz w:val="20"/>
        </w:rPr>
      </w:pPr>
      <w:r w:rsidRPr="00E84BF8">
        <w:rPr>
          <w:rFonts w:ascii="Palatino Linotype" w:hAnsi="Palatino Linotype"/>
          <w:bCs/>
          <w:sz w:val="20"/>
        </w:rPr>
        <w:t>Maintenan</w:t>
      </w:r>
      <w:r>
        <w:rPr>
          <w:rFonts w:ascii="Palatino Linotype" w:hAnsi="Palatino Linotype"/>
          <w:bCs/>
          <w:sz w:val="20"/>
        </w:rPr>
        <w:t>ce of books of accounts: - monthly report pack, GL,</w:t>
      </w:r>
      <w:r w:rsidRPr="00FD1BC1">
        <w:rPr>
          <w:rFonts w:ascii="Palatino Linotype" w:hAnsi="Palatino Linotype"/>
          <w:bCs/>
          <w:sz w:val="20"/>
        </w:rPr>
        <w:t xml:space="preserve"> </w:t>
      </w:r>
      <w:r>
        <w:rPr>
          <w:rFonts w:ascii="Palatino Linotype" w:hAnsi="Palatino Linotype"/>
          <w:bCs/>
          <w:sz w:val="20"/>
        </w:rPr>
        <w:t>A/R &amp; A/P reconciliations, BRS. Was the only branch to give reconciled financials by the 1</w:t>
      </w:r>
      <w:r w:rsidRPr="00783D72">
        <w:rPr>
          <w:rFonts w:ascii="Palatino Linotype" w:hAnsi="Palatino Linotype"/>
          <w:bCs/>
          <w:sz w:val="20"/>
          <w:vertAlign w:val="superscript"/>
        </w:rPr>
        <w:t>st</w:t>
      </w:r>
      <w:r>
        <w:rPr>
          <w:rFonts w:ascii="Palatino Linotype" w:hAnsi="Palatino Linotype"/>
          <w:bCs/>
          <w:sz w:val="20"/>
        </w:rPr>
        <w:t xml:space="preserve"> morning of the following month</w:t>
      </w:r>
    </w:p>
    <w:p w:rsidR="00476B15" w:rsidRDefault="00476B15" w:rsidP="00476B15">
      <w:pPr>
        <w:pStyle w:val="BodyText"/>
        <w:numPr>
          <w:ilvl w:val="0"/>
          <w:numId w:val="3"/>
        </w:numPr>
        <w:spacing w:line="240" w:lineRule="auto"/>
        <w:rPr>
          <w:rFonts w:ascii="Palatino Linotype" w:hAnsi="Palatino Linotype"/>
          <w:bCs/>
          <w:sz w:val="20"/>
        </w:rPr>
      </w:pPr>
      <w:r>
        <w:rPr>
          <w:rFonts w:ascii="Palatino Linotype" w:hAnsi="Palatino Linotype"/>
          <w:bCs/>
          <w:sz w:val="20"/>
        </w:rPr>
        <w:t>Budget and quarterly estimate preparation</w:t>
      </w:r>
    </w:p>
    <w:p w:rsidR="00476B15" w:rsidRPr="00FD1BC1" w:rsidRDefault="00476B15" w:rsidP="00476B15">
      <w:pPr>
        <w:pStyle w:val="BodyText"/>
        <w:numPr>
          <w:ilvl w:val="0"/>
          <w:numId w:val="3"/>
        </w:numPr>
        <w:spacing w:line="240" w:lineRule="auto"/>
        <w:rPr>
          <w:rFonts w:ascii="Palatino Linotype" w:hAnsi="Palatino Linotype"/>
          <w:bCs/>
          <w:sz w:val="20"/>
        </w:rPr>
      </w:pPr>
      <w:r>
        <w:rPr>
          <w:rFonts w:ascii="Palatino Linotype" w:hAnsi="Palatino Linotype"/>
          <w:bCs/>
          <w:sz w:val="20"/>
        </w:rPr>
        <w:t>Preparation of process cost sheet, identifying &amp; analyzing variances</w:t>
      </w:r>
    </w:p>
    <w:p w:rsidR="00476B15" w:rsidRDefault="00476B15" w:rsidP="00476B15">
      <w:pPr>
        <w:pStyle w:val="BodyText"/>
        <w:numPr>
          <w:ilvl w:val="0"/>
          <w:numId w:val="3"/>
        </w:numPr>
        <w:spacing w:line="240" w:lineRule="auto"/>
        <w:rPr>
          <w:rFonts w:ascii="Palatino Linotype" w:hAnsi="Palatino Linotype"/>
          <w:bCs/>
          <w:sz w:val="20"/>
        </w:rPr>
      </w:pPr>
      <w:r>
        <w:rPr>
          <w:rFonts w:ascii="Palatino Linotype" w:hAnsi="Palatino Linotype"/>
          <w:bCs/>
          <w:sz w:val="20"/>
        </w:rPr>
        <w:t>Preparation of long short position of oil &amp; seed contracts. Notifying management in case of crossing threshold</w:t>
      </w:r>
    </w:p>
    <w:p w:rsidR="00476B15" w:rsidRDefault="00476B15" w:rsidP="00476B15">
      <w:pPr>
        <w:pStyle w:val="BodyText"/>
        <w:numPr>
          <w:ilvl w:val="0"/>
          <w:numId w:val="3"/>
        </w:numPr>
        <w:spacing w:line="240" w:lineRule="auto"/>
        <w:rPr>
          <w:rFonts w:ascii="Palatino Linotype" w:hAnsi="Palatino Linotype"/>
          <w:bCs/>
          <w:sz w:val="20"/>
        </w:rPr>
      </w:pPr>
      <w:r>
        <w:rPr>
          <w:rFonts w:ascii="Palatino Linotype" w:hAnsi="Palatino Linotype"/>
          <w:bCs/>
          <w:sz w:val="20"/>
        </w:rPr>
        <w:t>Arranged bank finance for working capital. Monitoring of working capital requirements, cash flow preparation</w:t>
      </w:r>
    </w:p>
    <w:p w:rsidR="009429A9" w:rsidRDefault="009429A9" w:rsidP="00476B15">
      <w:pPr>
        <w:pStyle w:val="BodyText"/>
        <w:numPr>
          <w:ilvl w:val="0"/>
          <w:numId w:val="3"/>
        </w:numPr>
        <w:spacing w:line="240" w:lineRule="auto"/>
        <w:rPr>
          <w:rFonts w:ascii="Palatino Linotype" w:hAnsi="Palatino Linotype"/>
          <w:bCs/>
          <w:sz w:val="20"/>
        </w:rPr>
      </w:pPr>
      <w:r>
        <w:rPr>
          <w:rFonts w:ascii="Palatino Linotype" w:hAnsi="Palatino Linotype"/>
          <w:bCs/>
          <w:sz w:val="20"/>
        </w:rPr>
        <w:t>Handling of Excise, Sales Tax and MOD VAT</w:t>
      </w:r>
    </w:p>
    <w:p w:rsidR="00476B15" w:rsidRPr="00E332AD" w:rsidRDefault="00476B15" w:rsidP="00E332AD">
      <w:pPr>
        <w:pStyle w:val="BodyText"/>
        <w:numPr>
          <w:ilvl w:val="0"/>
          <w:numId w:val="3"/>
        </w:numPr>
        <w:spacing w:line="240" w:lineRule="auto"/>
        <w:rPr>
          <w:rFonts w:ascii="Palatino Linotype" w:hAnsi="Palatino Linotype"/>
          <w:bCs/>
          <w:sz w:val="20"/>
        </w:rPr>
      </w:pPr>
      <w:r>
        <w:rPr>
          <w:rFonts w:ascii="Palatino Linotype" w:hAnsi="Palatino Linotype"/>
          <w:bCs/>
          <w:sz w:val="20"/>
        </w:rPr>
        <w:t>Handling of external, tax &amp; internal auditors</w:t>
      </w:r>
    </w:p>
    <w:p w:rsidR="001D446B" w:rsidRDefault="001D446B" w:rsidP="001D446B">
      <w:pPr>
        <w:pStyle w:val="BodyText"/>
        <w:spacing w:line="240" w:lineRule="auto"/>
        <w:rPr>
          <w:rFonts w:ascii="Palatino Linotype" w:hAnsi="Palatino Linotype"/>
          <w:bCs/>
          <w:sz w:val="20"/>
        </w:rPr>
      </w:pPr>
    </w:p>
    <w:p w:rsidR="001D446B" w:rsidRPr="008545F9" w:rsidRDefault="001D446B" w:rsidP="001D446B">
      <w:pPr>
        <w:pStyle w:val="Tit"/>
        <w:shd w:val="pct10" w:color="auto" w:fill="auto"/>
        <w:ind w:left="0" w:right="-155" w:firstLine="0"/>
        <w:jc w:val="center"/>
      </w:pPr>
      <w:r>
        <w:t>S</w:t>
      </w:r>
      <w:r w:rsidR="008B5783">
        <w:t>ELECT</w:t>
      </w:r>
      <w:r>
        <w:t xml:space="preserve"> KEY ACCOMPLISHMENTS</w:t>
      </w:r>
    </w:p>
    <w:p w:rsidR="00523E8E" w:rsidRDefault="00523E8E" w:rsidP="001D446B">
      <w:pPr>
        <w:numPr>
          <w:ilvl w:val="0"/>
          <w:numId w:val="4"/>
        </w:numPr>
        <w:spacing w:after="0" w:line="240" w:lineRule="auto"/>
        <w:ind w:right="-8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At </w:t>
      </w:r>
      <w:proofErr w:type="spellStart"/>
      <w:r w:rsidR="007D3CFA">
        <w:rPr>
          <w:rFonts w:ascii="Palatino Linotype" w:hAnsi="Palatino Linotype"/>
          <w:sz w:val="20"/>
        </w:rPr>
        <w:t>Intercoil</w:t>
      </w:r>
      <w:proofErr w:type="spellEnd"/>
      <w:r w:rsidR="007D3CFA">
        <w:rPr>
          <w:rFonts w:ascii="Palatino Linotype" w:hAnsi="Palatino Linotype"/>
          <w:sz w:val="20"/>
        </w:rPr>
        <w:t xml:space="preserve"> International</w:t>
      </w:r>
      <w:r>
        <w:rPr>
          <w:rFonts w:ascii="Palatino Linotype" w:hAnsi="Palatino Linotype"/>
          <w:sz w:val="20"/>
        </w:rPr>
        <w:t>: - Developed a financial model for Franchisees &amp; Licensees</w:t>
      </w:r>
      <w:r w:rsidR="007D3CFA">
        <w:rPr>
          <w:rFonts w:ascii="Palatino Linotype" w:hAnsi="Palatino Linotype"/>
          <w:sz w:val="20"/>
        </w:rPr>
        <w:t xml:space="preserve"> and a costing model.</w:t>
      </w:r>
    </w:p>
    <w:p w:rsidR="00523E8E" w:rsidRDefault="00523E8E" w:rsidP="001D446B">
      <w:pPr>
        <w:numPr>
          <w:ilvl w:val="0"/>
          <w:numId w:val="4"/>
        </w:numPr>
        <w:spacing w:after="0" w:line="240" w:lineRule="auto"/>
        <w:ind w:right="-8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At P</w:t>
      </w:r>
      <w:r w:rsidR="003E3C58">
        <w:rPr>
          <w:rFonts w:ascii="Palatino Linotype" w:hAnsi="Palatino Linotype"/>
          <w:sz w:val="20"/>
        </w:rPr>
        <w:t xml:space="preserve">lug </w:t>
      </w:r>
      <w:r>
        <w:rPr>
          <w:rFonts w:ascii="Palatino Linotype" w:hAnsi="Palatino Linotype"/>
          <w:sz w:val="20"/>
        </w:rPr>
        <w:t>I</w:t>
      </w:r>
      <w:r w:rsidR="003E3C58">
        <w:rPr>
          <w:rFonts w:ascii="Palatino Linotype" w:hAnsi="Palatino Linotype"/>
          <w:sz w:val="20"/>
        </w:rPr>
        <w:t>ns</w:t>
      </w:r>
      <w:r>
        <w:rPr>
          <w:rFonts w:ascii="Palatino Linotype" w:hAnsi="Palatino Linotype"/>
          <w:sz w:val="20"/>
        </w:rPr>
        <w:t>: - Arranged EMI bank financing for customers thus increasing sales</w:t>
      </w:r>
    </w:p>
    <w:p w:rsidR="001D446B" w:rsidRPr="008545F9" w:rsidRDefault="001D446B" w:rsidP="001D446B">
      <w:pPr>
        <w:numPr>
          <w:ilvl w:val="0"/>
          <w:numId w:val="4"/>
        </w:numPr>
        <w:spacing w:after="0" w:line="240" w:lineRule="auto"/>
        <w:ind w:right="-80"/>
        <w:jc w:val="both"/>
        <w:rPr>
          <w:rFonts w:ascii="Palatino Linotype" w:hAnsi="Palatino Linotype"/>
          <w:sz w:val="20"/>
        </w:rPr>
      </w:pPr>
      <w:r w:rsidRPr="008545F9">
        <w:rPr>
          <w:rFonts w:ascii="Palatino Linotype" w:hAnsi="Palatino Linotype"/>
          <w:sz w:val="20"/>
        </w:rPr>
        <w:t xml:space="preserve">At </w:t>
      </w:r>
      <w:proofErr w:type="spellStart"/>
      <w:r w:rsidRPr="008545F9">
        <w:rPr>
          <w:rFonts w:ascii="Palatino Linotype" w:hAnsi="Palatino Linotype"/>
          <w:sz w:val="20"/>
        </w:rPr>
        <w:t>B</w:t>
      </w:r>
      <w:r w:rsidR="003E3C58">
        <w:rPr>
          <w:rFonts w:ascii="Palatino Linotype" w:hAnsi="Palatino Linotype"/>
          <w:sz w:val="20"/>
        </w:rPr>
        <w:t>ukkehave</w:t>
      </w:r>
      <w:proofErr w:type="spellEnd"/>
      <w:r w:rsidRPr="008545F9">
        <w:rPr>
          <w:rFonts w:ascii="Palatino Linotype" w:hAnsi="Palatino Linotype"/>
          <w:sz w:val="20"/>
        </w:rPr>
        <w:t>:</w:t>
      </w:r>
      <w:r>
        <w:rPr>
          <w:rFonts w:ascii="Palatino Linotype" w:hAnsi="Palatino Linotype"/>
          <w:sz w:val="20"/>
        </w:rPr>
        <w:t xml:space="preserve"> -</w:t>
      </w:r>
      <w:r w:rsidRPr="008545F9">
        <w:rPr>
          <w:rFonts w:ascii="Palatino Linotype" w:hAnsi="Palatino Linotype"/>
          <w:sz w:val="20"/>
        </w:rPr>
        <w:t xml:space="preserve"> Implemented Microsoft Dynamics C5 within </w:t>
      </w:r>
      <w:r w:rsidR="00EF3089">
        <w:rPr>
          <w:rFonts w:ascii="Palatino Linotype" w:hAnsi="Palatino Linotype"/>
          <w:sz w:val="20"/>
        </w:rPr>
        <w:t>1 month</w:t>
      </w:r>
      <w:r w:rsidRPr="008545F9">
        <w:rPr>
          <w:rFonts w:ascii="Palatino Linotype" w:hAnsi="Palatino Linotype"/>
          <w:sz w:val="20"/>
        </w:rPr>
        <w:t xml:space="preserve">; trained staff </w:t>
      </w:r>
      <w:r>
        <w:rPr>
          <w:rFonts w:ascii="Palatino Linotype" w:hAnsi="Palatino Linotype"/>
          <w:sz w:val="20"/>
        </w:rPr>
        <w:t xml:space="preserve">on C5 </w:t>
      </w:r>
      <w:r w:rsidR="00EF3089">
        <w:rPr>
          <w:rFonts w:ascii="Palatino Linotype" w:hAnsi="Palatino Linotype"/>
          <w:sz w:val="20"/>
        </w:rPr>
        <w:t xml:space="preserve">usage </w:t>
      </w:r>
      <w:r w:rsidRPr="008545F9">
        <w:rPr>
          <w:rFonts w:ascii="Palatino Linotype" w:hAnsi="Palatino Linotype"/>
          <w:sz w:val="20"/>
        </w:rPr>
        <w:t>at Dubai &amp; USA</w:t>
      </w:r>
      <w:r>
        <w:rPr>
          <w:rFonts w:ascii="Palatino Linotype" w:hAnsi="Palatino Linotype"/>
          <w:sz w:val="20"/>
        </w:rPr>
        <w:t>;</w:t>
      </w:r>
      <w:r w:rsidRPr="008545F9">
        <w:rPr>
          <w:rFonts w:ascii="Palatino Linotype" w:hAnsi="Palatino Linotype"/>
          <w:sz w:val="20"/>
        </w:rPr>
        <w:t xml:space="preserve"> prepared a </w:t>
      </w:r>
      <w:r>
        <w:rPr>
          <w:rFonts w:ascii="Palatino Linotype" w:hAnsi="Palatino Linotype"/>
          <w:sz w:val="20"/>
        </w:rPr>
        <w:t xml:space="preserve">C5 </w:t>
      </w:r>
      <w:r w:rsidRPr="008545F9">
        <w:rPr>
          <w:rFonts w:ascii="Palatino Linotype" w:hAnsi="Palatino Linotype"/>
          <w:sz w:val="20"/>
        </w:rPr>
        <w:t>user manual; reduced communication and health insurance costs</w:t>
      </w:r>
      <w:r>
        <w:rPr>
          <w:rFonts w:ascii="Palatino Linotype" w:hAnsi="Palatino Linotype"/>
          <w:sz w:val="20"/>
        </w:rPr>
        <w:t xml:space="preserve"> by 30%</w:t>
      </w:r>
      <w:r w:rsidRPr="008545F9">
        <w:rPr>
          <w:rFonts w:ascii="Palatino Linotype" w:hAnsi="Palatino Linotype"/>
          <w:sz w:val="20"/>
        </w:rPr>
        <w:t>; designed various formats &amp; procedures for internal control</w:t>
      </w:r>
      <w:r>
        <w:rPr>
          <w:rFonts w:ascii="Palatino Linotype" w:hAnsi="Palatino Linotype"/>
          <w:sz w:val="20"/>
        </w:rPr>
        <w:t>; got special project f</w:t>
      </w:r>
      <w:r w:rsidR="00EF3089">
        <w:rPr>
          <w:rFonts w:ascii="Palatino Linotype" w:hAnsi="Palatino Linotype"/>
          <w:sz w:val="20"/>
        </w:rPr>
        <w:t xml:space="preserve">inancing terms from </w:t>
      </w:r>
      <w:proofErr w:type="spellStart"/>
      <w:r w:rsidR="00EF3089">
        <w:rPr>
          <w:rFonts w:ascii="Palatino Linotype" w:hAnsi="Palatino Linotype"/>
          <w:sz w:val="20"/>
        </w:rPr>
        <w:t>Nordea</w:t>
      </w:r>
      <w:proofErr w:type="spellEnd"/>
      <w:r w:rsidR="00EF3089">
        <w:rPr>
          <w:rFonts w:ascii="Palatino Linotype" w:hAnsi="Palatino Linotype"/>
          <w:sz w:val="20"/>
        </w:rPr>
        <w:t xml:space="preserve"> Bank</w:t>
      </w:r>
    </w:p>
    <w:p w:rsidR="001D446B" w:rsidRPr="008545F9" w:rsidRDefault="001D446B" w:rsidP="001D446B">
      <w:pPr>
        <w:numPr>
          <w:ilvl w:val="0"/>
          <w:numId w:val="4"/>
        </w:numPr>
        <w:spacing w:after="0" w:line="240" w:lineRule="auto"/>
        <w:ind w:right="-80"/>
        <w:jc w:val="both"/>
        <w:rPr>
          <w:rFonts w:ascii="Palatino Linotype" w:hAnsi="Palatino Linotype"/>
          <w:sz w:val="20"/>
        </w:rPr>
      </w:pPr>
      <w:r w:rsidRPr="008545F9">
        <w:rPr>
          <w:rFonts w:ascii="Palatino Linotype" w:hAnsi="Palatino Linotype"/>
          <w:sz w:val="20"/>
        </w:rPr>
        <w:t>At P</w:t>
      </w:r>
      <w:r w:rsidR="003E3C58">
        <w:rPr>
          <w:rFonts w:ascii="Palatino Linotype" w:hAnsi="Palatino Linotype"/>
          <w:sz w:val="20"/>
        </w:rPr>
        <w:t>an Emirates</w:t>
      </w:r>
      <w:r>
        <w:rPr>
          <w:rFonts w:ascii="Palatino Linotype" w:hAnsi="Palatino Linotype"/>
          <w:sz w:val="20"/>
        </w:rPr>
        <w:t xml:space="preserve">: - </w:t>
      </w:r>
      <w:r w:rsidRPr="008545F9">
        <w:rPr>
          <w:rFonts w:ascii="Palatino Linotype" w:hAnsi="Palatino Linotype"/>
          <w:sz w:val="20"/>
        </w:rPr>
        <w:t>Handl</w:t>
      </w:r>
      <w:r>
        <w:rPr>
          <w:rFonts w:ascii="Palatino Linotype" w:hAnsi="Palatino Linotype"/>
          <w:sz w:val="20"/>
        </w:rPr>
        <w:t>ed</w:t>
      </w:r>
      <w:r w:rsidRPr="008545F9">
        <w:rPr>
          <w:rFonts w:ascii="Palatino Linotype" w:hAnsi="Palatino Linotype"/>
          <w:sz w:val="20"/>
        </w:rPr>
        <w:t xml:space="preserve"> trademark registration across GCC; author</w:t>
      </w:r>
      <w:r>
        <w:rPr>
          <w:rFonts w:ascii="Palatino Linotype" w:hAnsi="Palatino Linotype"/>
          <w:sz w:val="20"/>
        </w:rPr>
        <w:t>ed</w:t>
      </w:r>
      <w:r w:rsidRPr="008545F9">
        <w:rPr>
          <w:rFonts w:ascii="Palatino Linotype" w:hAnsi="Palatino Linotype"/>
          <w:sz w:val="20"/>
        </w:rPr>
        <w:t xml:space="preserve"> </w:t>
      </w:r>
      <w:r w:rsidR="00EF3089">
        <w:rPr>
          <w:rFonts w:ascii="Palatino Linotype" w:hAnsi="Palatino Linotype"/>
          <w:sz w:val="20"/>
        </w:rPr>
        <w:t xml:space="preserve">finance </w:t>
      </w:r>
      <w:r w:rsidRPr="008545F9">
        <w:rPr>
          <w:rFonts w:ascii="Palatino Linotype" w:hAnsi="Palatino Linotype"/>
          <w:sz w:val="20"/>
        </w:rPr>
        <w:t>related SOP</w:t>
      </w:r>
      <w:r w:rsidR="00EF3089">
        <w:rPr>
          <w:rFonts w:ascii="Palatino Linotype" w:hAnsi="Palatino Linotype"/>
          <w:sz w:val="20"/>
        </w:rPr>
        <w:t>’s</w:t>
      </w:r>
      <w:r w:rsidRPr="008545F9">
        <w:rPr>
          <w:rFonts w:ascii="Palatino Linotype" w:hAnsi="Palatino Linotype"/>
          <w:sz w:val="20"/>
        </w:rPr>
        <w:t xml:space="preserve">; </w:t>
      </w:r>
      <w:r>
        <w:rPr>
          <w:rFonts w:ascii="Palatino Linotype" w:hAnsi="Palatino Linotype"/>
          <w:sz w:val="20"/>
        </w:rPr>
        <w:t>d</w:t>
      </w:r>
      <w:r w:rsidRPr="008545F9">
        <w:rPr>
          <w:rFonts w:ascii="Palatino Linotype" w:hAnsi="Palatino Linotype"/>
          <w:sz w:val="20"/>
        </w:rPr>
        <w:t>evelop</w:t>
      </w:r>
      <w:r>
        <w:rPr>
          <w:rFonts w:ascii="Palatino Linotype" w:hAnsi="Palatino Linotype"/>
          <w:sz w:val="20"/>
        </w:rPr>
        <w:t>ed</w:t>
      </w:r>
      <w:r w:rsidRPr="008545F9">
        <w:rPr>
          <w:rFonts w:ascii="Palatino Linotype" w:hAnsi="Palatino Linotype"/>
          <w:sz w:val="20"/>
        </w:rPr>
        <w:t xml:space="preserve"> instant product costing methodology</w:t>
      </w:r>
      <w:r>
        <w:rPr>
          <w:rFonts w:ascii="Palatino Linotype" w:hAnsi="Palatino Linotype"/>
          <w:sz w:val="20"/>
        </w:rPr>
        <w:t>, installed bank ATM in showrooms thus increasing sales</w:t>
      </w:r>
    </w:p>
    <w:p w:rsidR="001D446B" w:rsidRPr="008545F9" w:rsidRDefault="001D446B" w:rsidP="001D446B">
      <w:pPr>
        <w:numPr>
          <w:ilvl w:val="0"/>
          <w:numId w:val="4"/>
        </w:numPr>
        <w:spacing w:after="0" w:line="240" w:lineRule="auto"/>
        <w:ind w:right="-80"/>
        <w:jc w:val="both"/>
        <w:rPr>
          <w:rFonts w:ascii="Palatino Linotype" w:hAnsi="Palatino Linotype"/>
          <w:sz w:val="20"/>
        </w:rPr>
      </w:pPr>
      <w:r w:rsidRPr="008545F9">
        <w:rPr>
          <w:rFonts w:ascii="Palatino Linotype" w:hAnsi="Palatino Linotype"/>
          <w:sz w:val="20"/>
        </w:rPr>
        <w:t>At H</w:t>
      </w:r>
      <w:r w:rsidR="003E3C58">
        <w:rPr>
          <w:rFonts w:ascii="Palatino Linotype" w:hAnsi="Palatino Linotype"/>
          <w:sz w:val="20"/>
        </w:rPr>
        <w:t xml:space="preserve">ome </w:t>
      </w:r>
      <w:r w:rsidRPr="008545F9">
        <w:rPr>
          <w:rFonts w:ascii="Palatino Linotype" w:hAnsi="Palatino Linotype"/>
          <w:sz w:val="20"/>
        </w:rPr>
        <w:t>C</w:t>
      </w:r>
      <w:r w:rsidR="003E3C58">
        <w:rPr>
          <w:rFonts w:ascii="Palatino Linotype" w:hAnsi="Palatino Linotype"/>
          <w:sz w:val="20"/>
        </w:rPr>
        <w:t>entre</w:t>
      </w:r>
      <w:r w:rsidRPr="008545F9">
        <w:rPr>
          <w:rFonts w:ascii="Palatino Linotype" w:hAnsi="Palatino Linotype"/>
          <w:sz w:val="20"/>
        </w:rPr>
        <w:t>:</w:t>
      </w:r>
      <w:r>
        <w:rPr>
          <w:rFonts w:ascii="Palatino Linotype" w:hAnsi="Palatino Linotype"/>
          <w:sz w:val="20"/>
        </w:rPr>
        <w:t xml:space="preserve"> - </w:t>
      </w:r>
      <w:r w:rsidRPr="008545F9">
        <w:rPr>
          <w:rFonts w:ascii="Palatino Linotype" w:hAnsi="Palatino Linotype"/>
          <w:sz w:val="20"/>
        </w:rPr>
        <w:t>Core member of team in migrating legacy books of accounts to Oracle ERP; handl</w:t>
      </w:r>
      <w:r>
        <w:rPr>
          <w:rFonts w:ascii="Palatino Linotype" w:hAnsi="Palatino Linotype"/>
          <w:sz w:val="20"/>
        </w:rPr>
        <w:t>ed</w:t>
      </w:r>
      <w:r w:rsidRPr="008545F9">
        <w:rPr>
          <w:rFonts w:ascii="Palatino Linotype" w:hAnsi="Palatino Linotype"/>
          <w:sz w:val="20"/>
        </w:rPr>
        <w:t xml:space="preserve"> fire insurance claim of Oasis Centre</w:t>
      </w:r>
    </w:p>
    <w:p w:rsidR="001D446B" w:rsidRPr="008545F9" w:rsidRDefault="001D446B" w:rsidP="001D446B">
      <w:pPr>
        <w:numPr>
          <w:ilvl w:val="0"/>
          <w:numId w:val="4"/>
        </w:numPr>
        <w:spacing w:after="0" w:line="240" w:lineRule="auto"/>
        <w:ind w:right="-80"/>
        <w:jc w:val="both"/>
        <w:rPr>
          <w:rFonts w:ascii="Palatino Linotype" w:hAnsi="Palatino Linotype"/>
          <w:sz w:val="20"/>
        </w:rPr>
      </w:pPr>
      <w:r w:rsidRPr="008545F9">
        <w:rPr>
          <w:rFonts w:ascii="Palatino Linotype" w:hAnsi="Palatino Linotype"/>
          <w:sz w:val="20"/>
        </w:rPr>
        <w:t xml:space="preserve">At </w:t>
      </w:r>
      <w:r w:rsidR="003E3C58">
        <w:rPr>
          <w:rFonts w:ascii="Palatino Linotype" w:hAnsi="Palatino Linotype"/>
          <w:sz w:val="20"/>
        </w:rPr>
        <w:t>Heinz</w:t>
      </w:r>
      <w:r w:rsidRPr="008545F9">
        <w:rPr>
          <w:rFonts w:ascii="Palatino Linotype" w:hAnsi="Palatino Linotype"/>
          <w:sz w:val="20"/>
        </w:rPr>
        <w:t>:</w:t>
      </w:r>
      <w:r>
        <w:rPr>
          <w:rFonts w:ascii="Palatino Linotype" w:hAnsi="Palatino Linotype"/>
          <w:sz w:val="20"/>
        </w:rPr>
        <w:t xml:space="preserve"> -</w:t>
      </w:r>
      <w:r w:rsidRPr="008545F9">
        <w:rPr>
          <w:rFonts w:ascii="Palatino Linotype" w:hAnsi="Palatino Linotype"/>
          <w:sz w:val="20"/>
        </w:rPr>
        <w:t xml:space="preserve"> </w:t>
      </w:r>
      <w:r>
        <w:rPr>
          <w:rFonts w:ascii="Palatino Linotype" w:hAnsi="Palatino Linotype"/>
          <w:sz w:val="20"/>
        </w:rPr>
        <w:t xml:space="preserve"> </w:t>
      </w:r>
      <w:r w:rsidR="003E3C58">
        <w:rPr>
          <w:rFonts w:ascii="Palatino Linotype" w:hAnsi="Palatino Linotype"/>
          <w:sz w:val="20"/>
        </w:rPr>
        <w:t xml:space="preserve">Project leader for </w:t>
      </w:r>
      <w:r>
        <w:rPr>
          <w:rFonts w:ascii="Palatino Linotype" w:hAnsi="Palatino Linotype"/>
          <w:sz w:val="20"/>
        </w:rPr>
        <w:t xml:space="preserve">migrating to </w:t>
      </w:r>
      <w:proofErr w:type="spellStart"/>
      <w:r w:rsidRPr="008545F9">
        <w:rPr>
          <w:rFonts w:ascii="Palatino Linotype" w:hAnsi="Palatino Linotype"/>
          <w:sz w:val="20"/>
        </w:rPr>
        <w:t>Macola</w:t>
      </w:r>
      <w:proofErr w:type="spellEnd"/>
      <w:r w:rsidRPr="008545F9">
        <w:rPr>
          <w:rFonts w:ascii="Palatino Linotype" w:hAnsi="Palatino Linotype"/>
          <w:sz w:val="20"/>
        </w:rPr>
        <w:t xml:space="preserve"> </w:t>
      </w:r>
      <w:r>
        <w:rPr>
          <w:rFonts w:ascii="Palatino Linotype" w:hAnsi="Palatino Linotype"/>
          <w:sz w:val="20"/>
        </w:rPr>
        <w:t>ERP</w:t>
      </w:r>
      <w:r w:rsidR="003E3C58">
        <w:rPr>
          <w:rFonts w:ascii="Palatino Linotype" w:hAnsi="Palatino Linotype"/>
          <w:sz w:val="20"/>
        </w:rPr>
        <w:t xml:space="preserve"> – completed within 50 days</w:t>
      </w:r>
      <w:r>
        <w:rPr>
          <w:rFonts w:ascii="Palatino Linotype" w:hAnsi="Palatino Linotype"/>
          <w:sz w:val="20"/>
        </w:rPr>
        <w:t>;</w:t>
      </w:r>
      <w:r w:rsidRPr="008545F9">
        <w:rPr>
          <w:rFonts w:ascii="Palatino Linotype" w:hAnsi="Palatino Linotype"/>
          <w:sz w:val="20"/>
        </w:rPr>
        <w:t xml:space="preserve"> </w:t>
      </w:r>
      <w:r>
        <w:rPr>
          <w:rFonts w:ascii="Palatino Linotype" w:hAnsi="Palatino Linotype"/>
          <w:sz w:val="20"/>
        </w:rPr>
        <w:t>a</w:t>
      </w:r>
      <w:r w:rsidRPr="008545F9">
        <w:rPr>
          <w:rFonts w:ascii="Palatino Linotype" w:hAnsi="Palatino Linotype"/>
          <w:sz w:val="20"/>
        </w:rPr>
        <w:t xml:space="preserve">uthored the </w:t>
      </w:r>
      <w:r w:rsidR="00610B87">
        <w:rPr>
          <w:rFonts w:ascii="Palatino Linotype" w:hAnsi="Palatino Linotype"/>
          <w:sz w:val="20"/>
        </w:rPr>
        <w:t xml:space="preserve">company’s </w:t>
      </w:r>
      <w:r w:rsidRPr="008545F9">
        <w:rPr>
          <w:rFonts w:ascii="Palatino Linotype" w:hAnsi="Palatino Linotype"/>
          <w:sz w:val="20"/>
        </w:rPr>
        <w:t>accounting policies and procedures; converted books from Seychelles Rupee to USD</w:t>
      </w:r>
    </w:p>
    <w:p w:rsidR="001D446B" w:rsidRPr="006F4A1D" w:rsidRDefault="001D446B" w:rsidP="001D446B">
      <w:pPr>
        <w:numPr>
          <w:ilvl w:val="0"/>
          <w:numId w:val="4"/>
        </w:numPr>
        <w:spacing w:after="0" w:line="240" w:lineRule="auto"/>
        <w:ind w:right="-80"/>
        <w:jc w:val="both"/>
      </w:pPr>
      <w:r w:rsidRPr="008545F9">
        <w:rPr>
          <w:rFonts w:ascii="Palatino Linotype" w:hAnsi="Palatino Linotype"/>
          <w:sz w:val="20"/>
        </w:rPr>
        <w:t>At ITC:</w:t>
      </w:r>
      <w:r>
        <w:rPr>
          <w:rFonts w:ascii="Palatino Linotype" w:hAnsi="Palatino Linotype"/>
          <w:sz w:val="20"/>
        </w:rPr>
        <w:t xml:space="preserve"> - </w:t>
      </w:r>
      <w:r w:rsidRPr="008545F9">
        <w:rPr>
          <w:rFonts w:ascii="Palatino Linotype" w:hAnsi="Palatino Linotype"/>
          <w:sz w:val="20"/>
        </w:rPr>
        <w:t xml:space="preserve">Formulated action plan to reduce stores inventory by 40%; was member of crisis management team to keep the </w:t>
      </w:r>
      <w:proofErr w:type="spellStart"/>
      <w:r w:rsidR="00610B87">
        <w:rPr>
          <w:rFonts w:ascii="Palatino Linotype" w:hAnsi="Palatino Linotype"/>
          <w:sz w:val="20"/>
        </w:rPr>
        <w:t>Mantralayam</w:t>
      </w:r>
      <w:proofErr w:type="spellEnd"/>
      <w:r w:rsidR="00610B87">
        <w:rPr>
          <w:rFonts w:ascii="Palatino Linotype" w:hAnsi="Palatino Linotype"/>
          <w:sz w:val="20"/>
        </w:rPr>
        <w:t xml:space="preserve"> </w:t>
      </w:r>
      <w:r w:rsidRPr="008545F9">
        <w:rPr>
          <w:rFonts w:ascii="Palatino Linotype" w:hAnsi="Palatino Linotype"/>
          <w:sz w:val="20"/>
        </w:rPr>
        <w:t xml:space="preserve">factory running by </w:t>
      </w:r>
      <w:r>
        <w:rPr>
          <w:rFonts w:ascii="Palatino Linotype" w:hAnsi="Palatino Linotype"/>
          <w:sz w:val="20"/>
        </w:rPr>
        <w:t>sourcing</w:t>
      </w:r>
      <w:r w:rsidRPr="008545F9">
        <w:rPr>
          <w:rFonts w:ascii="Palatino Linotype" w:hAnsi="Palatino Linotype"/>
          <w:sz w:val="20"/>
        </w:rPr>
        <w:t xml:space="preserve"> oilseeds from </w:t>
      </w:r>
      <w:r>
        <w:rPr>
          <w:rFonts w:ascii="Palatino Linotype" w:hAnsi="Palatino Linotype"/>
          <w:sz w:val="20"/>
        </w:rPr>
        <w:t xml:space="preserve">virgin </w:t>
      </w:r>
      <w:r w:rsidRPr="008545F9">
        <w:rPr>
          <w:rFonts w:ascii="Palatino Linotype" w:hAnsi="Palatino Linotype"/>
          <w:sz w:val="20"/>
        </w:rPr>
        <w:t>areas</w:t>
      </w:r>
    </w:p>
    <w:p w:rsidR="001D446B" w:rsidRDefault="001D446B" w:rsidP="001D446B">
      <w:pPr>
        <w:pStyle w:val="BodyText"/>
        <w:spacing w:line="240" w:lineRule="auto"/>
        <w:rPr>
          <w:rFonts w:ascii="Palatino Linotype" w:hAnsi="Palatino Linotype"/>
          <w:bCs/>
          <w:sz w:val="20"/>
        </w:rPr>
      </w:pPr>
    </w:p>
    <w:p w:rsidR="000E6C8B" w:rsidRPr="008545F9" w:rsidRDefault="002761FA" w:rsidP="000E6C8B">
      <w:pPr>
        <w:pStyle w:val="Tit"/>
        <w:shd w:val="pct10" w:color="auto" w:fill="auto"/>
        <w:ind w:left="0" w:right="-155" w:firstLine="0"/>
        <w:jc w:val="center"/>
      </w:pPr>
      <w:r>
        <w:t>OTHER DETAILS</w:t>
      </w:r>
    </w:p>
    <w:p w:rsidR="001D446B" w:rsidRDefault="002761FA" w:rsidP="001D446B">
      <w:pPr>
        <w:pStyle w:val="BodyText"/>
        <w:spacing w:line="240" w:lineRule="auto"/>
        <w:rPr>
          <w:rFonts w:ascii="Palatino Linotype" w:hAnsi="Palatino Linotype"/>
          <w:bCs/>
          <w:sz w:val="20"/>
        </w:rPr>
      </w:pPr>
      <w:r w:rsidRPr="002761FA">
        <w:rPr>
          <w:rFonts w:ascii="Palatino Linotype" w:hAnsi="Palatino Linotype"/>
          <w:bCs/>
          <w:i/>
          <w:sz w:val="20"/>
        </w:rPr>
        <w:t>INTERESTS</w:t>
      </w:r>
      <w:r>
        <w:rPr>
          <w:rFonts w:ascii="Palatino Linotype" w:hAnsi="Palatino Linotype"/>
          <w:bCs/>
          <w:sz w:val="20"/>
        </w:rPr>
        <w:t xml:space="preserve">: - </w:t>
      </w:r>
      <w:r w:rsidR="00EF3089">
        <w:rPr>
          <w:rFonts w:ascii="Palatino Linotype" w:hAnsi="Palatino Linotype"/>
          <w:bCs/>
          <w:sz w:val="20"/>
        </w:rPr>
        <w:t>Attending</w:t>
      </w:r>
      <w:r w:rsidR="00610B87">
        <w:rPr>
          <w:rFonts w:ascii="Palatino Linotype" w:hAnsi="Palatino Linotype"/>
          <w:bCs/>
          <w:sz w:val="20"/>
        </w:rPr>
        <w:t xml:space="preserve"> Toastmaster</w:t>
      </w:r>
      <w:r w:rsidR="00EF3089">
        <w:rPr>
          <w:rFonts w:ascii="Palatino Linotype" w:hAnsi="Palatino Linotype"/>
          <w:bCs/>
          <w:sz w:val="20"/>
        </w:rPr>
        <w:t xml:space="preserve"> meets</w:t>
      </w:r>
      <w:r w:rsidR="0092597E">
        <w:rPr>
          <w:rFonts w:ascii="Palatino Linotype" w:hAnsi="Palatino Linotype"/>
          <w:bCs/>
          <w:sz w:val="20"/>
        </w:rPr>
        <w:t xml:space="preserve">; </w:t>
      </w:r>
      <w:r w:rsidR="008B5783">
        <w:rPr>
          <w:rFonts w:ascii="Palatino Linotype" w:hAnsi="Palatino Linotype"/>
          <w:bCs/>
          <w:sz w:val="20"/>
        </w:rPr>
        <w:t>meeting people; being part of social projects; mentoring</w:t>
      </w:r>
      <w:r w:rsidR="003270CD">
        <w:rPr>
          <w:rFonts w:ascii="Palatino Linotype" w:hAnsi="Palatino Linotype"/>
          <w:bCs/>
          <w:sz w:val="20"/>
        </w:rPr>
        <w:t xml:space="preserve"> &amp;</w:t>
      </w:r>
      <w:r w:rsidR="008B5783">
        <w:rPr>
          <w:rFonts w:ascii="Palatino Linotype" w:hAnsi="Palatino Linotype"/>
          <w:bCs/>
          <w:sz w:val="20"/>
        </w:rPr>
        <w:t xml:space="preserve"> </w:t>
      </w:r>
      <w:r w:rsidR="003270CD">
        <w:rPr>
          <w:rFonts w:ascii="Palatino Linotype" w:hAnsi="Palatino Linotype"/>
          <w:bCs/>
          <w:sz w:val="20"/>
        </w:rPr>
        <w:t xml:space="preserve">training, </w:t>
      </w:r>
      <w:r w:rsidR="008B5783">
        <w:rPr>
          <w:rFonts w:ascii="Palatino Linotype" w:hAnsi="Palatino Linotype"/>
          <w:bCs/>
          <w:sz w:val="20"/>
        </w:rPr>
        <w:t>listening to light music.</w:t>
      </w:r>
    </w:p>
    <w:p w:rsidR="00476B15" w:rsidRPr="008B5783" w:rsidRDefault="002761FA" w:rsidP="00476B15">
      <w:pPr>
        <w:pStyle w:val="BodyText"/>
        <w:spacing w:line="240" w:lineRule="auto"/>
        <w:rPr>
          <w:rFonts w:ascii="Palatino Linotype" w:hAnsi="Palatino Linotype"/>
          <w:bCs/>
          <w:sz w:val="20"/>
        </w:rPr>
      </w:pPr>
      <w:r w:rsidRPr="002761FA">
        <w:rPr>
          <w:rFonts w:ascii="Palatino Linotype" w:hAnsi="Palatino Linotype"/>
          <w:bCs/>
          <w:i/>
          <w:sz w:val="20"/>
        </w:rPr>
        <w:t>DOB</w:t>
      </w:r>
      <w:r>
        <w:rPr>
          <w:rFonts w:ascii="Palatino Linotype" w:hAnsi="Palatino Linotype"/>
          <w:bCs/>
          <w:sz w:val="20"/>
        </w:rPr>
        <w:t>: - 10</w:t>
      </w:r>
      <w:r>
        <w:rPr>
          <w:rFonts w:ascii="Palatino Linotype" w:hAnsi="Palatino Linotype"/>
          <w:bCs/>
          <w:sz w:val="20"/>
          <w:vertAlign w:val="superscript"/>
        </w:rPr>
        <w:t xml:space="preserve">th </w:t>
      </w:r>
      <w:r>
        <w:rPr>
          <w:rFonts w:ascii="Palatino Linotype" w:hAnsi="Palatino Linotype"/>
          <w:bCs/>
          <w:sz w:val="20"/>
        </w:rPr>
        <w:t>Feb 1967</w:t>
      </w:r>
    </w:p>
    <w:p w:rsidR="00476B15" w:rsidRPr="008545F9" w:rsidRDefault="00476B15" w:rsidP="001D446B">
      <w:pPr>
        <w:pStyle w:val="Tit"/>
        <w:shd w:val="pct10" w:color="auto" w:fill="auto"/>
        <w:ind w:left="0" w:right="-155" w:firstLine="0"/>
        <w:jc w:val="center"/>
      </w:pPr>
      <w:r>
        <w:t>REFERENCES</w:t>
      </w:r>
    </w:p>
    <w:p w:rsidR="00476B15" w:rsidRPr="00196F75" w:rsidRDefault="0032649B" w:rsidP="00476B15">
      <w:pPr>
        <w:pStyle w:val="BodyText"/>
        <w:spacing w:line="240" w:lineRule="auto"/>
        <w:rPr>
          <w:rFonts w:ascii="Palatino Linotype" w:hAnsi="Palatino Linotype" w:cs="Tahoma"/>
          <w:bCs/>
          <w:sz w:val="20"/>
        </w:rPr>
      </w:pPr>
      <w:proofErr w:type="gramStart"/>
      <w:r>
        <w:rPr>
          <w:rFonts w:ascii="Palatino Linotype" w:hAnsi="Palatino Linotype" w:cs="Tahoma"/>
          <w:bCs/>
          <w:sz w:val="20"/>
        </w:rPr>
        <w:t xml:space="preserve">Will be </w:t>
      </w:r>
      <w:r w:rsidR="003270CD">
        <w:rPr>
          <w:rFonts w:ascii="Palatino Linotype" w:hAnsi="Palatino Linotype" w:cs="Tahoma"/>
          <w:bCs/>
          <w:sz w:val="20"/>
        </w:rPr>
        <w:t xml:space="preserve">made </w:t>
      </w:r>
      <w:r w:rsidRPr="008545F9">
        <w:rPr>
          <w:rFonts w:ascii="Palatino Linotype" w:hAnsi="Palatino Linotype" w:cs="Tahoma"/>
          <w:bCs/>
          <w:sz w:val="20"/>
        </w:rPr>
        <w:t>available</w:t>
      </w:r>
      <w:r w:rsidR="00476B15" w:rsidRPr="008545F9">
        <w:rPr>
          <w:rFonts w:ascii="Palatino Linotype" w:hAnsi="Palatino Linotype" w:cs="Tahoma"/>
          <w:bCs/>
          <w:sz w:val="20"/>
        </w:rPr>
        <w:t xml:space="preserve"> upon request.</w:t>
      </w:r>
      <w:proofErr w:type="gramEnd"/>
    </w:p>
    <w:p w:rsidR="0071689C" w:rsidRDefault="0071689C">
      <w:pPr>
        <w:pStyle w:val="NoSpacing"/>
        <w:jc w:val="both"/>
      </w:pPr>
    </w:p>
    <w:sectPr w:rsidR="0071689C" w:rsidSect="00BB76E3">
      <w:type w:val="continuous"/>
      <w:pgSz w:w="12240" w:h="15840"/>
      <w:pgMar w:top="1170" w:right="90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015A"/>
    <w:multiLevelType w:val="hybridMultilevel"/>
    <w:tmpl w:val="6FB631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A433F6"/>
    <w:multiLevelType w:val="hybridMultilevel"/>
    <w:tmpl w:val="3D0AF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885B86"/>
    <w:multiLevelType w:val="hybridMultilevel"/>
    <w:tmpl w:val="CE6EFFF6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34FA2AEB"/>
    <w:multiLevelType w:val="hybridMultilevel"/>
    <w:tmpl w:val="B40EEE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42D30"/>
    <w:rsid w:val="00007926"/>
    <w:rsid w:val="00087D86"/>
    <w:rsid w:val="000E2AD9"/>
    <w:rsid w:val="000E32A9"/>
    <w:rsid w:val="000E6C8B"/>
    <w:rsid w:val="001446A8"/>
    <w:rsid w:val="0019437A"/>
    <w:rsid w:val="001D3794"/>
    <w:rsid w:val="001D446B"/>
    <w:rsid w:val="00225CFE"/>
    <w:rsid w:val="002761FA"/>
    <w:rsid w:val="002B73A5"/>
    <w:rsid w:val="0032649B"/>
    <w:rsid w:val="003270CD"/>
    <w:rsid w:val="003565C3"/>
    <w:rsid w:val="0037632D"/>
    <w:rsid w:val="003B0801"/>
    <w:rsid w:val="003D6998"/>
    <w:rsid w:val="003E3C58"/>
    <w:rsid w:val="00402BAB"/>
    <w:rsid w:val="00422D06"/>
    <w:rsid w:val="00476B15"/>
    <w:rsid w:val="004B0FDA"/>
    <w:rsid w:val="004C6789"/>
    <w:rsid w:val="00523E8E"/>
    <w:rsid w:val="005412B5"/>
    <w:rsid w:val="00610B87"/>
    <w:rsid w:val="00611428"/>
    <w:rsid w:val="006272B2"/>
    <w:rsid w:val="00653F29"/>
    <w:rsid w:val="0065766E"/>
    <w:rsid w:val="00674A64"/>
    <w:rsid w:val="006C51B7"/>
    <w:rsid w:val="00703BA9"/>
    <w:rsid w:val="00715317"/>
    <w:rsid w:val="0071689C"/>
    <w:rsid w:val="00716D4D"/>
    <w:rsid w:val="00772A8B"/>
    <w:rsid w:val="007864E3"/>
    <w:rsid w:val="007B0C48"/>
    <w:rsid w:val="007C6F73"/>
    <w:rsid w:val="007D3CFA"/>
    <w:rsid w:val="0082312B"/>
    <w:rsid w:val="00824291"/>
    <w:rsid w:val="00852D1C"/>
    <w:rsid w:val="00880402"/>
    <w:rsid w:val="008B5783"/>
    <w:rsid w:val="008D5248"/>
    <w:rsid w:val="0092597E"/>
    <w:rsid w:val="009429A9"/>
    <w:rsid w:val="009E1BA5"/>
    <w:rsid w:val="00A242E4"/>
    <w:rsid w:val="00A261C9"/>
    <w:rsid w:val="00A9234A"/>
    <w:rsid w:val="00AE6130"/>
    <w:rsid w:val="00B97905"/>
    <w:rsid w:val="00BA44BA"/>
    <w:rsid w:val="00BB76E3"/>
    <w:rsid w:val="00BC6FAB"/>
    <w:rsid w:val="00BF0D86"/>
    <w:rsid w:val="00C269B2"/>
    <w:rsid w:val="00CB6470"/>
    <w:rsid w:val="00CD3076"/>
    <w:rsid w:val="00D253E2"/>
    <w:rsid w:val="00DD4E22"/>
    <w:rsid w:val="00E332AD"/>
    <w:rsid w:val="00E361E5"/>
    <w:rsid w:val="00E42D30"/>
    <w:rsid w:val="00EB47EE"/>
    <w:rsid w:val="00EB5146"/>
    <w:rsid w:val="00EF3089"/>
    <w:rsid w:val="00F16D99"/>
    <w:rsid w:val="00F372FB"/>
    <w:rsid w:val="00F43D87"/>
    <w:rsid w:val="00F6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2D30"/>
    <w:pPr>
      <w:spacing w:after="0" w:line="240" w:lineRule="auto"/>
    </w:pPr>
  </w:style>
  <w:style w:type="paragraph" w:customStyle="1" w:styleId="Tit">
    <w:name w:val="Tit"/>
    <w:basedOn w:val="Normal"/>
    <w:rsid w:val="00E42D30"/>
    <w:pPr>
      <w:pBdr>
        <w:bottom w:val="single" w:sz="6" w:space="2" w:color="auto"/>
      </w:pBdr>
      <w:shd w:val="pct5" w:color="auto" w:fill="auto"/>
      <w:spacing w:after="120" w:line="240" w:lineRule="auto"/>
      <w:ind w:left="851" w:hanging="85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D3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76B15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76B15"/>
    <w:rPr>
      <w:rFonts w:ascii="Times New Roman" w:eastAsia="Times New Roman" w:hAnsi="Times New Roman" w:cs="Times New Roman"/>
      <w:szCs w:val="20"/>
    </w:rPr>
  </w:style>
  <w:style w:type="paragraph" w:styleId="BodyTextIndent">
    <w:name w:val="Body Text Indent"/>
    <w:basedOn w:val="Normal"/>
    <w:link w:val="BodyTextIndentChar"/>
    <w:rsid w:val="00476B15"/>
    <w:pPr>
      <w:spacing w:after="120" w:line="240" w:lineRule="auto"/>
      <w:ind w:left="360"/>
    </w:pPr>
    <w:rPr>
      <w:rFonts w:ascii="Tahoma" w:eastAsia="Times New Roman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76B15"/>
    <w:rPr>
      <w:rFonts w:ascii="Tahoma" w:eastAsia="Times New Roman" w:hAnsi="Tahoma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1446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ABRAHAM.37182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CF18F-B7B5-4116-82E5-16A300BCF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1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602HRDESK</cp:lastModifiedBy>
  <cp:revision>14</cp:revision>
  <dcterms:created xsi:type="dcterms:W3CDTF">2017-02-21T13:15:00Z</dcterms:created>
  <dcterms:modified xsi:type="dcterms:W3CDTF">2017-08-09T08:49:00Z</dcterms:modified>
</cp:coreProperties>
</file>