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56" w:rsidRDefault="005C7B56">
      <w:pPr>
        <w:spacing w:line="480" w:lineRule="auto"/>
        <w:rPr>
          <w:b/>
          <w:sz w:val="36"/>
          <w:szCs w:val="36"/>
        </w:rPr>
      </w:pPr>
    </w:p>
    <w:p w:rsidR="005C7B56" w:rsidRDefault="00CB0399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PRAVEEN</w:t>
      </w:r>
      <w:bookmarkStart w:id="0" w:name="_GoBack"/>
      <w:bookmarkEnd w:id="0"/>
    </w:p>
    <w:p w:rsidR="005C7B56" w:rsidRDefault="00CB0399">
      <w:pPr>
        <w:spacing w:line="480" w:lineRule="auto"/>
        <w:rPr>
          <w:b/>
          <w:sz w:val="24"/>
          <w:szCs w:val="24"/>
        </w:rPr>
      </w:pPr>
      <w:hyperlink r:id="rId6" w:history="1">
        <w:r w:rsidRPr="00542E0E">
          <w:rPr>
            <w:rStyle w:val="Hyperlink"/>
          </w:rPr>
          <w:t>Praveena.371859@2freemail.com</w:t>
        </w:r>
      </w:hyperlink>
      <w:r>
        <w:t xml:space="preserve"> </w:t>
      </w:r>
    </w:p>
    <w:p w:rsidR="005C7B56" w:rsidRDefault="00CB0399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m1034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/>
          <w:noProof/>
          <w:sz w:val="24"/>
          <w:szCs w:val="24"/>
        </w:rPr>
        <w:pict>
          <v:shape id="1029" o:spid="_x0000_s1033" type="#_x0000_m1034" style="position:absolute;left:0;text-align:left;margin-left:0;margin-top:0;width:50pt;height:50pt;z-index:251654144;visibility:hidden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election="t" shapetype="t"/>
          </v:shape>
        </w:pict>
      </w:r>
      <w:r>
        <w:rPr>
          <w:b/>
          <w:noProof/>
          <w:sz w:val="24"/>
          <w:szCs w:val="24"/>
        </w:rPr>
        <w:pict>
          <v:shape id="1030" o:spid="_x0000_s1032" type="#_x0000_m1034" style="position:absolute;left:0;text-align:left;margin-left:-3.6pt;margin-top:16.45pt;width:546pt;height:0;z-index:251655168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>
        <w:rPr>
          <w:b/>
          <w:sz w:val="24"/>
          <w:szCs w:val="24"/>
        </w:rPr>
        <w:t>Objective</w:t>
      </w:r>
    </w:p>
    <w:p w:rsidR="005C7B56" w:rsidRDefault="00CB0399">
      <w:pPr>
        <w:spacing w:line="480" w:lineRule="auto"/>
        <w:rPr>
          <w:b/>
        </w:rPr>
      </w:pPr>
      <w:r>
        <w:rPr>
          <w:rFonts w:ascii="Calibri" w:eastAsia="Calibri" w:hAnsi="Calibri" w:cs="Times New Roman"/>
        </w:rPr>
        <w:t>Looking forward to build my career in a reputed organisation</w:t>
      </w:r>
      <w:r>
        <w:rPr>
          <w:rFonts w:ascii="Calibri" w:eastAsia="Calibri" w:hAnsi="Calibri" w:cs="Times New Roman"/>
        </w:rPr>
        <w:t xml:space="preserve"> where I can use my skills and experience to contribute to its profitability, growth and improving myself along with it.</w:t>
      </w:r>
    </w:p>
    <w:p w:rsidR="005C7B56" w:rsidRDefault="00CB0399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1031" o:spid="_x0000_s1031" type="#_x0000_m1034" style="position:absolute;left:0;text-align:left;margin-left:-3.6pt;margin-top:16.45pt;width:546pt;height:0;z-index:251656192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>
        <w:rPr>
          <w:b/>
          <w:sz w:val="24"/>
          <w:szCs w:val="24"/>
        </w:rPr>
        <w:t>Professional Experience</w:t>
      </w:r>
    </w:p>
    <w:p w:rsidR="005C7B56" w:rsidRDefault="00CB0399">
      <w:pPr>
        <w:spacing w:line="480" w:lineRule="auto"/>
        <w:rPr>
          <w:b/>
        </w:rPr>
      </w:pPr>
      <w:r>
        <w:rPr>
          <w:rFonts w:ascii="Calibri" w:eastAsia="Calibri" w:hAnsi="Calibri" w:cs="Times New Roman"/>
        </w:rPr>
        <w:t>Senior HVAC Technician                                                      (Oct. 2014 – Till date)</w:t>
      </w:r>
    </w:p>
    <w:p w:rsidR="005C7B56" w:rsidRDefault="00CB0399">
      <w:pPr>
        <w:spacing w:line="480" w:lineRule="auto"/>
        <w:rPr>
          <w:b/>
        </w:rPr>
      </w:pPr>
      <w:r>
        <w:rPr>
          <w:b/>
        </w:rPr>
        <w:t>DLS 4200 (</w:t>
      </w:r>
      <w:r>
        <w:rPr>
          <w:b/>
        </w:rPr>
        <w:t>DP 2 Heavy lift/Pipe Lay Vessel),</w:t>
      </w:r>
    </w:p>
    <w:p w:rsidR="005C7B56" w:rsidRDefault="00CB0399">
      <w:pPr>
        <w:spacing w:line="480" w:lineRule="auto"/>
        <w:rPr>
          <w:b/>
        </w:rPr>
      </w:pPr>
      <w:r>
        <w:rPr>
          <w:b/>
        </w:rPr>
        <w:t>National Petroleum Construction Company (NPCC), Abu Dhabi, UAE</w:t>
      </w:r>
    </w:p>
    <w:p w:rsidR="005C7B56" w:rsidRDefault="00CB0399">
      <w:pPr>
        <w:spacing w:line="480" w:lineRule="auto"/>
        <w:rPr>
          <w:rFonts w:eastAsia="Gulim"/>
          <w:b/>
          <w:u w:val="single"/>
        </w:rPr>
      </w:pPr>
      <w:r>
        <w:rPr>
          <w:rFonts w:eastAsia="Gulim"/>
          <w:b/>
          <w:u w:val="single"/>
        </w:rPr>
        <w:t>Job Responsibilities:</w:t>
      </w:r>
    </w:p>
    <w:p w:rsidR="005C7B56" w:rsidRDefault="00CB0399">
      <w:pPr>
        <w:numPr>
          <w:ilvl w:val="0"/>
          <w:numId w:val="9"/>
        </w:numPr>
        <w:spacing w:after="0" w:line="480" w:lineRule="auto"/>
        <w:rPr>
          <w:b/>
        </w:rPr>
      </w:pPr>
      <w:r>
        <w:t>Operation, Troubleshooting and maintaining Carrier Refrigeration system</w:t>
      </w:r>
    </w:p>
    <w:p w:rsidR="005C7B56" w:rsidRDefault="00CB0399">
      <w:pPr>
        <w:numPr>
          <w:ilvl w:val="0"/>
          <w:numId w:val="9"/>
        </w:numPr>
        <w:spacing w:after="0" w:line="480" w:lineRule="auto"/>
      </w:pPr>
      <w:r>
        <w:t xml:space="preserve">Operation. Maintenance and Troubleshooting of PLC control Marine </w:t>
      </w:r>
      <w:r>
        <w:t>water cooled chillers AHU’s, FCU’s, Refrigeration Units, Marine Packaged A/C, Split units, Sea &amp; Fresh Water Cooling Units.</w:t>
      </w:r>
    </w:p>
    <w:p w:rsidR="005C7B56" w:rsidRDefault="00CB0399">
      <w:pPr>
        <w:numPr>
          <w:ilvl w:val="0"/>
          <w:numId w:val="9"/>
        </w:numPr>
        <w:spacing w:after="0" w:line="480" w:lineRule="auto"/>
      </w:pPr>
      <w:r>
        <w:t>Handling the HVAC systems through IAS and Chiller Automation Control Unit.</w:t>
      </w:r>
    </w:p>
    <w:p w:rsidR="005C7B56" w:rsidRDefault="00CB0399">
      <w:pPr>
        <w:numPr>
          <w:ilvl w:val="0"/>
          <w:numId w:val="9"/>
        </w:numPr>
        <w:spacing w:after="0" w:line="480" w:lineRule="auto"/>
        <w:ind w:left="714" w:hanging="357"/>
      </w:pPr>
      <w:r>
        <w:t>Updating the daily and monthly reports to the upper level</w:t>
      </w:r>
      <w:r>
        <w:t>.</w:t>
      </w:r>
    </w:p>
    <w:p w:rsidR="005C7B56" w:rsidRDefault="00CB0399">
      <w:pPr>
        <w:numPr>
          <w:ilvl w:val="0"/>
          <w:numId w:val="9"/>
        </w:numPr>
        <w:spacing w:after="0" w:line="480" w:lineRule="auto"/>
        <w:ind w:left="714" w:hanging="357"/>
      </w:pPr>
      <w:r>
        <w:t>Compliance with offshore safety standards LOTO(lock out tag out)and PTW(permit to work system).</w:t>
      </w:r>
    </w:p>
    <w:p w:rsidR="005C7B56" w:rsidRDefault="00CB0399">
      <w:pPr>
        <w:numPr>
          <w:ilvl w:val="0"/>
          <w:numId w:val="9"/>
        </w:numPr>
        <w:spacing w:after="0" w:line="480" w:lineRule="auto"/>
        <w:ind w:left="714" w:hanging="357"/>
      </w:pPr>
      <w:r>
        <w:t>Part of emergency response team in the offshore vessels.</w:t>
      </w:r>
    </w:p>
    <w:p w:rsidR="005C7B56" w:rsidRDefault="00CB0399">
      <w:pPr>
        <w:numPr>
          <w:ilvl w:val="0"/>
          <w:numId w:val="9"/>
        </w:numPr>
        <w:spacing w:after="0" w:line="480" w:lineRule="auto"/>
        <w:ind w:left="714" w:hanging="357"/>
      </w:pPr>
      <w:r>
        <w:t>PM(check list) preparation of maintenance.</w:t>
      </w:r>
    </w:p>
    <w:p w:rsidR="005C7B56" w:rsidRDefault="00CB0399">
      <w:pPr>
        <w:numPr>
          <w:ilvl w:val="0"/>
          <w:numId w:val="9"/>
        </w:numPr>
        <w:spacing w:after="0" w:line="480" w:lineRule="auto"/>
        <w:ind w:left="714" w:hanging="357"/>
      </w:pPr>
      <w:r>
        <w:t>Completion of schedule preventive maintenance as per PMS.</w:t>
      </w:r>
    </w:p>
    <w:p w:rsidR="005C7B56" w:rsidRDefault="00CB0399">
      <w:pPr>
        <w:numPr>
          <w:ilvl w:val="0"/>
          <w:numId w:val="9"/>
        </w:numPr>
        <w:spacing w:after="0" w:line="480" w:lineRule="auto"/>
        <w:ind w:left="714" w:hanging="357"/>
      </w:pPr>
      <w:r>
        <w:t>Excellent Analytical &amp; problem solving skill.</w:t>
      </w:r>
    </w:p>
    <w:p w:rsidR="005C7B56" w:rsidRDefault="00CB0399">
      <w:pPr>
        <w:numPr>
          <w:ilvl w:val="0"/>
          <w:numId w:val="9"/>
        </w:numPr>
        <w:spacing w:after="0" w:line="480" w:lineRule="auto"/>
        <w:ind w:left="714" w:hanging="357"/>
      </w:pPr>
      <w:r>
        <w:t>Showdown and Regular maintenance planning.</w:t>
      </w:r>
    </w:p>
    <w:p w:rsidR="005C7B56" w:rsidRDefault="005C7B56">
      <w:pPr>
        <w:spacing w:after="0" w:line="480" w:lineRule="auto"/>
        <w:ind w:left="714"/>
      </w:pPr>
    </w:p>
    <w:p w:rsidR="005C7B56" w:rsidRDefault="005C7B56">
      <w:pPr>
        <w:spacing w:after="0" w:line="480" w:lineRule="auto"/>
        <w:ind w:left="714"/>
      </w:pPr>
    </w:p>
    <w:p w:rsidR="005C7B56" w:rsidRDefault="005C7B56">
      <w:pPr>
        <w:widowControl w:val="0"/>
        <w:autoSpaceDE w:val="0"/>
        <w:autoSpaceDN w:val="0"/>
        <w:adjustRightInd w:val="0"/>
        <w:spacing w:line="480" w:lineRule="auto"/>
        <w:rPr>
          <w:u w:val="single"/>
        </w:rPr>
      </w:pPr>
    </w:p>
    <w:p w:rsidR="005C7B56" w:rsidRDefault="00CB0399">
      <w:pPr>
        <w:widowControl w:val="0"/>
        <w:autoSpaceDE w:val="0"/>
        <w:autoSpaceDN w:val="0"/>
        <w:adjustRightInd w:val="0"/>
        <w:spacing w:line="480" w:lineRule="auto"/>
      </w:pPr>
      <w:r>
        <w:rPr>
          <w:u w:val="single"/>
        </w:rPr>
        <w:lastRenderedPageBreak/>
        <w:t>Worked with the below mentioned Systems:</w:t>
      </w:r>
    </w:p>
    <w:p w:rsidR="005C7B56" w:rsidRDefault="00CB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14" w:hanging="357"/>
      </w:pPr>
      <w:r>
        <w:t>Chillers                       :carrier</w:t>
      </w:r>
    </w:p>
    <w:p w:rsidR="005C7B56" w:rsidRDefault="00CB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14" w:hanging="357"/>
      </w:pPr>
      <w:r>
        <w:t>Air Handling Units    : Carrier.</w:t>
      </w:r>
    </w:p>
    <w:p w:rsidR="005C7B56" w:rsidRDefault="00CB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14" w:hanging="357"/>
        <w:rPr>
          <w:b/>
        </w:rPr>
      </w:pPr>
      <w:r>
        <w:t>Package Units           : Carrier and York.</w:t>
      </w:r>
    </w:p>
    <w:p w:rsidR="005C7B56" w:rsidRDefault="00CB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14" w:hanging="357"/>
        <w:rPr>
          <w:b/>
        </w:rPr>
      </w:pPr>
      <w:r>
        <w:t>Refrigeration Units   : Carrier</w:t>
      </w:r>
    </w:p>
    <w:p w:rsidR="005C7B56" w:rsidRDefault="00CB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14" w:hanging="357"/>
        <w:rPr>
          <w:b/>
        </w:rPr>
      </w:pPr>
      <w:r>
        <w:rPr>
          <w:b/>
        </w:rPr>
        <w:t>DX Units                     :Carrier,York,Rheem</w:t>
      </w:r>
    </w:p>
    <w:p w:rsidR="005C7B56" w:rsidRDefault="00CB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14" w:hanging="357"/>
        <w:rPr>
          <w:b/>
        </w:rPr>
      </w:pPr>
      <w:r>
        <w:rPr>
          <w:b/>
        </w:rPr>
        <w:t>Split Units.                 :Carrier.</w:t>
      </w:r>
    </w:p>
    <w:p w:rsidR="005C7B56" w:rsidRDefault="005C7B56">
      <w:pPr>
        <w:widowControl w:val="0"/>
        <w:autoSpaceDE w:val="0"/>
        <w:autoSpaceDN w:val="0"/>
        <w:adjustRightInd w:val="0"/>
        <w:spacing w:after="0" w:line="480" w:lineRule="auto"/>
        <w:ind w:left="714"/>
        <w:rPr>
          <w:b/>
        </w:rPr>
      </w:pPr>
    </w:p>
    <w:p w:rsidR="005C7B56" w:rsidRDefault="00CB0399">
      <w:pPr>
        <w:spacing w:line="480" w:lineRule="auto"/>
        <w:rPr>
          <w:rFonts w:ascii="Calibri" w:eastAsia="Calibri" w:hAnsi="Calibri" w:cs="Times New Roman"/>
        </w:rPr>
      </w:pPr>
      <w:r>
        <w:rPr>
          <w:b/>
        </w:rPr>
        <w:t>Senior AC Technician</w:t>
      </w:r>
      <w:r>
        <w:rPr>
          <w:rFonts w:ascii="Calibri" w:eastAsia="Calibri" w:hAnsi="Calibri" w:cs="Times New Roman"/>
        </w:rPr>
        <w:t>(May 2010 – AUG. 2014)</w:t>
      </w:r>
    </w:p>
    <w:p w:rsidR="005C7B56" w:rsidRDefault="00CB0399">
      <w:pPr>
        <w:tabs>
          <w:tab w:val="left" w:pos="264"/>
          <w:tab w:val="left" w:pos="369"/>
          <w:tab w:val="left" w:pos="474"/>
        </w:tabs>
        <w:spacing w:line="48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Al Shirawi Facilities Management LLC, Dubai, UAE.</w:t>
      </w:r>
    </w:p>
    <w:p w:rsidR="005C7B56" w:rsidRDefault="00CB0399">
      <w:pPr>
        <w:spacing w:line="480" w:lineRule="auto"/>
        <w:rPr>
          <w:rFonts w:eastAsia="Gulim"/>
          <w:b/>
        </w:rPr>
      </w:pPr>
      <w:r>
        <w:rPr>
          <w:rFonts w:eastAsia="Gulim"/>
          <w:b/>
        </w:rPr>
        <w:t>Site: Ministry of Education, Justice and S</w:t>
      </w:r>
      <w:r>
        <w:rPr>
          <w:rFonts w:eastAsia="Gulim"/>
          <w:b/>
        </w:rPr>
        <w:t>ocial Affairs.</w:t>
      </w:r>
    </w:p>
    <w:p w:rsidR="005C7B56" w:rsidRDefault="00CB0399">
      <w:pPr>
        <w:spacing w:line="480" w:lineRule="auto"/>
        <w:rPr>
          <w:rFonts w:eastAsia="Gulim"/>
          <w:b/>
          <w:u w:val="single"/>
        </w:rPr>
      </w:pPr>
      <w:r>
        <w:rPr>
          <w:rFonts w:eastAsia="Gulim"/>
          <w:b/>
          <w:u w:val="single"/>
        </w:rPr>
        <w:t>Job Responsibilities</w:t>
      </w:r>
    </w:p>
    <w:p w:rsidR="005C7B56" w:rsidRDefault="00CB0399">
      <w:pPr>
        <w:numPr>
          <w:ilvl w:val="0"/>
          <w:numId w:val="9"/>
        </w:numPr>
        <w:spacing w:after="0" w:line="480" w:lineRule="auto"/>
        <w:rPr>
          <w:b/>
        </w:rPr>
      </w:pPr>
      <w:r>
        <w:t>Troubleshooting and maintaining the chillers units, FCU’s, Split units.</w:t>
      </w:r>
    </w:p>
    <w:p w:rsidR="005C7B56" w:rsidRDefault="00CB0399">
      <w:pPr>
        <w:numPr>
          <w:ilvl w:val="0"/>
          <w:numId w:val="9"/>
        </w:numPr>
        <w:spacing w:after="0" w:line="480" w:lineRule="auto"/>
      </w:pPr>
      <w:r>
        <w:t>Installation and commissioning of AHU’s(Air Handling Units).</w:t>
      </w:r>
    </w:p>
    <w:p w:rsidR="005C7B56" w:rsidRDefault="00CB0399">
      <w:pPr>
        <w:numPr>
          <w:ilvl w:val="0"/>
          <w:numId w:val="9"/>
        </w:numPr>
        <w:spacing w:after="0" w:line="480" w:lineRule="auto"/>
      </w:pPr>
      <w:r>
        <w:t>Handling the HVAC systems through BMS.</w:t>
      </w:r>
    </w:p>
    <w:p w:rsidR="005C7B56" w:rsidRDefault="00CB0399">
      <w:pPr>
        <w:numPr>
          <w:ilvl w:val="0"/>
          <w:numId w:val="9"/>
        </w:numPr>
        <w:spacing w:after="0" w:line="480" w:lineRule="auto"/>
      </w:pPr>
      <w:r>
        <w:t>Troubleshooting and maintaining the freezers and</w:t>
      </w:r>
      <w:r>
        <w:t xml:space="preserve"> Refrigeration system.</w:t>
      </w:r>
    </w:p>
    <w:p w:rsidR="005C7B56" w:rsidRDefault="00CB0399">
      <w:pPr>
        <w:numPr>
          <w:ilvl w:val="0"/>
          <w:numId w:val="9"/>
        </w:numPr>
        <w:spacing w:after="0" w:line="480" w:lineRule="auto"/>
        <w:ind w:left="714" w:hanging="357"/>
      </w:pPr>
      <w:r>
        <w:t>Analyse the problem and give proper solution to the clients.</w:t>
      </w:r>
    </w:p>
    <w:p w:rsidR="005C7B56" w:rsidRDefault="00CB0399">
      <w:pPr>
        <w:numPr>
          <w:ilvl w:val="0"/>
          <w:numId w:val="9"/>
        </w:numPr>
        <w:spacing w:after="0" w:line="480" w:lineRule="auto"/>
        <w:ind w:left="714" w:hanging="357"/>
      </w:pPr>
      <w:r>
        <w:t>Updating the daily and monthly reports to the upper level.</w:t>
      </w:r>
    </w:p>
    <w:p w:rsidR="005C7B56" w:rsidRDefault="00CB0399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>Worked with the below mentioned Systems:</w:t>
      </w:r>
    </w:p>
    <w:p w:rsidR="005C7B56" w:rsidRDefault="00CB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14" w:hanging="357"/>
        <w:jc w:val="both"/>
      </w:pPr>
      <w:r>
        <w:t>Chillers                              :        York, Carrier and Trane.</w:t>
      </w:r>
    </w:p>
    <w:p w:rsidR="005C7B56" w:rsidRDefault="00CB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14" w:hanging="357"/>
        <w:jc w:val="both"/>
      </w:pPr>
      <w:r>
        <w:t>Air Handling Units           :        York, Carrier and Trane.</w:t>
      </w:r>
    </w:p>
    <w:p w:rsidR="005C7B56" w:rsidRDefault="00CB0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714" w:hanging="357"/>
        <w:jc w:val="both"/>
      </w:pPr>
      <w:r>
        <w:t>Package Units                  :        Carrier, York, Rheem, Blue Star, etc.</w:t>
      </w:r>
    </w:p>
    <w:p w:rsidR="005C7B56" w:rsidRDefault="00CB0399">
      <w:pPr>
        <w:spacing w:line="48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A/C Technician                                                    </w:t>
      </w:r>
      <w:r>
        <w:rPr>
          <w:rFonts w:ascii="Calibri" w:eastAsia="Calibri" w:hAnsi="Calibri" w:cs="Times New Roman"/>
        </w:rPr>
        <w:t>(Jun 2005 – April 2010)</w:t>
      </w:r>
    </w:p>
    <w:p w:rsidR="005C7B56" w:rsidRDefault="00CB0399">
      <w:pPr>
        <w:tabs>
          <w:tab w:val="left" w:pos="264"/>
          <w:tab w:val="left" w:pos="369"/>
          <w:tab w:val="left" w:pos="474"/>
        </w:tabs>
        <w:spacing w:line="48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Cool Top Servic</w:t>
      </w:r>
      <w:r>
        <w:rPr>
          <w:rFonts w:ascii="Calibri" w:eastAsia="Calibri" w:hAnsi="Calibri" w:cs="Times New Roman"/>
          <w:b/>
        </w:rPr>
        <w:t xml:space="preserve">es, Pune,Maharashtra, India.              </w:t>
      </w:r>
    </w:p>
    <w:p w:rsidR="005C7B56" w:rsidRDefault="00CB0399">
      <w:pPr>
        <w:spacing w:line="480" w:lineRule="auto"/>
        <w:jc w:val="both"/>
        <w:rPr>
          <w:rFonts w:eastAsia="Gulim"/>
        </w:rPr>
      </w:pPr>
      <w:r>
        <w:rPr>
          <w:rFonts w:ascii="Calibri" w:eastAsia="Gulim" w:hAnsi="Calibri" w:cs="Times New Roman"/>
        </w:rPr>
        <w:t xml:space="preserve">     Job role: Maintenance and servicing</w:t>
      </w:r>
      <w:r>
        <w:rPr>
          <w:rFonts w:eastAsia="Gulim"/>
        </w:rPr>
        <w:t>.</w:t>
      </w:r>
    </w:p>
    <w:p w:rsidR="005C7B56" w:rsidRDefault="005C7B56">
      <w:pPr>
        <w:spacing w:line="240" w:lineRule="auto"/>
        <w:jc w:val="both"/>
        <w:rPr>
          <w:rFonts w:eastAsia="Gulim"/>
        </w:rPr>
      </w:pPr>
    </w:p>
    <w:p w:rsidR="005C7B56" w:rsidRDefault="005C7B56">
      <w:pPr>
        <w:spacing w:line="240" w:lineRule="auto"/>
        <w:jc w:val="both"/>
        <w:rPr>
          <w:rFonts w:eastAsia="Gulim"/>
        </w:rPr>
      </w:pPr>
    </w:p>
    <w:p w:rsidR="005C7B56" w:rsidRDefault="00CB0399">
      <w:pPr>
        <w:jc w:val="center"/>
        <w:rPr>
          <w:b/>
          <w:sz w:val="24"/>
          <w:szCs w:val="24"/>
        </w:rPr>
      </w:pPr>
      <w:r>
        <w:rPr>
          <w:noProof/>
        </w:rPr>
        <w:pict>
          <v:shape id="1032" o:spid="_x0000_s1030" type="#_x0000_m1034" style="position:absolute;left:0;text-align:left;margin-left:-3.6pt;margin-top:16.7pt;width:546pt;height:0;z-index:251661312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>
        <w:rPr>
          <w:b/>
          <w:sz w:val="24"/>
          <w:szCs w:val="24"/>
        </w:rPr>
        <w:t>Certificates</w:t>
      </w:r>
    </w:p>
    <w:p w:rsidR="005C7B56" w:rsidRDefault="00CB0399">
      <w:pPr>
        <w:numPr>
          <w:ilvl w:val="0"/>
          <w:numId w:val="10"/>
        </w:numPr>
        <w:shd w:val="clear" w:color="auto" w:fill="FFFFFF"/>
        <w:spacing w:after="0" w:line="255" w:lineRule="atLeast"/>
        <w:textAlignment w:val="baseline"/>
        <w:rPr>
          <w:rFonts w:eastAsia="Times New Roman" w:cs="Calibri"/>
          <w:bCs/>
          <w:color w:val="333333"/>
        </w:rPr>
      </w:pPr>
      <w:r>
        <w:rPr>
          <w:rFonts w:eastAsia="Times New Roman" w:cs="Calibri"/>
          <w:bCs/>
          <w:color w:val="333333"/>
        </w:rPr>
        <w:lastRenderedPageBreak/>
        <w:t>STCW- 2010 Elementary First – Aid.</w:t>
      </w:r>
    </w:p>
    <w:p w:rsidR="005C7B56" w:rsidRDefault="00CB0399">
      <w:pPr>
        <w:numPr>
          <w:ilvl w:val="0"/>
          <w:numId w:val="10"/>
        </w:numPr>
        <w:shd w:val="clear" w:color="auto" w:fill="FFFFFF"/>
        <w:spacing w:after="0" w:line="255" w:lineRule="atLeast"/>
        <w:textAlignment w:val="baseline"/>
        <w:rPr>
          <w:rFonts w:eastAsia="Times New Roman" w:cs="Calibri"/>
          <w:bCs/>
          <w:color w:val="333333"/>
        </w:rPr>
      </w:pPr>
      <w:r>
        <w:rPr>
          <w:rFonts w:eastAsia="Times New Roman" w:cs="Calibri"/>
          <w:bCs/>
          <w:color w:val="333333"/>
        </w:rPr>
        <w:t>STCW- 2010 Fire Prevention and Fire Fighting.</w:t>
      </w:r>
    </w:p>
    <w:p w:rsidR="005C7B56" w:rsidRDefault="00CB0399">
      <w:pPr>
        <w:numPr>
          <w:ilvl w:val="0"/>
          <w:numId w:val="10"/>
        </w:numPr>
        <w:shd w:val="clear" w:color="auto" w:fill="FFFFFF"/>
        <w:spacing w:after="0" w:line="255" w:lineRule="atLeast"/>
        <w:textAlignment w:val="baseline"/>
        <w:rPr>
          <w:rFonts w:eastAsia="Times New Roman" w:cs="Calibri"/>
          <w:bCs/>
          <w:color w:val="333333"/>
        </w:rPr>
      </w:pPr>
      <w:r>
        <w:rPr>
          <w:rFonts w:eastAsia="Times New Roman" w:cs="Calibri"/>
          <w:bCs/>
          <w:color w:val="333333"/>
        </w:rPr>
        <w:t>STCW- 2010 Personal Survival Techniques.</w:t>
      </w:r>
    </w:p>
    <w:p w:rsidR="005C7B56" w:rsidRDefault="00CB0399">
      <w:pPr>
        <w:numPr>
          <w:ilvl w:val="0"/>
          <w:numId w:val="10"/>
        </w:numPr>
        <w:shd w:val="clear" w:color="auto" w:fill="FFFFFF"/>
        <w:spacing w:after="0" w:line="255" w:lineRule="atLeast"/>
        <w:textAlignment w:val="baseline"/>
        <w:rPr>
          <w:rFonts w:eastAsia="Times New Roman" w:cs="Calibri"/>
          <w:bCs/>
          <w:color w:val="333333"/>
        </w:rPr>
      </w:pPr>
      <w:r>
        <w:rPr>
          <w:rFonts w:eastAsia="Times New Roman" w:cs="Calibri"/>
          <w:bCs/>
          <w:color w:val="333333"/>
        </w:rPr>
        <w:t xml:space="preserve">STCW-2010 Personal Safety and </w:t>
      </w:r>
      <w:r>
        <w:rPr>
          <w:rFonts w:eastAsia="Times New Roman" w:cs="Calibri"/>
          <w:bCs/>
          <w:color w:val="333333"/>
        </w:rPr>
        <w:t>Social Responsibility.</w:t>
      </w:r>
    </w:p>
    <w:p w:rsidR="005C7B56" w:rsidRDefault="00CB0399">
      <w:pPr>
        <w:numPr>
          <w:ilvl w:val="0"/>
          <w:numId w:val="10"/>
        </w:numPr>
        <w:shd w:val="clear" w:color="auto" w:fill="FFFFFF"/>
        <w:spacing w:after="0" w:line="255" w:lineRule="atLeast"/>
        <w:textAlignment w:val="baseline"/>
        <w:rPr>
          <w:rFonts w:eastAsia="Times New Roman" w:cs="Calibri"/>
          <w:bCs/>
          <w:color w:val="333333"/>
        </w:rPr>
      </w:pPr>
      <w:r>
        <w:rPr>
          <w:rFonts w:eastAsia="Times New Roman" w:cs="Calibri"/>
          <w:bCs/>
          <w:color w:val="333333"/>
        </w:rPr>
        <w:t>T-BOSIET</w:t>
      </w:r>
    </w:p>
    <w:p w:rsidR="005C7B56" w:rsidRDefault="00CB0399">
      <w:pPr>
        <w:numPr>
          <w:ilvl w:val="0"/>
          <w:numId w:val="10"/>
        </w:numPr>
        <w:shd w:val="clear" w:color="auto" w:fill="FFFFFF"/>
        <w:spacing w:after="0" w:line="255" w:lineRule="atLeast"/>
        <w:textAlignment w:val="baseline"/>
        <w:rPr>
          <w:rFonts w:eastAsia="Times New Roman" w:cs="Calibri"/>
          <w:bCs/>
          <w:color w:val="333333"/>
        </w:rPr>
      </w:pPr>
      <w:r>
        <w:rPr>
          <w:rFonts w:eastAsia="Times New Roman" w:cs="Calibri"/>
          <w:bCs/>
          <w:color w:val="333333"/>
        </w:rPr>
        <w:t>BASIC H2S</w:t>
      </w:r>
    </w:p>
    <w:p w:rsidR="005C7B56" w:rsidRDefault="00CB0399">
      <w:pPr>
        <w:numPr>
          <w:ilvl w:val="0"/>
          <w:numId w:val="10"/>
        </w:numPr>
        <w:shd w:val="clear" w:color="auto" w:fill="FFFFFF"/>
        <w:spacing w:after="0" w:line="255" w:lineRule="atLeast"/>
        <w:textAlignment w:val="baseline"/>
        <w:rPr>
          <w:rFonts w:eastAsia="Times New Roman" w:cs="Calibri"/>
          <w:bCs/>
          <w:color w:val="333333"/>
        </w:rPr>
      </w:pPr>
      <w:r>
        <w:rPr>
          <w:rFonts w:eastAsia="Times New Roman" w:cs="Calibri"/>
          <w:bCs/>
          <w:color w:val="333333"/>
        </w:rPr>
        <w:t>ADMA INDUCTION</w:t>
      </w:r>
    </w:p>
    <w:p w:rsidR="005C7B56" w:rsidRDefault="00CB0399">
      <w:pPr>
        <w:numPr>
          <w:ilvl w:val="0"/>
          <w:numId w:val="10"/>
        </w:numPr>
        <w:shd w:val="clear" w:color="auto" w:fill="FFFFFF"/>
        <w:spacing w:after="0" w:line="255" w:lineRule="atLeast"/>
        <w:textAlignment w:val="baseline"/>
        <w:rPr>
          <w:b/>
          <w:sz w:val="24"/>
          <w:szCs w:val="24"/>
        </w:rPr>
      </w:pPr>
      <w:r>
        <w:rPr>
          <w:rFonts w:eastAsia="Times New Roman" w:cs="Calibri"/>
          <w:bCs/>
          <w:color w:val="333333"/>
        </w:rPr>
        <w:t>SAFE WELDING PRACTICE.</w:t>
      </w:r>
    </w:p>
    <w:p w:rsidR="005C7B56" w:rsidRDefault="00CB0399">
      <w:pPr>
        <w:jc w:val="center"/>
        <w:rPr>
          <w:rFonts w:ascii="Calibri" w:eastAsia="Gulim" w:hAnsi="Calibri" w:cs="Times New Roman"/>
          <w:b/>
          <w:sz w:val="24"/>
          <w:szCs w:val="24"/>
        </w:rPr>
      </w:pPr>
      <w:r>
        <w:rPr>
          <w:rFonts w:ascii="Calibri" w:eastAsia="Gulim" w:hAnsi="Calibri" w:cs="Times New Roman"/>
          <w:noProof/>
          <w:sz w:val="24"/>
          <w:szCs w:val="24"/>
        </w:rPr>
        <w:pict>
          <v:shape id="1033" o:spid="_x0000_s1029" type="#_x0000_m1034" style="position:absolute;left:0;text-align:left;margin-left:-3.6pt;margin-top:15.55pt;width:546pt;height:0;z-index:251657216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>
        <w:rPr>
          <w:rFonts w:ascii="Calibri" w:eastAsia="Gulim" w:hAnsi="Calibri" w:cs="Times New Roman"/>
          <w:b/>
          <w:sz w:val="24"/>
          <w:szCs w:val="24"/>
        </w:rPr>
        <w:t>Academic Profile</w:t>
      </w:r>
    </w:p>
    <w:p w:rsidR="005C7B56" w:rsidRDefault="00CB0399">
      <w:pPr>
        <w:pStyle w:val="ListParagraph"/>
        <w:numPr>
          <w:ilvl w:val="0"/>
          <w:numId w:val="5"/>
        </w:numPr>
        <w:spacing w:line="240" w:lineRule="auto"/>
      </w:pPr>
      <w:r>
        <w:rPr>
          <w:b/>
        </w:rPr>
        <w:t>I.T.I.</w:t>
      </w:r>
      <w:r>
        <w:t xml:space="preserve"> (Servicing and Maintenance of Air Conditioning &amp; Refrigeration</w:t>
      </w:r>
      <w:r>
        <w:rPr>
          <w:rFonts w:eastAsia="Gulim"/>
        </w:rPr>
        <w:t>)</w:t>
      </w:r>
      <w:r>
        <w:t>Govt. Industrial Training Institute, Mangalore, India.</w:t>
      </w:r>
    </w:p>
    <w:p w:rsidR="005C7B56" w:rsidRDefault="00CB0399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HSC </w:t>
      </w:r>
      <w:r>
        <w:t>(2005), Pre- University Colle</w:t>
      </w:r>
      <w:r>
        <w:t>ge, Venoor, India</w:t>
      </w:r>
    </w:p>
    <w:p w:rsidR="005C7B56" w:rsidRDefault="00CB0399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 xml:space="preserve">SSLC </w:t>
      </w:r>
      <w:r>
        <w:t>(2003), Venoor High School, Venoor, India.</w:t>
      </w:r>
    </w:p>
    <w:p w:rsidR="005C7B56" w:rsidRDefault="00CB0399">
      <w:pPr>
        <w:pStyle w:val="ListParagraph"/>
        <w:numPr>
          <w:ilvl w:val="0"/>
          <w:numId w:val="5"/>
        </w:numPr>
        <w:spacing w:line="240" w:lineRule="auto"/>
      </w:pPr>
      <w:r>
        <w:t>MS Office and other basic tools.</w:t>
      </w:r>
    </w:p>
    <w:p w:rsidR="005C7B56" w:rsidRDefault="00CB0399">
      <w:pPr>
        <w:pStyle w:val="ListParagraph"/>
        <w:numPr>
          <w:ilvl w:val="0"/>
          <w:numId w:val="5"/>
        </w:numPr>
        <w:spacing w:line="240" w:lineRule="auto"/>
      </w:pPr>
      <w:r>
        <w:t>Windows XP and other OS’s.</w:t>
      </w:r>
    </w:p>
    <w:p w:rsidR="005C7B56" w:rsidRDefault="005C7B56">
      <w:pPr>
        <w:pStyle w:val="ListParagraph"/>
        <w:spacing w:after="0" w:line="240" w:lineRule="auto"/>
        <w:ind w:left="750"/>
      </w:pPr>
    </w:p>
    <w:p w:rsidR="005C7B56" w:rsidRDefault="00CB0399">
      <w:pPr>
        <w:pStyle w:val="ListParagraph"/>
        <w:rPr>
          <w:b/>
          <w:sz w:val="24"/>
          <w:szCs w:val="24"/>
        </w:rPr>
      </w:pPr>
      <w:r>
        <w:rPr>
          <w:noProof/>
        </w:rPr>
        <w:pict>
          <v:shape id="1034" o:spid="_x0000_s1028" type="#_x0000_m1034" style="position:absolute;left:0;text-align:left;margin-left:-3.6pt;margin-top:16.7pt;width:546pt;height:0;z-index:251662336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>
        <w:rPr>
          <w:rFonts w:eastAsia="Times New Roman" w:cs="Calibri"/>
          <w:b/>
          <w:color w:val="333333"/>
          <w:sz w:val="24"/>
          <w:szCs w:val="24"/>
        </w:rPr>
        <w:t>Licenses and Registrations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600"/>
        <w:gridCol w:w="1506"/>
        <w:gridCol w:w="3024"/>
        <w:gridCol w:w="1583"/>
        <w:gridCol w:w="1873"/>
      </w:tblGrid>
      <w:tr w:rsidR="005C7B56">
        <w:trPr>
          <w:trHeight w:val="227"/>
        </w:trPr>
        <w:tc>
          <w:tcPr>
            <w:tcW w:w="1600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</w:t>
            </w:r>
          </w:p>
        </w:tc>
        <w:tc>
          <w:tcPr>
            <w:tcW w:w="1506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024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Issuing Authority</w:t>
            </w:r>
          </w:p>
        </w:tc>
        <w:tc>
          <w:tcPr>
            <w:tcW w:w="158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Issue</w:t>
            </w:r>
          </w:p>
        </w:tc>
        <w:tc>
          <w:tcPr>
            <w:tcW w:w="187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Expiry</w:t>
            </w:r>
          </w:p>
        </w:tc>
      </w:tr>
      <w:tr w:rsidR="005C7B56">
        <w:trPr>
          <w:trHeight w:val="240"/>
        </w:trPr>
        <w:tc>
          <w:tcPr>
            <w:tcW w:w="1600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Passport</w:t>
            </w:r>
          </w:p>
        </w:tc>
        <w:tc>
          <w:tcPr>
            <w:tcW w:w="1506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G7319950</w:t>
            </w:r>
          </w:p>
        </w:tc>
        <w:tc>
          <w:tcPr>
            <w:tcW w:w="3024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Banglore</w:t>
            </w:r>
          </w:p>
        </w:tc>
        <w:tc>
          <w:tcPr>
            <w:tcW w:w="158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09/02/2008</w:t>
            </w:r>
          </w:p>
        </w:tc>
        <w:tc>
          <w:tcPr>
            <w:tcW w:w="187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08/02/2018</w:t>
            </w:r>
          </w:p>
        </w:tc>
      </w:tr>
      <w:tr w:rsidR="005C7B56">
        <w:trPr>
          <w:trHeight w:val="227"/>
        </w:trPr>
        <w:tc>
          <w:tcPr>
            <w:tcW w:w="1600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CDC</w:t>
            </w:r>
          </w:p>
        </w:tc>
        <w:tc>
          <w:tcPr>
            <w:tcW w:w="1506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Mumbai</w:t>
            </w:r>
          </w:p>
        </w:tc>
        <w:tc>
          <w:tcPr>
            <w:tcW w:w="1583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B56">
        <w:trPr>
          <w:trHeight w:val="227"/>
        </w:trPr>
        <w:tc>
          <w:tcPr>
            <w:tcW w:w="1600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TBOSIET</w:t>
            </w:r>
          </w:p>
        </w:tc>
        <w:tc>
          <w:tcPr>
            <w:tcW w:w="1506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GTSC(Opito Approved)</w:t>
            </w:r>
          </w:p>
        </w:tc>
        <w:tc>
          <w:tcPr>
            <w:tcW w:w="1583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B56">
        <w:trPr>
          <w:trHeight w:val="240"/>
        </w:trPr>
        <w:tc>
          <w:tcPr>
            <w:tcW w:w="1600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BASIC H2S</w:t>
            </w:r>
          </w:p>
        </w:tc>
        <w:tc>
          <w:tcPr>
            <w:tcW w:w="1506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GTSC</w:t>
            </w:r>
          </w:p>
        </w:tc>
        <w:tc>
          <w:tcPr>
            <w:tcW w:w="1583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7B56">
        <w:trPr>
          <w:trHeight w:val="240"/>
        </w:trPr>
        <w:tc>
          <w:tcPr>
            <w:tcW w:w="1600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FP &amp; FF</w:t>
            </w:r>
          </w:p>
        </w:tc>
        <w:tc>
          <w:tcPr>
            <w:tcW w:w="1506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Mumbai</w:t>
            </w:r>
          </w:p>
        </w:tc>
        <w:tc>
          <w:tcPr>
            <w:tcW w:w="158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07/11/2016</w:t>
            </w:r>
          </w:p>
        </w:tc>
        <w:tc>
          <w:tcPr>
            <w:tcW w:w="187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06/11/2021</w:t>
            </w:r>
          </w:p>
        </w:tc>
      </w:tr>
      <w:tr w:rsidR="005C7B56">
        <w:trPr>
          <w:trHeight w:val="240"/>
        </w:trPr>
        <w:tc>
          <w:tcPr>
            <w:tcW w:w="1600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P.S.S.R</w:t>
            </w:r>
          </w:p>
        </w:tc>
        <w:tc>
          <w:tcPr>
            <w:tcW w:w="1506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Mumbai</w:t>
            </w:r>
          </w:p>
        </w:tc>
        <w:tc>
          <w:tcPr>
            <w:tcW w:w="158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03/11/2016</w:t>
            </w:r>
          </w:p>
        </w:tc>
        <w:tc>
          <w:tcPr>
            <w:tcW w:w="187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Time</w:t>
            </w:r>
          </w:p>
        </w:tc>
      </w:tr>
      <w:tr w:rsidR="005C7B56">
        <w:trPr>
          <w:trHeight w:val="240"/>
        </w:trPr>
        <w:tc>
          <w:tcPr>
            <w:tcW w:w="1600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E.F.A</w:t>
            </w:r>
          </w:p>
        </w:tc>
        <w:tc>
          <w:tcPr>
            <w:tcW w:w="1506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Mumbai</w:t>
            </w:r>
          </w:p>
        </w:tc>
        <w:tc>
          <w:tcPr>
            <w:tcW w:w="158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10/11/2016</w:t>
            </w:r>
          </w:p>
        </w:tc>
        <w:tc>
          <w:tcPr>
            <w:tcW w:w="187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Time</w:t>
            </w:r>
          </w:p>
        </w:tc>
      </w:tr>
      <w:tr w:rsidR="005C7B56">
        <w:trPr>
          <w:trHeight w:val="240"/>
        </w:trPr>
        <w:tc>
          <w:tcPr>
            <w:tcW w:w="1600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P.S.T</w:t>
            </w:r>
          </w:p>
        </w:tc>
        <w:tc>
          <w:tcPr>
            <w:tcW w:w="1506" w:type="dxa"/>
          </w:tcPr>
          <w:p w:rsidR="005C7B56" w:rsidRDefault="005C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Mumbai</w:t>
            </w:r>
          </w:p>
        </w:tc>
        <w:tc>
          <w:tcPr>
            <w:tcW w:w="158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31/10/2016</w:t>
            </w:r>
          </w:p>
        </w:tc>
        <w:tc>
          <w:tcPr>
            <w:tcW w:w="1873" w:type="dxa"/>
          </w:tcPr>
          <w:p w:rsidR="005C7B56" w:rsidRDefault="00CB03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30/10/2021</w:t>
            </w:r>
          </w:p>
        </w:tc>
      </w:tr>
    </w:tbl>
    <w:p w:rsidR="005C7B56" w:rsidRDefault="005C7B56">
      <w:pPr>
        <w:ind w:left="3600" w:firstLine="720"/>
        <w:rPr>
          <w:b/>
          <w:sz w:val="24"/>
          <w:szCs w:val="24"/>
        </w:rPr>
      </w:pPr>
    </w:p>
    <w:p w:rsidR="005C7B56" w:rsidRDefault="00CB0399">
      <w:pPr>
        <w:ind w:left="3600" w:firstLine="720"/>
        <w:rPr>
          <w:b/>
          <w:sz w:val="24"/>
          <w:szCs w:val="24"/>
        </w:rPr>
      </w:pPr>
      <w:r>
        <w:rPr>
          <w:rFonts w:ascii="Calibri" w:eastAsia="Gulim" w:hAnsi="Calibri" w:cs="Times New Roman"/>
          <w:noProof/>
          <w:sz w:val="24"/>
          <w:szCs w:val="24"/>
        </w:rPr>
        <w:pict>
          <v:shape id="1035" o:spid="_x0000_s1027" type="#_x0000_m1034" style="position:absolute;left:0;text-align:left;margin-left:-3.6pt;margin-top:17.45pt;width:546pt;height:0;z-index:251658240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>
        <w:rPr>
          <w:b/>
          <w:sz w:val="24"/>
          <w:szCs w:val="24"/>
        </w:rPr>
        <w:t>Personnel Profile</w:t>
      </w:r>
    </w:p>
    <w:p w:rsidR="005C7B56" w:rsidRDefault="00CB039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of Birth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2</w:t>
      </w:r>
      <w:r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January 1988.</w:t>
      </w:r>
    </w:p>
    <w:p w:rsidR="005C7B56" w:rsidRDefault="00CB039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Gender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Male.</w:t>
      </w:r>
    </w:p>
    <w:p w:rsidR="005C7B56" w:rsidRDefault="00CB039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Nationality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Indian.</w:t>
      </w:r>
    </w:p>
    <w:p w:rsidR="005C7B56" w:rsidRDefault="00CB039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Religion                             :Hindu.</w:t>
      </w:r>
    </w:p>
    <w:p w:rsidR="005C7B56" w:rsidRDefault="00CB039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Marital Status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Single.</w:t>
      </w:r>
    </w:p>
    <w:p w:rsidR="005C7B56" w:rsidRDefault="00CB039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Languages                   </w:t>
      </w:r>
      <w:r>
        <w:rPr>
          <w:rFonts w:ascii="Calibri" w:hAnsi="Calibri" w:cs="Calibri"/>
        </w:rPr>
        <w:tab/>
        <w:t xml:space="preserve"> : English, Kananda, Malyalam, Hindi, Tamil </w:t>
      </w:r>
      <w:r>
        <w:rPr>
          <w:rFonts w:ascii="Calibri" w:hAnsi="Calibri" w:cs="Calibri"/>
        </w:rPr>
        <w:t>and Marathi.</w:t>
      </w:r>
    </w:p>
    <w:p w:rsidR="005C7B56" w:rsidRDefault="00CB0399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Hobbies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 Playing cricket, football and hearing music.</w:t>
      </w:r>
    </w:p>
    <w:p w:rsidR="005C7B56" w:rsidRDefault="00CB039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1036" o:spid="_x0000_s1026" type="#_x0000_m1034" style="position:absolute;left:0;text-align:left;margin-left:-3.6pt;margin-top:16.35pt;width:546pt;height:0;z-index:251659264;mso-wrap-distance-left:0;mso-wrap-distance-right:0;mso-position-horizontal-relative:text;mso-position-vertical-relative:text;mso-width-relative:page;mso-height-relative:page" o:spt="32" o:oned="t" path="m,l21600,21600e" filled="f" strokeweight="1.5pt">
            <v:path arrowok="t" fillok="f" o:connecttype="none"/>
            <o:lock v:ext="edit" shapetype="t"/>
          </v:shape>
        </w:pict>
      </w:r>
      <w:r>
        <w:rPr>
          <w:b/>
          <w:sz w:val="24"/>
          <w:szCs w:val="24"/>
        </w:rPr>
        <w:t>Declaration</w:t>
      </w:r>
    </w:p>
    <w:p w:rsidR="005C7B56" w:rsidRDefault="00CB0399">
      <w:pPr>
        <w:jc w:val="both"/>
      </w:pPr>
      <w:r>
        <w:t>Hereby, I declare that the information and facts herein stated above are t</w:t>
      </w:r>
      <w:r>
        <w:t xml:space="preserve">rue to the best of my knowledge and belief.   </w:t>
      </w:r>
    </w:p>
    <w:p w:rsidR="005C7B56" w:rsidRDefault="00CB0399">
      <w:pPr>
        <w:jc w:val="both"/>
        <w:rPr>
          <w:b/>
        </w:rPr>
      </w:pPr>
      <w:r>
        <w:rPr>
          <w:b/>
          <w:color w:val="000000"/>
        </w:rPr>
        <w:t>Location: ABU DHABI</w:t>
      </w:r>
    </w:p>
    <w:sectPr w:rsidR="005C7B56">
      <w:pgSz w:w="11906" w:h="16838"/>
      <w:pgMar w:top="142" w:right="566" w:bottom="0" w:left="567" w:header="708" w:footer="708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468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F3EC2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47A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732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D1A02B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DEA3A6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D74AD5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592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75297F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382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04E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4D85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72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56"/>
    <w:rsid w:val="005C7B56"/>
    <w:rsid w:val="00C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m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eena.37185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3334</Characters>
  <Application>Microsoft Office Word</Application>
  <DocSecurity>0</DocSecurity>
  <Lines>27</Lines>
  <Paragraphs>7</Paragraphs>
  <ScaleCrop>false</ScaleCrop>
  <Company>Grizli777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348382427</cp:lastModifiedBy>
  <cp:revision>5</cp:revision>
  <dcterms:created xsi:type="dcterms:W3CDTF">2017-02-08T07:22:00Z</dcterms:created>
  <dcterms:modified xsi:type="dcterms:W3CDTF">2017-08-08T09:51:00Z</dcterms:modified>
</cp:coreProperties>
</file>