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B6" w:rsidRPr="008A3C1F" w:rsidRDefault="00B03991" w:rsidP="006C67A1">
      <w:pPr>
        <w:pBdr>
          <w:bottom w:val="single" w:sz="4" w:space="1" w:color="auto"/>
        </w:pBdr>
        <w:tabs>
          <w:tab w:val="right" w:pos="10800"/>
        </w:tabs>
        <w:spacing w:after="0"/>
        <w:rPr>
          <w:rFonts w:ascii="Tahoma" w:hAnsi="Tahoma" w:cs="Tahoma"/>
          <w:b/>
          <w:iCs/>
          <w:smallCaps/>
          <w:color w:val="000000"/>
          <w:sz w:val="30"/>
          <w:szCs w:val="30"/>
        </w:rPr>
      </w:pPr>
      <w:r>
        <w:rPr>
          <w:rFonts w:ascii="Tahoma" w:hAnsi="Tahoma" w:cs="Tahoma"/>
          <w:b/>
          <w:iCs/>
          <w:smallCaps/>
          <w:color w:val="000000"/>
          <w:sz w:val="48"/>
          <w:szCs w:val="36"/>
        </w:rPr>
        <w:t xml:space="preserve">Andrew </w:t>
      </w:r>
      <w:r w:rsidR="00A309F6" w:rsidRPr="00655846">
        <w:rPr>
          <w:rFonts w:ascii="Tahoma" w:hAnsi="Tahoma" w:cs="Tahoma"/>
          <w:b/>
          <w:iCs/>
          <w:smallCaps/>
          <w:color w:val="000000"/>
          <w:sz w:val="52"/>
          <w:szCs w:val="36"/>
        </w:rPr>
        <w:t xml:space="preserve"> </w:t>
      </w:r>
      <w:r w:rsidR="00A309F6" w:rsidRPr="00655846">
        <w:rPr>
          <w:rFonts w:ascii="Tahoma" w:hAnsi="Tahoma" w:cs="Tahoma"/>
          <w:b/>
          <w:iCs/>
          <w:smallCaps/>
          <w:color w:val="000000"/>
          <w:sz w:val="44"/>
          <w:szCs w:val="32"/>
        </w:rPr>
        <w:t xml:space="preserve">    </w:t>
      </w:r>
      <w:r w:rsidR="006C67A1" w:rsidRPr="008A3C1F">
        <w:rPr>
          <w:rFonts w:ascii="Tahoma" w:hAnsi="Tahoma" w:cs="Tahoma"/>
          <w:b/>
          <w:iCs/>
          <w:smallCaps/>
          <w:color w:val="000000"/>
          <w:sz w:val="28"/>
          <w:szCs w:val="32"/>
        </w:rPr>
        <w:tab/>
      </w:r>
      <w:r w:rsidR="00AF6C9B">
        <w:rPr>
          <w:rFonts w:ascii="Tahoma" w:hAnsi="Tahoma" w:cs="Tahoma"/>
          <w:b/>
          <w:iCs/>
          <w:smallCaps/>
          <w:color w:val="000000"/>
          <w:sz w:val="36"/>
          <w:szCs w:val="30"/>
        </w:rPr>
        <w:t xml:space="preserve">Commercial </w:t>
      </w:r>
      <w:r w:rsidR="00D75D6C">
        <w:rPr>
          <w:rFonts w:ascii="Tahoma" w:hAnsi="Tahoma" w:cs="Tahoma"/>
          <w:b/>
          <w:iCs/>
          <w:smallCaps/>
          <w:color w:val="000000"/>
          <w:sz w:val="36"/>
          <w:szCs w:val="30"/>
        </w:rPr>
        <w:t>Manager/</w:t>
      </w:r>
      <w:r w:rsidR="00AF6C9B">
        <w:rPr>
          <w:rFonts w:ascii="Tahoma" w:hAnsi="Tahoma" w:cs="Tahoma"/>
          <w:b/>
          <w:iCs/>
          <w:smallCaps/>
          <w:color w:val="000000"/>
          <w:sz w:val="36"/>
          <w:szCs w:val="30"/>
        </w:rPr>
        <w:t>Director</w:t>
      </w:r>
    </w:p>
    <w:p w:rsidR="007D48B6" w:rsidRPr="001013D7" w:rsidRDefault="00B03991" w:rsidP="00167909">
      <w:pPr>
        <w:tabs>
          <w:tab w:val="right" w:pos="10800"/>
        </w:tabs>
        <w:spacing w:after="0"/>
        <w:rPr>
          <w:rFonts w:ascii="Tahoma" w:hAnsi="Tahoma" w:cs="Tahoma"/>
          <w:i/>
          <w:szCs w:val="21"/>
        </w:rPr>
      </w:pPr>
      <w:hyperlink r:id="rId9" w:history="1">
        <w:r w:rsidRPr="00B03991">
          <w:rPr>
            <w:rStyle w:val="Hyperlink"/>
            <w:rFonts w:ascii="Tahoma" w:hAnsi="Tahoma" w:cs="Tahoma"/>
            <w:b/>
            <w:iCs/>
            <w:smallCaps/>
            <w:sz w:val="18"/>
            <w:szCs w:val="18"/>
          </w:rPr>
          <w:t>Andrew.372037@2freemail.com</w:t>
        </w:r>
      </w:hyperlink>
      <w:r>
        <w:rPr>
          <w:rFonts w:ascii="Tahoma" w:hAnsi="Tahoma" w:cs="Tahoma"/>
          <w:b/>
          <w:iCs/>
          <w:smallCaps/>
          <w:color w:val="000000"/>
          <w:sz w:val="48"/>
          <w:szCs w:val="36"/>
        </w:rPr>
        <w:t xml:space="preserve"> </w:t>
      </w:r>
      <w:r w:rsidRPr="00B03991">
        <w:rPr>
          <w:rFonts w:ascii="Tahoma" w:hAnsi="Tahoma" w:cs="Tahoma"/>
          <w:b/>
          <w:iCs/>
          <w:smallCaps/>
          <w:color w:val="000000"/>
          <w:sz w:val="48"/>
          <w:szCs w:val="36"/>
        </w:rPr>
        <w:tab/>
      </w:r>
      <w:bookmarkStart w:id="0" w:name="_GoBack"/>
      <w:bookmarkEnd w:id="0"/>
    </w:p>
    <w:p w:rsidR="009E5DB7" w:rsidRPr="00655846" w:rsidRDefault="009E5DB7" w:rsidP="009E5DB7">
      <w:pPr>
        <w:shd w:val="clear" w:color="auto" w:fill="D9D9D9" w:themeFill="background1" w:themeFillShade="D9"/>
        <w:spacing w:after="0"/>
        <w:jc w:val="center"/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</w:pPr>
      <w:r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  <w:t>Personal Statement</w:t>
      </w:r>
    </w:p>
    <w:p w:rsidR="00824A2F" w:rsidRPr="00655846" w:rsidRDefault="00824A2F" w:rsidP="00166E2F">
      <w:pPr>
        <w:pStyle w:val="BodyText"/>
        <w:tabs>
          <w:tab w:val="right" w:pos="10800"/>
        </w:tabs>
        <w:spacing w:line="276" w:lineRule="auto"/>
        <w:jc w:val="center"/>
        <w:rPr>
          <w:rFonts w:ascii="Tahoma" w:hAnsi="Tahoma" w:cs="Tahoma"/>
          <w:b/>
          <w:color w:val="0D0D0D" w:themeColor="text1" w:themeTint="F2"/>
          <w:sz w:val="16"/>
        </w:rPr>
      </w:pPr>
    </w:p>
    <w:p w:rsidR="009E5DB7" w:rsidRDefault="009E5DB7" w:rsidP="006942B5">
      <w:pPr>
        <w:pStyle w:val="BodyText"/>
        <w:tabs>
          <w:tab w:val="right" w:pos="10800"/>
        </w:tabs>
        <w:spacing w:after="40"/>
        <w:rPr>
          <w:rFonts w:ascii="Tahoma" w:hAnsi="Tahoma" w:cs="Tahoma"/>
          <w:sz w:val="21"/>
          <w:szCs w:val="21"/>
        </w:rPr>
      </w:pPr>
    </w:p>
    <w:p w:rsidR="00E96807" w:rsidRDefault="00D26467" w:rsidP="006942B5">
      <w:pPr>
        <w:pStyle w:val="BodyText"/>
        <w:tabs>
          <w:tab w:val="right" w:pos="10800"/>
        </w:tabs>
        <w:spacing w:after="4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 h</w:t>
      </w:r>
      <w:r w:rsidR="00B5117B" w:rsidRPr="0018176C">
        <w:rPr>
          <w:rFonts w:ascii="Tahoma" w:hAnsi="Tahoma" w:cs="Tahoma"/>
          <w:sz w:val="21"/>
          <w:szCs w:val="21"/>
        </w:rPr>
        <w:t xml:space="preserve">ighly accomplished </w:t>
      </w:r>
      <w:r w:rsidR="008B08B1" w:rsidRPr="008B08B1">
        <w:rPr>
          <w:rFonts w:ascii="Tahoma" w:hAnsi="Tahoma" w:cs="Tahoma"/>
          <w:b/>
          <w:bCs/>
          <w:sz w:val="21"/>
          <w:szCs w:val="21"/>
        </w:rPr>
        <w:t>Commercial Director/</w:t>
      </w:r>
      <w:r w:rsidR="00EE10FD" w:rsidRPr="0018176C">
        <w:rPr>
          <w:rFonts w:ascii="Tahoma" w:hAnsi="Tahoma" w:cs="Tahoma"/>
          <w:b/>
          <w:sz w:val="21"/>
          <w:szCs w:val="21"/>
        </w:rPr>
        <w:t>Senior Commercial Manager</w:t>
      </w:r>
      <w:r w:rsidR="00EE10FD" w:rsidRPr="0018176C">
        <w:rPr>
          <w:rFonts w:ascii="Tahoma" w:hAnsi="Tahoma" w:cs="Tahoma"/>
          <w:sz w:val="21"/>
          <w:szCs w:val="21"/>
        </w:rPr>
        <w:t xml:space="preserve"> </w:t>
      </w:r>
      <w:r w:rsidR="004F6686" w:rsidRPr="0018176C">
        <w:rPr>
          <w:rFonts w:ascii="Tahoma" w:hAnsi="Tahoma" w:cs="Tahoma"/>
          <w:sz w:val="21"/>
          <w:szCs w:val="21"/>
        </w:rPr>
        <w:t xml:space="preserve">offering </w:t>
      </w:r>
      <w:r w:rsidR="0059276F">
        <w:rPr>
          <w:rFonts w:ascii="Tahoma" w:hAnsi="Tahoma" w:cs="Tahoma"/>
          <w:b/>
          <w:sz w:val="21"/>
          <w:szCs w:val="21"/>
        </w:rPr>
        <w:t>27</w:t>
      </w:r>
      <w:r w:rsidR="004F6686" w:rsidRPr="0018176C">
        <w:rPr>
          <w:rFonts w:ascii="Tahoma" w:hAnsi="Tahoma" w:cs="Tahoma"/>
          <w:b/>
          <w:sz w:val="21"/>
          <w:szCs w:val="21"/>
        </w:rPr>
        <w:t>+</w:t>
      </w:r>
      <w:r w:rsidR="004F6686" w:rsidRPr="0018176C">
        <w:rPr>
          <w:rFonts w:ascii="Tahoma" w:hAnsi="Tahoma" w:cs="Tahoma"/>
          <w:sz w:val="21"/>
          <w:szCs w:val="21"/>
        </w:rPr>
        <w:t xml:space="preserve"> years of </w:t>
      </w:r>
      <w:r w:rsidR="00C4053A" w:rsidRPr="0018176C">
        <w:rPr>
          <w:rFonts w:ascii="Tahoma" w:hAnsi="Tahoma" w:cs="Tahoma"/>
          <w:sz w:val="21"/>
          <w:szCs w:val="21"/>
        </w:rPr>
        <w:t>experience in</w:t>
      </w:r>
      <w:r w:rsidR="002019CD">
        <w:rPr>
          <w:rFonts w:ascii="Tahoma" w:hAnsi="Tahoma" w:cs="Tahoma"/>
          <w:sz w:val="21"/>
          <w:szCs w:val="21"/>
        </w:rPr>
        <w:t xml:space="preserve"> Commercial M</w:t>
      </w:r>
      <w:r w:rsidR="008A6671" w:rsidRPr="0018176C">
        <w:rPr>
          <w:rFonts w:ascii="Tahoma" w:hAnsi="Tahoma" w:cs="Tahoma"/>
          <w:sz w:val="21"/>
          <w:szCs w:val="21"/>
        </w:rPr>
        <w:t xml:space="preserve">anagement, </w:t>
      </w:r>
      <w:r w:rsidR="002019CD">
        <w:rPr>
          <w:rFonts w:ascii="Tahoma" w:hAnsi="Tahoma" w:cs="Tahoma"/>
          <w:sz w:val="21"/>
          <w:szCs w:val="21"/>
        </w:rPr>
        <w:t xml:space="preserve">Contract </w:t>
      </w:r>
      <w:r w:rsidR="00F7688C">
        <w:rPr>
          <w:rFonts w:ascii="Tahoma" w:hAnsi="Tahoma" w:cs="Tahoma"/>
          <w:sz w:val="21"/>
          <w:szCs w:val="21"/>
        </w:rPr>
        <w:t>Administration,</w:t>
      </w:r>
      <w:r w:rsidR="00CE6E34" w:rsidRPr="00CE6E34">
        <w:rPr>
          <w:rFonts w:ascii="Tahoma" w:hAnsi="Tahoma" w:cs="Tahoma"/>
          <w:sz w:val="21"/>
          <w:szCs w:val="21"/>
        </w:rPr>
        <w:t xml:space="preserve"> </w:t>
      </w:r>
      <w:r w:rsidR="00CE6E34">
        <w:rPr>
          <w:rFonts w:ascii="Tahoma" w:hAnsi="Tahoma" w:cs="Tahoma"/>
          <w:sz w:val="21"/>
          <w:szCs w:val="21"/>
        </w:rPr>
        <w:t>Project Management,</w:t>
      </w:r>
      <w:r w:rsidR="006D5F46" w:rsidRPr="0018176C">
        <w:rPr>
          <w:rFonts w:ascii="Tahoma" w:hAnsi="Tahoma" w:cs="Tahoma"/>
          <w:sz w:val="21"/>
          <w:szCs w:val="21"/>
        </w:rPr>
        <w:t xml:space="preserve"> and negotiation in </w:t>
      </w:r>
      <w:r w:rsidR="00CE6E34">
        <w:rPr>
          <w:rFonts w:ascii="Tahoma" w:hAnsi="Tahoma" w:cs="Tahoma"/>
          <w:sz w:val="21"/>
          <w:szCs w:val="21"/>
        </w:rPr>
        <w:t xml:space="preserve">the </w:t>
      </w:r>
      <w:r w:rsidR="006D5F46" w:rsidRPr="0018176C">
        <w:rPr>
          <w:rFonts w:ascii="Tahoma" w:hAnsi="Tahoma" w:cs="Tahoma"/>
          <w:sz w:val="21"/>
          <w:szCs w:val="21"/>
        </w:rPr>
        <w:t>construction industry.</w:t>
      </w:r>
    </w:p>
    <w:p w:rsidR="000A38B1" w:rsidRPr="005E246B" w:rsidRDefault="000A38B1" w:rsidP="006942B5">
      <w:pPr>
        <w:pStyle w:val="BodyText"/>
        <w:tabs>
          <w:tab w:val="right" w:pos="10800"/>
        </w:tabs>
        <w:spacing w:after="40"/>
        <w:rPr>
          <w:sz w:val="16"/>
          <w:szCs w:val="21"/>
        </w:rPr>
      </w:pPr>
    </w:p>
    <w:p w:rsidR="006865B2" w:rsidRDefault="006865B2" w:rsidP="006942B5">
      <w:pPr>
        <w:pStyle w:val="BodyText"/>
        <w:numPr>
          <w:ilvl w:val="0"/>
          <w:numId w:val="3"/>
        </w:numPr>
        <w:tabs>
          <w:tab w:val="right" w:pos="10800"/>
        </w:tabs>
        <w:spacing w:after="40"/>
        <w:rPr>
          <w:rFonts w:ascii="Tahoma" w:hAnsi="Tahoma" w:cs="Tahoma"/>
          <w:color w:val="0D0D0D" w:themeColor="text1" w:themeTint="F2"/>
          <w:sz w:val="21"/>
          <w:szCs w:val="21"/>
        </w:rPr>
      </w:pPr>
      <w:r>
        <w:rPr>
          <w:rFonts w:ascii="Tahoma" w:hAnsi="Tahoma" w:cs="Tahoma"/>
          <w:color w:val="0D0D0D" w:themeColor="text1" w:themeTint="F2"/>
          <w:sz w:val="21"/>
          <w:szCs w:val="21"/>
        </w:rPr>
        <w:t xml:space="preserve">Expertise in Directing and Managing </w:t>
      </w:r>
      <w:r w:rsidR="007308B1">
        <w:rPr>
          <w:rFonts w:ascii="Tahoma" w:hAnsi="Tahoma" w:cs="Tahoma"/>
          <w:color w:val="0D0D0D" w:themeColor="text1" w:themeTint="F2"/>
          <w:sz w:val="21"/>
          <w:szCs w:val="21"/>
        </w:rPr>
        <w:t>multi-functional</w:t>
      </w:r>
      <w:r>
        <w:rPr>
          <w:rFonts w:ascii="Tahoma" w:hAnsi="Tahoma" w:cs="Tahoma"/>
          <w:color w:val="0D0D0D" w:themeColor="text1" w:themeTint="F2"/>
          <w:sz w:val="21"/>
          <w:szCs w:val="21"/>
        </w:rPr>
        <w:t>/discipline teams</w:t>
      </w:r>
      <w:r w:rsidR="001A4323">
        <w:rPr>
          <w:rFonts w:ascii="Tahoma" w:hAnsi="Tahoma" w:cs="Tahoma"/>
          <w:color w:val="0D0D0D" w:themeColor="text1" w:themeTint="F2"/>
          <w:sz w:val="21"/>
          <w:szCs w:val="21"/>
        </w:rPr>
        <w:t>.</w:t>
      </w:r>
    </w:p>
    <w:p w:rsidR="006865B2" w:rsidRDefault="006865B2" w:rsidP="006942B5">
      <w:pPr>
        <w:pStyle w:val="BodyText"/>
        <w:numPr>
          <w:ilvl w:val="0"/>
          <w:numId w:val="3"/>
        </w:numPr>
        <w:tabs>
          <w:tab w:val="right" w:pos="10800"/>
        </w:tabs>
        <w:spacing w:after="40"/>
        <w:rPr>
          <w:rFonts w:ascii="Tahoma" w:hAnsi="Tahoma" w:cs="Tahoma"/>
          <w:color w:val="0D0D0D" w:themeColor="text1" w:themeTint="F2"/>
          <w:sz w:val="21"/>
          <w:szCs w:val="21"/>
        </w:rPr>
      </w:pPr>
      <w:r>
        <w:rPr>
          <w:rFonts w:ascii="Tahoma" w:hAnsi="Tahoma" w:cs="Tahoma"/>
          <w:color w:val="0D0D0D" w:themeColor="text1" w:themeTint="F2"/>
          <w:sz w:val="21"/>
          <w:szCs w:val="21"/>
        </w:rPr>
        <w:t>Adept at corporate restructuring and Departmental level management</w:t>
      </w:r>
      <w:r w:rsidR="001A4323">
        <w:rPr>
          <w:rFonts w:ascii="Tahoma" w:hAnsi="Tahoma" w:cs="Tahoma"/>
          <w:color w:val="0D0D0D" w:themeColor="text1" w:themeTint="F2"/>
          <w:sz w:val="21"/>
          <w:szCs w:val="21"/>
        </w:rPr>
        <w:t>.</w:t>
      </w:r>
    </w:p>
    <w:p w:rsidR="007D5469" w:rsidRPr="0018176C" w:rsidRDefault="00BA07FA" w:rsidP="006942B5">
      <w:pPr>
        <w:pStyle w:val="BodyText"/>
        <w:numPr>
          <w:ilvl w:val="0"/>
          <w:numId w:val="3"/>
        </w:numPr>
        <w:tabs>
          <w:tab w:val="right" w:pos="10800"/>
        </w:tabs>
        <w:spacing w:after="40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8176C">
        <w:rPr>
          <w:rFonts w:ascii="Tahoma" w:hAnsi="Tahoma" w:cs="Tahoma"/>
          <w:color w:val="0D0D0D" w:themeColor="text1" w:themeTint="F2"/>
          <w:sz w:val="21"/>
          <w:szCs w:val="21"/>
        </w:rPr>
        <w:t>E</w:t>
      </w:r>
      <w:r w:rsidR="00D028D5" w:rsidRPr="0018176C">
        <w:rPr>
          <w:rFonts w:ascii="Tahoma" w:hAnsi="Tahoma" w:cs="Tahoma"/>
          <w:color w:val="0D0D0D" w:themeColor="text1" w:themeTint="F2"/>
          <w:sz w:val="21"/>
          <w:szCs w:val="21"/>
        </w:rPr>
        <w:t>xpert</w:t>
      </w:r>
      <w:r w:rsidRPr="0018176C">
        <w:rPr>
          <w:rFonts w:ascii="Tahoma" w:hAnsi="Tahoma" w:cs="Tahoma"/>
          <w:color w:val="0D0D0D" w:themeColor="text1" w:themeTint="F2"/>
          <w:sz w:val="21"/>
          <w:szCs w:val="21"/>
        </w:rPr>
        <w:t>ise</w:t>
      </w:r>
      <w:r w:rsidR="00D028D5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 in </w:t>
      </w:r>
      <w:r w:rsidR="000B3803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client </w:t>
      </w:r>
      <w:r w:rsidR="00D606A3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relationship management, </w:t>
      </w:r>
      <w:r w:rsidR="00E94CE6" w:rsidRPr="0018176C">
        <w:rPr>
          <w:rFonts w:ascii="Tahoma" w:hAnsi="Tahoma" w:cs="Tahoma"/>
          <w:color w:val="0D0D0D" w:themeColor="text1" w:themeTint="F2"/>
          <w:sz w:val="21"/>
          <w:szCs w:val="21"/>
        </w:rPr>
        <w:t>political negotiation</w:t>
      </w:r>
      <w:r w:rsidR="00AE00C7" w:rsidRPr="0018176C">
        <w:rPr>
          <w:rFonts w:ascii="Tahoma" w:hAnsi="Tahoma" w:cs="Tahoma"/>
          <w:color w:val="000000"/>
          <w:sz w:val="21"/>
          <w:szCs w:val="21"/>
        </w:rPr>
        <w:t xml:space="preserve">, </w:t>
      </w:r>
      <w:r w:rsidR="006E0C32">
        <w:rPr>
          <w:rFonts w:ascii="Tahoma" w:hAnsi="Tahoma" w:cs="Tahoma"/>
          <w:color w:val="000000"/>
          <w:sz w:val="21"/>
          <w:szCs w:val="21"/>
        </w:rPr>
        <w:t>adjudication</w:t>
      </w:r>
      <w:r w:rsidR="00AE00C7" w:rsidRPr="0018176C">
        <w:rPr>
          <w:rFonts w:ascii="Tahoma" w:hAnsi="Tahoma" w:cs="Tahoma"/>
          <w:color w:val="000000"/>
          <w:sz w:val="21"/>
          <w:szCs w:val="21"/>
        </w:rPr>
        <w:t xml:space="preserve">, </w:t>
      </w:r>
      <w:r w:rsidR="00E574AE" w:rsidRPr="0018176C">
        <w:rPr>
          <w:rFonts w:ascii="Tahoma" w:hAnsi="Tahoma" w:cs="Tahoma"/>
          <w:color w:val="000000"/>
          <w:sz w:val="21"/>
          <w:szCs w:val="21"/>
        </w:rPr>
        <w:t>dispute resolution</w:t>
      </w:r>
      <w:r w:rsidR="0081537D" w:rsidRPr="0018176C">
        <w:rPr>
          <w:rFonts w:ascii="Tahoma" w:hAnsi="Tahoma" w:cs="Tahoma"/>
          <w:color w:val="000000"/>
          <w:sz w:val="21"/>
          <w:szCs w:val="21"/>
        </w:rPr>
        <w:t>, contract</w:t>
      </w:r>
      <w:r w:rsidR="00E574AE" w:rsidRPr="0018176C">
        <w:rPr>
          <w:rFonts w:ascii="Tahoma" w:hAnsi="Tahoma" w:cs="Tahoma"/>
          <w:color w:val="000000"/>
          <w:sz w:val="21"/>
          <w:szCs w:val="21"/>
        </w:rPr>
        <w:t xml:space="preserve"> </w:t>
      </w:r>
      <w:r w:rsidR="0081537D" w:rsidRPr="0018176C">
        <w:rPr>
          <w:rFonts w:ascii="Tahoma" w:hAnsi="Tahoma" w:cs="Tahoma"/>
          <w:color w:val="000000"/>
          <w:sz w:val="21"/>
          <w:szCs w:val="21"/>
        </w:rPr>
        <w:t xml:space="preserve">law </w:t>
      </w:r>
      <w:r w:rsidR="00E94CE6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and </w:t>
      </w:r>
      <w:r w:rsidR="00072881" w:rsidRPr="0018176C">
        <w:rPr>
          <w:rFonts w:ascii="Tahoma" w:hAnsi="Tahoma" w:cs="Tahoma"/>
          <w:color w:val="0D0D0D" w:themeColor="text1" w:themeTint="F2"/>
          <w:sz w:val="21"/>
          <w:szCs w:val="21"/>
        </w:rPr>
        <w:t>p</w:t>
      </w:r>
      <w:r w:rsidR="006E0C32">
        <w:rPr>
          <w:rFonts w:ascii="Tahoma" w:hAnsi="Tahoma" w:cs="Tahoma"/>
          <w:color w:val="0D0D0D" w:themeColor="text1" w:themeTint="F2"/>
          <w:sz w:val="21"/>
          <w:szCs w:val="21"/>
        </w:rPr>
        <w:t>rocurement</w:t>
      </w:r>
      <w:r w:rsidR="00E94CE6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 </w:t>
      </w:r>
      <w:r w:rsidR="006E0C32">
        <w:rPr>
          <w:rFonts w:ascii="Tahoma" w:hAnsi="Tahoma" w:cs="Tahoma"/>
          <w:color w:val="0D0D0D" w:themeColor="text1" w:themeTint="F2"/>
          <w:sz w:val="21"/>
          <w:szCs w:val="21"/>
        </w:rPr>
        <w:t>including Design and Build, Cost Plus, Traditional and Construction M</w:t>
      </w:r>
      <w:r w:rsidR="007D5469" w:rsidRPr="0018176C">
        <w:rPr>
          <w:rFonts w:ascii="Tahoma" w:hAnsi="Tahoma" w:cs="Tahoma"/>
          <w:color w:val="0D0D0D" w:themeColor="text1" w:themeTint="F2"/>
          <w:sz w:val="21"/>
          <w:szCs w:val="21"/>
        </w:rPr>
        <w:t>anagement.</w:t>
      </w:r>
    </w:p>
    <w:p w:rsidR="00EF4C42" w:rsidRDefault="001A4323" w:rsidP="006942B5">
      <w:pPr>
        <w:pStyle w:val="BodyText"/>
        <w:numPr>
          <w:ilvl w:val="0"/>
          <w:numId w:val="3"/>
        </w:numPr>
        <w:tabs>
          <w:tab w:val="right" w:pos="10800"/>
        </w:tabs>
        <w:spacing w:after="40"/>
        <w:rPr>
          <w:rFonts w:ascii="Tahoma" w:hAnsi="Tahoma" w:cs="Tahoma"/>
          <w:color w:val="0D0D0D" w:themeColor="text1" w:themeTint="F2"/>
          <w:sz w:val="21"/>
          <w:szCs w:val="21"/>
        </w:rPr>
      </w:pPr>
      <w:r>
        <w:rPr>
          <w:rFonts w:ascii="Tahoma" w:hAnsi="Tahoma" w:cs="Tahoma"/>
          <w:color w:val="0D0D0D" w:themeColor="text1" w:themeTint="F2"/>
          <w:sz w:val="21"/>
          <w:szCs w:val="21"/>
        </w:rPr>
        <w:t>Demonstrable</w:t>
      </w:r>
      <w:r w:rsidR="00793136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 </w:t>
      </w:r>
      <w:r w:rsidR="00F7688C" w:rsidRPr="0018176C">
        <w:rPr>
          <w:rFonts w:ascii="Tahoma" w:hAnsi="Tahoma" w:cs="Tahoma"/>
          <w:color w:val="0D0D0D" w:themeColor="text1" w:themeTint="F2"/>
          <w:sz w:val="21"/>
          <w:szCs w:val="21"/>
        </w:rPr>
        <w:t>record of accomplishment</w:t>
      </w:r>
      <w:r>
        <w:rPr>
          <w:rFonts w:ascii="Tahoma" w:hAnsi="Tahoma" w:cs="Tahoma"/>
          <w:color w:val="0D0D0D" w:themeColor="text1" w:themeTint="F2"/>
          <w:sz w:val="21"/>
          <w:szCs w:val="21"/>
        </w:rPr>
        <w:t>s</w:t>
      </w:r>
      <w:r w:rsidR="00FE4F78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 </w:t>
      </w:r>
      <w:r w:rsidR="00793136" w:rsidRPr="0018176C">
        <w:rPr>
          <w:rFonts w:ascii="Tahoma" w:hAnsi="Tahoma" w:cs="Tahoma"/>
          <w:color w:val="0D0D0D" w:themeColor="text1" w:themeTint="F2"/>
          <w:sz w:val="21"/>
          <w:szCs w:val="21"/>
        </w:rPr>
        <w:t>in managing particularly difficult main contractor termination process</w:t>
      </w:r>
      <w:r w:rsidR="00BF3213">
        <w:rPr>
          <w:rFonts w:ascii="Tahoma" w:hAnsi="Tahoma" w:cs="Tahoma"/>
          <w:color w:val="0D0D0D" w:themeColor="text1" w:themeTint="F2"/>
          <w:sz w:val="21"/>
          <w:szCs w:val="21"/>
        </w:rPr>
        <w:t>es</w:t>
      </w:r>
      <w:r w:rsidR="00793136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 on</w:t>
      </w:r>
      <w:r w:rsidR="006F2B00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 </w:t>
      </w:r>
      <w:r w:rsidR="00BF3213">
        <w:rPr>
          <w:rFonts w:ascii="Tahoma" w:hAnsi="Tahoma" w:cs="Tahoma"/>
          <w:color w:val="0D0D0D" w:themeColor="text1" w:themeTint="F2"/>
          <w:sz w:val="21"/>
          <w:szCs w:val="21"/>
        </w:rPr>
        <w:t>major projects</w:t>
      </w:r>
      <w:r w:rsidR="008257B4" w:rsidRPr="0018176C">
        <w:rPr>
          <w:rFonts w:ascii="Tahoma" w:hAnsi="Tahoma" w:cs="Tahoma"/>
          <w:color w:val="0D0D0D" w:themeColor="text1" w:themeTint="F2"/>
          <w:sz w:val="21"/>
          <w:szCs w:val="21"/>
        </w:rPr>
        <w:t>.</w:t>
      </w:r>
    </w:p>
    <w:p w:rsidR="00BF3213" w:rsidRPr="0018176C" w:rsidRDefault="00BF3213" w:rsidP="006942B5">
      <w:pPr>
        <w:pStyle w:val="BodyText"/>
        <w:numPr>
          <w:ilvl w:val="0"/>
          <w:numId w:val="3"/>
        </w:numPr>
        <w:tabs>
          <w:tab w:val="right" w:pos="10800"/>
        </w:tabs>
        <w:spacing w:after="40"/>
        <w:rPr>
          <w:rFonts w:ascii="Tahoma" w:hAnsi="Tahoma" w:cs="Tahoma"/>
          <w:color w:val="0D0D0D" w:themeColor="text1" w:themeTint="F2"/>
          <w:sz w:val="21"/>
          <w:szCs w:val="21"/>
        </w:rPr>
      </w:pPr>
      <w:r>
        <w:rPr>
          <w:rFonts w:ascii="Tahoma" w:hAnsi="Tahoma" w:cs="Tahoma"/>
          <w:color w:val="0D0D0D" w:themeColor="text1" w:themeTint="F2"/>
          <w:sz w:val="21"/>
          <w:szCs w:val="21"/>
        </w:rPr>
        <w:t>Demonstrable experiences in corporate/group/company re-</w:t>
      </w:r>
      <w:r w:rsidR="00F7688C">
        <w:rPr>
          <w:rFonts w:ascii="Tahoma" w:hAnsi="Tahoma" w:cs="Tahoma"/>
          <w:color w:val="0D0D0D" w:themeColor="text1" w:themeTint="F2"/>
          <w:sz w:val="21"/>
          <w:szCs w:val="21"/>
        </w:rPr>
        <w:t>structuring</w:t>
      </w:r>
      <w:r>
        <w:rPr>
          <w:rFonts w:ascii="Tahoma" w:hAnsi="Tahoma" w:cs="Tahoma"/>
          <w:color w:val="0D0D0D" w:themeColor="text1" w:themeTint="F2"/>
          <w:sz w:val="21"/>
          <w:szCs w:val="21"/>
        </w:rPr>
        <w:t xml:space="preserve"> and </w:t>
      </w:r>
      <w:r w:rsidR="00F7688C">
        <w:rPr>
          <w:rFonts w:ascii="Tahoma" w:hAnsi="Tahoma" w:cs="Tahoma"/>
          <w:color w:val="0D0D0D" w:themeColor="text1" w:themeTint="F2"/>
          <w:sz w:val="21"/>
          <w:szCs w:val="21"/>
        </w:rPr>
        <w:t>organization</w:t>
      </w:r>
      <w:r>
        <w:rPr>
          <w:rFonts w:ascii="Tahoma" w:hAnsi="Tahoma" w:cs="Tahoma"/>
          <w:color w:val="0D0D0D" w:themeColor="text1" w:themeTint="F2"/>
          <w:sz w:val="21"/>
          <w:szCs w:val="21"/>
        </w:rPr>
        <w:t>.</w:t>
      </w:r>
    </w:p>
    <w:p w:rsidR="006C18AF" w:rsidRPr="0018176C" w:rsidRDefault="006C18AF" w:rsidP="006942B5">
      <w:pPr>
        <w:pStyle w:val="BodyText"/>
        <w:numPr>
          <w:ilvl w:val="0"/>
          <w:numId w:val="3"/>
        </w:numPr>
        <w:tabs>
          <w:tab w:val="right" w:pos="10800"/>
        </w:tabs>
        <w:spacing w:after="40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Adept at </w:t>
      </w:r>
      <w:r w:rsidR="006F0131" w:rsidRPr="0018176C">
        <w:rPr>
          <w:rFonts w:ascii="Tahoma" w:hAnsi="Tahoma" w:cs="Tahoma"/>
          <w:color w:val="0D0D0D" w:themeColor="text1" w:themeTint="F2"/>
          <w:sz w:val="21"/>
          <w:szCs w:val="21"/>
        </w:rPr>
        <w:t>evaluating</w:t>
      </w:r>
      <w:r w:rsidR="00D74B61">
        <w:rPr>
          <w:rFonts w:ascii="Tahoma" w:hAnsi="Tahoma" w:cs="Tahoma"/>
          <w:color w:val="0D0D0D" w:themeColor="text1" w:themeTint="F2"/>
          <w:sz w:val="21"/>
          <w:szCs w:val="21"/>
        </w:rPr>
        <w:t xml:space="preserve"> complex</w:t>
      </w:r>
      <w:r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 information with </w:t>
      </w:r>
      <w:r w:rsidR="00412C3C">
        <w:rPr>
          <w:rFonts w:ascii="Tahoma" w:hAnsi="Tahoma" w:cs="Tahoma"/>
          <w:color w:val="0D0D0D" w:themeColor="text1" w:themeTint="F2"/>
          <w:sz w:val="21"/>
          <w:szCs w:val="21"/>
        </w:rPr>
        <w:t>strong problem</w:t>
      </w:r>
      <w:r w:rsidR="00D74B61">
        <w:rPr>
          <w:rFonts w:ascii="Tahoma" w:hAnsi="Tahoma" w:cs="Tahoma"/>
          <w:color w:val="0D0D0D" w:themeColor="text1" w:themeTint="F2"/>
          <w:sz w:val="21"/>
          <w:szCs w:val="21"/>
        </w:rPr>
        <w:t xml:space="preserve"> </w:t>
      </w:r>
      <w:r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solving </w:t>
      </w:r>
      <w:r w:rsidR="00762B54" w:rsidRPr="0018176C">
        <w:rPr>
          <w:rFonts w:ascii="Tahoma" w:hAnsi="Tahoma" w:cs="Tahoma"/>
          <w:color w:val="0D0D0D" w:themeColor="text1" w:themeTint="F2"/>
          <w:sz w:val="21"/>
          <w:szCs w:val="21"/>
        </w:rPr>
        <w:t>aptitude</w:t>
      </w:r>
      <w:r w:rsidR="00412C3C">
        <w:rPr>
          <w:rFonts w:ascii="Tahoma" w:hAnsi="Tahoma" w:cs="Tahoma"/>
          <w:color w:val="0D0D0D" w:themeColor="text1" w:themeTint="F2"/>
          <w:sz w:val="21"/>
          <w:szCs w:val="21"/>
        </w:rPr>
        <w:t xml:space="preserve">, </w:t>
      </w:r>
      <w:r w:rsidRPr="0018176C">
        <w:rPr>
          <w:rFonts w:ascii="Tahoma" w:hAnsi="Tahoma" w:cs="Tahoma"/>
          <w:sz w:val="21"/>
          <w:szCs w:val="21"/>
        </w:rPr>
        <w:t xml:space="preserve">focused with </w:t>
      </w:r>
      <w:r w:rsidR="00F7688C" w:rsidRPr="0018176C">
        <w:rPr>
          <w:rFonts w:ascii="Tahoma" w:hAnsi="Tahoma" w:cs="Tahoma"/>
          <w:sz w:val="21"/>
          <w:szCs w:val="21"/>
        </w:rPr>
        <w:t>a result</w:t>
      </w:r>
      <w:r w:rsidRPr="0018176C">
        <w:rPr>
          <w:rFonts w:ascii="Tahoma" w:hAnsi="Tahoma" w:cs="Tahoma"/>
          <w:sz w:val="21"/>
          <w:szCs w:val="21"/>
        </w:rPr>
        <w:t xml:space="preserve"> orientated attitude culminating in successfully achieving major cost savings, risk management and high client satisfaction.</w:t>
      </w:r>
    </w:p>
    <w:p w:rsidR="0001726B" w:rsidRPr="0018176C" w:rsidRDefault="003A14FA" w:rsidP="006942B5">
      <w:pPr>
        <w:pStyle w:val="BodyText"/>
        <w:numPr>
          <w:ilvl w:val="0"/>
          <w:numId w:val="3"/>
        </w:numPr>
        <w:tabs>
          <w:tab w:val="right" w:pos="10800"/>
        </w:tabs>
        <w:spacing w:after="40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8176C">
        <w:rPr>
          <w:rFonts w:ascii="Tahoma" w:hAnsi="Tahoma" w:cs="Tahoma"/>
          <w:color w:val="0D0D0D" w:themeColor="text1" w:themeTint="F2"/>
          <w:sz w:val="21"/>
          <w:szCs w:val="21"/>
        </w:rPr>
        <w:t>Ener</w:t>
      </w:r>
      <w:r w:rsidR="001A4323">
        <w:rPr>
          <w:rFonts w:ascii="Tahoma" w:hAnsi="Tahoma" w:cs="Tahoma"/>
          <w:color w:val="0D0D0D" w:themeColor="text1" w:themeTint="F2"/>
          <w:sz w:val="21"/>
          <w:szCs w:val="21"/>
        </w:rPr>
        <w:t>getic and goal oriented with a</w:t>
      </w:r>
      <w:r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 genuine passion for </w:t>
      </w:r>
      <w:r w:rsidR="00412C3C">
        <w:rPr>
          <w:rFonts w:ascii="Tahoma" w:hAnsi="Tahoma" w:cs="Tahoma"/>
          <w:color w:val="0D0D0D" w:themeColor="text1" w:themeTint="F2"/>
          <w:sz w:val="21"/>
          <w:szCs w:val="21"/>
        </w:rPr>
        <w:t xml:space="preserve">Commercial </w:t>
      </w:r>
      <w:r w:rsidR="00BF3213">
        <w:rPr>
          <w:rFonts w:ascii="Tahoma" w:hAnsi="Tahoma" w:cs="Tahoma"/>
          <w:color w:val="0D0D0D" w:themeColor="text1" w:themeTint="F2"/>
          <w:sz w:val="21"/>
          <w:szCs w:val="21"/>
        </w:rPr>
        <w:t>Director/</w:t>
      </w:r>
      <w:r w:rsidR="00412C3C">
        <w:rPr>
          <w:rFonts w:ascii="Tahoma" w:hAnsi="Tahoma" w:cs="Tahoma"/>
          <w:color w:val="0D0D0D" w:themeColor="text1" w:themeTint="F2"/>
          <w:sz w:val="21"/>
          <w:szCs w:val="21"/>
        </w:rPr>
        <w:t>M</w:t>
      </w:r>
      <w:r w:rsidR="008F0FEA" w:rsidRPr="0018176C">
        <w:rPr>
          <w:rFonts w:ascii="Tahoma" w:hAnsi="Tahoma" w:cs="Tahoma"/>
          <w:color w:val="0D0D0D" w:themeColor="text1" w:themeTint="F2"/>
          <w:sz w:val="21"/>
          <w:szCs w:val="21"/>
        </w:rPr>
        <w:t>anagement</w:t>
      </w:r>
      <w:r w:rsidR="00CB38C1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 </w:t>
      </w:r>
      <w:r w:rsidR="00E858F7" w:rsidRPr="0018176C">
        <w:rPr>
          <w:rFonts w:ascii="Tahoma" w:hAnsi="Tahoma" w:cs="Tahoma"/>
          <w:color w:val="0D0D0D" w:themeColor="text1" w:themeTint="F2"/>
          <w:sz w:val="21"/>
          <w:szCs w:val="21"/>
        </w:rPr>
        <w:t>roles</w:t>
      </w:r>
      <w:r w:rsidR="00412C3C">
        <w:rPr>
          <w:rFonts w:ascii="Tahoma" w:hAnsi="Tahoma" w:cs="Tahoma"/>
          <w:color w:val="0D0D0D" w:themeColor="text1" w:themeTint="F2"/>
          <w:sz w:val="21"/>
          <w:szCs w:val="21"/>
        </w:rPr>
        <w:t xml:space="preserve"> with a</w:t>
      </w:r>
      <w:r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 well-rou</w:t>
      </w:r>
      <w:r w:rsidR="001A4323">
        <w:rPr>
          <w:rFonts w:ascii="Tahoma" w:hAnsi="Tahoma" w:cs="Tahoma"/>
          <w:color w:val="0D0D0D" w:themeColor="text1" w:themeTint="F2"/>
          <w:sz w:val="21"/>
          <w:szCs w:val="21"/>
        </w:rPr>
        <w:t xml:space="preserve">nded background in supporting </w:t>
      </w:r>
      <w:r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progressive </w:t>
      </w:r>
      <w:r w:rsidR="00D9223C" w:rsidRPr="0018176C">
        <w:rPr>
          <w:rFonts w:ascii="Tahoma" w:hAnsi="Tahoma" w:cs="Tahoma"/>
          <w:color w:val="0D0D0D" w:themeColor="text1" w:themeTint="F2"/>
          <w:sz w:val="21"/>
          <w:szCs w:val="21"/>
        </w:rPr>
        <w:t>organization</w:t>
      </w:r>
      <w:r w:rsidR="00D9223C">
        <w:rPr>
          <w:rFonts w:ascii="Tahoma" w:hAnsi="Tahoma" w:cs="Tahoma"/>
          <w:color w:val="0D0D0D" w:themeColor="text1" w:themeTint="F2"/>
          <w:sz w:val="21"/>
          <w:szCs w:val="21"/>
        </w:rPr>
        <w:t>s</w:t>
      </w:r>
      <w:r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 in improving pe</w:t>
      </w:r>
      <w:r w:rsidR="007B2994" w:rsidRPr="0018176C">
        <w:rPr>
          <w:rFonts w:ascii="Tahoma" w:hAnsi="Tahoma" w:cs="Tahoma"/>
          <w:color w:val="0D0D0D" w:themeColor="text1" w:themeTint="F2"/>
          <w:sz w:val="21"/>
          <w:szCs w:val="21"/>
        </w:rPr>
        <w:t>rformance and development growth.</w:t>
      </w:r>
    </w:p>
    <w:p w:rsidR="0090660C" w:rsidRDefault="00323A5D" w:rsidP="006942B5">
      <w:pPr>
        <w:pStyle w:val="BodyText"/>
        <w:numPr>
          <w:ilvl w:val="0"/>
          <w:numId w:val="3"/>
        </w:numPr>
        <w:tabs>
          <w:tab w:val="right" w:pos="10800"/>
        </w:tabs>
        <w:spacing w:after="40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18176C">
        <w:rPr>
          <w:rFonts w:ascii="Tahoma" w:hAnsi="Tahoma" w:cs="Tahoma"/>
          <w:color w:val="0D0D0D" w:themeColor="text1" w:themeTint="F2"/>
          <w:sz w:val="21"/>
          <w:szCs w:val="21"/>
        </w:rPr>
        <w:t>Exceptional</w:t>
      </w:r>
      <w:r w:rsidR="00F27285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 </w:t>
      </w:r>
      <w:r w:rsidR="00B150E4" w:rsidRPr="0018176C">
        <w:rPr>
          <w:rFonts w:ascii="Tahoma" w:hAnsi="Tahoma" w:cs="Tahoma"/>
          <w:color w:val="0D0D0D" w:themeColor="text1" w:themeTint="F2"/>
          <w:sz w:val="21"/>
          <w:szCs w:val="21"/>
        </w:rPr>
        <w:t>l</w:t>
      </w:r>
      <w:r w:rsidR="00210B02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eadership and management </w:t>
      </w:r>
      <w:r w:rsidR="00412C3C">
        <w:rPr>
          <w:rFonts w:ascii="Tahoma" w:hAnsi="Tahoma" w:cs="Tahoma"/>
          <w:color w:val="0D0D0D" w:themeColor="text1" w:themeTint="F2"/>
          <w:sz w:val="21"/>
          <w:szCs w:val="21"/>
        </w:rPr>
        <w:t>skills</w:t>
      </w:r>
      <w:r w:rsidR="00210B02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, </w:t>
      </w:r>
      <w:r w:rsidR="00F27285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with </w:t>
      </w:r>
      <w:r w:rsidR="00073217" w:rsidRPr="0018176C">
        <w:rPr>
          <w:rFonts w:ascii="Tahoma" w:hAnsi="Tahoma" w:cs="Tahoma"/>
          <w:color w:val="0D0D0D" w:themeColor="text1" w:themeTint="F2"/>
          <w:sz w:val="21"/>
          <w:szCs w:val="21"/>
        </w:rPr>
        <w:t>widespread</w:t>
      </w:r>
      <w:r w:rsidR="00F27285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 </w:t>
      </w:r>
      <w:r w:rsidR="00073217" w:rsidRPr="0018176C">
        <w:rPr>
          <w:rFonts w:ascii="Tahoma" w:hAnsi="Tahoma" w:cs="Tahoma"/>
          <w:color w:val="0D0D0D" w:themeColor="text1" w:themeTint="F2"/>
          <w:sz w:val="21"/>
          <w:szCs w:val="21"/>
        </w:rPr>
        <w:t>involvement</w:t>
      </w:r>
      <w:r w:rsidR="00F27285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 in </w:t>
      </w:r>
      <w:r w:rsidR="00285E08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commercial management, </w:t>
      </w:r>
      <w:r w:rsidR="00F27285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as well as </w:t>
      </w:r>
      <w:r w:rsidR="00D066D3" w:rsidRPr="0018176C">
        <w:rPr>
          <w:rFonts w:ascii="Tahoma" w:hAnsi="Tahoma" w:cs="Tahoma"/>
          <w:color w:val="0D0D0D" w:themeColor="text1" w:themeTint="F2"/>
          <w:sz w:val="21"/>
          <w:szCs w:val="21"/>
        </w:rPr>
        <w:t>capability to</w:t>
      </w:r>
      <w:r w:rsidR="001077E2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 develop </w:t>
      </w:r>
      <w:r w:rsidR="00976B64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client relationships and </w:t>
      </w:r>
      <w:r w:rsidR="00412C3C">
        <w:rPr>
          <w:rFonts w:ascii="Tahoma" w:hAnsi="Tahoma" w:cs="Tahoma"/>
          <w:color w:val="0D0D0D" w:themeColor="text1" w:themeTint="F2"/>
          <w:sz w:val="21"/>
          <w:szCs w:val="21"/>
        </w:rPr>
        <w:t xml:space="preserve">an </w:t>
      </w:r>
      <w:r w:rsidR="001C2EDA" w:rsidRPr="0018176C">
        <w:rPr>
          <w:rFonts w:ascii="Tahoma" w:hAnsi="Tahoma" w:cs="Tahoma"/>
          <w:color w:val="0D0D0D" w:themeColor="text1" w:themeTint="F2"/>
          <w:sz w:val="21"/>
          <w:szCs w:val="21"/>
        </w:rPr>
        <w:t>outbound</w:t>
      </w:r>
      <w:r w:rsidR="00F27285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 team player </w:t>
      </w:r>
      <w:r w:rsidR="00ED79DB" w:rsidRPr="0018176C">
        <w:rPr>
          <w:rFonts w:ascii="Tahoma" w:hAnsi="Tahoma" w:cs="Tahoma"/>
          <w:color w:val="0D0D0D" w:themeColor="text1" w:themeTint="F2"/>
          <w:sz w:val="21"/>
          <w:szCs w:val="21"/>
        </w:rPr>
        <w:t>committed</w:t>
      </w:r>
      <w:r w:rsidR="00F27285" w:rsidRPr="0018176C">
        <w:rPr>
          <w:rFonts w:ascii="Tahoma" w:hAnsi="Tahoma" w:cs="Tahoma"/>
          <w:color w:val="0D0D0D" w:themeColor="text1" w:themeTint="F2"/>
          <w:sz w:val="21"/>
          <w:szCs w:val="21"/>
        </w:rPr>
        <w:t xml:space="preserve"> to team </w:t>
      </w:r>
      <w:r w:rsidR="00DE255F" w:rsidRPr="0018176C">
        <w:rPr>
          <w:rFonts w:ascii="Tahoma" w:hAnsi="Tahoma" w:cs="Tahoma"/>
          <w:color w:val="0D0D0D" w:themeColor="text1" w:themeTint="F2"/>
          <w:sz w:val="21"/>
          <w:szCs w:val="21"/>
        </w:rPr>
        <w:t>accomplishment</w:t>
      </w:r>
      <w:r w:rsidR="00A3427A" w:rsidRPr="0018176C">
        <w:rPr>
          <w:rFonts w:ascii="Tahoma" w:hAnsi="Tahoma" w:cs="Tahoma"/>
          <w:color w:val="0D0D0D" w:themeColor="text1" w:themeTint="F2"/>
          <w:sz w:val="21"/>
          <w:szCs w:val="21"/>
        </w:rPr>
        <w:t>.</w:t>
      </w:r>
    </w:p>
    <w:p w:rsidR="00B4199D" w:rsidRPr="0018176C" w:rsidRDefault="001A4323" w:rsidP="006942B5">
      <w:pPr>
        <w:pStyle w:val="BodyText"/>
        <w:numPr>
          <w:ilvl w:val="0"/>
          <w:numId w:val="3"/>
        </w:numPr>
        <w:tabs>
          <w:tab w:val="right" w:pos="10800"/>
        </w:tabs>
        <w:spacing w:after="40"/>
        <w:rPr>
          <w:rFonts w:ascii="Tahoma" w:hAnsi="Tahoma" w:cs="Tahoma"/>
          <w:color w:val="0D0D0D" w:themeColor="text1" w:themeTint="F2"/>
          <w:sz w:val="21"/>
          <w:szCs w:val="21"/>
        </w:rPr>
      </w:pPr>
      <w:r>
        <w:rPr>
          <w:rFonts w:ascii="Tahoma" w:hAnsi="Tahoma" w:cs="Tahoma"/>
          <w:color w:val="0D0D0D" w:themeColor="text1" w:themeTint="F2"/>
          <w:sz w:val="21"/>
          <w:szCs w:val="21"/>
        </w:rPr>
        <w:t>Approved RICS Assessor and M</w:t>
      </w:r>
      <w:r w:rsidR="00B4199D">
        <w:rPr>
          <w:rFonts w:ascii="Tahoma" w:hAnsi="Tahoma" w:cs="Tahoma"/>
          <w:color w:val="0D0D0D" w:themeColor="text1" w:themeTint="F2"/>
          <w:sz w:val="21"/>
          <w:szCs w:val="21"/>
        </w:rPr>
        <w:t>entor to candidates. Active lecturer/trainer</w:t>
      </w:r>
    </w:p>
    <w:p w:rsidR="00A3427A" w:rsidRPr="005E246B" w:rsidRDefault="00A3427A" w:rsidP="0090660C">
      <w:pPr>
        <w:pStyle w:val="BodyText"/>
        <w:tabs>
          <w:tab w:val="right" w:pos="10800"/>
        </w:tabs>
        <w:spacing w:line="276" w:lineRule="auto"/>
        <w:rPr>
          <w:rFonts w:ascii="Tahoma" w:hAnsi="Tahoma" w:cs="Tahoma"/>
          <w:sz w:val="16"/>
          <w:szCs w:val="16"/>
        </w:rPr>
      </w:pPr>
    </w:p>
    <w:p w:rsidR="00795110" w:rsidRPr="00655846" w:rsidRDefault="00687997" w:rsidP="00167909">
      <w:pPr>
        <w:shd w:val="clear" w:color="auto" w:fill="D9D9D9" w:themeFill="background1" w:themeFillShade="D9"/>
        <w:spacing w:after="0"/>
        <w:jc w:val="center"/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</w:pPr>
      <w:r w:rsidRPr="00655846"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  <w:t>Core Competencies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7D48B6" w:rsidRPr="008F4907" w:rsidTr="008F4907">
        <w:trPr>
          <w:trHeight w:val="513"/>
          <w:jc w:val="center"/>
        </w:trPr>
        <w:tc>
          <w:tcPr>
            <w:tcW w:w="1667" w:type="pct"/>
          </w:tcPr>
          <w:p w:rsidR="00D2336B" w:rsidRPr="008F4907" w:rsidRDefault="00D2336B" w:rsidP="00167909">
            <w:pPr>
              <w:pStyle w:val="BodyText"/>
              <w:tabs>
                <w:tab w:val="right" w:pos="360"/>
                <w:tab w:val="left" w:pos="11520"/>
              </w:tabs>
              <w:spacing w:line="276" w:lineRule="auto"/>
              <w:rPr>
                <w:rFonts w:ascii="Tahoma" w:eastAsia="Dotum" w:hAnsi="Tahoma" w:cs="Tahoma"/>
                <w:sz w:val="16"/>
                <w:szCs w:val="21"/>
              </w:rPr>
            </w:pPr>
          </w:p>
          <w:p w:rsidR="007D48B6" w:rsidRPr="008F4907" w:rsidRDefault="00560EBE" w:rsidP="001D7091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eastAsia="Dotum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pacing w:val="-4"/>
                <w:sz w:val="21"/>
                <w:szCs w:val="21"/>
              </w:rPr>
              <w:t>Commercial Direction</w:t>
            </w:r>
          </w:p>
        </w:tc>
        <w:tc>
          <w:tcPr>
            <w:tcW w:w="1667" w:type="pct"/>
          </w:tcPr>
          <w:p w:rsidR="00D2336B" w:rsidRPr="008F4907" w:rsidRDefault="00D2336B" w:rsidP="00167909">
            <w:pPr>
              <w:pStyle w:val="BodyText"/>
              <w:tabs>
                <w:tab w:val="right" w:pos="360"/>
                <w:tab w:val="left" w:pos="11520"/>
              </w:tabs>
              <w:spacing w:line="276" w:lineRule="auto"/>
              <w:ind w:firstLine="720"/>
              <w:rPr>
                <w:rFonts w:ascii="Tahoma" w:hAnsi="Tahoma" w:cs="Tahoma"/>
                <w:spacing w:val="-4"/>
                <w:sz w:val="16"/>
                <w:szCs w:val="21"/>
                <w:lang w:val="en-AU"/>
              </w:rPr>
            </w:pPr>
          </w:p>
          <w:p w:rsidR="007D48B6" w:rsidRPr="008F4907" w:rsidRDefault="002278C3" w:rsidP="007C002D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 w:rsidRPr="008F4907">
              <w:rPr>
                <w:rFonts w:ascii="Tahoma" w:hAnsi="Tahoma" w:cs="Tahoma"/>
                <w:bCs/>
                <w:spacing w:val="-4"/>
                <w:sz w:val="21"/>
                <w:szCs w:val="21"/>
              </w:rPr>
              <w:t>Training &amp; Development</w:t>
            </w:r>
          </w:p>
        </w:tc>
        <w:tc>
          <w:tcPr>
            <w:tcW w:w="1666" w:type="pct"/>
          </w:tcPr>
          <w:p w:rsidR="00D2336B" w:rsidRPr="008F4907" w:rsidRDefault="00D2336B" w:rsidP="00167909">
            <w:pPr>
              <w:pStyle w:val="BodyText"/>
              <w:tabs>
                <w:tab w:val="right" w:pos="360"/>
                <w:tab w:val="left" w:pos="11520"/>
              </w:tabs>
              <w:spacing w:line="276" w:lineRule="auto"/>
              <w:rPr>
                <w:rFonts w:ascii="Tahoma" w:hAnsi="Tahoma" w:cs="Tahoma"/>
                <w:spacing w:val="-4"/>
                <w:sz w:val="16"/>
                <w:szCs w:val="21"/>
                <w:lang w:val="en-AU"/>
              </w:rPr>
            </w:pPr>
          </w:p>
          <w:p w:rsidR="007D48B6" w:rsidRPr="008F4907" w:rsidRDefault="00B311D2" w:rsidP="00F30C04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 w:rsidRPr="008F4907">
              <w:rPr>
                <w:rFonts w:ascii="Tahoma" w:hAnsi="Tahoma" w:cs="Tahoma"/>
                <w:bCs/>
                <w:spacing w:val="-4"/>
                <w:sz w:val="21"/>
                <w:szCs w:val="21"/>
                <w:lang w:val="en-GB"/>
              </w:rPr>
              <w:t xml:space="preserve">Analytical &amp; Contractual </w:t>
            </w:r>
            <w:r w:rsidR="00C031A3" w:rsidRPr="008F4907">
              <w:rPr>
                <w:rFonts w:ascii="Tahoma" w:hAnsi="Tahoma" w:cs="Tahoma"/>
                <w:bCs/>
                <w:spacing w:val="-4"/>
                <w:sz w:val="21"/>
                <w:szCs w:val="21"/>
                <w:lang w:val="en-GB"/>
              </w:rPr>
              <w:t>Aids</w:t>
            </w:r>
          </w:p>
        </w:tc>
      </w:tr>
      <w:tr w:rsidR="007D48B6" w:rsidRPr="008F4907" w:rsidTr="0091234A">
        <w:trPr>
          <w:trHeight w:val="100"/>
          <w:jc w:val="center"/>
        </w:trPr>
        <w:tc>
          <w:tcPr>
            <w:tcW w:w="1667" w:type="pct"/>
          </w:tcPr>
          <w:p w:rsidR="007D48B6" w:rsidRPr="008F4907" w:rsidRDefault="006F4060" w:rsidP="000F6DDA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 w:rsidRPr="008F4907">
              <w:rPr>
                <w:rFonts w:ascii="Tahoma" w:hAnsi="Tahoma" w:cs="Tahoma"/>
                <w:bCs/>
                <w:spacing w:val="-4"/>
                <w:sz w:val="21"/>
                <w:szCs w:val="21"/>
              </w:rPr>
              <w:t>Contract Administrat</w:t>
            </w:r>
            <w:r w:rsidR="000919DB" w:rsidRPr="008F4907">
              <w:rPr>
                <w:rFonts w:ascii="Tahoma" w:hAnsi="Tahoma" w:cs="Tahoma"/>
                <w:bCs/>
                <w:spacing w:val="-4"/>
                <w:sz w:val="21"/>
                <w:szCs w:val="21"/>
              </w:rPr>
              <w:t>ion</w:t>
            </w:r>
          </w:p>
        </w:tc>
        <w:tc>
          <w:tcPr>
            <w:tcW w:w="1667" w:type="pct"/>
          </w:tcPr>
          <w:p w:rsidR="007D48B6" w:rsidRPr="008F4907" w:rsidRDefault="00934E01" w:rsidP="009F3DD5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 w:rsidRPr="008F4907">
              <w:rPr>
                <w:rFonts w:ascii="Tahoma" w:hAnsi="Tahoma" w:cs="Tahoma"/>
                <w:bCs/>
                <w:spacing w:val="-4"/>
                <w:sz w:val="21"/>
                <w:szCs w:val="21"/>
              </w:rPr>
              <w:t xml:space="preserve">Pre-Contract </w:t>
            </w:r>
            <w:r w:rsidR="00D31554" w:rsidRPr="008F4907">
              <w:rPr>
                <w:rFonts w:ascii="Tahoma" w:hAnsi="Tahoma" w:cs="Tahoma"/>
                <w:bCs/>
                <w:spacing w:val="-4"/>
                <w:sz w:val="21"/>
                <w:szCs w:val="21"/>
              </w:rPr>
              <w:t>Procurement</w:t>
            </w:r>
          </w:p>
        </w:tc>
        <w:tc>
          <w:tcPr>
            <w:tcW w:w="1666" w:type="pct"/>
          </w:tcPr>
          <w:p w:rsidR="00C14D8A" w:rsidRPr="00C14D8A" w:rsidRDefault="000A298E" w:rsidP="00C14D8A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 w:rsidRPr="008F4907">
              <w:rPr>
                <w:rFonts w:ascii="Tahoma" w:hAnsi="Tahoma" w:cs="Tahoma"/>
                <w:sz w:val="21"/>
                <w:szCs w:val="21"/>
              </w:rPr>
              <w:t>External Works/Infrastructure</w:t>
            </w:r>
          </w:p>
        </w:tc>
      </w:tr>
      <w:tr w:rsidR="007D48B6" w:rsidRPr="008F4907" w:rsidTr="00F07FFA">
        <w:trPr>
          <w:trHeight w:val="387"/>
          <w:jc w:val="center"/>
        </w:trPr>
        <w:tc>
          <w:tcPr>
            <w:tcW w:w="1667" w:type="pct"/>
          </w:tcPr>
          <w:p w:rsidR="007D48B6" w:rsidRPr="008F4907" w:rsidRDefault="00775009" w:rsidP="00775009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bCs/>
                <w:spacing w:val="-4"/>
                <w:sz w:val="21"/>
                <w:szCs w:val="21"/>
              </w:rPr>
            </w:pPr>
            <w:r w:rsidRPr="008F4907">
              <w:rPr>
                <w:rFonts w:ascii="Tahoma" w:hAnsi="Tahoma" w:cs="Tahoma"/>
                <w:bCs/>
                <w:spacing w:val="-4"/>
                <w:sz w:val="21"/>
                <w:szCs w:val="21"/>
              </w:rPr>
              <w:t>Procurement Strategies</w:t>
            </w:r>
          </w:p>
          <w:p w:rsidR="00B82453" w:rsidRPr="0041428A" w:rsidRDefault="006735BA" w:rsidP="009C46B9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Approved RICS assessor</w:t>
            </w:r>
          </w:p>
          <w:p w:rsidR="0041428A" w:rsidRPr="008F4907" w:rsidRDefault="0041428A" w:rsidP="009C46B9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 w:rsidRPr="008F4907">
              <w:rPr>
                <w:rFonts w:ascii="Tahoma" w:hAnsi="Tahoma" w:cs="Tahoma"/>
                <w:bCs/>
                <w:spacing w:val="-4"/>
                <w:sz w:val="21"/>
                <w:szCs w:val="21"/>
              </w:rPr>
              <w:t>Interiors &amp; Refurbishment</w:t>
            </w:r>
          </w:p>
        </w:tc>
        <w:tc>
          <w:tcPr>
            <w:tcW w:w="1667" w:type="pct"/>
          </w:tcPr>
          <w:p w:rsidR="007D48B6" w:rsidRDefault="00443C2D" w:rsidP="00167909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 w:rsidRPr="008F4907"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  <w:t xml:space="preserve">Team </w:t>
            </w:r>
            <w:r w:rsidR="00AE03ED" w:rsidRPr="008F4907"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  <w:t xml:space="preserve">Building </w:t>
            </w:r>
            <w:r w:rsidR="00B41D85" w:rsidRPr="008F4907"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  <w:t>&amp; Leadership</w:t>
            </w:r>
          </w:p>
          <w:p w:rsidR="00C14D8A" w:rsidRPr="008F4907" w:rsidRDefault="00C14D8A" w:rsidP="00167909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  <w:t xml:space="preserve">Major </w:t>
            </w:r>
            <w:r w:rsidR="007308B1"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  <w:t>Civils’</w:t>
            </w:r>
            <w:r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  <w:t xml:space="preserve"> works</w:t>
            </w:r>
          </w:p>
          <w:p w:rsidR="002733CB" w:rsidRPr="008F4907" w:rsidRDefault="004D4274" w:rsidP="009C46B9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  <w:t>Corporate/company restructuring</w:t>
            </w:r>
          </w:p>
        </w:tc>
        <w:tc>
          <w:tcPr>
            <w:tcW w:w="1666" w:type="pct"/>
          </w:tcPr>
          <w:p w:rsidR="007D48B6" w:rsidRPr="008F4907" w:rsidRDefault="00BD5136" w:rsidP="00167909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 w:rsidRPr="008F4907">
              <w:rPr>
                <w:rFonts w:ascii="Tahoma" w:hAnsi="Tahoma" w:cs="Tahoma"/>
                <w:spacing w:val="-4"/>
                <w:sz w:val="21"/>
                <w:szCs w:val="21"/>
              </w:rPr>
              <w:t>Problem Analysis &amp; Resolution</w:t>
            </w:r>
          </w:p>
          <w:p w:rsidR="00E418C0" w:rsidRPr="00C14D8A" w:rsidRDefault="00570FC7" w:rsidP="009C46B9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 w:rsidRPr="008F4907">
              <w:rPr>
                <w:rFonts w:ascii="Tahoma" w:hAnsi="Tahoma" w:cs="Tahoma"/>
                <w:spacing w:val="-4"/>
                <w:sz w:val="21"/>
                <w:szCs w:val="21"/>
                <w:lang w:val="en-GB"/>
              </w:rPr>
              <w:t>Strategic</w:t>
            </w:r>
            <w:r w:rsidR="00AC2FA6" w:rsidRPr="008F4907">
              <w:rPr>
                <w:rFonts w:ascii="Tahoma" w:hAnsi="Tahoma" w:cs="Tahoma"/>
                <w:spacing w:val="-4"/>
                <w:sz w:val="21"/>
                <w:szCs w:val="21"/>
                <w:lang w:val="en-GB"/>
              </w:rPr>
              <w:t xml:space="preserve"> &amp; Managerial</w:t>
            </w:r>
            <w:r w:rsidRPr="008F4907">
              <w:rPr>
                <w:rFonts w:ascii="Tahoma" w:hAnsi="Tahoma" w:cs="Tahoma"/>
                <w:spacing w:val="-4"/>
                <w:sz w:val="21"/>
                <w:szCs w:val="21"/>
                <w:lang w:val="en-GB"/>
              </w:rPr>
              <w:t xml:space="preserve"> Skills</w:t>
            </w:r>
          </w:p>
          <w:p w:rsidR="00C14D8A" w:rsidRPr="008F4907" w:rsidRDefault="00C14D8A" w:rsidP="009C46B9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spacing w:line="276" w:lineRule="auto"/>
              <w:ind w:left="360" w:hanging="270"/>
              <w:rPr>
                <w:rFonts w:ascii="Tahoma" w:hAnsi="Tahoma" w:cs="Tahoma"/>
                <w:spacing w:val="-4"/>
                <w:sz w:val="21"/>
                <w:szCs w:val="21"/>
                <w:lang w:val="en-AU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  <w:lang w:val="en-GB"/>
              </w:rPr>
              <w:t>Metro &amp; Rail lines/Major Stations</w:t>
            </w:r>
          </w:p>
        </w:tc>
      </w:tr>
    </w:tbl>
    <w:p w:rsidR="003045CD" w:rsidRPr="00655846" w:rsidRDefault="003045CD" w:rsidP="003045CD">
      <w:pPr>
        <w:pStyle w:val="BodyText"/>
        <w:spacing w:line="276" w:lineRule="auto"/>
        <w:rPr>
          <w:rFonts w:ascii="Tahoma" w:hAnsi="Tahoma" w:cs="Tahoma"/>
          <w:color w:val="000000"/>
          <w:sz w:val="16"/>
          <w:szCs w:val="21"/>
        </w:rPr>
      </w:pPr>
    </w:p>
    <w:p w:rsidR="003045CD" w:rsidRPr="00655846" w:rsidRDefault="00E41E7C" w:rsidP="003045CD">
      <w:pPr>
        <w:shd w:val="clear" w:color="auto" w:fill="D9D9D9" w:themeFill="background1" w:themeFillShade="D9"/>
        <w:spacing w:after="0"/>
        <w:jc w:val="center"/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</w:pPr>
      <w:r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  <w:t>Key Skills Assessments</w:t>
      </w:r>
    </w:p>
    <w:p w:rsidR="003045CD" w:rsidRPr="00655846" w:rsidRDefault="003045CD" w:rsidP="009322C1">
      <w:pPr>
        <w:pStyle w:val="BodyText"/>
        <w:spacing w:line="276" w:lineRule="auto"/>
        <w:rPr>
          <w:rFonts w:ascii="Tahoma" w:hAnsi="Tahoma" w:cs="Tahoma"/>
          <w:b/>
          <w:color w:val="000000"/>
          <w:sz w:val="16"/>
          <w:szCs w:val="10"/>
        </w:rPr>
      </w:pPr>
    </w:p>
    <w:p w:rsidR="00C43B00" w:rsidRDefault="00C43B00" w:rsidP="00655846">
      <w:pPr>
        <w:pStyle w:val="BodyText"/>
        <w:numPr>
          <w:ilvl w:val="0"/>
          <w:numId w:val="5"/>
        </w:numPr>
        <w:spacing w:after="120"/>
        <w:ind w:left="634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Strong International experience gained in the Middle East, Europe, UK and Africa throughout the EMEA region on multiple projects in multiple cou</w:t>
      </w:r>
      <w:r w:rsidR="00AA6FCB">
        <w:rPr>
          <w:rFonts w:ascii="Tahoma" w:hAnsi="Tahoma" w:cs="Tahoma"/>
          <w:color w:val="000000"/>
          <w:sz w:val="21"/>
          <w:szCs w:val="21"/>
        </w:rPr>
        <w:t>ntries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:rsidR="005C45DA" w:rsidRPr="006F7E95" w:rsidRDefault="00C43B00" w:rsidP="00655846">
      <w:pPr>
        <w:pStyle w:val="BodyText"/>
        <w:numPr>
          <w:ilvl w:val="0"/>
          <w:numId w:val="5"/>
        </w:numPr>
        <w:spacing w:after="120"/>
        <w:ind w:left="634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Possesses</w:t>
      </w:r>
      <w:r w:rsidR="001F2F29" w:rsidRPr="006F7E95">
        <w:rPr>
          <w:rFonts w:ascii="Tahoma" w:hAnsi="Tahoma" w:cs="Tahoma"/>
          <w:color w:val="000000"/>
          <w:sz w:val="21"/>
          <w:szCs w:val="21"/>
        </w:rPr>
        <w:t xml:space="preserve"> a deep knowledge in </w:t>
      </w:r>
      <w:r>
        <w:rPr>
          <w:rFonts w:ascii="Tahoma" w:hAnsi="Tahoma" w:cs="Tahoma"/>
          <w:color w:val="000000"/>
          <w:sz w:val="21"/>
          <w:szCs w:val="21"/>
        </w:rPr>
        <w:t xml:space="preserve">Commercial </w:t>
      </w:r>
      <w:r w:rsidR="00560EBE">
        <w:rPr>
          <w:rFonts w:ascii="Tahoma" w:hAnsi="Tahoma" w:cs="Tahoma"/>
          <w:color w:val="000000"/>
          <w:sz w:val="21"/>
          <w:szCs w:val="21"/>
        </w:rPr>
        <w:t>Directorship/</w:t>
      </w:r>
      <w:r>
        <w:rPr>
          <w:rFonts w:ascii="Tahoma" w:hAnsi="Tahoma" w:cs="Tahoma"/>
          <w:color w:val="000000"/>
          <w:sz w:val="21"/>
          <w:szCs w:val="21"/>
        </w:rPr>
        <w:t>M</w:t>
      </w:r>
      <w:r w:rsidR="00F8747E" w:rsidRPr="006F7E95">
        <w:rPr>
          <w:rFonts w:ascii="Tahoma" w:hAnsi="Tahoma" w:cs="Tahoma"/>
          <w:color w:val="000000"/>
          <w:sz w:val="21"/>
          <w:szCs w:val="21"/>
        </w:rPr>
        <w:t xml:space="preserve">anagement </w:t>
      </w:r>
      <w:r w:rsidR="005C45DA" w:rsidRPr="006F7E95">
        <w:rPr>
          <w:rFonts w:ascii="Tahoma" w:hAnsi="Tahoma" w:cs="Tahoma"/>
          <w:color w:val="000000"/>
          <w:sz w:val="21"/>
          <w:szCs w:val="21"/>
        </w:rPr>
        <w:t xml:space="preserve">gained Worldwide on successful projects ranging from </w:t>
      </w:r>
      <w:r w:rsidR="00560EBE">
        <w:rPr>
          <w:rFonts w:ascii="Tahoma" w:hAnsi="Tahoma" w:cs="Tahoma"/>
          <w:color w:val="000000"/>
          <w:sz w:val="21"/>
          <w:szCs w:val="21"/>
        </w:rPr>
        <w:t>major Rail S</w:t>
      </w:r>
      <w:r w:rsidR="0073353A">
        <w:rPr>
          <w:rFonts w:ascii="Tahoma" w:hAnsi="Tahoma" w:cs="Tahoma"/>
          <w:color w:val="000000"/>
          <w:sz w:val="21"/>
          <w:szCs w:val="21"/>
        </w:rPr>
        <w:t>tation projects, M</w:t>
      </w:r>
      <w:r w:rsidR="00F8747E" w:rsidRPr="006F7E95">
        <w:rPr>
          <w:rFonts w:ascii="Tahoma" w:hAnsi="Tahoma" w:cs="Tahoma"/>
          <w:color w:val="000000"/>
          <w:sz w:val="21"/>
          <w:szCs w:val="21"/>
        </w:rPr>
        <w:t>et</w:t>
      </w:r>
      <w:r w:rsidR="0073353A">
        <w:rPr>
          <w:rFonts w:ascii="Tahoma" w:hAnsi="Tahoma" w:cs="Tahoma"/>
          <w:color w:val="000000"/>
          <w:sz w:val="21"/>
          <w:szCs w:val="21"/>
        </w:rPr>
        <w:t>ro Lines and Train S</w:t>
      </w:r>
      <w:r w:rsidR="00560EBE">
        <w:rPr>
          <w:rFonts w:ascii="Tahoma" w:hAnsi="Tahoma" w:cs="Tahoma"/>
          <w:color w:val="000000"/>
          <w:sz w:val="21"/>
          <w:szCs w:val="21"/>
        </w:rPr>
        <w:t>tations to Fit-Out, Retail, Refurbishment, New Build, High R</w:t>
      </w:r>
      <w:r w:rsidR="00F8747E" w:rsidRPr="006F7E95">
        <w:rPr>
          <w:rFonts w:ascii="Tahoma" w:hAnsi="Tahoma" w:cs="Tahoma"/>
          <w:color w:val="000000"/>
          <w:sz w:val="21"/>
          <w:szCs w:val="21"/>
        </w:rPr>
        <w:t xml:space="preserve">ise </w:t>
      </w:r>
      <w:r w:rsidR="00DE3F77">
        <w:rPr>
          <w:rFonts w:ascii="Tahoma" w:hAnsi="Tahoma" w:cs="Tahoma"/>
          <w:color w:val="000000"/>
          <w:sz w:val="21"/>
          <w:szCs w:val="21"/>
        </w:rPr>
        <w:t xml:space="preserve">buildings </w:t>
      </w:r>
      <w:r w:rsidR="00560EBE">
        <w:rPr>
          <w:rFonts w:ascii="Tahoma" w:hAnsi="Tahoma" w:cs="Tahoma"/>
          <w:color w:val="000000"/>
          <w:sz w:val="21"/>
          <w:szCs w:val="21"/>
        </w:rPr>
        <w:t>and C</w:t>
      </w:r>
      <w:r w:rsidR="00F8747E" w:rsidRPr="006F7E95">
        <w:rPr>
          <w:rFonts w:ascii="Tahoma" w:hAnsi="Tahoma" w:cs="Tahoma"/>
          <w:color w:val="000000"/>
          <w:sz w:val="21"/>
          <w:szCs w:val="21"/>
        </w:rPr>
        <w:t>onservation works on buildings and construction project</w:t>
      </w:r>
      <w:r w:rsidR="005C45DA" w:rsidRPr="006F7E95">
        <w:rPr>
          <w:rFonts w:ascii="Tahoma" w:hAnsi="Tahoma" w:cs="Tahoma"/>
          <w:color w:val="000000"/>
          <w:sz w:val="21"/>
          <w:szCs w:val="21"/>
        </w:rPr>
        <w:t xml:space="preserve">s. </w:t>
      </w:r>
    </w:p>
    <w:p w:rsidR="005C45DA" w:rsidRPr="006F7E95" w:rsidRDefault="00E70CA3" w:rsidP="00655846">
      <w:pPr>
        <w:pStyle w:val="BodyText"/>
        <w:numPr>
          <w:ilvl w:val="0"/>
          <w:numId w:val="5"/>
        </w:numPr>
        <w:spacing w:after="120"/>
        <w:ind w:left="634"/>
        <w:rPr>
          <w:rFonts w:ascii="Tahoma" w:hAnsi="Tahoma" w:cs="Tahoma"/>
          <w:color w:val="000000"/>
          <w:sz w:val="21"/>
          <w:szCs w:val="21"/>
        </w:rPr>
      </w:pPr>
      <w:r w:rsidRPr="006F7E95">
        <w:rPr>
          <w:rFonts w:ascii="Tahoma" w:hAnsi="Tahoma" w:cs="Tahoma"/>
          <w:color w:val="000000"/>
          <w:sz w:val="21"/>
          <w:szCs w:val="21"/>
        </w:rPr>
        <w:t>Operated</w:t>
      </w:r>
      <w:r w:rsidR="00C43B00">
        <w:rPr>
          <w:rFonts w:ascii="Tahoma" w:hAnsi="Tahoma" w:cs="Tahoma"/>
          <w:color w:val="000000"/>
          <w:sz w:val="21"/>
          <w:szCs w:val="21"/>
        </w:rPr>
        <w:t xml:space="preserve"> as a</w:t>
      </w:r>
      <w:r w:rsidR="00560EBE">
        <w:rPr>
          <w:rFonts w:ascii="Tahoma" w:hAnsi="Tahoma" w:cs="Tahoma"/>
          <w:color w:val="000000"/>
          <w:sz w:val="21"/>
          <w:szCs w:val="21"/>
        </w:rPr>
        <w:t>n internationally</w:t>
      </w:r>
      <w:r w:rsidR="00C43B00">
        <w:rPr>
          <w:rFonts w:ascii="Tahoma" w:hAnsi="Tahoma" w:cs="Tahoma"/>
          <w:color w:val="000000"/>
          <w:sz w:val="21"/>
          <w:szCs w:val="21"/>
        </w:rPr>
        <w:t xml:space="preserve"> professionally quali</w:t>
      </w:r>
      <w:r w:rsidR="00560EBE">
        <w:rPr>
          <w:rFonts w:ascii="Tahoma" w:hAnsi="Tahoma" w:cs="Tahoma"/>
          <w:color w:val="000000"/>
          <w:sz w:val="21"/>
          <w:szCs w:val="21"/>
        </w:rPr>
        <w:t>fied Quantity Surveyor</w:t>
      </w:r>
      <w:r w:rsidR="0073353A">
        <w:rPr>
          <w:rFonts w:ascii="Tahoma" w:hAnsi="Tahoma" w:cs="Tahoma"/>
          <w:color w:val="000000"/>
          <w:sz w:val="21"/>
          <w:szCs w:val="21"/>
        </w:rPr>
        <w:t>, Senior Commercial Manager</w:t>
      </w:r>
      <w:r w:rsidR="00560EBE">
        <w:rPr>
          <w:rFonts w:ascii="Tahoma" w:hAnsi="Tahoma" w:cs="Tahoma"/>
          <w:color w:val="000000"/>
          <w:sz w:val="21"/>
          <w:szCs w:val="21"/>
        </w:rPr>
        <w:t xml:space="preserve"> and Commercial Director.</w:t>
      </w:r>
      <w:r w:rsidRPr="006F7E95">
        <w:rPr>
          <w:rFonts w:ascii="Tahoma" w:hAnsi="Tahoma" w:cs="Tahoma"/>
          <w:color w:val="000000"/>
          <w:sz w:val="21"/>
          <w:szCs w:val="21"/>
        </w:rPr>
        <w:t xml:space="preserve"> </w:t>
      </w:r>
      <w:r w:rsidR="005423B7" w:rsidRPr="006F7E95">
        <w:rPr>
          <w:rFonts w:ascii="Tahoma" w:hAnsi="Tahoma" w:cs="Tahoma"/>
          <w:color w:val="000000"/>
          <w:sz w:val="21"/>
          <w:szCs w:val="21"/>
        </w:rPr>
        <w:t>Involvement</w:t>
      </w:r>
      <w:r w:rsidR="005E32EA" w:rsidRPr="006F7E95">
        <w:rPr>
          <w:rFonts w:ascii="Tahoma" w:hAnsi="Tahoma" w:cs="Tahoma"/>
          <w:color w:val="000000"/>
          <w:sz w:val="21"/>
          <w:szCs w:val="21"/>
        </w:rPr>
        <w:t xml:space="preserve"> </w:t>
      </w:r>
      <w:r w:rsidR="005C45DA" w:rsidRPr="006F7E95">
        <w:rPr>
          <w:rFonts w:ascii="Tahoma" w:hAnsi="Tahoma" w:cs="Tahoma"/>
          <w:color w:val="000000"/>
          <w:sz w:val="21"/>
          <w:szCs w:val="21"/>
        </w:rPr>
        <w:t xml:space="preserve">in all aspects of </w:t>
      </w:r>
      <w:r w:rsidR="000E43F8" w:rsidRPr="006F7E95">
        <w:rPr>
          <w:rFonts w:ascii="Tahoma" w:hAnsi="Tahoma" w:cs="Tahoma"/>
          <w:color w:val="000000"/>
          <w:sz w:val="21"/>
          <w:szCs w:val="21"/>
        </w:rPr>
        <w:t>commercial management from feasibility budget estimating</w:t>
      </w:r>
      <w:r w:rsidR="0073353A">
        <w:rPr>
          <w:rFonts w:ascii="Tahoma" w:hAnsi="Tahoma" w:cs="Tahoma"/>
          <w:color w:val="000000"/>
          <w:sz w:val="21"/>
          <w:szCs w:val="21"/>
        </w:rPr>
        <w:t>,</w:t>
      </w:r>
      <w:r w:rsidR="000E43F8" w:rsidRPr="006F7E95">
        <w:rPr>
          <w:rFonts w:ascii="Tahoma" w:hAnsi="Tahoma" w:cs="Tahoma"/>
          <w:color w:val="000000"/>
          <w:sz w:val="21"/>
          <w:szCs w:val="21"/>
        </w:rPr>
        <w:t xml:space="preserve"> on site contract administration to final account </w:t>
      </w:r>
      <w:r w:rsidR="005C45DA" w:rsidRPr="006F7E95">
        <w:rPr>
          <w:rFonts w:ascii="Tahoma" w:hAnsi="Tahoma" w:cs="Tahoma"/>
          <w:color w:val="000000"/>
          <w:sz w:val="21"/>
          <w:szCs w:val="21"/>
        </w:rPr>
        <w:t xml:space="preserve">settlement, </w:t>
      </w:r>
      <w:r w:rsidR="000E43F8" w:rsidRPr="006F7E95">
        <w:rPr>
          <w:rFonts w:ascii="Tahoma" w:hAnsi="Tahoma" w:cs="Tahoma"/>
          <w:color w:val="000000"/>
          <w:sz w:val="21"/>
          <w:szCs w:val="21"/>
        </w:rPr>
        <w:t xml:space="preserve">dispute resolution and claims settlement, supported with </w:t>
      </w:r>
      <w:r w:rsidR="0073353A">
        <w:rPr>
          <w:rFonts w:ascii="Tahoma" w:hAnsi="Tahoma" w:cs="Tahoma"/>
          <w:color w:val="000000"/>
          <w:sz w:val="21"/>
          <w:szCs w:val="21"/>
        </w:rPr>
        <w:t xml:space="preserve">strong </w:t>
      </w:r>
      <w:r w:rsidR="000E43F8" w:rsidRPr="006F7E95">
        <w:rPr>
          <w:rFonts w:ascii="Tahoma" w:hAnsi="Tahoma" w:cs="Tahoma"/>
          <w:color w:val="000000"/>
          <w:sz w:val="21"/>
          <w:szCs w:val="21"/>
        </w:rPr>
        <w:t xml:space="preserve">cost control and cost management experience. </w:t>
      </w:r>
    </w:p>
    <w:p w:rsidR="005C45DA" w:rsidRPr="006F7E95" w:rsidRDefault="008B1A5E" w:rsidP="00655846">
      <w:pPr>
        <w:pStyle w:val="BodyText"/>
        <w:numPr>
          <w:ilvl w:val="0"/>
          <w:numId w:val="5"/>
        </w:numPr>
        <w:spacing w:after="120"/>
        <w:ind w:left="634"/>
        <w:rPr>
          <w:rFonts w:ascii="Tahoma" w:hAnsi="Tahoma" w:cs="Tahoma"/>
          <w:color w:val="000000"/>
          <w:sz w:val="21"/>
          <w:szCs w:val="21"/>
        </w:rPr>
      </w:pPr>
      <w:r w:rsidRPr="006F7E95">
        <w:rPr>
          <w:rFonts w:ascii="Tahoma" w:hAnsi="Tahoma" w:cs="Tahoma"/>
          <w:color w:val="000000"/>
          <w:sz w:val="21"/>
          <w:szCs w:val="21"/>
        </w:rPr>
        <w:t xml:space="preserve">Developed </w:t>
      </w:r>
      <w:r w:rsidR="005C45DA" w:rsidRPr="006F7E95">
        <w:rPr>
          <w:rFonts w:ascii="Tahoma" w:hAnsi="Tahoma" w:cs="Tahoma"/>
          <w:color w:val="000000"/>
          <w:sz w:val="21"/>
          <w:szCs w:val="21"/>
        </w:rPr>
        <w:t xml:space="preserve">financial models to </w:t>
      </w:r>
      <w:r w:rsidR="000C308D" w:rsidRPr="006F7E95">
        <w:rPr>
          <w:rFonts w:ascii="Tahoma" w:hAnsi="Tahoma" w:cs="Tahoma"/>
          <w:color w:val="000000"/>
          <w:sz w:val="21"/>
          <w:szCs w:val="21"/>
        </w:rPr>
        <w:t>facilitate</w:t>
      </w:r>
      <w:r w:rsidR="005C45DA" w:rsidRPr="006F7E95">
        <w:rPr>
          <w:rFonts w:ascii="Tahoma" w:hAnsi="Tahoma" w:cs="Tahoma"/>
          <w:color w:val="000000"/>
          <w:sz w:val="21"/>
          <w:szCs w:val="21"/>
        </w:rPr>
        <w:t xml:space="preserve"> corporate sponsors and client decisions to protect business interests ranging from feasibility studies, cash flow projections</w:t>
      </w:r>
      <w:r w:rsidR="00432A62" w:rsidRPr="006F7E95">
        <w:rPr>
          <w:rFonts w:ascii="Tahoma" w:hAnsi="Tahoma" w:cs="Tahoma"/>
          <w:color w:val="000000"/>
          <w:sz w:val="21"/>
          <w:szCs w:val="21"/>
        </w:rPr>
        <w:t>, financial development models</w:t>
      </w:r>
      <w:r w:rsidR="00252368">
        <w:rPr>
          <w:rFonts w:ascii="Tahoma" w:hAnsi="Tahoma" w:cs="Tahoma"/>
          <w:color w:val="000000"/>
          <w:sz w:val="21"/>
          <w:szCs w:val="21"/>
        </w:rPr>
        <w:t>, and capital allowances, risk management, claims settlement and general legal issues.</w:t>
      </w:r>
      <w:r w:rsidR="005C45DA" w:rsidRPr="006F7E95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09160F" w:rsidRPr="003C6F38" w:rsidRDefault="0009160F" w:rsidP="0009160F">
      <w:pPr>
        <w:pStyle w:val="BodyText"/>
        <w:spacing w:line="276" w:lineRule="auto"/>
        <w:rPr>
          <w:rFonts w:ascii="Tahoma" w:hAnsi="Tahoma" w:cs="Tahoma"/>
          <w:color w:val="FF0000"/>
          <w:sz w:val="16"/>
          <w:szCs w:val="21"/>
        </w:rPr>
      </w:pPr>
    </w:p>
    <w:p w:rsidR="0009160F" w:rsidRPr="00655846" w:rsidRDefault="0009160F" w:rsidP="0009160F">
      <w:pPr>
        <w:shd w:val="clear" w:color="auto" w:fill="D9D9D9" w:themeFill="background1" w:themeFillShade="D9"/>
        <w:spacing w:after="0"/>
        <w:jc w:val="center"/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</w:pPr>
      <w:r w:rsidRPr="00655846"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  <w:lastRenderedPageBreak/>
        <w:t>Professional Experience</w:t>
      </w:r>
    </w:p>
    <w:p w:rsidR="0009160F" w:rsidRPr="00530CE2" w:rsidRDefault="0009160F" w:rsidP="0009160F">
      <w:pPr>
        <w:pStyle w:val="BodyText"/>
        <w:spacing w:line="276" w:lineRule="auto"/>
        <w:rPr>
          <w:rFonts w:ascii="Tahoma" w:hAnsi="Tahoma" w:cs="Tahoma"/>
          <w:b/>
          <w:color w:val="000000"/>
          <w:sz w:val="6"/>
          <w:szCs w:val="10"/>
        </w:rPr>
      </w:pPr>
    </w:p>
    <w:p w:rsidR="00560EBE" w:rsidRDefault="00560EBE" w:rsidP="00560EBE">
      <w:pPr>
        <w:pStyle w:val="BodyText"/>
        <w:rPr>
          <w:rFonts w:ascii="Tahoma" w:hAnsi="Tahoma" w:cs="Tahoma"/>
          <w:b/>
          <w:color w:val="000000"/>
          <w:sz w:val="22"/>
          <w:szCs w:val="21"/>
        </w:rPr>
      </w:pPr>
    </w:p>
    <w:p w:rsidR="00560EBE" w:rsidRPr="00FE218D" w:rsidRDefault="00560EBE" w:rsidP="00560EBE">
      <w:pPr>
        <w:pStyle w:val="BodyText"/>
        <w:jc w:val="center"/>
        <w:rPr>
          <w:rFonts w:ascii="Tahoma" w:hAnsi="Tahoma" w:cs="Tahoma"/>
          <w:b/>
          <w:color w:val="000000"/>
          <w:sz w:val="22"/>
          <w:szCs w:val="21"/>
        </w:rPr>
      </w:pPr>
      <w:r>
        <w:rPr>
          <w:rFonts w:ascii="Tahoma" w:hAnsi="Tahoma" w:cs="Tahoma"/>
          <w:b/>
          <w:color w:val="000000"/>
          <w:sz w:val="22"/>
          <w:szCs w:val="21"/>
        </w:rPr>
        <w:t xml:space="preserve">Redco Construction Almana (contractor) </w:t>
      </w:r>
      <w:r w:rsidRPr="008A3C1F">
        <w:rPr>
          <w:rFonts w:ascii="Tahoma" w:hAnsi="Tahoma" w:cs="Tahoma"/>
          <w:iCs/>
          <w:color w:val="000000"/>
          <w:sz w:val="22"/>
          <w:szCs w:val="21"/>
        </w:rPr>
        <w:sym w:font="Symbol" w:char="F0B7"/>
      </w:r>
      <w:r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 w:rsidRPr="00C27A4C">
        <w:rPr>
          <w:rFonts w:ascii="Tahoma" w:hAnsi="Tahoma" w:cs="Tahoma"/>
          <w:color w:val="000000"/>
          <w:sz w:val="22"/>
          <w:szCs w:val="21"/>
        </w:rPr>
        <w:t>Doha, State of Qatar</w:t>
      </w:r>
      <w:r>
        <w:rPr>
          <w:rFonts w:ascii="Tahoma" w:hAnsi="Tahoma" w:cs="Tahoma"/>
          <w:b/>
          <w:color w:val="000000"/>
          <w:sz w:val="22"/>
          <w:szCs w:val="21"/>
        </w:rPr>
        <w:t xml:space="preserve"> </w:t>
      </w:r>
      <w:r w:rsidRPr="008A3C1F">
        <w:rPr>
          <w:rFonts w:ascii="Tahoma" w:hAnsi="Tahoma" w:cs="Tahoma"/>
          <w:iCs/>
          <w:color w:val="000000"/>
          <w:sz w:val="22"/>
          <w:szCs w:val="21"/>
        </w:rPr>
        <w:sym w:font="Symbol" w:char="F0B7"/>
      </w:r>
      <w:r w:rsidRPr="008A3C1F"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0"/>
        </w:rPr>
        <w:t>2016</w:t>
      </w:r>
      <w:r w:rsidRPr="008A3C1F">
        <w:rPr>
          <w:rFonts w:ascii="Tahoma" w:hAnsi="Tahoma" w:cs="Tahoma"/>
          <w:bCs/>
          <w:color w:val="000000"/>
          <w:sz w:val="22"/>
          <w:szCs w:val="20"/>
        </w:rPr>
        <w:t xml:space="preserve"> - Present</w:t>
      </w:r>
    </w:p>
    <w:p w:rsidR="00560EBE" w:rsidRPr="008A3C1F" w:rsidRDefault="00560EBE" w:rsidP="00560EBE">
      <w:pPr>
        <w:pStyle w:val="BodyText"/>
        <w:spacing w:line="276" w:lineRule="auto"/>
        <w:jc w:val="center"/>
        <w:rPr>
          <w:rFonts w:ascii="Tahoma" w:hAnsi="Tahoma" w:cs="Tahoma"/>
          <w:bCs/>
          <w:i/>
          <w:smallCaps/>
          <w:color w:val="000000"/>
          <w:sz w:val="22"/>
          <w:szCs w:val="20"/>
        </w:rPr>
      </w:pPr>
      <w:r>
        <w:rPr>
          <w:rFonts w:ascii="Tahoma" w:hAnsi="Tahoma" w:cs="Tahoma"/>
          <w:b/>
          <w:bCs/>
          <w:smallCaps/>
          <w:color w:val="000000"/>
          <w:sz w:val="22"/>
          <w:szCs w:val="20"/>
        </w:rPr>
        <w:t>Commercial Director</w:t>
      </w:r>
    </w:p>
    <w:p w:rsidR="00560EBE" w:rsidRPr="00927933" w:rsidRDefault="00560EBE" w:rsidP="00927933">
      <w:pPr>
        <w:pStyle w:val="BodyText"/>
        <w:tabs>
          <w:tab w:val="right" w:pos="360"/>
        </w:tabs>
        <w:spacing w:after="60" w:line="276" w:lineRule="auto"/>
        <w:rPr>
          <w:rFonts w:ascii="Tahoma" w:hAnsi="Tahoma" w:cs="Tahoma"/>
          <w:bCs/>
          <w:sz w:val="21"/>
          <w:szCs w:val="21"/>
        </w:rPr>
      </w:pPr>
      <w:r w:rsidRPr="00E40B53">
        <w:rPr>
          <w:rFonts w:ascii="Tahoma" w:hAnsi="Tahoma" w:cs="Tahoma"/>
          <w:bCs/>
          <w:sz w:val="21"/>
          <w:szCs w:val="21"/>
        </w:rPr>
        <w:t xml:space="preserve">Direct </w:t>
      </w:r>
      <w:r w:rsidRPr="00626C6A">
        <w:rPr>
          <w:rFonts w:ascii="Tahoma" w:hAnsi="Tahoma" w:cs="Tahoma"/>
          <w:bCs/>
          <w:sz w:val="21"/>
          <w:szCs w:val="21"/>
        </w:rPr>
        <w:t>all the functions related to accomplish the commer</w:t>
      </w:r>
      <w:r w:rsidR="004958CB">
        <w:rPr>
          <w:rFonts w:ascii="Tahoma" w:hAnsi="Tahoma" w:cs="Tahoma"/>
          <w:bCs/>
          <w:sz w:val="21"/>
          <w:szCs w:val="21"/>
        </w:rPr>
        <w:t xml:space="preserve">cial activities with the group </w:t>
      </w:r>
      <w:r w:rsidR="009811CD">
        <w:rPr>
          <w:rFonts w:ascii="Tahoma" w:hAnsi="Tahoma" w:cs="Tahoma"/>
          <w:bCs/>
          <w:sz w:val="21"/>
          <w:szCs w:val="21"/>
        </w:rPr>
        <w:t xml:space="preserve">of </w:t>
      </w:r>
      <w:r w:rsidR="007308B1">
        <w:rPr>
          <w:rFonts w:ascii="Tahoma" w:hAnsi="Tahoma" w:cs="Tahoma"/>
          <w:bCs/>
          <w:sz w:val="21"/>
          <w:szCs w:val="21"/>
        </w:rPr>
        <w:t>company’s</w:t>
      </w:r>
      <w:r w:rsidRPr="00626C6A">
        <w:rPr>
          <w:rFonts w:ascii="Tahoma" w:hAnsi="Tahoma" w:cs="Tahoma"/>
          <w:bCs/>
          <w:sz w:val="21"/>
          <w:szCs w:val="21"/>
        </w:rPr>
        <w:t xml:space="preserve"> </w:t>
      </w:r>
      <w:r w:rsidR="007308B1" w:rsidRPr="00626C6A">
        <w:rPr>
          <w:rFonts w:ascii="Tahoma" w:hAnsi="Tahoma" w:cs="Tahoma"/>
          <w:bCs/>
          <w:sz w:val="21"/>
          <w:szCs w:val="21"/>
        </w:rPr>
        <w:t>organization</w:t>
      </w:r>
      <w:r w:rsidRPr="00626C6A">
        <w:rPr>
          <w:rFonts w:ascii="Tahoma" w:hAnsi="Tahoma" w:cs="Tahoma"/>
          <w:bCs/>
          <w:sz w:val="21"/>
          <w:szCs w:val="21"/>
        </w:rPr>
        <w:t xml:space="preserve">, including the management of consultants and end user </w:t>
      </w:r>
      <w:r w:rsidR="007308B1" w:rsidRPr="00626C6A">
        <w:rPr>
          <w:rFonts w:ascii="Tahoma" w:hAnsi="Tahoma" w:cs="Tahoma"/>
          <w:bCs/>
          <w:sz w:val="21"/>
          <w:szCs w:val="21"/>
        </w:rPr>
        <w:t>organizations</w:t>
      </w:r>
      <w:r w:rsidR="004958CB">
        <w:rPr>
          <w:rFonts w:ascii="Tahoma" w:hAnsi="Tahoma" w:cs="Tahoma"/>
          <w:bCs/>
          <w:sz w:val="21"/>
          <w:szCs w:val="21"/>
        </w:rPr>
        <w:t xml:space="preserve"> across the group</w:t>
      </w:r>
      <w:r w:rsidRPr="00626C6A">
        <w:rPr>
          <w:rFonts w:ascii="Tahoma" w:hAnsi="Tahoma" w:cs="Tahoma"/>
          <w:bCs/>
          <w:sz w:val="21"/>
          <w:szCs w:val="21"/>
        </w:rPr>
        <w:t xml:space="preserve">. </w:t>
      </w:r>
      <w:r w:rsidR="004958CB">
        <w:rPr>
          <w:rFonts w:ascii="Tahoma" w:hAnsi="Tahoma" w:cs="Tahoma"/>
          <w:bCs/>
          <w:sz w:val="21"/>
          <w:szCs w:val="21"/>
        </w:rPr>
        <w:t xml:space="preserve">Restructured and </w:t>
      </w:r>
      <w:r w:rsidRPr="00626C6A">
        <w:rPr>
          <w:rFonts w:ascii="Tahoma" w:hAnsi="Tahoma" w:cs="Tahoma"/>
          <w:bCs/>
          <w:sz w:val="21"/>
          <w:szCs w:val="21"/>
        </w:rPr>
        <w:t>Develop</w:t>
      </w:r>
      <w:r w:rsidR="004958CB">
        <w:rPr>
          <w:rFonts w:ascii="Tahoma" w:hAnsi="Tahoma" w:cs="Tahoma"/>
          <w:bCs/>
          <w:sz w:val="21"/>
          <w:szCs w:val="21"/>
        </w:rPr>
        <w:t>ed</w:t>
      </w:r>
      <w:r w:rsidRPr="00626C6A">
        <w:rPr>
          <w:rFonts w:ascii="Tahoma" w:hAnsi="Tahoma" w:cs="Tahoma"/>
          <w:bCs/>
          <w:sz w:val="21"/>
          <w:szCs w:val="21"/>
        </w:rPr>
        <w:t xml:space="preserve"> </w:t>
      </w:r>
      <w:r w:rsidR="009811CD">
        <w:rPr>
          <w:rFonts w:ascii="Tahoma" w:hAnsi="Tahoma" w:cs="Tahoma"/>
          <w:bCs/>
          <w:sz w:val="21"/>
          <w:szCs w:val="21"/>
        </w:rPr>
        <w:t>the commercial management</w:t>
      </w:r>
      <w:r w:rsidRPr="00626C6A">
        <w:rPr>
          <w:rFonts w:ascii="Tahoma" w:hAnsi="Tahoma" w:cs="Tahoma"/>
          <w:bCs/>
          <w:sz w:val="21"/>
          <w:szCs w:val="21"/>
        </w:rPr>
        <w:t xml:space="preserve"> policy and procedures </w:t>
      </w:r>
      <w:r w:rsidR="00927933">
        <w:rPr>
          <w:rFonts w:ascii="Tahoma" w:hAnsi="Tahoma" w:cs="Tahoma"/>
          <w:bCs/>
          <w:sz w:val="21"/>
          <w:szCs w:val="21"/>
        </w:rPr>
        <w:t>for the group of companies.</w:t>
      </w:r>
      <w:r w:rsidRPr="00626C6A">
        <w:rPr>
          <w:rFonts w:ascii="Tahoma" w:hAnsi="Tahoma" w:cs="Tahoma"/>
          <w:bCs/>
          <w:sz w:val="21"/>
          <w:szCs w:val="21"/>
        </w:rPr>
        <w:t xml:space="preserve"> Formulate</w:t>
      </w:r>
      <w:r w:rsidR="009811CD">
        <w:rPr>
          <w:rFonts w:ascii="Tahoma" w:hAnsi="Tahoma" w:cs="Tahoma"/>
          <w:bCs/>
          <w:sz w:val="21"/>
          <w:szCs w:val="21"/>
        </w:rPr>
        <w:t>d</w:t>
      </w:r>
      <w:r w:rsidRPr="00626C6A">
        <w:rPr>
          <w:rFonts w:ascii="Tahoma" w:hAnsi="Tahoma" w:cs="Tahoma"/>
          <w:bCs/>
          <w:sz w:val="21"/>
          <w:szCs w:val="21"/>
        </w:rPr>
        <w:t xml:space="preserve"> final contract document rev</w:t>
      </w:r>
      <w:r w:rsidR="00927933">
        <w:rPr>
          <w:rFonts w:ascii="Tahoma" w:hAnsi="Tahoma" w:cs="Tahoma"/>
          <w:bCs/>
          <w:sz w:val="21"/>
          <w:szCs w:val="21"/>
        </w:rPr>
        <w:t>iew</w:t>
      </w:r>
      <w:r w:rsidR="009811CD">
        <w:rPr>
          <w:rFonts w:ascii="Tahoma" w:hAnsi="Tahoma" w:cs="Tahoma"/>
          <w:bCs/>
          <w:sz w:val="21"/>
          <w:szCs w:val="21"/>
        </w:rPr>
        <w:t>s</w:t>
      </w:r>
      <w:r w:rsidR="00927933">
        <w:rPr>
          <w:rFonts w:ascii="Tahoma" w:hAnsi="Tahoma" w:cs="Tahoma"/>
          <w:bCs/>
          <w:sz w:val="21"/>
          <w:szCs w:val="21"/>
        </w:rPr>
        <w:t xml:space="preserve"> and acceptance by legal, in-house d</w:t>
      </w:r>
      <w:r w:rsidR="009811CD">
        <w:rPr>
          <w:rFonts w:ascii="Tahoma" w:hAnsi="Tahoma" w:cs="Tahoma"/>
          <w:bCs/>
          <w:sz w:val="21"/>
          <w:szCs w:val="21"/>
        </w:rPr>
        <w:t xml:space="preserve">epartment </w:t>
      </w:r>
      <w:r w:rsidRPr="00626C6A">
        <w:rPr>
          <w:rFonts w:ascii="Tahoma" w:hAnsi="Tahoma" w:cs="Tahoma"/>
          <w:bCs/>
          <w:sz w:val="21"/>
          <w:szCs w:val="21"/>
        </w:rPr>
        <w:t xml:space="preserve">as well as communicate with corporate legal, commercial and finance entities. </w:t>
      </w:r>
    </w:p>
    <w:p w:rsidR="00DF041F" w:rsidRDefault="00560EBE" w:rsidP="00DF041F">
      <w:pPr>
        <w:pStyle w:val="BodyText"/>
        <w:tabs>
          <w:tab w:val="right" w:pos="360"/>
        </w:tabs>
        <w:spacing w:after="60" w:line="276" w:lineRule="auto"/>
        <w:rPr>
          <w:rFonts w:ascii="Tahoma" w:hAnsi="Tahoma" w:cs="Tahoma"/>
          <w:bCs/>
          <w:sz w:val="21"/>
          <w:szCs w:val="21"/>
        </w:rPr>
      </w:pPr>
      <w:r w:rsidRPr="00626C6A">
        <w:rPr>
          <w:rFonts w:ascii="Tahoma" w:hAnsi="Tahoma" w:cs="Tahoma"/>
          <w:bCs/>
          <w:sz w:val="21"/>
          <w:szCs w:val="21"/>
        </w:rPr>
        <w:t>S</w:t>
      </w:r>
      <w:r w:rsidR="009811CD">
        <w:rPr>
          <w:rFonts w:ascii="Tahoma" w:hAnsi="Tahoma" w:cs="Tahoma"/>
          <w:bCs/>
          <w:sz w:val="21"/>
          <w:szCs w:val="21"/>
        </w:rPr>
        <w:t>uccessfully s</w:t>
      </w:r>
      <w:r w:rsidRPr="00626C6A">
        <w:rPr>
          <w:rFonts w:ascii="Tahoma" w:hAnsi="Tahoma" w:cs="Tahoma"/>
          <w:bCs/>
          <w:sz w:val="21"/>
          <w:szCs w:val="21"/>
        </w:rPr>
        <w:t>pearhead</w:t>
      </w:r>
      <w:r w:rsidR="00383DEC">
        <w:rPr>
          <w:rFonts w:ascii="Tahoma" w:hAnsi="Tahoma" w:cs="Tahoma"/>
          <w:bCs/>
          <w:sz w:val="21"/>
          <w:szCs w:val="21"/>
        </w:rPr>
        <w:t>ed</w:t>
      </w:r>
      <w:r w:rsidRPr="00626C6A">
        <w:rPr>
          <w:rFonts w:ascii="Tahoma" w:hAnsi="Tahoma" w:cs="Tahoma"/>
          <w:bCs/>
          <w:sz w:val="21"/>
          <w:szCs w:val="21"/>
        </w:rPr>
        <w:t xml:space="preserve"> all</w:t>
      </w:r>
      <w:r w:rsidR="00927933">
        <w:rPr>
          <w:rFonts w:ascii="Tahoma" w:hAnsi="Tahoma" w:cs="Tahoma"/>
          <w:bCs/>
          <w:sz w:val="21"/>
          <w:szCs w:val="21"/>
        </w:rPr>
        <w:t xml:space="preserve"> company corporate change management function</w:t>
      </w:r>
      <w:r w:rsidR="00DF041F">
        <w:rPr>
          <w:rFonts w:ascii="Tahoma" w:hAnsi="Tahoma" w:cs="Tahoma"/>
          <w:bCs/>
          <w:sz w:val="21"/>
          <w:szCs w:val="21"/>
        </w:rPr>
        <w:t>s</w:t>
      </w:r>
      <w:r w:rsidRPr="00626C6A">
        <w:rPr>
          <w:rFonts w:ascii="Tahoma" w:hAnsi="Tahoma" w:cs="Tahoma"/>
          <w:bCs/>
          <w:sz w:val="21"/>
          <w:szCs w:val="21"/>
        </w:rPr>
        <w:t>. Act</w:t>
      </w:r>
      <w:r w:rsidR="009811CD">
        <w:rPr>
          <w:rFonts w:ascii="Tahoma" w:hAnsi="Tahoma" w:cs="Tahoma"/>
          <w:bCs/>
          <w:sz w:val="21"/>
          <w:szCs w:val="21"/>
        </w:rPr>
        <w:t>ed</w:t>
      </w:r>
      <w:r w:rsidRPr="00626C6A">
        <w:rPr>
          <w:rFonts w:ascii="Tahoma" w:hAnsi="Tahoma" w:cs="Tahoma"/>
          <w:bCs/>
          <w:sz w:val="21"/>
          <w:szCs w:val="21"/>
        </w:rPr>
        <w:t xml:space="preserve"> as a</w:t>
      </w:r>
      <w:r w:rsidR="00927933">
        <w:rPr>
          <w:rFonts w:ascii="Tahoma" w:hAnsi="Tahoma" w:cs="Tahoma"/>
          <w:bCs/>
          <w:sz w:val="21"/>
          <w:szCs w:val="21"/>
        </w:rPr>
        <w:t xml:space="preserve"> part of board advisors</w:t>
      </w:r>
      <w:r>
        <w:rPr>
          <w:rFonts w:ascii="Tahoma" w:hAnsi="Tahoma" w:cs="Tahoma"/>
          <w:bCs/>
          <w:sz w:val="21"/>
          <w:szCs w:val="21"/>
        </w:rPr>
        <w:t xml:space="preserve"> and</w:t>
      </w:r>
      <w:r w:rsidRPr="00626C6A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>main</w:t>
      </w:r>
      <w:r w:rsidRPr="00626C6A">
        <w:rPr>
          <w:rFonts w:ascii="Tahoma" w:hAnsi="Tahoma" w:cs="Tahoma"/>
          <w:bCs/>
          <w:sz w:val="21"/>
          <w:szCs w:val="21"/>
        </w:rPr>
        <w:t>tain abreast of new legislation, government policy, best practice and relevant external</w:t>
      </w:r>
      <w:r w:rsidR="009811CD">
        <w:rPr>
          <w:rFonts w:ascii="Tahoma" w:hAnsi="Tahoma" w:cs="Tahoma"/>
          <w:bCs/>
          <w:sz w:val="21"/>
          <w:szCs w:val="21"/>
        </w:rPr>
        <w:t xml:space="preserve"> factors relevant to commercial</w:t>
      </w:r>
      <w:r w:rsidRPr="00626C6A">
        <w:rPr>
          <w:rFonts w:ascii="Tahoma" w:hAnsi="Tahoma" w:cs="Tahoma"/>
          <w:bCs/>
          <w:sz w:val="21"/>
          <w:szCs w:val="21"/>
        </w:rPr>
        <w:t xml:space="preserve"> and contracting activity. Ensure</w:t>
      </w:r>
      <w:r w:rsidR="009811CD">
        <w:rPr>
          <w:rFonts w:ascii="Tahoma" w:hAnsi="Tahoma" w:cs="Tahoma"/>
          <w:bCs/>
          <w:sz w:val="21"/>
          <w:szCs w:val="21"/>
        </w:rPr>
        <w:t>d</w:t>
      </w:r>
      <w:r w:rsidRPr="00626C6A">
        <w:rPr>
          <w:rFonts w:ascii="Tahoma" w:hAnsi="Tahoma" w:cs="Tahoma"/>
          <w:bCs/>
          <w:sz w:val="21"/>
          <w:szCs w:val="21"/>
        </w:rPr>
        <w:t xml:space="preserve"> effective audit and performance management mechanisms and frequently deliver</w:t>
      </w:r>
      <w:r w:rsidR="009811CD">
        <w:rPr>
          <w:rFonts w:ascii="Tahoma" w:hAnsi="Tahoma" w:cs="Tahoma"/>
          <w:bCs/>
          <w:sz w:val="21"/>
          <w:szCs w:val="21"/>
        </w:rPr>
        <w:t>ed</w:t>
      </w:r>
      <w:r w:rsidRPr="00626C6A">
        <w:rPr>
          <w:rFonts w:ascii="Tahoma" w:hAnsi="Tahoma" w:cs="Tahoma"/>
          <w:bCs/>
          <w:sz w:val="21"/>
          <w:szCs w:val="21"/>
        </w:rPr>
        <w:t xml:space="preserve"> contract and commercial presentations to management</w:t>
      </w:r>
      <w:r w:rsidR="00DF041F">
        <w:rPr>
          <w:rFonts w:ascii="Tahoma" w:hAnsi="Tahoma" w:cs="Tahoma"/>
          <w:bCs/>
          <w:sz w:val="21"/>
          <w:szCs w:val="21"/>
        </w:rPr>
        <w:t xml:space="preserve"> </w:t>
      </w:r>
      <w:r w:rsidR="007308B1">
        <w:rPr>
          <w:rFonts w:ascii="Tahoma" w:hAnsi="Tahoma" w:cs="Tahoma"/>
          <w:bCs/>
          <w:sz w:val="21"/>
          <w:szCs w:val="21"/>
        </w:rPr>
        <w:t>team.</w:t>
      </w:r>
      <w:r w:rsidRPr="00626C6A">
        <w:rPr>
          <w:rFonts w:ascii="Tahoma" w:hAnsi="Tahoma" w:cs="Tahoma"/>
          <w:bCs/>
          <w:sz w:val="21"/>
          <w:szCs w:val="21"/>
        </w:rPr>
        <w:t xml:space="preserve"> Successfully direct</w:t>
      </w:r>
      <w:r w:rsidR="009811CD">
        <w:rPr>
          <w:rFonts w:ascii="Tahoma" w:hAnsi="Tahoma" w:cs="Tahoma"/>
          <w:bCs/>
          <w:sz w:val="21"/>
          <w:szCs w:val="21"/>
        </w:rPr>
        <w:t>ed</w:t>
      </w:r>
      <w:r w:rsidRPr="00626C6A">
        <w:rPr>
          <w:rFonts w:ascii="Tahoma" w:hAnsi="Tahoma" w:cs="Tahoma"/>
          <w:bCs/>
          <w:sz w:val="21"/>
          <w:szCs w:val="21"/>
        </w:rPr>
        <w:t xml:space="preserve"> the tender process</w:t>
      </w:r>
      <w:r w:rsidR="00DF041F">
        <w:rPr>
          <w:rFonts w:ascii="Tahoma" w:hAnsi="Tahoma" w:cs="Tahoma"/>
          <w:bCs/>
          <w:sz w:val="21"/>
          <w:szCs w:val="21"/>
        </w:rPr>
        <w:t xml:space="preserve"> (contracts)</w:t>
      </w:r>
      <w:r w:rsidRPr="00626C6A">
        <w:rPr>
          <w:rFonts w:ascii="Tahoma" w:hAnsi="Tahoma" w:cs="Tahoma"/>
          <w:bCs/>
          <w:sz w:val="21"/>
          <w:szCs w:val="21"/>
        </w:rPr>
        <w:t xml:space="preserve"> from commencement to completion fo</w:t>
      </w:r>
      <w:r w:rsidR="00DF041F">
        <w:rPr>
          <w:rFonts w:ascii="Tahoma" w:hAnsi="Tahoma" w:cs="Tahoma"/>
          <w:bCs/>
          <w:sz w:val="21"/>
          <w:szCs w:val="21"/>
        </w:rPr>
        <w:t>r the appointment of sub-contractors.</w:t>
      </w:r>
    </w:p>
    <w:p w:rsidR="00560EBE" w:rsidRPr="007D6359" w:rsidRDefault="009811CD" w:rsidP="00DF041F">
      <w:pPr>
        <w:pStyle w:val="BodyText"/>
        <w:tabs>
          <w:tab w:val="right" w:pos="360"/>
        </w:tabs>
        <w:spacing w:after="60" w:line="276" w:lineRule="auto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Presented as</w:t>
      </w:r>
      <w:r w:rsidR="00927933">
        <w:rPr>
          <w:rFonts w:ascii="Tahoma" w:hAnsi="Tahoma" w:cs="Tahoma"/>
          <w:bCs/>
          <w:sz w:val="21"/>
          <w:szCs w:val="21"/>
        </w:rPr>
        <w:t xml:space="preserve"> Commercial Director</w:t>
      </w:r>
      <w:r w:rsidR="00560EBE" w:rsidRPr="007D6359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 xml:space="preserve">and </w:t>
      </w:r>
      <w:r w:rsidR="00560EBE" w:rsidRPr="007D6359">
        <w:rPr>
          <w:rFonts w:ascii="Tahoma" w:hAnsi="Tahoma" w:cs="Tahoma"/>
          <w:bCs/>
          <w:sz w:val="21"/>
          <w:szCs w:val="21"/>
        </w:rPr>
        <w:t>performed functions in comme</w:t>
      </w:r>
      <w:r>
        <w:rPr>
          <w:rFonts w:ascii="Tahoma" w:hAnsi="Tahoma" w:cs="Tahoma"/>
          <w:bCs/>
          <w:sz w:val="21"/>
          <w:szCs w:val="21"/>
        </w:rPr>
        <w:t>rcial management which included the</w:t>
      </w:r>
      <w:r w:rsidR="00560EBE" w:rsidRPr="007D6359">
        <w:rPr>
          <w:rFonts w:ascii="Tahoma" w:hAnsi="Tahoma" w:cs="Tahoma"/>
          <w:bCs/>
          <w:sz w:val="21"/>
          <w:szCs w:val="21"/>
        </w:rPr>
        <w:t xml:space="preserve"> control </w:t>
      </w:r>
      <w:r>
        <w:rPr>
          <w:rFonts w:ascii="Tahoma" w:hAnsi="Tahoma" w:cs="Tahoma"/>
          <w:bCs/>
          <w:sz w:val="21"/>
          <w:szCs w:val="21"/>
        </w:rPr>
        <w:t xml:space="preserve">and management of </w:t>
      </w:r>
      <w:r w:rsidR="00560EBE" w:rsidRPr="007D6359">
        <w:rPr>
          <w:rFonts w:ascii="Tahoma" w:hAnsi="Tahoma" w:cs="Tahoma"/>
          <w:bCs/>
          <w:sz w:val="21"/>
          <w:szCs w:val="21"/>
        </w:rPr>
        <w:t xml:space="preserve">the commercial </w:t>
      </w:r>
      <w:r w:rsidR="00927933">
        <w:rPr>
          <w:rFonts w:ascii="Tahoma" w:hAnsi="Tahoma" w:cs="Tahoma"/>
          <w:bCs/>
          <w:sz w:val="21"/>
          <w:szCs w:val="21"/>
        </w:rPr>
        <w:t xml:space="preserve">department </w:t>
      </w:r>
      <w:r w:rsidR="00560EBE" w:rsidRPr="007D6359">
        <w:rPr>
          <w:rFonts w:ascii="Tahoma" w:hAnsi="Tahoma" w:cs="Tahoma"/>
          <w:bCs/>
          <w:sz w:val="21"/>
          <w:szCs w:val="21"/>
        </w:rPr>
        <w:t>team</w:t>
      </w:r>
      <w:r w:rsidR="00927933">
        <w:rPr>
          <w:rFonts w:ascii="Tahoma" w:hAnsi="Tahoma" w:cs="Tahoma"/>
          <w:bCs/>
          <w:sz w:val="21"/>
          <w:szCs w:val="21"/>
        </w:rPr>
        <w:t>.</w:t>
      </w:r>
    </w:p>
    <w:p w:rsidR="00DF041F" w:rsidRDefault="00DF041F" w:rsidP="00560EBE">
      <w:pPr>
        <w:pStyle w:val="BodyText"/>
        <w:numPr>
          <w:ilvl w:val="0"/>
          <w:numId w:val="2"/>
        </w:numPr>
        <w:tabs>
          <w:tab w:val="right" w:pos="360"/>
        </w:tabs>
        <w:spacing w:after="120" w:line="276" w:lineRule="auto"/>
        <w:ind w:left="360" w:hanging="27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Prepare</w:t>
      </w:r>
      <w:r w:rsidR="00383DEC">
        <w:rPr>
          <w:rFonts w:ascii="Tahoma" w:hAnsi="Tahoma" w:cs="Tahoma"/>
          <w:bCs/>
          <w:sz w:val="21"/>
          <w:szCs w:val="21"/>
        </w:rPr>
        <w:t>d</w:t>
      </w:r>
      <w:r>
        <w:rPr>
          <w:rFonts w:ascii="Tahoma" w:hAnsi="Tahoma" w:cs="Tahoma"/>
          <w:bCs/>
          <w:sz w:val="21"/>
          <w:szCs w:val="21"/>
        </w:rPr>
        <w:t xml:space="preserve"> and develop</w:t>
      </w:r>
      <w:r w:rsidR="00383DEC">
        <w:rPr>
          <w:rFonts w:ascii="Tahoma" w:hAnsi="Tahoma" w:cs="Tahoma"/>
          <w:bCs/>
          <w:sz w:val="21"/>
          <w:szCs w:val="21"/>
        </w:rPr>
        <w:t>ed</w:t>
      </w:r>
      <w:r>
        <w:rPr>
          <w:rFonts w:ascii="Tahoma" w:hAnsi="Tahoma" w:cs="Tahoma"/>
          <w:bCs/>
          <w:sz w:val="21"/>
          <w:szCs w:val="21"/>
        </w:rPr>
        <w:t xml:space="preserve"> corporate procedures including protocols for certification/invoicing/claims management and inter-departmental work flows.</w:t>
      </w:r>
    </w:p>
    <w:p w:rsidR="00560EBE" w:rsidRPr="007D6359" w:rsidRDefault="00560EBE" w:rsidP="00560EBE">
      <w:pPr>
        <w:pStyle w:val="BodyText"/>
        <w:numPr>
          <w:ilvl w:val="0"/>
          <w:numId w:val="2"/>
        </w:numPr>
        <w:tabs>
          <w:tab w:val="right" w:pos="360"/>
        </w:tabs>
        <w:spacing w:after="120" w:line="276" w:lineRule="auto"/>
        <w:ind w:left="360" w:hanging="274"/>
        <w:rPr>
          <w:rFonts w:ascii="Tahoma" w:hAnsi="Tahoma" w:cs="Tahoma"/>
          <w:bCs/>
          <w:sz w:val="21"/>
          <w:szCs w:val="21"/>
        </w:rPr>
      </w:pPr>
      <w:r w:rsidRPr="007D6359">
        <w:rPr>
          <w:rFonts w:ascii="Tahoma" w:hAnsi="Tahoma" w:cs="Tahoma"/>
          <w:bCs/>
          <w:sz w:val="21"/>
          <w:szCs w:val="21"/>
        </w:rPr>
        <w:t>Proficiently exchange</w:t>
      </w:r>
      <w:r w:rsidR="00383DEC">
        <w:rPr>
          <w:rFonts w:ascii="Tahoma" w:hAnsi="Tahoma" w:cs="Tahoma"/>
          <w:bCs/>
          <w:sz w:val="21"/>
          <w:szCs w:val="21"/>
        </w:rPr>
        <w:t>d</w:t>
      </w:r>
      <w:r w:rsidRPr="007D6359">
        <w:rPr>
          <w:rFonts w:ascii="Tahoma" w:hAnsi="Tahoma" w:cs="Tahoma"/>
          <w:bCs/>
          <w:sz w:val="21"/>
          <w:szCs w:val="21"/>
        </w:rPr>
        <w:t xml:space="preserve"> and approve</w:t>
      </w:r>
      <w:r w:rsidR="00383DEC">
        <w:rPr>
          <w:rFonts w:ascii="Tahoma" w:hAnsi="Tahoma" w:cs="Tahoma"/>
          <w:bCs/>
          <w:sz w:val="21"/>
          <w:szCs w:val="21"/>
        </w:rPr>
        <w:t>d</w:t>
      </w:r>
      <w:r w:rsidRPr="007D6359">
        <w:rPr>
          <w:rFonts w:ascii="Tahoma" w:hAnsi="Tahoma" w:cs="Tahoma"/>
          <w:bCs/>
          <w:sz w:val="21"/>
          <w:szCs w:val="21"/>
        </w:rPr>
        <w:t xml:space="preserve"> contractual terms and conditions for the succ</w:t>
      </w:r>
      <w:r w:rsidR="00DF041F">
        <w:rPr>
          <w:rFonts w:ascii="Tahoma" w:hAnsi="Tahoma" w:cs="Tahoma"/>
          <w:bCs/>
          <w:sz w:val="21"/>
          <w:szCs w:val="21"/>
        </w:rPr>
        <w:t>essful appointment of a</w:t>
      </w:r>
      <w:r w:rsidR="00383DEC">
        <w:rPr>
          <w:rFonts w:ascii="Tahoma" w:hAnsi="Tahoma" w:cs="Tahoma"/>
          <w:bCs/>
          <w:sz w:val="21"/>
          <w:szCs w:val="21"/>
        </w:rPr>
        <w:t>ll</w:t>
      </w:r>
      <w:r w:rsidR="00DF041F">
        <w:rPr>
          <w:rFonts w:ascii="Tahoma" w:hAnsi="Tahoma" w:cs="Tahoma"/>
          <w:bCs/>
          <w:sz w:val="21"/>
          <w:szCs w:val="21"/>
        </w:rPr>
        <w:t xml:space="preserve"> new </w:t>
      </w:r>
      <w:r w:rsidR="007308B1">
        <w:rPr>
          <w:rFonts w:ascii="Tahoma" w:hAnsi="Tahoma" w:cs="Tahoma"/>
          <w:bCs/>
          <w:sz w:val="21"/>
          <w:szCs w:val="21"/>
        </w:rPr>
        <w:t>sub</w:t>
      </w:r>
      <w:r w:rsidR="007308B1" w:rsidRPr="007D6359">
        <w:rPr>
          <w:rFonts w:ascii="Tahoma" w:hAnsi="Tahoma" w:cs="Tahoma"/>
          <w:bCs/>
          <w:sz w:val="21"/>
          <w:szCs w:val="21"/>
        </w:rPr>
        <w:t>-contractor</w:t>
      </w:r>
      <w:r w:rsidR="007308B1">
        <w:rPr>
          <w:rFonts w:ascii="Tahoma" w:hAnsi="Tahoma" w:cs="Tahoma"/>
          <w:bCs/>
          <w:sz w:val="21"/>
          <w:szCs w:val="21"/>
        </w:rPr>
        <w:t>s</w:t>
      </w:r>
      <w:r w:rsidRPr="007D6359">
        <w:rPr>
          <w:rFonts w:ascii="Tahoma" w:hAnsi="Tahoma" w:cs="Tahoma"/>
          <w:bCs/>
          <w:sz w:val="21"/>
          <w:szCs w:val="21"/>
        </w:rPr>
        <w:t>, MEP sub-contractors and new design teams in an efficient manner</w:t>
      </w:r>
      <w:r>
        <w:rPr>
          <w:rFonts w:ascii="Tahoma" w:hAnsi="Tahoma" w:cs="Tahoma"/>
          <w:bCs/>
          <w:sz w:val="21"/>
          <w:szCs w:val="21"/>
        </w:rPr>
        <w:t>.</w:t>
      </w:r>
    </w:p>
    <w:p w:rsidR="00560EBE" w:rsidRPr="007D6359" w:rsidRDefault="00560EBE" w:rsidP="00560EBE">
      <w:pPr>
        <w:pStyle w:val="BodyText"/>
        <w:numPr>
          <w:ilvl w:val="0"/>
          <w:numId w:val="2"/>
        </w:numPr>
        <w:tabs>
          <w:tab w:val="right" w:pos="360"/>
        </w:tabs>
        <w:spacing w:after="120" w:line="276" w:lineRule="auto"/>
        <w:ind w:left="360" w:hanging="274"/>
        <w:rPr>
          <w:rFonts w:ascii="Tahoma" w:hAnsi="Tahoma" w:cs="Tahoma"/>
          <w:bCs/>
          <w:sz w:val="21"/>
          <w:szCs w:val="21"/>
        </w:rPr>
      </w:pPr>
      <w:r w:rsidRPr="007D6359">
        <w:rPr>
          <w:rFonts w:ascii="Tahoma" w:hAnsi="Tahoma" w:cs="Tahoma"/>
          <w:bCs/>
          <w:sz w:val="21"/>
          <w:szCs w:val="21"/>
        </w:rPr>
        <w:t>Improve</w:t>
      </w:r>
      <w:r w:rsidR="00383DEC">
        <w:rPr>
          <w:rFonts w:ascii="Tahoma" w:hAnsi="Tahoma" w:cs="Tahoma"/>
          <w:bCs/>
          <w:sz w:val="21"/>
          <w:szCs w:val="21"/>
        </w:rPr>
        <w:t>d</w:t>
      </w:r>
      <w:r w:rsidRPr="007D6359">
        <w:rPr>
          <w:rFonts w:ascii="Tahoma" w:hAnsi="Tahoma" w:cs="Tahoma"/>
          <w:bCs/>
          <w:sz w:val="21"/>
          <w:szCs w:val="21"/>
        </w:rPr>
        <w:t xml:space="preserve"> client standard contract terms and conditions and formulate</w:t>
      </w:r>
      <w:r w:rsidR="00383DEC">
        <w:rPr>
          <w:rFonts w:ascii="Tahoma" w:hAnsi="Tahoma" w:cs="Tahoma"/>
          <w:bCs/>
          <w:sz w:val="21"/>
          <w:szCs w:val="21"/>
        </w:rPr>
        <w:t>d</w:t>
      </w:r>
      <w:r w:rsidRPr="007D6359">
        <w:rPr>
          <w:rFonts w:ascii="Tahoma" w:hAnsi="Tahoma" w:cs="Tahoma"/>
          <w:bCs/>
          <w:sz w:val="21"/>
          <w:szCs w:val="21"/>
        </w:rPr>
        <w:t xml:space="preserve"> bespoke contract documents </w:t>
      </w:r>
      <w:r w:rsidR="00383DEC">
        <w:rPr>
          <w:rFonts w:ascii="Tahoma" w:hAnsi="Tahoma" w:cs="Tahoma"/>
          <w:bCs/>
          <w:sz w:val="21"/>
          <w:szCs w:val="21"/>
        </w:rPr>
        <w:t xml:space="preserve">and </w:t>
      </w:r>
      <w:r w:rsidRPr="007D6359">
        <w:rPr>
          <w:rFonts w:ascii="Tahoma" w:hAnsi="Tahoma" w:cs="Tahoma"/>
          <w:bCs/>
          <w:sz w:val="21"/>
          <w:szCs w:val="21"/>
        </w:rPr>
        <w:t>change</w:t>
      </w:r>
      <w:r w:rsidR="00383DEC">
        <w:rPr>
          <w:rFonts w:ascii="Tahoma" w:hAnsi="Tahoma" w:cs="Tahoma"/>
          <w:bCs/>
          <w:sz w:val="21"/>
          <w:szCs w:val="21"/>
        </w:rPr>
        <w:t>d</w:t>
      </w:r>
      <w:r w:rsidRPr="007D6359">
        <w:rPr>
          <w:rFonts w:ascii="Tahoma" w:hAnsi="Tahoma" w:cs="Tahoma"/>
          <w:bCs/>
          <w:sz w:val="21"/>
          <w:szCs w:val="21"/>
        </w:rPr>
        <w:t xml:space="preserve"> the procurement f</w:t>
      </w:r>
      <w:r w:rsidR="00383DEC">
        <w:rPr>
          <w:rFonts w:ascii="Tahoma" w:hAnsi="Tahoma" w:cs="Tahoma"/>
          <w:bCs/>
          <w:sz w:val="21"/>
          <w:szCs w:val="21"/>
        </w:rPr>
        <w:t>ro</w:t>
      </w:r>
      <w:r w:rsidRPr="007D6359">
        <w:rPr>
          <w:rFonts w:ascii="Tahoma" w:hAnsi="Tahoma" w:cs="Tahoma"/>
          <w:bCs/>
          <w:sz w:val="21"/>
          <w:szCs w:val="21"/>
        </w:rPr>
        <w:t>m design and buil</w:t>
      </w:r>
      <w:r w:rsidR="00DF041F">
        <w:rPr>
          <w:rFonts w:ascii="Tahoma" w:hAnsi="Tahoma" w:cs="Tahoma"/>
          <w:bCs/>
          <w:sz w:val="21"/>
          <w:szCs w:val="21"/>
        </w:rPr>
        <w:t>d to red book</w:t>
      </w:r>
      <w:r w:rsidRPr="007D6359">
        <w:rPr>
          <w:rFonts w:ascii="Tahoma" w:hAnsi="Tahoma" w:cs="Tahoma"/>
          <w:bCs/>
          <w:sz w:val="21"/>
          <w:szCs w:val="21"/>
        </w:rPr>
        <w:t>.</w:t>
      </w:r>
      <w:r w:rsidR="00383DEC">
        <w:rPr>
          <w:rFonts w:ascii="Tahoma" w:hAnsi="Tahoma" w:cs="Tahoma"/>
          <w:bCs/>
          <w:sz w:val="21"/>
          <w:szCs w:val="21"/>
        </w:rPr>
        <w:t xml:space="preserve"> (and reverse).</w:t>
      </w:r>
    </w:p>
    <w:p w:rsidR="00560EBE" w:rsidRPr="007D6359" w:rsidRDefault="00560EBE" w:rsidP="00560EBE">
      <w:pPr>
        <w:pStyle w:val="BodyText"/>
        <w:numPr>
          <w:ilvl w:val="0"/>
          <w:numId w:val="2"/>
        </w:numPr>
        <w:tabs>
          <w:tab w:val="right" w:pos="360"/>
        </w:tabs>
        <w:spacing w:after="120" w:line="276" w:lineRule="auto"/>
        <w:ind w:left="360" w:hanging="274"/>
        <w:rPr>
          <w:rFonts w:ascii="Tahoma" w:hAnsi="Tahoma" w:cs="Tahoma"/>
          <w:bCs/>
          <w:sz w:val="21"/>
          <w:szCs w:val="21"/>
        </w:rPr>
      </w:pPr>
      <w:r w:rsidRPr="007D6359">
        <w:rPr>
          <w:rFonts w:ascii="Tahoma" w:hAnsi="Tahoma" w:cs="Tahoma"/>
          <w:bCs/>
          <w:sz w:val="21"/>
          <w:szCs w:val="21"/>
        </w:rPr>
        <w:t>Head</w:t>
      </w:r>
      <w:r w:rsidR="00383DEC">
        <w:rPr>
          <w:rFonts w:ascii="Tahoma" w:hAnsi="Tahoma" w:cs="Tahoma"/>
          <w:bCs/>
          <w:sz w:val="21"/>
          <w:szCs w:val="21"/>
        </w:rPr>
        <w:t>ed</w:t>
      </w:r>
      <w:r w:rsidRPr="007D6359">
        <w:rPr>
          <w:rFonts w:ascii="Tahoma" w:hAnsi="Tahoma" w:cs="Tahoma"/>
          <w:bCs/>
          <w:sz w:val="21"/>
          <w:szCs w:val="21"/>
        </w:rPr>
        <w:t xml:space="preserve"> and </w:t>
      </w:r>
      <w:r w:rsidR="007308B1" w:rsidRPr="007D6359">
        <w:rPr>
          <w:rFonts w:ascii="Tahoma" w:hAnsi="Tahoma" w:cs="Tahoma"/>
          <w:bCs/>
          <w:sz w:val="21"/>
          <w:szCs w:val="21"/>
        </w:rPr>
        <w:t>organize</w:t>
      </w:r>
      <w:r w:rsidR="00383DEC">
        <w:rPr>
          <w:rFonts w:ascii="Tahoma" w:hAnsi="Tahoma" w:cs="Tahoma"/>
          <w:bCs/>
          <w:sz w:val="21"/>
          <w:szCs w:val="21"/>
        </w:rPr>
        <w:t>d</w:t>
      </w:r>
      <w:r w:rsidRPr="007D6359">
        <w:rPr>
          <w:rFonts w:ascii="Tahoma" w:hAnsi="Tahoma" w:cs="Tahoma"/>
          <w:bCs/>
          <w:sz w:val="21"/>
          <w:szCs w:val="21"/>
        </w:rPr>
        <w:t xml:space="preserve"> all authoritative operations and exact professional instruction on complex commercial and contractual matters pertaining to the entire </w:t>
      </w:r>
      <w:r w:rsidR="00383DEC">
        <w:rPr>
          <w:rFonts w:ascii="Tahoma" w:hAnsi="Tahoma" w:cs="Tahoma"/>
          <w:bCs/>
          <w:sz w:val="21"/>
          <w:szCs w:val="21"/>
        </w:rPr>
        <w:t xml:space="preserve">company, including </w:t>
      </w:r>
      <w:r w:rsidRPr="007D6359">
        <w:rPr>
          <w:rFonts w:ascii="Tahoma" w:hAnsi="Tahoma" w:cs="Tahoma"/>
          <w:bCs/>
          <w:sz w:val="21"/>
          <w:szCs w:val="21"/>
        </w:rPr>
        <w:t>project and development.</w:t>
      </w:r>
    </w:p>
    <w:p w:rsidR="00560EBE" w:rsidRPr="004958CB" w:rsidRDefault="00560EBE" w:rsidP="004958CB">
      <w:pPr>
        <w:pStyle w:val="BodyText"/>
        <w:numPr>
          <w:ilvl w:val="0"/>
          <w:numId w:val="2"/>
        </w:numPr>
        <w:tabs>
          <w:tab w:val="right" w:pos="360"/>
        </w:tabs>
        <w:spacing w:after="60" w:line="276" w:lineRule="auto"/>
        <w:ind w:left="360" w:hanging="274"/>
        <w:rPr>
          <w:rFonts w:ascii="Tahoma" w:hAnsi="Tahoma" w:cs="Tahoma"/>
          <w:bCs/>
          <w:sz w:val="21"/>
          <w:szCs w:val="21"/>
        </w:rPr>
      </w:pPr>
      <w:r w:rsidRPr="007D6359">
        <w:rPr>
          <w:rFonts w:ascii="Tahoma" w:hAnsi="Tahoma" w:cs="Tahoma"/>
          <w:bCs/>
          <w:sz w:val="21"/>
          <w:szCs w:val="21"/>
        </w:rPr>
        <w:t>Prompt</w:t>
      </w:r>
      <w:r w:rsidR="00383DEC">
        <w:rPr>
          <w:rFonts w:ascii="Tahoma" w:hAnsi="Tahoma" w:cs="Tahoma"/>
          <w:bCs/>
          <w:sz w:val="21"/>
          <w:szCs w:val="21"/>
        </w:rPr>
        <w:t>ed and ensured</w:t>
      </w:r>
      <w:r w:rsidRPr="007D6359">
        <w:rPr>
          <w:rFonts w:ascii="Tahoma" w:hAnsi="Tahoma" w:cs="Tahoma"/>
          <w:bCs/>
          <w:sz w:val="21"/>
          <w:szCs w:val="21"/>
        </w:rPr>
        <w:t xml:space="preserve"> project</w:t>
      </w:r>
      <w:r w:rsidR="00383DEC">
        <w:rPr>
          <w:rFonts w:ascii="Tahoma" w:hAnsi="Tahoma" w:cs="Tahoma"/>
          <w:bCs/>
          <w:sz w:val="21"/>
          <w:szCs w:val="21"/>
        </w:rPr>
        <w:t>s continued compliance</w:t>
      </w:r>
      <w:r w:rsidRPr="007D6359">
        <w:rPr>
          <w:rFonts w:ascii="Tahoma" w:hAnsi="Tahoma" w:cs="Tahoma"/>
          <w:bCs/>
          <w:sz w:val="21"/>
          <w:szCs w:val="21"/>
        </w:rPr>
        <w:t xml:space="preserve"> with commercial policies and procedures, through training, raising awareness, monitoring, governance and audit processes in commercial management operations.</w:t>
      </w:r>
    </w:p>
    <w:p w:rsidR="00560EBE" w:rsidRDefault="00560EBE" w:rsidP="00FE218D">
      <w:pPr>
        <w:pStyle w:val="BodyText"/>
        <w:jc w:val="center"/>
        <w:rPr>
          <w:rFonts w:ascii="Tahoma" w:hAnsi="Tahoma" w:cs="Tahoma"/>
          <w:b/>
          <w:color w:val="000000"/>
          <w:sz w:val="22"/>
          <w:szCs w:val="21"/>
        </w:rPr>
      </w:pPr>
    </w:p>
    <w:p w:rsidR="00F15437" w:rsidRPr="00FE218D" w:rsidRDefault="00346B4C" w:rsidP="00FE218D">
      <w:pPr>
        <w:pStyle w:val="BodyText"/>
        <w:jc w:val="center"/>
        <w:rPr>
          <w:rFonts w:ascii="Tahoma" w:hAnsi="Tahoma" w:cs="Tahoma"/>
          <w:b/>
          <w:color w:val="000000"/>
          <w:sz w:val="22"/>
          <w:szCs w:val="21"/>
        </w:rPr>
      </w:pPr>
      <w:r>
        <w:rPr>
          <w:rFonts w:ascii="Tahoma" w:hAnsi="Tahoma" w:cs="Tahoma"/>
          <w:b/>
          <w:color w:val="000000"/>
          <w:sz w:val="22"/>
          <w:szCs w:val="21"/>
        </w:rPr>
        <w:t xml:space="preserve">EGIS </w:t>
      </w:r>
      <w:r w:rsidR="00FE218D" w:rsidRPr="008A3C1F">
        <w:rPr>
          <w:rFonts w:ascii="Tahoma" w:hAnsi="Tahoma" w:cs="Tahoma"/>
          <w:iCs/>
          <w:color w:val="000000"/>
          <w:sz w:val="22"/>
          <w:szCs w:val="21"/>
        </w:rPr>
        <w:sym w:font="Symbol" w:char="F0B7"/>
      </w:r>
      <w:r w:rsidR="00FE218D"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 w:rsidR="00F328D2" w:rsidRPr="00C27A4C">
        <w:rPr>
          <w:rFonts w:ascii="Tahoma" w:hAnsi="Tahoma" w:cs="Tahoma"/>
          <w:color w:val="000000"/>
          <w:sz w:val="22"/>
          <w:szCs w:val="21"/>
        </w:rPr>
        <w:t xml:space="preserve">Doha, </w:t>
      </w:r>
      <w:r w:rsidR="00066AEC" w:rsidRPr="00C27A4C">
        <w:rPr>
          <w:rFonts w:ascii="Tahoma" w:hAnsi="Tahoma" w:cs="Tahoma"/>
          <w:color w:val="000000"/>
          <w:sz w:val="22"/>
          <w:szCs w:val="21"/>
        </w:rPr>
        <w:t>State of Qatar</w:t>
      </w:r>
      <w:r w:rsidR="00066AEC">
        <w:rPr>
          <w:rFonts w:ascii="Tahoma" w:hAnsi="Tahoma" w:cs="Tahoma"/>
          <w:b/>
          <w:color w:val="000000"/>
          <w:sz w:val="22"/>
          <w:szCs w:val="21"/>
        </w:rPr>
        <w:t xml:space="preserve"> </w:t>
      </w:r>
      <w:r w:rsidR="00835512" w:rsidRPr="008A3C1F">
        <w:rPr>
          <w:rFonts w:ascii="Tahoma" w:hAnsi="Tahoma" w:cs="Tahoma"/>
          <w:iCs/>
          <w:color w:val="000000"/>
          <w:sz w:val="22"/>
          <w:szCs w:val="21"/>
        </w:rPr>
        <w:sym w:font="Symbol" w:char="F0B7"/>
      </w:r>
      <w:r w:rsidR="00835512" w:rsidRPr="008A3C1F"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 w:rsidR="00C27A4C">
        <w:rPr>
          <w:rFonts w:ascii="Tahoma" w:hAnsi="Tahoma" w:cs="Tahoma"/>
          <w:bCs/>
          <w:color w:val="000000"/>
          <w:sz w:val="22"/>
          <w:szCs w:val="20"/>
        </w:rPr>
        <w:t>2015</w:t>
      </w:r>
      <w:r w:rsidR="004958CB">
        <w:rPr>
          <w:rFonts w:ascii="Tahoma" w:hAnsi="Tahoma" w:cs="Tahoma"/>
          <w:bCs/>
          <w:color w:val="000000"/>
          <w:sz w:val="22"/>
          <w:szCs w:val="20"/>
        </w:rPr>
        <w:t xml:space="preserve"> - 2016</w:t>
      </w:r>
    </w:p>
    <w:p w:rsidR="008C75BD" w:rsidRPr="008A3C1F" w:rsidRDefault="005E52A8" w:rsidP="00F61894">
      <w:pPr>
        <w:pStyle w:val="BodyText"/>
        <w:spacing w:line="276" w:lineRule="auto"/>
        <w:jc w:val="center"/>
        <w:rPr>
          <w:rFonts w:ascii="Tahoma" w:hAnsi="Tahoma" w:cs="Tahoma"/>
          <w:bCs/>
          <w:i/>
          <w:smallCaps/>
          <w:color w:val="000000"/>
          <w:sz w:val="22"/>
          <w:szCs w:val="20"/>
        </w:rPr>
      </w:pPr>
      <w:r w:rsidRPr="005E52A8">
        <w:rPr>
          <w:rFonts w:ascii="Tahoma" w:hAnsi="Tahoma" w:cs="Tahoma"/>
          <w:b/>
          <w:bCs/>
          <w:smallCaps/>
          <w:color w:val="000000"/>
          <w:sz w:val="22"/>
          <w:szCs w:val="20"/>
        </w:rPr>
        <w:t>Senior Commercial Manager</w:t>
      </w:r>
    </w:p>
    <w:p w:rsidR="0082009E" w:rsidRDefault="00E40B53" w:rsidP="008052FB">
      <w:pPr>
        <w:pStyle w:val="BodyText"/>
        <w:tabs>
          <w:tab w:val="right" w:pos="360"/>
        </w:tabs>
        <w:spacing w:after="60" w:line="276" w:lineRule="auto"/>
        <w:rPr>
          <w:rFonts w:ascii="Tahoma" w:hAnsi="Tahoma" w:cs="Tahoma"/>
          <w:bCs/>
          <w:sz w:val="21"/>
          <w:szCs w:val="21"/>
        </w:rPr>
      </w:pPr>
      <w:r w:rsidRPr="00E40B53">
        <w:rPr>
          <w:rFonts w:ascii="Tahoma" w:hAnsi="Tahoma" w:cs="Tahoma"/>
          <w:bCs/>
          <w:sz w:val="21"/>
          <w:szCs w:val="21"/>
        </w:rPr>
        <w:t>Direct</w:t>
      </w:r>
      <w:r w:rsidR="00383DEC">
        <w:rPr>
          <w:rFonts w:ascii="Tahoma" w:hAnsi="Tahoma" w:cs="Tahoma"/>
          <w:bCs/>
          <w:sz w:val="21"/>
          <w:szCs w:val="21"/>
        </w:rPr>
        <w:t>ed</w:t>
      </w:r>
      <w:r w:rsidR="00B278AC" w:rsidRPr="00E40B53">
        <w:rPr>
          <w:rFonts w:ascii="Tahoma" w:hAnsi="Tahoma" w:cs="Tahoma"/>
          <w:bCs/>
          <w:sz w:val="21"/>
          <w:szCs w:val="21"/>
        </w:rPr>
        <w:t xml:space="preserve"> </w:t>
      </w:r>
      <w:r w:rsidR="00B278AC" w:rsidRPr="00626C6A">
        <w:rPr>
          <w:rFonts w:ascii="Tahoma" w:hAnsi="Tahoma" w:cs="Tahoma"/>
          <w:bCs/>
          <w:sz w:val="21"/>
          <w:szCs w:val="21"/>
        </w:rPr>
        <w:t xml:space="preserve">all the functions related to </w:t>
      </w:r>
      <w:r w:rsidR="003F0BFC" w:rsidRPr="00626C6A">
        <w:rPr>
          <w:rFonts w:ascii="Tahoma" w:hAnsi="Tahoma" w:cs="Tahoma"/>
          <w:bCs/>
          <w:sz w:val="21"/>
          <w:szCs w:val="21"/>
        </w:rPr>
        <w:t>accomplish</w:t>
      </w:r>
      <w:r w:rsidR="00163ACC" w:rsidRPr="00626C6A">
        <w:rPr>
          <w:rFonts w:ascii="Tahoma" w:hAnsi="Tahoma" w:cs="Tahoma"/>
          <w:bCs/>
          <w:sz w:val="21"/>
          <w:szCs w:val="21"/>
        </w:rPr>
        <w:t xml:space="preserve"> </w:t>
      </w:r>
      <w:r w:rsidR="00DD28A8" w:rsidRPr="00626C6A">
        <w:rPr>
          <w:rFonts w:ascii="Tahoma" w:hAnsi="Tahoma" w:cs="Tahoma"/>
          <w:bCs/>
          <w:sz w:val="21"/>
          <w:szCs w:val="21"/>
        </w:rPr>
        <w:t xml:space="preserve">the commercial activities with the project </w:t>
      </w:r>
      <w:r w:rsidR="00D9223C" w:rsidRPr="00626C6A">
        <w:rPr>
          <w:rFonts w:ascii="Tahoma" w:hAnsi="Tahoma" w:cs="Tahoma"/>
          <w:bCs/>
          <w:sz w:val="21"/>
          <w:szCs w:val="21"/>
        </w:rPr>
        <w:t>organization</w:t>
      </w:r>
      <w:r w:rsidR="00DD28A8" w:rsidRPr="00626C6A">
        <w:rPr>
          <w:rFonts w:ascii="Tahoma" w:hAnsi="Tahoma" w:cs="Tahoma"/>
          <w:bCs/>
          <w:sz w:val="21"/>
          <w:szCs w:val="21"/>
        </w:rPr>
        <w:t xml:space="preserve">, including the management of consultants and end user </w:t>
      </w:r>
      <w:r w:rsidR="00D9223C" w:rsidRPr="00626C6A">
        <w:rPr>
          <w:rFonts w:ascii="Tahoma" w:hAnsi="Tahoma" w:cs="Tahoma"/>
          <w:bCs/>
          <w:sz w:val="21"/>
          <w:szCs w:val="21"/>
        </w:rPr>
        <w:t>organizations</w:t>
      </w:r>
      <w:r w:rsidR="00DD28A8" w:rsidRPr="00626C6A">
        <w:rPr>
          <w:rFonts w:ascii="Tahoma" w:hAnsi="Tahoma" w:cs="Tahoma"/>
          <w:bCs/>
          <w:sz w:val="21"/>
          <w:szCs w:val="21"/>
        </w:rPr>
        <w:t>.</w:t>
      </w:r>
      <w:r w:rsidR="004C799D" w:rsidRPr="00626C6A">
        <w:rPr>
          <w:rFonts w:ascii="Tahoma" w:hAnsi="Tahoma" w:cs="Tahoma"/>
          <w:bCs/>
          <w:sz w:val="21"/>
          <w:szCs w:val="21"/>
        </w:rPr>
        <w:t xml:space="preserve"> </w:t>
      </w:r>
      <w:r w:rsidR="003C4508" w:rsidRPr="00626C6A">
        <w:rPr>
          <w:rFonts w:ascii="Tahoma" w:hAnsi="Tahoma" w:cs="Tahoma"/>
          <w:bCs/>
          <w:sz w:val="21"/>
          <w:szCs w:val="21"/>
        </w:rPr>
        <w:t>Develop</w:t>
      </w:r>
      <w:r w:rsidR="00383DEC">
        <w:rPr>
          <w:rFonts w:ascii="Tahoma" w:hAnsi="Tahoma" w:cs="Tahoma"/>
          <w:bCs/>
          <w:sz w:val="21"/>
          <w:szCs w:val="21"/>
        </w:rPr>
        <w:t>ed</w:t>
      </w:r>
      <w:r w:rsidR="003C4508" w:rsidRPr="00626C6A">
        <w:rPr>
          <w:rFonts w:ascii="Tahoma" w:hAnsi="Tahoma" w:cs="Tahoma"/>
          <w:bCs/>
          <w:sz w:val="21"/>
          <w:szCs w:val="21"/>
        </w:rPr>
        <w:t xml:space="preserve"> </w:t>
      </w:r>
      <w:r w:rsidR="00DD28A8" w:rsidRPr="00626C6A">
        <w:rPr>
          <w:rFonts w:ascii="Tahoma" w:hAnsi="Tahoma" w:cs="Tahoma"/>
          <w:bCs/>
          <w:sz w:val="21"/>
          <w:szCs w:val="21"/>
        </w:rPr>
        <w:t xml:space="preserve">the procurement </w:t>
      </w:r>
      <w:r w:rsidR="007E5521" w:rsidRPr="00626C6A">
        <w:rPr>
          <w:rFonts w:ascii="Tahoma" w:hAnsi="Tahoma" w:cs="Tahoma"/>
          <w:bCs/>
          <w:sz w:val="21"/>
          <w:szCs w:val="21"/>
        </w:rPr>
        <w:t xml:space="preserve">policy and procedures </w:t>
      </w:r>
      <w:r w:rsidR="008052FB">
        <w:rPr>
          <w:rFonts w:ascii="Tahoma" w:hAnsi="Tahoma" w:cs="Tahoma"/>
          <w:bCs/>
          <w:sz w:val="21"/>
          <w:szCs w:val="21"/>
        </w:rPr>
        <w:t>for the client team during</w:t>
      </w:r>
      <w:r w:rsidR="00DD28A8" w:rsidRPr="00626C6A">
        <w:rPr>
          <w:rFonts w:ascii="Tahoma" w:hAnsi="Tahoma" w:cs="Tahoma"/>
          <w:bCs/>
          <w:sz w:val="21"/>
          <w:szCs w:val="21"/>
        </w:rPr>
        <w:t xml:space="preserve"> </w:t>
      </w:r>
      <w:r w:rsidR="00C81C56" w:rsidRPr="00626C6A">
        <w:rPr>
          <w:rFonts w:ascii="Tahoma" w:hAnsi="Tahoma" w:cs="Tahoma"/>
          <w:bCs/>
          <w:sz w:val="21"/>
          <w:szCs w:val="21"/>
        </w:rPr>
        <w:t>dangerous</w:t>
      </w:r>
      <w:r w:rsidR="00DD28A8" w:rsidRPr="00626C6A">
        <w:rPr>
          <w:rFonts w:ascii="Tahoma" w:hAnsi="Tahoma" w:cs="Tahoma"/>
          <w:bCs/>
          <w:sz w:val="21"/>
          <w:szCs w:val="21"/>
        </w:rPr>
        <w:t xml:space="preserve"> project activity </w:t>
      </w:r>
      <w:r w:rsidR="00C81C56" w:rsidRPr="00626C6A">
        <w:rPr>
          <w:rFonts w:ascii="Tahoma" w:hAnsi="Tahoma" w:cs="Tahoma"/>
          <w:bCs/>
          <w:sz w:val="21"/>
          <w:szCs w:val="21"/>
        </w:rPr>
        <w:t>segments</w:t>
      </w:r>
      <w:r w:rsidR="00DD28A8" w:rsidRPr="00626C6A">
        <w:rPr>
          <w:rFonts w:ascii="Tahoma" w:hAnsi="Tahoma" w:cs="Tahoma"/>
          <w:bCs/>
          <w:sz w:val="21"/>
          <w:szCs w:val="21"/>
        </w:rPr>
        <w:t>.</w:t>
      </w:r>
      <w:r w:rsidR="004C799D" w:rsidRPr="00626C6A">
        <w:rPr>
          <w:rFonts w:ascii="Tahoma" w:hAnsi="Tahoma" w:cs="Tahoma"/>
          <w:bCs/>
          <w:sz w:val="21"/>
          <w:szCs w:val="21"/>
        </w:rPr>
        <w:t xml:space="preserve"> </w:t>
      </w:r>
      <w:r w:rsidR="00100084" w:rsidRPr="00626C6A">
        <w:rPr>
          <w:rFonts w:ascii="Tahoma" w:hAnsi="Tahoma" w:cs="Tahoma"/>
          <w:bCs/>
          <w:sz w:val="21"/>
          <w:szCs w:val="21"/>
        </w:rPr>
        <w:t>Formulate</w:t>
      </w:r>
      <w:r w:rsidR="00383DEC">
        <w:rPr>
          <w:rFonts w:ascii="Tahoma" w:hAnsi="Tahoma" w:cs="Tahoma"/>
          <w:bCs/>
          <w:sz w:val="21"/>
          <w:szCs w:val="21"/>
        </w:rPr>
        <w:t>d</w:t>
      </w:r>
      <w:r w:rsidR="00100084" w:rsidRPr="00626C6A">
        <w:rPr>
          <w:rFonts w:ascii="Tahoma" w:hAnsi="Tahoma" w:cs="Tahoma"/>
          <w:bCs/>
          <w:sz w:val="21"/>
          <w:szCs w:val="21"/>
        </w:rPr>
        <w:t xml:space="preserve"> </w:t>
      </w:r>
      <w:r w:rsidR="004C799D" w:rsidRPr="00626C6A">
        <w:rPr>
          <w:rFonts w:ascii="Tahoma" w:hAnsi="Tahoma" w:cs="Tahoma"/>
          <w:bCs/>
          <w:sz w:val="21"/>
          <w:szCs w:val="21"/>
        </w:rPr>
        <w:t>final contract document review and acceptance by legal, end</w:t>
      </w:r>
      <w:r w:rsidR="004F5194" w:rsidRPr="00626C6A">
        <w:rPr>
          <w:rFonts w:ascii="Tahoma" w:hAnsi="Tahoma" w:cs="Tahoma"/>
          <w:bCs/>
          <w:sz w:val="21"/>
          <w:szCs w:val="21"/>
        </w:rPr>
        <w:t xml:space="preserve">-user department and contractor as well as communicate with </w:t>
      </w:r>
      <w:r w:rsidR="003A1A8B" w:rsidRPr="00626C6A">
        <w:rPr>
          <w:rFonts w:ascii="Tahoma" w:hAnsi="Tahoma" w:cs="Tahoma"/>
          <w:bCs/>
          <w:sz w:val="21"/>
          <w:szCs w:val="21"/>
        </w:rPr>
        <w:t xml:space="preserve">corporate legal, commercial and finance entities. </w:t>
      </w:r>
    </w:p>
    <w:p w:rsidR="0082009E" w:rsidRPr="005E246B" w:rsidRDefault="0082009E" w:rsidP="008052FB">
      <w:pPr>
        <w:pStyle w:val="BodyText"/>
        <w:tabs>
          <w:tab w:val="right" w:pos="360"/>
        </w:tabs>
        <w:spacing w:after="60" w:line="276" w:lineRule="auto"/>
        <w:rPr>
          <w:rFonts w:ascii="Tahoma" w:hAnsi="Tahoma" w:cs="Tahoma"/>
          <w:bCs/>
          <w:sz w:val="16"/>
          <w:szCs w:val="21"/>
        </w:rPr>
      </w:pPr>
    </w:p>
    <w:p w:rsidR="0005164F" w:rsidRPr="008052FB" w:rsidRDefault="00A66DC1" w:rsidP="008052FB">
      <w:pPr>
        <w:pStyle w:val="BodyText"/>
        <w:tabs>
          <w:tab w:val="right" w:pos="360"/>
        </w:tabs>
        <w:spacing w:after="60" w:line="276" w:lineRule="auto"/>
        <w:rPr>
          <w:rFonts w:ascii="Tahoma" w:hAnsi="Tahoma" w:cs="Tahoma"/>
          <w:bCs/>
          <w:sz w:val="21"/>
          <w:szCs w:val="21"/>
        </w:rPr>
      </w:pPr>
      <w:r w:rsidRPr="00626C6A">
        <w:rPr>
          <w:rFonts w:ascii="Tahoma" w:hAnsi="Tahoma" w:cs="Tahoma"/>
          <w:bCs/>
          <w:sz w:val="21"/>
          <w:szCs w:val="21"/>
        </w:rPr>
        <w:t>Spearhead</w:t>
      </w:r>
      <w:r w:rsidR="00383DEC">
        <w:rPr>
          <w:rFonts w:ascii="Tahoma" w:hAnsi="Tahoma" w:cs="Tahoma"/>
          <w:bCs/>
          <w:sz w:val="21"/>
          <w:szCs w:val="21"/>
        </w:rPr>
        <w:t>ed</w:t>
      </w:r>
      <w:r w:rsidRPr="00626C6A">
        <w:rPr>
          <w:rFonts w:ascii="Tahoma" w:hAnsi="Tahoma" w:cs="Tahoma"/>
          <w:bCs/>
          <w:sz w:val="21"/>
          <w:szCs w:val="21"/>
        </w:rPr>
        <w:t xml:space="preserve"> </w:t>
      </w:r>
      <w:r w:rsidR="003A1A8B" w:rsidRPr="00626C6A">
        <w:rPr>
          <w:rFonts w:ascii="Tahoma" w:hAnsi="Tahoma" w:cs="Tahoma"/>
          <w:bCs/>
          <w:sz w:val="21"/>
          <w:szCs w:val="21"/>
        </w:rPr>
        <w:t>all the pro</w:t>
      </w:r>
      <w:r w:rsidR="001953C2" w:rsidRPr="00626C6A">
        <w:rPr>
          <w:rFonts w:ascii="Tahoma" w:hAnsi="Tahoma" w:cs="Tahoma"/>
          <w:bCs/>
          <w:sz w:val="21"/>
          <w:szCs w:val="21"/>
        </w:rPr>
        <w:t xml:space="preserve">ject contractual correspondence and evaluation </w:t>
      </w:r>
      <w:r w:rsidR="00F807F1" w:rsidRPr="00626C6A">
        <w:rPr>
          <w:rFonts w:ascii="Tahoma" w:hAnsi="Tahoma" w:cs="Tahoma"/>
          <w:bCs/>
          <w:sz w:val="21"/>
          <w:szCs w:val="21"/>
        </w:rPr>
        <w:t xml:space="preserve">of </w:t>
      </w:r>
      <w:r w:rsidR="003A1A8B" w:rsidRPr="00626C6A">
        <w:rPr>
          <w:rFonts w:ascii="Tahoma" w:hAnsi="Tahoma" w:cs="Tahoma"/>
          <w:bCs/>
          <w:sz w:val="21"/>
          <w:szCs w:val="21"/>
        </w:rPr>
        <w:t>all other correspondence for compliance and contractual content</w:t>
      </w:r>
      <w:r w:rsidR="0009535F" w:rsidRPr="00626C6A">
        <w:rPr>
          <w:rFonts w:ascii="Tahoma" w:hAnsi="Tahoma" w:cs="Tahoma"/>
          <w:bCs/>
          <w:sz w:val="21"/>
          <w:szCs w:val="21"/>
        </w:rPr>
        <w:t>.</w:t>
      </w:r>
      <w:r w:rsidR="00DC7627" w:rsidRPr="00626C6A">
        <w:rPr>
          <w:rFonts w:ascii="Tahoma" w:hAnsi="Tahoma" w:cs="Tahoma"/>
          <w:bCs/>
          <w:sz w:val="21"/>
          <w:szCs w:val="21"/>
        </w:rPr>
        <w:t xml:space="preserve"> Act</w:t>
      </w:r>
      <w:r w:rsidR="00383DEC">
        <w:rPr>
          <w:rFonts w:ascii="Tahoma" w:hAnsi="Tahoma" w:cs="Tahoma"/>
          <w:bCs/>
          <w:sz w:val="21"/>
          <w:szCs w:val="21"/>
        </w:rPr>
        <w:t>ed</w:t>
      </w:r>
      <w:r w:rsidR="00DC7627" w:rsidRPr="00626C6A">
        <w:rPr>
          <w:rFonts w:ascii="Tahoma" w:hAnsi="Tahoma" w:cs="Tahoma"/>
          <w:bCs/>
          <w:sz w:val="21"/>
          <w:szCs w:val="21"/>
        </w:rPr>
        <w:t xml:space="preserve"> as</w:t>
      </w:r>
      <w:r w:rsidR="0079306C" w:rsidRPr="00626C6A">
        <w:rPr>
          <w:rFonts w:ascii="Tahoma" w:hAnsi="Tahoma" w:cs="Tahoma"/>
          <w:bCs/>
          <w:sz w:val="21"/>
          <w:szCs w:val="21"/>
        </w:rPr>
        <w:t xml:space="preserve"> </w:t>
      </w:r>
      <w:r w:rsidR="00DC7627" w:rsidRPr="00626C6A">
        <w:rPr>
          <w:rFonts w:ascii="Tahoma" w:hAnsi="Tahoma" w:cs="Tahoma"/>
          <w:bCs/>
          <w:sz w:val="21"/>
          <w:szCs w:val="21"/>
        </w:rPr>
        <w:t>a</w:t>
      </w:r>
      <w:r w:rsidR="008052FB">
        <w:rPr>
          <w:rFonts w:ascii="Tahoma" w:hAnsi="Tahoma" w:cs="Tahoma"/>
          <w:bCs/>
          <w:sz w:val="21"/>
          <w:szCs w:val="21"/>
        </w:rPr>
        <w:t xml:space="preserve"> part of PMC and</w:t>
      </w:r>
      <w:r w:rsidR="003A1A8B" w:rsidRPr="00626C6A">
        <w:rPr>
          <w:rFonts w:ascii="Tahoma" w:hAnsi="Tahoma" w:cs="Tahoma"/>
          <w:bCs/>
          <w:sz w:val="21"/>
          <w:szCs w:val="21"/>
        </w:rPr>
        <w:t xml:space="preserve"> </w:t>
      </w:r>
      <w:r w:rsidR="008052FB">
        <w:rPr>
          <w:rFonts w:ascii="Tahoma" w:hAnsi="Tahoma" w:cs="Tahoma"/>
          <w:bCs/>
          <w:sz w:val="21"/>
          <w:szCs w:val="21"/>
        </w:rPr>
        <w:t>main</w:t>
      </w:r>
      <w:r w:rsidR="000B4F7B" w:rsidRPr="00626C6A">
        <w:rPr>
          <w:rFonts w:ascii="Tahoma" w:hAnsi="Tahoma" w:cs="Tahoma"/>
          <w:bCs/>
          <w:sz w:val="21"/>
          <w:szCs w:val="21"/>
        </w:rPr>
        <w:t>tain</w:t>
      </w:r>
      <w:r w:rsidR="003A1A8B" w:rsidRPr="00626C6A">
        <w:rPr>
          <w:rFonts w:ascii="Tahoma" w:hAnsi="Tahoma" w:cs="Tahoma"/>
          <w:bCs/>
          <w:sz w:val="21"/>
          <w:szCs w:val="21"/>
        </w:rPr>
        <w:t xml:space="preserve"> abreast of new legislation, government policy, best practice and relevant external factors relevant to procurement and contracting activity.</w:t>
      </w:r>
      <w:r w:rsidR="0079306C" w:rsidRPr="00626C6A">
        <w:rPr>
          <w:rFonts w:ascii="Tahoma" w:hAnsi="Tahoma" w:cs="Tahoma"/>
          <w:bCs/>
          <w:sz w:val="21"/>
          <w:szCs w:val="21"/>
        </w:rPr>
        <w:t xml:space="preserve"> </w:t>
      </w:r>
      <w:r w:rsidR="00EF7E1E" w:rsidRPr="00626C6A">
        <w:rPr>
          <w:rFonts w:ascii="Tahoma" w:hAnsi="Tahoma" w:cs="Tahoma"/>
          <w:bCs/>
          <w:sz w:val="21"/>
          <w:szCs w:val="21"/>
        </w:rPr>
        <w:t>Ensure</w:t>
      </w:r>
      <w:r w:rsidR="00FE1846" w:rsidRPr="00626C6A">
        <w:rPr>
          <w:rFonts w:ascii="Tahoma" w:hAnsi="Tahoma" w:cs="Tahoma"/>
          <w:bCs/>
          <w:sz w:val="21"/>
          <w:szCs w:val="21"/>
        </w:rPr>
        <w:t xml:space="preserve"> </w:t>
      </w:r>
      <w:r w:rsidR="003A1A8B" w:rsidRPr="00626C6A">
        <w:rPr>
          <w:rFonts w:ascii="Tahoma" w:hAnsi="Tahoma" w:cs="Tahoma"/>
          <w:bCs/>
          <w:sz w:val="21"/>
          <w:szCs w:val="21"/>
        </w:rPr>
        <w:t>effective audit and performance management mechanisms</w:t>
      </w:r>
      <w:r w:rsidR="00BB294D" w:rsidRPr="00626C6A">
        <w:rPr>
          <w:rFonts w:ascii="Tahoma" w:hAnsi="Tahoma" w:cs="Tahoma"/>
          <w:bCs/>
          <w:sz w:val="21"/>
          <w:szCs w:val="21"/>
        </w:rPr>
        <w:t xml:space="preserve"> and frequently</w:t>
      </w:r>
      <w:r w:rsidR="003A1A8B" w:rsidRPr="00626C6A">
        <w:rPr>
          <w:rFonts w:ascii="Tahoma" w:hAnsi="Tahoma" w:cs="Tahoma"/>
          <w:bCs/>
          <w:sz w:val="21"/>
          <w:szCs w:val="21"/>
        </w:rPr>
        <w:t xml:space="preserve"> deliver contract and commercial presentations to management</w:t>
      </w:r>
      <w:r w:rsidR="00B91549" w:rsidRPr="00626C6A">
        <w:rPr>
          <w:rFonts w:ascii="Tahoma" w:hAnsi="Tahoma" w:cs="Tahoma"/>
          <w:bCs/>
          <w:sz w:val="21"/>
          <w:szCs w:val="21"/>
        </w:rPr>
        <w:t>.</w:t>
      </w:r>
      <w:r w:rsidR="005B70D5" w:rsidRPr="00626C6A">
        <w:rPr>
          <w:rFonts w:ascii="Tahoma" w:hAnsi="Tahoma" w:cs="Tahoma"/>
          <w:bCs/>
          <w:sz w:val="21"/>
          <w:szCs w:val="21"/>
        </w:rPr>
        <w:t xml:space="preserve"> Successfully direct the tender process from commencement to completion for the appointment of an interim contractor following termination of the aforementioned main contractor.</w:t>
      </w:r>
    </w:p>
    <w:p w:rsidR="00BC0D18" w:rsidRPr="007D6359" w:rsidRDefault="00383DEC" w:rsidP="00655846">
      <w:pPr>
        <w:pStyle w:val="BodyText"/>
        <w:numPr>
          <w:ilvl w:val="0"/>
          <w:numId w:val="2"/>
        </w:numPr>
        <w:tabs>
          <w:tab w:val="right" w:pos="360"/>
        </w:tabs>
        <w:spacing w:after="120" w:line="276" w:lineRule="auto"/>
        <w:ind w:left="360" w:hanging="27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Presented</w:t>
      </w:r>
      <w:r w:rsidR="002E5269">
        <w:rPr>
          <w:rFonts w:ascii="Tahoma" w:hAnsi="Tahoma" w:cs="Tahoma"/>
          <w:bCs/>
          <w:sz w:val="21"/>
          <w:szCs w:val="21"/>
        </w:rPr>
        <w:t xml:space="preserve"> as a Senior Commercial M</w:t>
      </w:r>
      <w:r w:rsidR="005173BC" w:rsidRPr="007D6359">
        <w:rPr>
          <w:rFonts w:ascii="Tahoma" w:hAnsi="Tahoma" w:cs="Tahoma"/>
          <w:bCs/>
          <w:sz w:val="21"/>
          <w:szCs w:val="21"/>
        </w:rPr>
        <w:t xml:space="preserve">anager </w:t>
      </w:r>
      <w:r>
        <w:rPr>
          <w:rFonts w:ascii="Tahoma" w:hAnsi="Tahoma" w:cs="Tahoma"/>
          <w:bCs/>
          <w:sz w:val="21"/>
          <w:szCs w:val="21"/>
        </w:rPr>
        <w:t xml:space="preserve">and </w:t>
      </w:r>
      <w:r w:rsidR="005173BC" w:rsidRPr="007D6359">
        <w:rPr>
          <w:rFonts w:ascii="Tahoma" w:hAnsi="Tahoma" w:cs="Tahoma"/>
          <w:bCs/>
          <w:sz w:val="21"/>
          <w:szCs w:val="21"/>
        </w:rPr>
        <w:t xml:space="preserve">performed functions in commercial management which included, control </w:t>
      </w:r>
      <w:r w:rsidR="004D077E" w:rsidRPr="007D6359">
        <w:rPr>
          <w:rFonts w:ascii="Tahoma" w:hAnsi="Tahoma" w:cs="Tahoma"/>
          <w:bCs/>
          <w:sz w:val="21"/>
          <w:szCs w:val="21"/>
        </w:rPr>
        <w:t xml:space="preserve">the </w:t>
      </w:r>
      <w:r w:rsidR="00FE4E8E" w:rsidRPr="007D6359">
        <w:rPr>
          <w:rFonts w:ascii="Tahoma" w:hAnsi="Tahoma" w:cs="Tahoma"/>
          <w:bCs/>
          <w:sz w:val="21"/>
          <w:szCs w:val="21"/>
        </w:rPr>
        <w:t>commercial tea</w:t>
      </w:r>
      <w:r w:rsidR="004D077E" w:rsidRPr="007D6359">
        <w:rPr>
          <w:rFonts w:ascii="Tahoma" w:hAnsi="Tahoma" w:cs="Tahoma"/>
          <w:bCs/>
          <w:sz w:val="21"/>
          <w:szCs w:val="21"/>
        </w:rPr>
        <w:t xml:space="preserve">m </w:t>
      </w:r>
      <w:r w:rsidR="00FE4E8E" w:rsidRPr="007D6359">
        <w:rPr>
          <w:rFonts w:ascii="Tahoma" w:hAnsi="Tahoma" w:cs="Tahoma"/>
          <w:bCs/>
          <w:sz w:val="21"/>
          <w:szCs w:val="21"/>
        </w:rPr>
        <w:t>by</w:t>
      </w:r>
      <w:r w:rsidR="004D077E" w:rsidRPr="007D6359">
        <w:rPr>
          <w:rFonts w:ascii="Tahoma" w:hAnsi="Tahoma" w:cs="Tahoma"/>
          <w:bCs/>
          <w:sz w:val="21"/>
          <w:szCs w:val="21"/>
        </w:rPr>
        <w:t xml:space="preserve"> a difficult </w:t>
      </w:r>
      <w:r w:rsidR="00C92B6B" w:rsidRPr="007D6359">
        <w:rPr>
          <w:rFonts w:ascii="Tahoma" w:hAnsi="Tahoma" w:cs="Tahoma"/>
          <w:bCs/>
          <w:sz w:val="21"/>
          <w:szCs w:val="21"/>
        </w:rPr>
        <w:t>dissolution</w:t>
      </w:r>
      <w:r w:rsidR="004D077E" w:rsidRPr="007D6359">
        <w:rPr>
          <w:rFonts w:ascii="Tahoma" w:hAnsi="Tahoma" w:cs="Tahoma"/>
          <w:bCs/>
          <w:sz w:val="21"/>
          <w:szCs w:val="21"/>
        </w:rPr>
        <w:t xml:space="preserve"> of the main contractor process on a </w:t>
      </w:r>
      <w:r w:rsidR="004D077E" w:rsidRPr="007D6359">
        <w:rPr>
          <w:rFonts w:ascii="Tahoma" w:hAnsi="Tahoma" w:cs="Tahoma"/>
          <w:b/>
          <w:bCs/>
          <w:sz w:val="21"/>
          <w:szCs w:val="21"/>
        </w:rPr>
        <w:t>5.9 Billion</w:t>
      </w:r>
      <w:r w:rsidR="004D077E" w:rsidRPr="007D6359">
        <w:rPr>
          <w:rFonts w:ascii="Tahoma" w:hAnsi="Tahoma" w:cs="Tahoma"/>
          <w:bCs/>
          <w:sz w:val="21"/>
          <w:szCs w:val="21"/>
        </w:rPr>
        <w:t xml:space="preserve"> QAR project</w:t>
      </w:r>
      <w:r w:rsidR="00B64CC4" w:rsidRPr="007D6359">
        <w:rPr>
          <w:rFonts w:ascii="Tahoma" w:hAnsi="Tahoma" w:cs="Tahoma"/>
          <w:bCs/>
          <w:sz w:val="21"/>
          <w:szCs w:val="21"/>
        </w:rPr>
        <w:t>.</w:t>
      </w:r>
    </w:p>
    <w:p w:rsidR="00655846" w:rsidRPr="007D6359" w:rsidRDefault="000C13E0" w:rsidP="007D6359">
      <w:pPr>
        <w:pStyle w:val="BodyText"/>
        <w:numPr>
          <w:ilvl w:val="0"/>
          <w:numId w:val="2"/>
        </w:numPr>
        <w:tabs>
          <w:tab w:val="right" w:pos="360"/>
        </w:tabs>
        <w:spacing w:after="120" w:line="276" w:lineRule="auto"/>
        <w:ind w:left="360" w:hanging="274"/>
        <w:rPr>
          <w:rFonts w:ascii="Tahoma" w:hAnsi="Tahoma" w:cs="Tahoma"/>
          <w:bCs/>
          <w:sz w:val="21"/>
          <w:szCs w:val="21"/>
        </w:rPr>
      </w:pPr>
      <w:r w:rsidRPr="007D6359">
        <w:rPr>
          <w:rFonts w:ascii="Tahoma" w:hAnsi="Tahoma" w:cs="Tahoma"/>
          <w:bCs/>
          <w:sz w:val="21"/>
          <w:szCs w:val="21"/>
        </w:rPr>
        <w:lastRenderedPageBreak/>
        <w:t xml:space="preserve">Proficiently </w:t>
      </w:r>
      <w:r w:rsidR="00BC613B" w:rsidRPr="007D6359">
        <w:rPr>
          <w:rFonts w:ascii="Tahoma" w:hAnsi="Tahoma" w:cs="Tahoma"/>
          <w:bCs/>
          <w:sz w:val="21"/>
          <w:szCs w:val="21"/>
        </w:rPr>
        <w:t>exchange</w:t>
      </w:r>
      <w:r w:rsidR="00383DEC">
        <w:rPr>
          <w:rFonts w:ascii="Tahoma" w:hAnsi="Tahoma" w:cs="Tahoma"/>
          <w:bCs/>
          <w:sz w:val="21"/>
          <w:szCs w:val="21"/>
        </w:rPr>
        <w:t>d</w:t>
      </w:r>
      <w:r w:rsidR="00696EBB" w:rsidRPr="007D6359">
        <w:rPr>
          <w:rFonts w:ascii="Tahoma" w:hAnsi="Tahoma" w:cs="Tahoma"/>
          <w:bCs/>
          <w:sz w:val="21"/>
          <w:szCs w:val="21"/>
        </w:rPr>
        <w:t xml:space="preserve"> and </w:t>
      </w:r>
      <w:r w:rsidR="00BC613B" w:rsidRPr="007D6359">
        <w:rPr>
          <w:rFonts w:ascii="Tahoma" w:hAnsi="Tahoma" w:cs="Tahoma"/>
          <w:bCs/>
          <w:sz w:val="21"/>
          <w:szCs w:val="21"/>
        </w:rPr>
        <w:t>approve</w:t>
      </w:r>
      <w:r w:rsidR="00383DEC">
        <w:rPr>
          <w:rFonts w:ascii="Tahoma" w:hAnsi="Tahoma" w:cs="Tahoma"/>
          <w:bCs/>
          <w:sz w:val="21"/>
          <w:szCs w:val="21"/>
        </w:rPr>
        <w:t>d</w:t>
      </w:r>
      <w:r w:rsidR="00DD28A8" w:rsidRPr="007D6359">
        <w:rPr>
          <w:rFonts w:ascii="Tahoma" w:hAnsi="Tahoma" w:cs="Tahoma"/>
          <w:bCs/>
          <w:sz w:val="21"/>
          <w:szCs w:val="21"/>
        </w:rPr>
        <w:t xml:space="preserve"> contractual terms and conditions for the successful appointment of a new main contractor, MEP sub-contractors and new design teams</w:t>
      </w:r>
      <w:r w:rsidR="009750F3" w:rsidRPr="007D6359">
        <w:rPr>
          <w:rFonts w:ascii="Tahoma" w:hAnsi="Tahoma" w:cs="Tahoma"/>
          <w:bCs/>
          <w:sz w:val="21"/>
          <w:szCs w:val="21"/>
        </w:rPr>
        <w:t xml:space="preserve"> in an efficient manner</w:t>
      </w:r>
      <w:r w:rsidR="00C20C2B">
        <w:rPr>
          <w:rFonts w:ascii="Tahoma" w:hAnsi="Tahoma" w:cs="Tahoma"/>
          <w:bCs/>
          <w:sz w:val="21"/>
          <w:szCs w:val="21"/>
        </w:rPr>
        <w:t>.</w:t>
      </w:r>
    </w:p>
    <w:p w:rsidR="00655846" w:rsidRPr="007D6359" w:rsidRDefault="006769EE" w:rsidP="00655846">
      <w:pPr>
        <w:pStyle w:val="BodyText"/>
        <w:numPr>
          <w:ilvl w:val="0"/>
          <w:numId w:val="2"/>
        </w:numPr>
        <w:tabs>
          <w:tab w:val="right" w:pos="360"/>
        </w:tabs>
        <w:spacing w:after="120" w:line="276" w:lineRule="auto"/>
        <w:ind w:left="360" w:hanging="274"/>
        <w:rPr>
          <w:rFonts w:ascii="Tahoma" w:hAnsi="Tahoma" w:cs="Tahoma"/>
          <w:bCs/>
          <w:sz w:val="21"/>
          <w:szCs w:val="21"/>
        </w:rPr>
      </w:pPr>
      <w:r w:rsidRPr="007D6359">
        <w:rPr>
          <w:rFonts w:ascii="Tahoma" w:hAnsi="Tahoma" w:cs="Tahoma"/>
          <w:bCs/>
          <w:sz w:val="21"/>
          <w:szCs w:val="21"/>
        </w:rPr>
        <w:t>Improve</w:t>
      </w:r>
      <w:r w:rsidR="00383DEC">
        <w:rPr>
          <w:rFonts w:ascii="Tahoma" w:hAnsi="Tahoma" w:cs="Tahoma"/>
          <w:bCs/>
          <w:sz w:val="21"/>
          <w:szCs w:val="21"/>
        </w:rPr>
        <w:t>d</w:t>
      </w:r>
      <w:r w:rsidR="002C39B0" w:rsidRPr="007D6359">
        <w:rPr>
          <w:rFonts w:ascii="Tahoma" w:hAnsi="Tahoma" w:cs="Tahoma"/>
          <w:bCs/>
          <w:sz w:val="21"/>
          <w:szCs w:val="21"/>
        </w:rPr>
        <w:t xml:space="preserve"> </w:t>
      </w:r>
      <w:r w:rsidR="00DD28A8" w:rsidRPr="007D6359">
        <w:rPr>
          <w:rFonts w:ascii="Tahoma" w:hAnsi="Tahoma" w:cs="Tahoma"/>
          <w:bCs/>
          <w:sz w:val="21"/>
          <w:szCs w:val="21"/>
        </w:rPr>
        <w:t>client standard contract te</w:t>
      </w:r>
      <w:r w:rsidR="00881485" w:rsidRPr="007D6359">
        <w:rPr>
          <w:rFonts w:ascii="Tahoma" w:hAnsi="Tahoma" w:cs="Tahoma"/>
          <w:bCs/>
          <w:sz w:val="21"/>
          <w:szCs w:val="21"/>
        </w:rPr>
        <w:t>rms and conditions and formulate</w:t>
      </w:r>
      <w:r w:rsidR="00DD28A8" w:rsidRPr="007D6359">
        <w:rPr>
          <w:rFonts w:ascii="Tahoma" w:hAnsi="Tahoma" w:cs="Tahoma"/>
          <w:bCs/>
          <w:sz w:val="21"/>
          <w:szCs w:val="21"/>
        </w:rPr>
        <w:t xml:space="preserve"> bespoke contract documents change the procurement form </w:t>
      </w:r>
      <w:r w:rsidR="00172A06" w:rsidRPr="007D6359">
        <w:rPr>
          <w:rFonts w:ascii="Tahoma" w:hAnsi="Tahoma" w:cs="Tahoma"/>
          <w:bCs/>
          <w:sz w:val="21"/>
          <w:szCs w:val="21"/>
        </w:rPr>
        <w:t xml:space="preserve">design and build to </w:t>
      </w:r>
      <w:r w:rsidR="004F5E33" w:rsidRPr="007D6359">
        <w:rPr>
          <w:rFonts w:ascii="Tahoma" w:hAnsi="Tahoma" w:cs="Tahoma"/>
          <w:bCs/>
          <w:sz w:val="21"/>
          <w:szCs w:val="21"/>
        </w:rPr>
        <w:t>red boo</w:t>
      </w:r>
      <w:r w:rsidR="00E53973" w:rsidRPr="007D6359">
        <w:rPr>
          <w:rFonts w:ascii="Tahoma" w:hAnsi="Tahoma" w:cs="Tahoma"/>
          <w:bCs/>
          <w:sz w:val="21"/>
          <w:szCs w:val="21"/>
        </w:rPr>
        <w:t>k on a major project.</w:t>
      </w:r>
    </w:p>
    <w:p w:rsidR="00DD28A8" w:rsidRPr="007D6359" w:rsidRDefault="00AE5768" w:rsidP="00655846">
      <w:pPr>
        <w:pStyle w:val="BodyText"/>
        <w:numPr>
          <w:ilvl w:val="0"/>
          <w:numId w:val="2"/>
        </w:numPr>
        <w:tabs>
          <w:tab w:val="right" w:pos="360"/>
        </w:tabs>
        <w:spacing w:after="120" w:line="276" w:lineRule="auto"/>
        <w:ind w:left="360" w:hanging="274"/>
        <w:rPr>
          <w:rFonts w:ascii="Tahoma" w:hAnsi="Tahoma" w:cs="Tahoma"/>
          <w:bCs/>
          <w:sz w:val="21"/>
          <w:szCs w:val="21"/>
        </w:rPr>
      </w:pPr>
      <w:r w:rsidRPr="007D6359">
        <w:rPr>
          <w:rFonts w:ascii="Tahoma" w:hAnsi="Tahoma" w:cs="Tahoma"/>
          <w:bCs/>
          <w:sz w:val="21"/>
          <w:szCs w:val="21"/>
        </w:rPr>
        <w:t>Head</w:t>
      </w:r>
      <w:r w:rsidR="00383DEC">
        <w:rPr>
          <w:rFonts w:ascii="Tahoma" w:hAnsi="Tahoma" w:cs="Tahoma"/>
          <w:bCs/>
          <w:sz w:val="21"/>
          <w:szCs w:val="21"/>
        </w:rPr>
        <w:t>ed</w:t>
      </w:r>
      <w:r w:rsidRPr="007D6359">
        <w:rPr>
          <w:rFonts w:ascii="Tahoma" w:hAnsi="Tahoma" w:cs="Tahoma"/>
          <w:bCs/>
          <w:sz w:val="21"/>
          <w:szCs w:val="21"/>
        </w:rPr>
        <w:t xml:space="preserve"> and </w:t>
      </w:r>
      <w:r w:rsidR="00D9223C" w:rsidRPr="007D6359">
        <w:rPr>
          <w:rFonts w:ascii="Tahoma" w:hAnsi="Tahoma" w:cs="Tahoma"/>
          <w:bCs/>
          <w:sz w:val="21"/>
          <w:szCs w:val="21"/>
        </w:rPr>
        <w:t>organize</w:t>
      </w:r>
      <w:r w:rsidR="00D9223C">
        <w:rPr>
          <w:rFonts w:ascii="Tahoma" w:hAnsi="Tahoma" w:cs="Tahoma"/>
          <w:bCs/>
          <w:sz w:val="21"/>
          <w:szCs w:val="21"/>
        </w:rPr>
        <w:t>d</w:t>
      </w:r>
      <w:r w:rsidR="005D3310" w:rsidRPr="007D6359">
        <w:rPr>
          <w:rFonts w:ascii="Tahoma" w:hAnsi="Tahoma" w:cs="Tahoma"/>
          <w:bCs/>
          <w:sz w:val="21"/>
          <w:szCs w:val="21"/>
        </w:rPr>
        <w:t xml:space="preserve"> all </w:t>
      </w:r>
      <w:r w:rsidR="00DD28A8" w:rsidRPr="007D6359">
        <w:rPr>
          <w:rFonts w:ascii="Tahoma" w:hAnsi="Tahoma" w:cs="Tahoma"/>
          <w:bCs/>
          <w:sz w:val="21"/>
          <w:szCs w:val="21"/>
        </w:rPr>
        <w:t xml:space="preserve">authoritative </w:t>
      </w:r>
      <w:r w:rsidR="00E60B1D" w:rsidRPr="007D6359">
        <w:rPr>
          <w:rFonts w:ascii="Tahoma" w:hAnsi="Tahoma" w:cs="Tahoma"/>
          <w:bCs/>
          <w:sz w:val="21"/>
          <w:szCs w:val="21"/>
        </w:rPr>
        <w:t xml:space="preserve">operations </w:t>
      </w:r>
      <w:r w:rsidR="00DD28A8" w:rsidRPr="007D6359">
        <w:rPr>
          <w:rFonts w:ascii="Tahoma" w:hAnsi="Tahoma" w:cs="Tahoma"/>
          <w:bCs/>
          <w:sz w:val="21"/>
          <w:szCs w:val="21"/>
        </w:rPr>
        <w:t xml:space="preserve">and </w:t>
      </w:r>
      <w:r w:rsidR="00164A5D" w:rsidRPr="007D6359">
        <w:rPr>
          <w:rFonts w:ascii="Tahoma" w:hAnsi="Tahoma" w:cs="Tahoma"/>
          <w:bCs/>
          <w:sz w:val="21"/>
          <w:szCs w:val="21"/>
        </w:rPr>
        <w:t>exact</w:t>
      </w:r>
      <w:r w:rsidR="00DD28A8" w:rsidRPr="007D6359">
        <w:rPr>
          <w:rFonts w:ascii="Tahoma" w:hAnsi="Tahoma" w:cs="Tahoma"/>
          <w:bCs/>
          <w:sz w:val="21"/>
          <w:szCs w:val="21"/>
        </w:rPr>
        <w:t xml:space="preserve"> professional </w:t>
      </w:r>
      <w:r w:rsidR="00CA54E8" w:rsidRPr="007D6359">
        <w:rPr>
          <w:rFonts w:ascii="Tahoma" w:hAnsi="Tahoma" w:cs="Tahoma"/>
          <w:bCs/>
          <w:sz w:val="21"/>
          <w:szCs w:val="21"/>
        </w:rPr>
        <w:t>instruction</w:t>
      </w:r>
      <w:r w:rsidR="00DD28A8" w:rsidRPr="007D6359">
        <w:rPr>
          <w:rFonts w:ascii="Tahoma" w:hAnsi="Tahoma" w:cs="Tahoma"/>
          <w:bCs/>
          <w:sz w:val="21"/>
          <w:szCs w:val="21"/>
        </w:rPr>
        <w:t xml:space="preserve"> on complex commercial and contractual matters pertaining to the entire project and development.</w:t>
      </w:r>
    </w:p>
    <w:p w:rsidR="00DD28A8" w:rsidRPr="007D6359" w:rsidRDefault="003D725C" w:rsidP="00D960DF">
      <w:pPr>
        <w:pStyle w:val="BodyText"/>
        <w:numPr>
          <w:ilvl w:val="0"/>
          <w:numId w:val="2"/>
        </w:numPr>
        <w:tabs>
          <w:tab w:val="right" w:pos="360"/>
        </w:tabs>
        <w:spacing w:after="60" w:line="276" w:lineRule="auto"/>
        <w:ind w:left="360" w:hanging="274"/>
        <w:rPr>
          <w:rFonts w:ascii="Tahoma" w:hAnsi="Tahoma" w:cs="Tahoma"/>
          <w:bCs/>
          <w:sz w:val="21"/>
          <w:szCs w:val="21"/>
        </w:rPr>
      </w:pPr>
      <w:r w:rsidRPr="007D6359">
        <w:rPr>
          <w:rFonts w:ascii="Tahoma" w:hAnsi="Tahoma" w:cs="Tahoma"/>
          <w:bCs/>
          <w:sz w:val="21"/>
          <w:szCs w:val="21"/>
        </w:rPr>
        <w:t>Prompt</w:t>
      </w:r>
      <w:r w:rsidR="00383DEC">
        <w:rPr>
          <w:rFonts w:ascii="Tahoma" w:hAnsi="Tahoma" w:cs="Tahoma"/>
          <w:bCs/>
          <w:sz w:val="21"/>
          <w:szCs w:val="21"/>
        </w:rPr>
        <w:t xml:space="preserve">ed </w:t>
      </w:r>
      <w:r w:rsidR="00DD28A8" w:rsidRPr="007D6359">
        <w:rPr>
          <w:rFonts w:ascii="Tahoma" w:hAnsi="Tahoma" w:cs="Tahoma"/>
          <w:bCs/>
          <w:sz w:val="21"/>
          <w:szCs w:val="21"/>
        </w:rPr>
        <w:t xml:space="preserve">project </w:t>
      </w:r>
      <w:r w:rsidR="006C7000" w:rsidRPr="007D6359">
        <w:rPr>
          <w:rFonts w:ascii="Tahoma" w:hAnsi="Tahoma" w:cs="Tahoma"/>
          <w:bCs/>
          <w:sz w:val="21"/>
          <w:szCs w:val="21"/>
        </w:rPr>
        <w:t>continued</w:t>
      </w:r>
      <w:r w:rsidR="00383DEC">
        <w:rPr>
          <w:rFonts w:ascii="Tahoma" w:hAnsi="Tahoma" w:cs="Tahoma"/>
          <w:bCs/>
          <w:sz w:val="21"/>
          <w:szCs w:val="21"/>
        </w:rPr>
        <w:t xml:space="preserve"> compliance</w:t>
      </w:r>
      <w:r w:rsidR="00DD28A8" w:rsidRPr="007D6359">
        <w:rPr>
          <w:rFonts w:ascii="Tahoma" w:hAnsi="Tahoma" w:cs="Tahoma"/>
          <w:bCs/>
          <w:sz w:val="21"/>
          <w:szCs w:val="21"/>
        </w:rPr>
        <w:t xml:space="preserve"> with commercial policies and procedures, through training, raising awareness, monitoring, governance and audit processes</w:t>
      </w:r>
      <w:r w:rsidR="00C60F6E" w:rsidRPr="007D6359">
        <w:rPr>
          <w:rFonts w:ascii="Tahoma" w:hAnsi="Tahoma" w:cs="Tahoma"/>
          <w:bCs/>
          <w:sz w:val="21"/>
          <w:szCs w:val="21"/>
        </w:rPr>
        <w:t xml:space="preserve"> in commercial management operations</w:t>
      </w:r>
      <w:r w:rsidR="00DD28A8" w:rsidRPr="007D6359">
        <w:rPr>
          <w:rFonts w:ascii="Tahoma" w:hAnsi="Tahoma" w:cs="Tahoma"/>
          <w:bCs/>
          <w:sz w:val="21"/>
          <w:szCs w:val="21"/>
        </w:rPr>
        <w:t>.</w:t>
      </w:r>
    </w:p>
    <w:p w:rsidR="008421EC" w:rsidRPr="00655846" w:rsidRDefault="008421EC" w:rsidP="00D3234D">
      <w:pPr>
        <w:pStyle w:val="BodyText"/>
        <w:tabs>
          <w:tab w:val="right" w:pos="360"/>
        </w:tabs>
        <w:spacing w:line="276" w:lineRule="auto"/>
        <w:rPr>
          <w:rFonts w:ascii="Tahoma" w:hAnsi="Tahoma" w:cs="Tahoma"/>
          <w:bCs/>
          <w:sz w:val="16"/>
          <w:szCs w:val="21"/>
        </w:rPr>
      </w:pPr>
    </w:p>
    <w:p w:rsidR="00D3234D" w:rsidRPr="00FE218D" w:rsidRDefault="00346B4C" w:rsidP="00D3234D">
      <w:pPr>
        <w:pStyle w:val="BodyText"/>
        <w:jc w:val="center"/>
        <w:rPr>
          <w:rFonts w:ascii="Tahoma" w:hAnsi="Tahoma" w:cs="Tahoma"/>
          <w:b/>
          <w:color w:val="000000"/>
          <w:sz w:val="22"/>
          <w:szCs w:val="21"/>
        </w:rPr>
      </w:pPr>
      <w:r>
        <w:rPr>
          <w:rFonts w:ascii="Tahoma" w:hAnsi="Tahoma" w:cs="Tahoma"/>
          <w:b/>
          <w:color w:val="000000"/>
          <w:sz w:val="22"/>
          <w:szCs w:val="21"/>
        </w:rPr>
        <w:t xml:space="preserve">FAITHFUL &amp; GOULD </w:t>
      </w:r>
      <w:r w:rsidR="00D3234D" w:rsidRPr="008A3C1F">
        <w:rPr>
          <w:rFonts w:ascii="Tahoma" w:hAnsi="Tahoma" w:cs="Tahoma"/>
          <w:iCs/>
          <w:color w:val="000000"/>
          <w:sz w:val="22"/>
          <w:szCs w:val="21"/>
        </w:rPr>
        <w:sym w:font="Symbol" w:char="F0B7"/>
      </w:r>
      <w:r w:rsidR="00D3234D" w:rsidRPr="008A3C1F"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 w:rsidR="000F4041" w:rsidRPr="000F4041">
        <w:rPr>
          <w:rFonts w:ascii="Tahoma" w:hAnsi="Tahoma" w:cs="Tahoma"/>
          <w:iCs/>
          <w:color w:val="000000"/>
          <w:sz w:val="22"/>
          <w:szCs w:val="21"/>
        </w:rPr>
        <w:t xml:space="preserve">Doha, State of Qatar </w:t>
      </w:r>
      <w:r w:rsidR="00603A60" w:rsidRPr="008A3C1F">
        <w:rPr>
          <w:rFonts w:ascii="Tahoma" w:hAnsi="Tahoma" w:cs="Tahoma"/>
          <w:iCs/>
          <w:color w:val="000000"/>
          <w:sz w:val="22"/>
          <w:szCs w:val="21"/>
        </w:rPr>
        <w:sym w:font="Symbol" w:char="F0B7"/>
      </w:r>
      <w:r w:rsidR="00603A60"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 w:rsidR="006804AB" w:rsidRPr="006804AB">
        <w:rPr>
          <w:rFonts w:ascii="Tahoma" w:hAnsi="Tahoma" w:cs="Tahoma"/>
          <w:bCs/>
          <w:color w:val="000000"/>
          <w:sz w:val="22"/>
          <w:szCs w:val="20"/>
        </w:rPr>
        <w:t>2013 - 2015</w:t>
      </w:r>
    </w:p>
    <w:p w:rsidR="00D3234D" w:rsidRPr="008A3C1F" w:rsidRDefault="000F4041" w:rsidP="00D3234D">
      <w:pPr>
        <w:pStyle w:val="BodyText"/>
        <w:spacing w:line="276" w:lineRule="auto"/>
        <w:jc w:val="center"/>
        <w:rPr>
          <w:rFonts w:ascii="Tahoma" w:hAnsi="Tahoma" w:cs="Tahoma"/>
          <w:bCs/>
          <w:i/>
          <w:smallCaps/>
          <w:color w:val="000000"/>
          <w:sz w:val="22"/>
          <w:szCs w:val="20"/>
        </w:rPr>
      </w:pPr>
      <w:r w:rsidRPr="000F4041">
        <w:rPr>
          <w:rFonts w:ascii="Tahoma" w:hAnsi="Tahoma" w:cs="Tahoma"/>
          <w:b/>
          <w:bCs/>
          <w:smallCaps/>
          <w:color w:val="000000"/>
          <w:sz w:val="22"/>
          <w:szCs w:val="20"/>
        </w:rPr>
        <w:t>Commercial Manager</w:t>
      </w:r>
    </w:p>
    <w:p w:rsidR="00603A60" w:rsidRPr="00626C6A" w:rsidRDefault="00D32A92" w:rsidP="00626C6A">
      <w:pPr>
        <w:pStyle w:val="BodyText"/>
        <w:tabs>
          <w:tab w:val="right" w:pos="360"/>
        </w:tabs>
        <w:spacing w:after="60" w:line="276" w:lineRule="auto"/>
        <w:rPr>
          <w:rFonts w:ascii="Tahoma" w:hAnsi="Tahoma" w:cs="Tahoma"/>
          <w:bCs/>
          <w:sz w:val="21"/>
          <w:szCs w:val="21"/>
        </w:rPr>
      </w:pPr>
      <w:r w:rsidRPr="00626C6A">
        <w:rPr>
          <w:rFonts w:ascii="Tahoma" w:hAnsi="Tahoma" w:cs="Tahoma"/>
          <w:bCs/>
          <w:sz w:val="21"/>
          <w:szCs w:val="21"/>
        </w:rPr>
        <w:t>Directly report</w:t>
      </w:r>
      <w:r w:rsidR="00474779" w:rsidRPr="00626C6A">
        <w:rPr>
          <w:rFonts w:ascii="Tahoma" w:hAnsi="Tahoma" w:cs="Tahoma"/>
          <w:bCs/>
          <w:sz w:val="21"/>
          <w:szCs w:val="21"/>
        </w:rPr>
        <w:t>ed</w:t>
      </w:r>
      <w:r w:rsidRPr="00626C6A">
        <w:rPr>
          <w:rFonts w:ascii="Tahoma" w:hAnsi="Tahoma" w:cs="Tahoma"/>
          <w:bCs/>
          <w:sz w:val="21"/>
          <w:szCs w:val="21"/>
        </w:rPr>
        <w:t xml:space="preserve"> to the </w:t>
      </w:r>
      <w:r w:rsidR="00603A60" w:rsidRPr="00626C6A">
        <w:rPr>
          <w:rFonts w:ascii="Tahoma" w:hAnsi="Tahoma" w:cs="Tahoma"/>
          <w:bCs/>
          <w:sz w:val="21"/>
          <w:szCs w:val="21"/>
        </w:rPr>
        <w:t xml:space="preserve">main board Directors as Commercial Manager </w:t>
      </w:r>
      <w:r w:rsidR="006072FA" w:rsidRPr="00626C6A">
        <w:rPr>
          <w:rFonts w:ascii="Tahoma" w:hAnsi="Tahoma" w:cs="Tahoma"/>
          <w:bCs/>
          <w:sz w:val="21"/>
          <w:szCs w:val="21"/>
        </w:rPr>
        <w:t xml:space="preserve">actively </w:t>
      </w:r>
      <w:r w:rsidR="009466F0" w:rsidRPr="00626C6A">
        <w:rPr>
          <w:rFonts w:ascii="Tahoma" w:hAnsi="Tahoma" w:cs="Tahoma"/>
          <w:bCs/>
          <w:sz w:val="21"/>
          <w:szCs w:val="21"/>
        </w:rPr>
        <w:t>manage</w:t>
      </w:r>
      <w:r w:rsidR="00FA791F" w:rsidRPr="00626C6A">
        <w:rPr>
          <w:rFonts w:ascii="Tahoma" w:hAnsi="Tahoma" w:cs="Tahoma"/>
          <w:bCs/>
          <w:sz w:val="21"/>
          <w:szCs w:val="21"/>
        </w:rPr>
        <w:t>d</w:t>
      </w:r>
      <w:r w:rsidR="009466F0" w:rsidRPr="00626C6A">
        <w:rPr>
          <w:rFonts w:ascii="Tahoma" w:hAnsi="Tahoma" w:cs="Tahoma"/>
          <w:bCs/>
          <w:sz w:val="21"/>
          <w:szCs w:val="21"/>
        </w:rPr>
        <w:t xml:space="preserve"> and coordinate</w:t>
      </w:r>
      <w:r w:rsidR="00FA791F" w:rsidRPr="00626C6A">
        <w:rPr>
          <w:rFonts w:ascii="Tahoma" w:hAnsi="Tahoma" w:cs="Tahoma"/>
          <w:bCs/>
          <w:sz w:val="21"/>
          <w:szCs w:val="21"/>
        </w:rPr>
        <w:t>d</w:t>
      </w:r>
      <w:r w:rsidR="009466F0" w:rsidRPr="00626C6A">
        <w:rPr>
          <w:rFonts w:ascii="Tahoma" w:hAnsi="Tahoma" w:cs="Tahoma"/>
          <w:bCs/>
          <w:sz w:val="21"/>
          <w:szCs w:val="21"/>
        </w:rPr>
        <w:t xml:space="preserve"> all aspects of a </w:t>
      </w:r>
      <w:r w:rsidR="00917941" w:rsidRPr="00626C6A">
        <w:rPr>
          <w:rFonts w:ascii="Tahoma" w:hAnsi="Tahoma" w:cs="Tahoma"/>
          <w:bCs/>
          <w:sz w:val="21"/>
          <w:szCs w:val="21"/>
        </w:rPr>
        <w:t xml:space="preserve">financial </w:t>
      </w:r>
      <w:r w:rsidR="00B308C3" w:rsidRPr="00626C6A">
        <w:rPr>
          <w:rFonts w:ascii="Tahoma" w:hAnsi="Tahoma" w:cs="Tahoma"/>
          <w:bCs/>
          <w:sz w:val="21"/>
          <w:szCs w:val="21"/>
        </w:rPr>
        <w:t>substances</w:t>
      </w:r>
      <w:r w:rsidR="00B50A3B" w:rsidRPr="00626C6A">
        <w:rPr>
          <w:rFonts w:ascii="Tahoma" w:hAnsi="Tahoma" w:cs="Tahoma"/>
          <w:bCs/>
          <w:sz w:val="21"/>
          <w:szCs w:val="21"/>
        </w:rPr>
        <w:t xml:space="preserve"> of suppliers and sub-</w:t>
      </w:r>
      <w:r w:rsidR="00D9223C" w:rsidRPr="00626C6A">
        <w:rPr>
          <w:rFonts w:ascii="Tahoma" w:hAnsi="Tahoma" w:cs="Tahoma"/>
          <w:bCs/>
          <w:sz w:val="21"/>
          <w:szCs w:val="21"/>
        </w:rPr>
        <w:t>contractor’s</w:t>
      </w:r>
      <w:r w:rsidR="00917941" w:rsidRPr="00626C6A">
        <w:rPr>
          <w:rFonts w:ascii="Tahoma" w:hAnsi="Tahoma" w:cs="Tahoma"/>
          <w:bCs/>
          <w:sz w:val="21"/>
          <w:szCs w:val="21"/>
        </w:rPr>
        <w:t xml:space="preserve"> </w:t>
      </w:r>
      <w:r w:rsidR="00AD7B9D" w:rsidRPr="00626C6A">
        <w:rPr>
          <w:rFonts w:ascii="Tahoma" w:hAnsi="Tahoma" w:cs="Tahoma"/>
          <w:bCs/>
          <w:sz w:val="21"/>
          <w:szCs w:val="21"/>
        </w:rPr>
        <w:t xml:space="preserve">procurement </w:t>
      </w:r>
      <w:r w:rsidR="00B87E7B" w:rsidRPr="00626C6A">
        <w:rPr>
          <w:rFonts w:ascii="Tahoma" w:hAnsi="Tahoma" w:cs="Tahoma"/>
          <w:bCs/>
          <w:sz w:val="21"/>
          <w:szCs w:val="21"/>
        </w:rPr>
        <w:t xml:space="preserve">of suppliers and sub-contractors, </w:t>
      </w:r>
      <w:r w:rsidR="00B432BD" w:rsidRPr="00626C6A">
        <w:rPr>
          <w:rFonts w:ascii="Tahoma" w:hAnsi="Tahoma" w:cs="Tahoma"/>
          <w:bCs/>
          <w:sz w:val="21"/>
          <w:szCs w:val="21"/>
        </w:rPr>
        <w:t>forecasting</w:t>
      </w:r>
      <w:r w:rsidR="00B87E7B" w:rsidRPr="00626C6A">
        <w:rPr>
          <w:rFonts w:ascii="Tahoma" w:hAnsi="Tahoma" w:cs="Tahoma"/>
          <w:bCs/>
          <w:sz w:val="21"/>
          <w:szCs w:val="21"/>
        </w:rPr>
        <w:t xml:space="preserve">, estimating, </w:t>
      </w:r>
      <w:r w:rsidR="000919DB" w:rsidRPr="00626C6A">
        <w:rPr>
          <w:rFonts w:ascii="Tahoma" w:hAnsi="Tahoma" w:cs="Tahoma"/>
          <w:bCs/>
          <w:sz w:val="21"/>
          <w:szCs w:val="21"/>
        </w:rPr>
        <w:t xml:space="preserve">contract </w:t>
      </w:r>
      <w:r w:rsidR="00B87E7B" w:rsidRPr="00626C6A">
        <w:rPr>
          <w:rFonts w:ascii="Tahoma" w:hAnsi="Tahoma" w:cs="Tahoma"/>
          <w:bCs/>
          <w:sz w:val="21"/>
          <w:szCs w:val="21"/>
        </w:rPr>
        <w:t>administration, co</w:t>
      </w:r>
      <w:r w:rsidR="00F84847" w:rsidRPr="00626C6A">
        <w:rPr>
          <w:rFonts w:ascii="Tahoma" w:hAnsi="Tahoma" w:cs="Tahoma"/>
          <w:bCs/>
          <w:sz w:val="21"/>
          <w:szCs w:val="21"/>
        </w:rPr>
        <w:t xml:space="preserve">ntract litigations, </w:t>
      </w:r>
      <w:r w:rsidR="00D924D5" w:rsidRPr="00626C6A">
        <w:rPr>
          <w:rFonts w:ascii="Tahoma" w:hAnsi="Tahoma" w:cs="Tahoma"/>
          <w:bCs/>
          <w:sz w:val="21"/>
          <w:szCs w:val="21"/>
        </w:rPr>
        <w:t>executed</w:t>
      </w:r>
      <w:r w:rsidR="00B87E7B" w:rsidRPr="00626C6A">
        <w:rPr>
          <w:rFonts w:ascii="Tahoma" w:hAnsi="Tahoma" w:cs="Tahoma"/>
          <w:bCs/>
          <w:sz w:val="21"/>
          <w:szCs w:val="21"/>
        </w:rPr>
        <w:t xml:space="preserve"> </w:t>
      </w:r>
      <w:r w:rsidR="00AD7B9D" w:rsidRPr="00626C6A">
        <w:rPr>
          <w:rFonts w:ascii="Tahoma" w:hAnsi="Tahoma" w:cs="Tahoma"/>
          <w:bCs/>
          <w:sz w:val="21"/>
          <w:szCs w:val="21"/>
        </w:rPr>
        <w:t xml:space="preserve">new </w:t>
      </w:r>
      <w:r w:rsidR="00B87E7B" w:rsidRPr="00626C6A">
        <w:rPr>
          <w:rFonts w:ascii="Tahoma" w:hAnsi="Tahoma" w:cs="Tahoma"/>
          <w:bCs/>
          <w:sz w:val="21"/>
          <w:szCs w:val="21"/>
        </w:rPr>
        <w:t>procedures an</w:t>
      </w:r>
      <w:r w:rsidR="00A04EF7" w:rsidRPr="00626C6A">
        <w:rPr>
          <w:rFonts w:ascii="Tahoma" w:hAnsi="Tahoma" w:cs="Tahoma"/>
          <w:bCs/>
          <w:sz w:val="21"/>
          <w:szCs w:val="21"/>
        </w:rPr>
        <w:t>d financial controls, resourced</w:t>
      </w:r>
      <w:r w:rsidR="003A1D47" w:rsidRPr="00626C6A">
        <w:rPr>
          <w:rFonts w:ascii="Tahoma" w:hAnsi="Tahoma" w:cs="Tahoma"/>
          <w:bCs/>
          <w:sz w:val="21"/>
          <w:szCs w:val="21"/>
        </w:rPr>
        <w:t xml:space="preserve"> and </w:t>
      </w:r>
      <w:r w:rsidR="00D924D5" w:rsidRPr="00626C6A">
        <w:rPr>
          <w:rFonts w:ascii="Tahoma" w:hAnsi="Tahoma" w:cs="Tahoma"/>
          <w:bCs/>
          <w:sz w:val="21"/>
          <w:szCs w:val="21"/>
        </w:rPr>
        <w:t>arranged</w:t>
      </w:r>
      <w:r w:rsidR="003A1D47" w:rsidRPr="00626C6A">
        <w:rPr>
          <w:rFonts w:ascii="Tahoma" w:hAnsi="Tahoma" w:cs="Tahoma"/>
          <w:bCs/>
          <w:sz w:val="21"/>
          <w:szCs w:val="21"/>
        </w:rPr>
        <w:t xml:space="preserve"> </w:t>
      </w:r>
      <w:r w:rsidR="00B87E7B" w:rsidRPr="00626C6A">
        <w:rPr>
          <w:rFonts w:ascii="Tahoma" w:hAnsi="Tahoma" w:cs="Tahoma"/>
          <w:bCs/>
          <w:sz w:val="21"/>
          <w:szCs w:val="21"/>
        </w:rPr>
        <w:t>bids</w:t>
      </w:r>
      <w:r w:rsidR="00DA0F1B" w:rsidRPr="00626C6A">
        <w:rPr>
          <w:rFonts w:ascii="Tahoma" w:hAnsi="Tahoma" w:cs="Tahoma"/>
          <w:bCs/>
          <w:sz w:val="21"/>
          <w:szCs w:val="21"/>
        </w:rPr>
        <w:t xml:space="preserve"> </w:t>
      </w:r>
      <w:r w:rsidR="005C55D0" w:rsidRPr="00626C6A">
        <w:rPr>
          <w:rFonts w:ascii="Tahoma" w:hAnsi="Tahoma" w:cs="Tahoma"/>
          <w:bCs/>
          <w:sz w:val="21"/>
          <w:szCs w:val="21"/>
        </w:rPr>
        <w:t xml:space="preserve">in accordance with </w:t>
      </w:r>
      <w:r w:rsidR="00795D96" w:rsidRPr="00626C6A">
        <w:rPr>
          <w:rFonts w:ascii="Tahoma" w:hAnsi="Tahoma" w:cs="Tahoma"/>
          <w:bCs/>
          <w:sz w:val="21"/>
          <w:szCs w:val="21"/>
        </w:rPr>
        <w:t>contract policies, procedures and guidelines.</w:t>
      </w:r>
    </w:p>
    <w:p w:rsidR="00CA65E7" w:rsidRPr="00A07C57" w:rsidRDefault="0023272F" w:rsidP="00655846">
      <w:pPr>
        <w:pStyle w:val="BodyText"/>
        <w:numPr>
          <w:ilvl w:val="0"/>
          <w:numId w:val="2"/>
        </w:numPr>
        <w:tabs>
          <w:tab w:val="right" w:pos="360"/>
        </w:tabs>
        <w:spacing w:after="120" w:line="276" w:lineRule="auto"/>
        <w:ind w:left="360" w:hanging="274"/>
        <w:rPr>
          <w:rFonts w:ascii="Tahoma" w:hAnsi="Tahoma" w:cs="Tahoma"/>
          <w:bCs/>
          <w:sz w:val="21"/>
          <w:szCs w:val="21"/>
        </w:rPr>
      </w:pPr>
      <w:r w:rsidRPr="00A07C57">
        <w:rPr>
          <w:rFonts w:ascii="Tahoma" w:hAnsi="Tahoma" w:cs="Tahoma"/>
          <w:bCs/>
          <w:sz w:val="21"/>
          <w:szCs w:val="21"/>
        </w:rPr>
        <w:t>Played a significant role as a</w:t>
      </w:r>
      <w:r w:rsidR="00603A60" w:rsidRPr="00A07C57">
        <w:rPr>
          <w:rFonts w:ascii="Tahoma" w:hAnsi="Tahoma" w:cs="Tahoma"/>
          <w:bCs/>
          <w:sz w:val="21"/>
          <w:szCs w:val="21"/>
        </w:rPr>
        <w:t xml:space="preserve"> Commercial Manager on </w:t>
      </w:r>
      <w:r w:rsidR="00383DEC">
        <w:rPr>
          <w:rFonts w:ascii="Tahoma" w:hAnsi="Tahoma" w:cs="Tahoma"/>
          <w:bCs/>
          <w:sz w:val="21"/>
          <w:szCs w:val="21"/>
        </w:rPr>
        <w:t>The P</w:t>
      </w:r>
      <w:r w:rsidR="00772C08" w:rsidRPr="00A07C57">
        <w:rPr>
          <w:rFonts w:ascii="Tahoma" w:hAnsi="Tahoma" w:cs="Tahoma"/>
          <w:bCs/>
          <w:sz w:val="21"/>
          <w:szCs w:val="21"/>
        </w:rPr>
        <w:t xml:space="preserve">earl development </w:t>
      </w:r>
      <w:r w:rsidR="00603A60" w:rsidRPr="00A07C57">
        <w:rPr>
          <w:rFonts w:ascii="Tahoma" w:hAnsi="Tahoma" w:cs="Tahoma"/>
          <w:bCs/>
          <w:sz w:val="21"/>
          <w:szCs w:val="21"/>
        </w:rPr>
        <w:t xml:space="preserve">and </w:t>
      </w:r>
      <w:r w:rsidR="00383DEC">
        <w:rPr>
          <w:rFonts w:ascii="Tahoma" w:hAnsi="Tahoma" w:cs="Tahoma"/>
          <w:bCs/>
          <w:sz w:val="21"/>
          <w:szCs w:val="21"/>
        </w:rPr>
        <w:t>fit</w:t>
      </w:r>
      <w:r w:rsidR="00603A60" w:rsidRPr="00A07C57">
        <w:rPr>
          <w:rFonts w:ascii="Tahoma" w:hAnsi="Tahoma" w:cs="Tahoma"/>
          <w:bCs/>
          <w:sz w:val="21"/>
          <w:szCs w:val="21"/>
        </w:rPr>
        <w:t xml:space="preserve"> out projects including the completion and fit out of x4 number 25 </w:t>
      </w:r>
      <w:r w:rsidR="00846278" w:rsidRPr="00A07C57">
        <w:rPr>
          <w:rFonts w:ascii="Tahoma" w:hAnsi="Tahoma" w:cs="Tahoma"/>
          <w:bCs/>
          <w:sz w:val="21"/>
          <w:szCs w:val="21"/>
        </w:rPr>
        <w:t>story</w:t>
      </w:r>
      <w:r w:rsidR="00603A60" w:rsidRPr="00A07C57">
        <w:rPr>
          <w:rFonts w:ascii="Tahoma" w:hAnsi="Tahoma" w:cs="Tahoma"/>
          <w:bCs/>
          <w:sz w:val="21"/>
          <w:szCs w:val="21"/>
        </w:rPr>
        <w:t xml:space="preserve"> high rise residential buildings. </w:t>
      </w:r>
    </w:p>
    <w:p w:rsidR="00CA65E7" w:rsidRPr="00A07C57" w:rsidRDefault="00383DEC" w:rsidP="00655846">
      <w:pPr>
        <w:pStyle w:val="BodyText"/>
        <w:numPr>
          <w:ilvl w:val="0"/>
          <w:numId w:val="2"/>
        </w:numPr>
        <w:tabs>
          <w:tab w:val="right" w:pos="360"/>
        </w:tabs>
        <w:spacing w:after="120" w:line="276" w:lineRule="auto"/>
        <w:ind w:left="360" w:hanging="27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Strategically managed a</w:t>
      </w:r>
      <w:r w:rsidR="00B336E5" w:rsidRPr="00A07C57">
        <w:rPr>
          <w:rFonts w:ascii="Tahoma" w:hAnsi="Tahoma" w:cs="Tahoma"/>
          <w:bCs/>
          <w:sz w:val="21"/>
          <w:szCs w:val="21"/>
        </w:rPr>
        <w:t xml:space="preserve"> team of Quantity Surveyors of all levels of experience</w:t>
      </w:r>
      <w:r w:rsidR="00603A60" w:rsidRPr="00A07C57">
        <w:rPr>
          <w:rFonts w:ascii="Tahoma" w:hAnsi="Tahoma" w:cs="Tahoma"/>
          <w:bCs/>
          <w:sz w:val="21"/>
          <w:szCs w:val="21"/>
        </w:rPr>
        <w:t>, project planners and various support staff</w:t>
      </w:r>
      <w:r>
        <w:rPr>
          <w:rFonts w:ascii="Tahoma" w:hAnsi="Tahoma" w:cs="Tahoma"/>
          <w:bCs/>
          <w:sz w:val="21"/>
          <w:szCs w:val="21"/>
        </w:rPr>
        <w:t>;</w:t>
      </w:r>
      <w:r w:rsidR="00603A60" w:rsidRPr="00A07C57">
        <w:rPr>
          <w:rFonts w:ascii="Tahoma" w:hAnsi="Tahoma" w:cs="Tahoma"/>
          <w:bCs/>
          <w:sz w:val="21"/>
          <w:szCs w:val="21"/>
        </w:rPr>
        <w:t xml:space="preserve"> all </w:t>
      </w:r>
      <w:r w:rsidR="007E3B05" w:rsidRPr="00A07C57">
        <w:rPr>
          <w:rFonts w:ascii="Tahoma" w:hAnsi="Tahoma" w:cs="Tahoma"/>
          <w:bCs/>
          <w:sz w:val="21"/>
          <w:szCs w:val="21"/>
        </w:rPr>
        <w:t>established</w:t>
      </w:r>
      <w:r>
        <w:rPr>
          <w:rFonts w:ascii="Tahoma" w:hAnsi="Tahoma" w:cs="Tahoma"/>
          <w:bCs/>
          <w:sz w:val="21"/>
          <w:szCs w:val="21"/>
        </w:rPr>
        <w:t xml:space="preserve"> on site at T</w:t>
      </w:r>
      <w:r w:rsidR="00603A60" w:rsidRPr="00A07C57">
        <w:rPr>
          <w:rFonts w:ascii="Tahoma" w:hAnsi="Tahoma" w:cs="Tahoma"/>
          <w:bCs/>
          <w:sz w:val="21"/>
          <w:szCs w:val="21"/>
        </w:rPr>
        <w:t>he Pearl</w:t>
      </w:r>
      <w:r>
        <w:rPr>
          <w:rFonts w:ascii="Tahoma" w:hAnsi="Tahoma" w:cs="Tahoma"/>
          <w:bCs/>
          <w:sz w:val="21"/>
          <w:szCs w:val="21"/>
        </w:rPr>
        <w:t>, Doha</w:t>
      </w:r>
      <w:r w:rsidR="00603A60" w:rsidRPr="00A07C57">
        <w:rPr>
          <w:rFonts w:ascii="Tahoma" w:hAnsi="Tahoma" w:cs="Tahoma"/>
          <w:bCs/>
          <w:sz w:val="21"/>
          <w:szCs w:val="21"/>
        </w:rPr>
        <w:t xml:space="preserve"> together with support staff at HQ. </w:t>
      </w:r>
    </w:p>
    <w:p w:rsidR="00164A5D" w:rsidRPr="00A07C57" w:rsidRDefault="00164A5D" w:rsidP="00655846">
      <w:pPr>
        <w:pStyle w:val="BodyText"/>
        <w:numPr>
          <w:ilvl w:val="0"/>
          <w:numId w:val="2"/>
        </w:numPr>
        <w:tabs>
          <w:tab w:val="right" w:pos="360"/>
        </w:tabs>
        <w:spacing w:after="120" w:line="276" w:lineRule="auto"/>
        <w:ind w:left="360" w:hanging="274"/>
        <w:rPr>
          <w:rFonts w:ascii="Tahoma" w:hAnsi="Tahoma" w:cs="Tahoma"/>
          <w:bCs/>
          <w:sz w:val="21"/>
          <w:szCs w:val="21"/>
        </w:rPr>
      </w:pPr>
      <w:r w:rsidRPr="00A07C57">
        <w:rPr>
          <w:rFonts w:ascii="Tahoma" w:hAnsi="Tahoma" w:cs="Tahoma"/>
          <w:bCs/>
          <w:sz w:val="21"/>
          <w:szCs w:val="21"/>
        </w:rPr>
        <w:t xml:space="preserve">Accountable for the negotiation and settlement of </w:t>
      </w:r>
      <w:r w:rsidR="00AD332C" w:rsidRPr="00A07C57">
        <w:rPr>
          <w:rFonts w:ascii="Tahoma" w:hAnsi="Tahoma" w:cs="Tahoma"/>
          <w:bCs/>
          <w:sz w:val="21"/>
          <w:szCs w:val="21"/>
        </w:rPr>
        <w:t xml:space="preserve">the major claims of the </w:t>
      </w:r>
      <w:r w:rsidR="00D9223C" w:rsidRPr="00A07C57">
        <w:rPr>
          <w:rFonts w:ascii="Tahoma" w:hAnsi="Tahoma" w:cs="Tahoma"/>
          <w:bCs/>
          <w:sz w:val="21"/>
          <w:szCs w:val="21"/>
        </w:rPr>
        <w:t>contractors</w:t>
      </w:r>
      <w:r w:rsidRPr="00A07C57">
        <w:rPr>
          <w:rFonts w:ascii="Tahoma" w:hAnsi="Tahoma" w:cs="Tahoma"/>
          <w:bCs/>
          <w:sz w:val="21"/>
          <w:szCs w:val="21"/>
        </w:rPr>
        <w:t xml:space="preserve"> </w:t>
      </w:r>
      <w:r w:rsidR="00DD7B2C" w:rsidRPr="00A07C57">
        <w:rPr>
          <w:rFonts w:ascii="Tahoma" w:hAnsi="Tahoma" w:cs="Tahoma"/>
          <w:bCs/>
          <w:sz w:val="21"/>
          <w:szCs w:val="21"/>
        </w:rPr>
        <w:t>for loss and expenses f</w:t>
      </w:r>
      <w:r w:rsidR="00E34CBF" w:rsidRPr="00A07C57">
        <w:rPr>
          <w:rFonts w:ascii="Tahoma" w:hAnsi="Tahoma" w:cs="Tahoma"/>
          <w:bCs/>
          <w:sz w:val="21"/>
          <w:szCs w:val="21"/>
        </w:rPr>
        <w:t xml:space="preserve">orm of contracts </w:t>
      </w:r>
      <w:r w:rsidRPr="00A07C57">
        <w:rPr>
          <w:rFonts w:ascii="Tahoma" w:hAnsi="Tahoma" w:cs="Tahoma"/>
          <w:bCs/>
          <w:sz w:val="21"/>
          <w:szCs w:val="21"/>
        </w:rPr>
        <w:t>FIDIC and client</w:t>
      </w:r>
      <w:r w:rsidR="007F0EB3" w:rsidRPr="00A07C57">
        <w:rPr>
          <w:rFonts w:ascii="Tahoma" w:hAnsi="Tahoma" w:cs="Tahoma"/>
          <w:bCs/>
          <w:sz w:val="21"/>
          <w:szCs w:val="21"/>
        </w:rPr>
        <w:t xml:space="preserve"> bespoke, with </w:t>
      </w:r>
      <w:r w:rsidR="00383DEC">
        <w:rPr>
          <w:rFonts w:ascii="Tahoma" w:hAnsi="Tahoma" w:cs="Tahoma"/>
          <w:bCs/>
          <w:sz w:val="21"/>
          <w:szCs w:val="21"/>
        </w:rPr>
        <w:t>value circa 8</w:t>
      </w:r>
      <w:r w:rsidRPr="00A07C57">
        <w:rPr>
          <w:rFonts w:ascii="Tahoma" w:hAnsi="Tahoma" w:cs="Tahoma"/>
          <w:bCs/>
          <w:sz w:val="21"/>
          <w:szCs w:val="21"/>
        </w:rPr>
        <w:t>50,000,000 QAR</w:t>
      </w:r>
      <w:r w:rsidR="00167BD7" w:rsidRPr="00A07C57">
        <w:rPr>
          <w:rFonts w:ascii="Tahoma" w:hAnsi="Tahoma" w:cs="Tahoma"/>
          <w:bCs/>
          <w:sz w:val="21"/>
          <w:szCs w:val="21"/>
        </w:rPr>
        <w:t xml:space="preserve"> accomplished </w:t>
      </w:r>
      <w:r w:rsidR="006C05AE" w:rsidRPr="00A07C57">
        <w:rPr>
          <w:rFonts w:ascii="Tahoma" w:hAnsi="Tahoma" w:cs="Tahoma"/>
          <w:bCs/>
          <w:sz w:val="21"/>
          <w:szCs w:val="21"/>
        </w:rPr>
        <w:t>role including</w:t>
      </w:r>
      <w:r w:rsidR="00D63889" w:rsidRPr="00A07C57">
        <w:rPr>
          <w:rFonts w:ascii="Tahoma" w:hAnsi="Tahoma" w:cs="Tahoma"/>
          <w:bCs/>
          <w:sz w:val="21"/>
          <w:szCs w:val="21"/>
        </w:rPr>
        <w:t xml:space="preserve">, </w:t>
      </w:r>
      <w:r w:rsidR="00B209E3" w:rsidRPr="00A07C57">
        <w:rPr>
          <w:rFonts w:ascii="Tahoma" w:hAnsi="Tahoma" w:cs="Tahoma"/>
          <w:bCs/>
          <w:sz w:val="21"/>
          <w:szCs w:val="21"/>
        </w:rPr>
        <w:t>spectrum of commercial management from Pre-Contract procurement</w:t>
      </w:r>
      <w:r w:rsidR="00184421" w:rsidRPr="00A07C57">
        <w:rPr>
          <w:rFonts w:ascii="Tahoma" w:hAnsi="Tahoma" w:cs="Tahoma"/>
          <w:bCs/>
          <w:sz w:val="21"/>
          <w:szCs w:val="21"/>
        </w:rPr>
        <w:t xml:space="preserve"> on particular projects.</w:t>
      </w:r>
    </w:p>
    <w:p w:rsidR="006804AB" w:rsidRPr="00655846" w:rsidRDefault="006804AB" w:rsidP="006804AB">
      <w:pPr>
        <w:pStyle w:val="BodyText"/>
        <w:tabs>
          <w:tab w:val="right" w:pos="360"/>
        </w:tabs>
        <w:spacing w:line="276" w:lineRule="auto"/>
        <w:rPr>
          <w:rFonts w:ascii="Tahoma" w:hAnsi="Tahoma" w:cs="Tahoma"/>
          <w:bCs/>
          <w:sz w:val="16"/>
          <w:szCs w:val="10"/>
        </w:rPr>
      </w:pPr>
    </w:p>
    <w:p w:rsidR="006804AB" w:rsidRPr="00FE218D" w:rsidRDefault="00346B4C" w:rsidP="006804AB">
      <w:pPr>
        <w:pStyle w:val="BodyText"/>
        <w:jc w:val="center"/>
        <w:rPr>
          <w:rFonts w:ascii="Tahoma" w:hAnsi="Tahoma" w:cs="Tahoma"/>
          <w:b/>
          <w:color w:val="000000"/>
          <w:sz w:val="22"/>
          <w:szCs w:val="21"/>
        </w:rPr>
      </w:pPr>
      <w:r w:rsidRPr="006804AB">
        <w:rPr>
          <w:rFonts w:ascii="Tahoma" w:hAnsi="Tahoma" w:cs="Tahoma"/>
          <w:b/>
          <w:color w:val="000000"/>
          <w:sz w:val="22"/>
          <w:szCs w:val="21"/>
        </w:rPr>
        <w:t xml:space="preserve">THE WAGSTAFF INTERIORS GROUP </w:t>
      </w:r>
      <w:r w:rsidR="006804AB" w:rsidRPr="008A3C1F">
        <w:rPr>
          <w:rFonts w:ascii="Tahoma" w:hAnsi="Tahoma" w:cs="Tahoma"/>
          <w:iCs/>
          <w:color w:val="000000"/>
          <w:sz w:val="22"/>
          <w:szCs w:val="21"/>
        </w:rPr>
        <w:sym w:font="Symbol" w:char="F0B7"/>
      </w:r>
      <w:r w:rsidR="006804AB" w:rsidRPr="008A3C1F"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 w:rsidR="006804AB" w:rsidRPr="006804AB">
        <w:rPr>
          <w:rFonts w:ascii="Tahoma" w:hAnsi="Tahoma" w:cs="Tahoma"/>
          <w:iCs/>
          <w:color w:val="000000"/>
          <w:sz w:val="22"/>
          <w:szCs w:val="21"/>
        </w:rPr>
        <w:t xml:space="preserve">Tannery, Kirkstall </w:t>
      </w:r>
      <w:r w:rsidR="006804AB" w:rsidRPr="008A3C1F">
        <w:rPr>
          <w:rFonts w:ascii="Tahoma" w:hAnsi="Tahoma" w:cs="Tahoma"/>
          <w:iCs/>
          <w:color w:val="000000"/>
          <w:sz w:val="22"/>
          <w:szCs w:val="21"/>
        </w:rPr>
        <w:sym w:font="Symbol" w:char="F0B7"/>
      </w:r>
      <w:r w:rsidR="006804AB"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 w:rsidR="006804AB" w:rsidRPr="006804AB">
        <w:rPr>
          <w:rFonts w:ascii="Tahoma" w:hAnsi="Tahoma" w:cs="Tahoma"/>
          <w:bCs/>
          <w:color w:val="000000"/>
          <w:sz w:val="22"/>
          <w:szCs w:val="20"/>
        </w:rPr>
        <w:t>2009</w:t>
      </w:r>
      <w:r w:rsidR="006804AB">
        <w:rPr>
          <w:rFonts w:ascii="Tahoma" w:hAnsi="Tahoma" w:cs="Tahoma"/>
          <w:bCs/>
          <w:color w:val="000000"/>
          <w:sz w:val="22"/>
          <w:szCs w:val="20"/>
        </w:rPr>
        <w:t xml:space="preserve"> </w:t>
      </w:r>
      <w:r w:rsidR="006804AB" w:rsidRPr="006804AB">
        <w:rPr>
          <w:rFonts w:ascii="Tahoma" w:hAnsi="Tahoma" w:cs="Tahoma"/>
          <w:bCs/>
          <w:color w:val="000000"/>
          <w:sz w:val="22"/>
          <w:szCs w:val="20"/>
        </w:rPr>
        <w:t>-</w:t>
      </w:r>
      <w:r w:rsidR="006804AB">
        <w:rPr>
          <w:rFonts w:ascii="Tahoma" w:hAnsi="Tahoma" w:cs="Tahoma"/>
          <w:bCs/>
          <w:color w:val="000000"/>
          <w:sz w:val="22"/>
          <w:szCs w:val="20"/>
        </w:rPr>
        <w:t xml:space="preserve"> </w:t>
      </w:r>
      <w:r w:rsidR="006804AB" w:rsidRPr="006804AB">
        <w:rPr>
          <w:rFonts w:ascii="Tahoma" w:hAnsi="Tahoma" w:cs="Tahoma"/>
          <w:bCs/>
          <w:color w:val="000000"/>
          <w:sz w:val="22"/>
          <w:szCs w:val="20"/>
        </w:rPr>
        <w:t>2013</w:t>
      </w:r>
    </w:p>
    <w:p w:rsidR="006804AB" w:rsidRPr="008A3C1F" w:rsidRDefault="001E3C0C" w:rsidP="006804AB">
      <w:pPr>
        <w:pStyle w:val="BodyText"/>
        <w:spacing w:line="276" w:lineRule="auto"/>
        <w:jc w:val="center"/>
        <w:rPr>
          <w:rFonts w:ascii="Tahoma" w:hAnsi="Tahoma" w:cs="Tahoma"/>
          <w:bCs/>
          <w:i/>
          <w:smallCaps/>
          <w:color w:val="000000"/>
          <w:sz w:val="22"/>
          <w:szCs w:val="20"/>
        </w:rPr>
      </w:pPr>
      <w:r>
        <w:rPr>
          <w:rFonts w:ascii="Tahoma" w:hAnsi="Tahoma" w:cs="Tahoma"/>
          <w:b/>
          <w:bCs/>
          <w:smallCaps/>
          <w:color w:val="000000"/>
          <w:sz w:val="22"/>
          <w:szCs w:val="20"/>
        </w:rPr>
        <w:t xml:space="preserve">Senior </w:t>
      </w:r>
      <w:r w:rsidR="006804AB" w:rsidRPr="006804AB">
        <w:rPr>
          <w:rFonts w:ascii="Tahoma" w:hAnsi="Tahoma" w:cs="Tahoma"/>
          <w:b/>
          <w:bCs/>
          <w:smallCaps/>
          <w:color w:val="000000"/>
          <w:sz w:val="22"/>
          <w:szCs w:val="20"/>
        </w:rPr>
        <w:t>Comm</w:t>
      </w:r>
      <w:r w:rsidR="000A38B1">
        <w:rPr>
          <w:rFonts w:ascii="Tahoma" w:hAnsi="Tahoma" w:cs="Tahoma"/>
          <w:b/>
          <w:bCs/>
          <w:smallCaps/>
          <w:color w:val="000000"/>
          <w:sz w:val="22"/>
          <w:szCs w:val="20"/>
        </w:rPr>
        <w:t>ercial Manager</w:t>
      </w:r>
    </w:p>
    <w:p w:rsidR="00073082" w:rsidRPr="00626C6A" w:rsidRDefault="00C5559B" w:rsidP="00626C6A">
      <w:pPr>
        <w:pStyle w:val="BodyText"/>
        <w:tabs>
          <w:tab w:val="right" w:pos="360"/>
        </w:tabs>
        <w:spacing w:after="60" w:line="276" w:lineRule="auto"/>
        <w:rPr>
          <w:rFonts w:ascii="Tahoma" w:hAnsi="Tahoma" w:cs="Tahoma"/>
          <w:bCs/>
          <w:sz w:val="21"/>
          <w:szCs w:val="21"/>
        </w:rPr>
      </w:pPr>
      <w:r w:rsidRPr="00626C6A">
        <w:rPr>
          <w:rFonts w:ascii="Tahoma" w:hAnsi="Tahoma" w:cs="Tahoma"/>
          <w:bCs/>
          <w:sz w:val="21"/>
          <w:szCs w:val="21"/>
        </w:rPr>
        <w:t>Planned and dev</w:t>
      </w:r>
      <w:r w:rsidR="00891941" w:rsidRPr="00626C6A">
        <w:rPr>
          <w:rFonts w:ascii="Tahoma" w:hAnsi="Tahoma" w:cs="Tahoma"/>
          <w:bCs/>
          <w:sz w:val="21"/>
          <w:szCs w:val="21"/>
        </w:rPr>
        <w:t xml:space="preserve">ised monthly </w:t>
      </w:r>
      <w:r w:rsidR="000A1ACE" w:rsidRPr="00626C6A">
        <w:rPr>
          <w:rFonts w:ascii="Tahoma" w:hAnsi="Tahoma" w:cs="Tahoma"/>
          <w:bCs/>
          <w:sz w:val="21"/>
          <w:szCs w:val="21"/>
        </w:rPr>
        <w:t xml:space="preserve">quantity </w:t>
      </w:r>
      <w:r w:rsidR="00891941" w:rsidRPr="00626C6A">
        <w:rPr>
          <w:rFonts w:ascii="Tahoma" w:hAnsi="Tahoma" w:cs="Tahoma"/>
          <w:bCs/>
          <w:sz w:val="21"/>
          <w:szCs w:val="21"/>
        </w:rPr>
        <w:t>report</w:t>
      </w:r>
      <w:r w:rsidR="00517BDD" w:rsidRPr="00626C6A">
        <w:rPr>
          <w:rFonts w:ascii="Tahoma" w:hAnsi="Tahoma" w:cs="Tahoma"/>
          <w:bCs/>
          <w:sz w:val="21"/>
          <w:szCs w:val="21"/>
        </w:rPr>
        <w:t xml:space="preserve">ing </w:t>
      </w:r>
      <w:r w:rsidR="006804AB" w:rsidRPr="00626C6A">
        <w:rPr>
          <w:rFonts w:ascii="Tahoma" w:hAnsi="Tahoma" w:cs="Tahoma"/>
          <w:bCs/>
          <w:sz w:val="21"/>
          <w:szCs w:val="21"/>
        </w:rPr>
        <w:t xml:space="preserve">to the main board </w:t>
      </w:r>
      <w:r w:rsidR="00D21D51" w:rsidRPr="00626C6A">
        <w:rPr>
          <w:rFonts w:ascii="Tahoma" w:hAnsi="Tahoma" w:cs="Tahoma"/>
          <w:bCs/>
          <w:sz w:val="21"/>
          <w:szCs w:val="21"/>
        </w:rPr>
        <w:t xml:space="preserve">Directors as </w:t>
      </w:r>
      <w:r w:rsidR="00383DEC">
        <w:rPr>
          <w:rFonts w:ascii="Tahoma" w:hAnsi="Tahoma" w:cs="Tahoma"/>
          <w:bCs/>
          <w:sz w:val="21"/>
          <w:szCs w:val="21"/>
        </w:rPr>
        <w:t xml:space="preserve">Senior </w:t>
      </w:r>
      <w:r w:rsidR="00D21D51" w:rsidRPr="00626C6A">
        <w:rPr>
          <w:rFonts w:ascii="Tahoma" w:hAnsi="Tahoma" w:cs="Tahoma"/>
          <w:bCs/>
          <w:sz w:val="21"/>
          <w:szCs w:val="21"/>
        </w:rPr>
        <w:t xml:space="preserve">Commercial Manager, </w:t>
      </w:r>
      <w:r w:rsidR="003848F0" w:rsidRPr="00626C6A">
        <w:rPr>
          <w:rFonts w:ascii="Tahoma" w:hAnsi="Tahoma" w:cs="Tahoma"/>
          <w:bCs/>
          <w:sz w:val="21"/>
          <w:szCs w:val="21"/>
        </w:rPr>
        <w:t>distributing</w:t>
      </w:r>
      <w:r w:rsidR="006804AB" w:rsidRPr="00626C6A">
        <w:rPr>
          <w:rFonts w:ascii="Tahoma" w:hAnsi="Tahoma" w:cs="Tahoma"/>
          <w:bCs/>
          <w:sz w:val="21"/>
          <w:szCs w:val="21"/>
        </w:rPr>
        <w:t xml:space="preserve"> with all </w:t>
      </w:r>
      <w:r w:rsidR="001A1446" w:rsidRPr="00626C6A">
        <w:rPr>
          <w:rFonts w:ascii="Tahoma" w:hAnsi="Tahoma" w:cs="Tahoma"/>
          <w:bCs/>
          <w:sz w:val="21"/>
          <w:szCs w:val="21"/>
        </w:rPr>
        <w:t>characteristics</w:t>
      </w:r>
      <w:r w:rsidR="006804AB" w:rsidRPr="00626C6A">
        <w:rPr>
          <w:rFonts w:ascii="Tahoma" w:hAnsi="Tahoma" w:cs="Tahoma"/>
          <w:bCs/>
          <w:sz w:val="21"/>
          <w:szCs w:val="21"/>
        </w:rPr>
        <w:t xml:space="preserve"> of financial matters ranging from procurement of suppliers and sub-contractors, forecasting, estimating, contract administration, contract litigations</w:t>
      </w:r>
      <w:r w:rsidR="009E1394" w:rsidRPr="00626C6A">
        <w:rPr>
          <w:rFonts w:ascii="Tahoma" w:hAnsi="Tahoma" w:cs="Tahoma"/>
          <w:bCs/>
          <w:sz w:val="21"/>
          <w:szCs w:val="21"/>
        </w:rPr>
        <w:t>, implemented</w:t>
      </w:r>
      <w:r w:rsidR="006804AB" w:rsidRPr="00626C6A">
        <w:rPr>
          <w:rFonts w:ascii="Tahoma" w:hAnsi="Tahoma" w:cs="Tahoma"/>
          <w:bCs/>
          <w:sz w:val="21"/>
          <w:szCs w:val="21"/>
        </w:rPr>
        <w:t xml:space="preserve"> new procedures and fiscal controls. </w:t>
      </w:r>
    </w:p>
    <w:p w:rsidR="006804AB" w:rsidRDefault="00BB47B1" w:rsidP="00655846">
      <w:pPr>
        <w:pStyle w:val="BodyText"/>
        <w:numPr>
          <w:ilvl w:val="0"/>
          <w:numId w:val="2"/>
        </w:numPr>
        <w:tabs>
          <w:tab w:val="right" w:pos="360"/>
        </w:tabs>
        <w:spacing w:after="120" w:line="276" w:lineRule="auto"/>
        <w:ind w:left="360" w:hanging="27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Operated</w:t>
      </w:r>
      <w:r w:rsidR="009B42D9" w:rsidRPr="00A07C57">
        <w:rPr>
          <w:rFonts w:ascii="Tahoma" w:hAnsi="Tahoma" w:cs="Tahoma"/>
          <w:bCs/>
          <w:sz w:val="21"/>
          <w:szCs w:val="21"/>
        </w:rPr>
        <w:t xml:space="preserve"> as a</w:t>
      </w:r>
      <w:r w:rsidR="0016500E" w:rsidRPr="00A07C57">
        <w:rPr>
          <w:rFonts w:ascii="Tahoma" w:hAnsi="Tahoma" w:cs="Tahoma"/>
          <w:bCs/>
          <w:sz w:val="21"/>
          <w:szCs w:val="21"/>
        </w:rPr>
        <w:t xml:space="preserve"> lead</w:t>
      </w:r>
      <w:r w:rsidR="006804AB" w:rsidRPr="00A07C57">
        <w:rPr>
          <w:rFonts w:ascii="Tahoma" w:hAnsi="Tahoma" w:cs="Tahoma"/>
          <w:bCs/>
          <w:sz w:val="21"/>
          <w:szCs w:val="21"/>
        </w:rPr>
        <w:t xml:space="preserve"> Project Manager on various refurbishments </w:t>
      </w:r>
      <w:r w:rsidR="00353473" w:rsidRPr="00A07C57">
        <w:rPr>
          <w:rFonts w:ascii="Tahoma" w:hAnsi="Tahoma" w:cs="Tahoma"/>
          <w:bCs/>
          <w:sz w:val="21"/>
          <w:szCs w:val="21"/>
        </w:rPr>
        <w:t xml:space="preserve">and fit out projects including; </w:t>
      </w:r>
      <w:r w:rsidR="006804AB" w:rsidRPr="00A07C57">
        <w:rPr>
          <w:rFonts w:ascii="Tahoma" w:hAnsi="Tahoma" w:cs="Tahoma"/>
          <w:bCs/>
          <w:sz w:val="21"/>
          <w:szCs w:val="21"/>
        </w:rPr>
        <w:t>the redevelopment of Youth Hostels in York and the Lake District, the redevelopment of Halls of Residence at the University of Northampton, the refit of Scottish Wa</w:t>
      </w:r>
      <w:r w:rsidR="00642788">
        <w:rPr>
          <w:rFonts w:ascii="Tahoma" w:hAnsi="Tahoma" w:cs="Tahoma"/>
          <w:bCs/>
          <w:sz w:val="21"/>
          <w:szCs w:val="21"/>
        </w:rPr>
        <w:t>ter HQ in Dunferm</w:t>
      </w:r>
      <w:r w:rsidR="00383DEC">
        <w:rPr>
          <w:rFonts w:ascii="Tahoma" w:hAnsi="Tahoma" w:cs="Tahoma"/>
          <w:bCs/>
          <w:sz w:val="21"/>
          <w:szCs w:val="21"/>
        </w:rPr>
        <w:t xml:space="preserve">line Scotland, several retails and hospitality projects including hotels, bars and </w:t>
      </w:r>
      <w:r w:rsidR="00D9223C">
        <w:rPr>
          <w:rFonts w:ascii="Tahoma" w:hAnsi="Tahoma" w:cs="Tahoma"/>
          <w:bCs/>
          <w:sz w:val="21"/>
          <w:szCs w:val="21"/>
        </w:rPr>
        <w:t>restaurants</w:t>
      </w:r>
      <w:r w:rsidR="00383DEC">
        <w:rPr>
          <w:rFonts w:ascii="Tahoma" w:hAnsi="Tahoma" w:cs="Tahoma"/>
          <w:bCs/>
          <w:sz w:val="21"/>
          <w:szCs w:val="21"/>
        </w:rPr>
        <w:t>.</w:t>
      </w:r>
      <w:r w:rsidR="008B41AB">
        <w:rPr>
          <w:rFonts w:ascii="Tahoma" w:hAnsi="Tahoma" w:cs="Tahoma"/>
          <w:bCs/>
          <w:sz w:val="21"/>
          <w:szCs w:val="21"/>
        </w:rPr>
        <w:t>; e.g. Whiskey on the Mound, The Champagne Bar, The Royal Scot Hotel.</w:t>
      </w:r>
    </w:p>
    <w:p w:rsidR="00644F0B" w:rsidRPr="00655846" w:rsidRDefault="00644F0B" w:rsidP="00644F0B">
      <w:pPr>
        <w:pStyle w:val="BodyText"/>
        <w:tabs>
          <w:tab w:val="right" w:pos="360"/>
        </w:tabs>
        <w:spacing w:line="276" w:lineRule="auto"/>
        <w:rPr>
          <w:rFonts w:ascii="Tahoma" w:hAnsi="Tahoma" w:cs="Tahoma"/>
          <w:bCs/>
          <w:sz w:val="16"/>
          <w:szCs w:val="10"/>
        </w:rPr>
      </w:pPr>
    </w:p>
    <w:p w:rsidR="00644F0B" w:rsidRPr="00FE218D" w:rsidRDefault="00346B4C" w:rsidP="00644F0B">
      <w:pPr>
        <w:pStyle w:val="BodyText"/>
        <w:jc w:val="center"/>
        <w:rPr>
          <w:rFonts w:ascii="Tahoma" w:hAnsi="Tahoma" w:cs="Tahoma"/>
          <w:b/>
          <w:color w:val="000000"/>
          <w:sz w:val="22"/>
          <w:szCs w:val="21"/>
        </w:rPr>
      </w:pPr>
      <w:r w:rsidRPr="00A2411F">
        <w:rPr>
          <w:rFonts w:ascii="Tahoma" w:hAnsi="Tahoma" w:cs="Tahoma"/>
          <w:b/>
          <w:color w:val="000000"/>
          <w:sz w:val="22"/>
          <w:szCs w:val="21"/>
        </w:rPr>
        <w:t>ARX CONSTRUCTION LTD</w:t>
      </w:r>
      <w:r>
        <w:rPr>
          <w:rFonts w:ascii="Tahoma" w:hAnsi="Tahoma" w:cs="Tahoma"/>
          <w:b/>
          <w:color w:val="000000"/>
          <w:sz w:val="22"/>
          <w:szCs w:val="21"/>
        </w:rPr>
        <w:t xml:space="preserve"> </w:t>
      </w:r>
      <w:r w:rsidR="00644F0B" w:rsidRPr="008A3C1F">
        <w:rPr>
          <w:rFonts w:ascii="Tahoma" w:hAnsi="Tahoma" w:cs="Tahoma"/>
          <w:iCs/>
          <w:color w:val="000000"/>
          <w:sz w:val="22"/>
          <w:szCs w:val="21"/>
        </w:rPr>
        <w:sym w:font="Symbol" w:char="F0B7"/>
      </w:r>
      <w:r w:rsidR="00644F0B" w:rsidRPr="008A3C1F"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 w:rsidR="005D7FE8" w:rsidRPr="005D7FE8">
        <w:rPr>
          <w:rFonts w:ascii="Tahoma" w:hAnsi="Tahoma" w:cs="Tahoma"/>
          <w:iCs/>
          <w:color w:val="000000"/>
          <w:sz w:val="22"/>
          <w:szCs w:val="21"/>
        </w:rPr>
        <w:t>Edinburgh, Scotland</w:t>
      </w:r>
      <w:r w:rsidR="005D7FE8"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 w:rsidR="00644F0B" w:rsidRPr="008A3C1F">
        <w:rPr>
          <w:rFonts w:ascii="Tahoma" w:hAnsi="Tahoma" w:cs="Tahoma"/>
          <w:iCs/>
          <w:color w:val="000000"/>
          <w:sz w:val="22"/>
          <w:szCs w:val="21"/>
        </w:rPr>
        <w:sym w:font="Symbol" w:char="F0B7"/>
      </w:r>
      <w:r w:rsidR="00644F0B"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 w:rsidR="009464E4" w:rsidRPr="00A2411F">
        <w:rPr>
          <w:rFonts w:ascii="Tahoma" w:hAnsi="Tahoma" w:cs="Tahoma"/>
          <w:bCs/>
          <w:color w:val="000000"/>
          <w:sz w:val="22"/>
          <w:szCs w:val="20"/>
        </w:rPr>
        <w:t>2002</w:t>
      </w:r>
      <w:r w:rsidR="00A2411F" w:rsidRPr="00A2411F">
        <w:rPr>
          <w:rFonts w:ascii="Tahoma" w:hAnsi="Tahoma" w:cs="Tahoma"/>
          <w:bCs/>
          <w:color w:val="000000"/>
          <w:sz w:val="22"/>
          <w:szCs w:val="20"/>
        </w:rPr>
        <w:t xml:space="preserve"> </w:t>
      </w:r>
      <w:r w:rsidR="009464E4" w:rsidRPr="00A2411F">
        <w:rPr>
          <w:rFonts w:ascii="Tahoma" w:hAnsi="Tahoma" w:cs="Tahoma"/>
          <w:bCs/>
          <w:color w:val="000000"/>
          <w:sz w:val="22"/>
          <w:szCs w:val="20"/>
        </w:rPr>
        <w:t>-</w:t>
      </w:r>
      <w:r w:rsidR="00A2411F" w:rsidRPr="00A2411F">
        <w:rPr>
          <w:rFonts w:ascii="Tahoma" w:hAnsi="Tahoma" w:cs="Tahoma"/>
          <w:bCs/>
          <w:color w:val="000000"/>
          <w:sz w:val="22"/>
          <w:szCs w:val="20"/>
        </w:rPr>
        <w:t xml:space="preserve"> </w:t>
      </w:r>
      <w:r w:rsidR="009464E4" w:rsidRPr="00A2411F">
        <w:rPr>
          <w:rFonts w:ascii="Tahoma" w:hAnsi="Tahoma" w:cs="Tahoma"/>
          <w:bCs/>
          <w:color w:val="000000"/>
          <w:sz w:val="22"/>
          <w:szCs w:val="20"/>
        </w:rPr>
        <w:t>2009</w:t>
      </w:r>
    </w:p>
    <w:p w:rsidR="00644F0B" w:rsidRPr="008A3C1F" w:rsidRDefault="009464E4" w:rsidP="00644F0B">
      <w:pPr>
        <w:pStyle w:val="BodyText"/>
        <w:spacing w:line="276" w:lineRule="auto"/>
        <w:jc w:val="center"/>
        <w:rPr>
          <w:rFonts w:ascii="Tahoma" w:hAnsi="Tahoma" w:cs="Tahoma"/>
          <w:bCs/>
          <w:i/>
          <w:smallCaps/>
          <w:color w:val="000000"/>
          <w:sz w:val="22"/>
          <w:szCs w:val="20"/>
        </w:rPr>
      </w:pPr>
      <w:r w:rsidRPr="009464E4">
        <w:rPr>
          <w:rFonts w:ascii="Tahoma" w:hAnsi="Tahoma" w:cs="Tahoma"/>
          <w:b/>
          <w:bCs/>
          <w:smallCaps/>
          <w:color w:val="000000"/>
          <w:sz w:val="22"/>
          <w:szCs w:val="20"/>
        </w:rPr>
        <w:t>Senior Commercial Manager</w:t>
      </w:r>
    </w:p>
    <w:p w:rsidR="00644F0B" w:rsidRPr="00626C6A" w:rsidRDefault="00E20B13" w:rsidP="00626C6A">
      <w:pPr>
        <w:pStyle w:val="BodyText"/>
        <w:tabs>
          <w:tab w:val="right" w:pos="360"/>
        </w:tabs>
        <w:spacing w:after="60" w:line="276" w:lineRule="auto"/>
        <w:rPr>
          <w:rFonts w:ascii="Tahoma" w:hAnsi="Tahoma" w:cs="Tahoma"/>
          <w:bCs/>
          <w:sz w:val="21"/>
          <w:szCs w:val="21"/>
        </w:rPr>
      </w:pPr>
      <w:r w:rsidRPr="00626C6A">
        <w:rPr>
          <w:rFonts w:ascii="Tahoma" w:hAnsi="Tahoma" w:cs="Tahoma"/>
          <w:bCs/>
          <w:sz w:val="21"/>
          <w:szCs w:val="21"/>
        </w:rPr>
        <w:t xml:space="preserve">Created </w:t>
      </w:r>
      <w:r w:rsidR="002A0248" w:rsidRPr="00626C6A">
        <w:rPr>
          <w:rFonts w:ascii="Tahoma" w:hAnsi="Tahoma" w:cs="Tahoma"/>
          <w:bCs/>
          <w:sz w:val="21"/>
          <w:szCs w:val="21"/>
        </w:rPr>
        <w:t xml:space="preserve">awareness of </w:t>
      </w:r>
      <w:r w:rsidR="005D7FE8" w:rsidRPr="00626C6A">
        <w:rPr>
          <w:rFonts w:ascii="Tahoma" w:hAnsi="Tahoma" w:cs="Tahoma"/>
          <w:bCs/>
          <w:sz w:val="21"/>
          <w:szCs w:val="21"/>
        </w:rPr>
        <w:t xml:space="preserve">the commercial management of various projects throughout England </w:t>
      </w:r>
      <w:r w:rsidR="000876D0" w:rsidRPr="00626C6A">
        <w:rPr>
          <w:rFonts w:ascii="Tahoma" w:hAnsi="Tahoma" w:cs="Tahoma"/>
          <w:bCs/>
          <w:sz w:val="21"/>
          <w:szCs w:val="21"/>
        </w:rPr>
        <w:t>and</w:t>
      </w:r>
      <w:r w:rsidR="005D7FE8" w:rsidRPr="00626C6A">
        <w:rPr>
          <w:rFonts w:ascii="Tahoma" w:hAnsi="Tahoma" w:cs="Tahoma"/>
          <w:bCs/>
          <w:sz w:val="21"/>
          <w:szCs w:val="21"/>
        </w:rPr>
        <w:t xml:space="preserve"> Scotland including </w:t>
      </w:r>
      <w:r w:rsidR="00862BBF" w:rsidRPr="00626C6A">
        <w:rPr>
          <w:rFonts w:ascii="Tahoma" w:hAnsi="Tahoma" w:cs="Tahoma"/>
          <w:bCs/>
          <w:sz w:val="21"/>
          <w:szCs w:val="21"/>
        </w:rPr>
        <w:t xml:space="preserve">office refurbishments for government bodies </w:t>
      </w:r>
      <w:r w:rsidR="00A61995" w:rsidRPr="00626C6A">
        <w:rPr>
          <w:rFonts w:ascii="Tahoma" w:hAnsi="Tahoma" w:cs="Tahoma"/>
          <w:bCs/>
          <w:sz w:val="21"/>
          <w:szCs w:val="21"/>
        </w:rPr>
        <w:t>and</w:t>
      </w:r>
      <w:r w:rsidR="00862BBF" w:rsidRPr="00626C6A">
        <w:rPr>
          <w:rFonts w:ascii="Tahoma" w:hAnsi="Tahoma" w:cs="Tahoma"/>
          <w:bCs/>
          <w:sz w:val="21"/>
          <w:szCs w:val="21"/>
        </w:rPr>
        <w:t xml:space="preserve"> private clients, child day care </w:t>
      </w:r>
      <w:r w:rsidR="00D9223C" w:rsidRPr="00626C6A">
        <w:rPr>
          <w:rFonts w:ascii="Tahoma" w:hAnsi="Tahoma" w:cs="Tahoma"/>
          <w:bCs/>
          <w:sz w:val="21"/>
          <w:szCs w:val="21"/>
        </w:rPr>
        <w:t>Centers</w:t>
      </w:r>
      <w:r w:rsidR="00862BBF" w:rsidRPr="00626C6A">
        <w:rPr>
          <w:rFonts w:ascii="Tahoma" w:hAnsi="Tahoma" w:cs="Tahoma"/>
          <w:bCs/>
          <w:sz w:val="21"/>
          <w:szCs w:val="21"/>
        </w:rPr>
        <w:t xml:space="preserve">, nurseries, </w:t>
      </w:r>
      <w:r w:rsidR="005E246B" w:rsidRPr="00626C6A">
        <w:rPr>
          <w:rFonts w:ascii="Tahoma" w:hAnsi="Tahoma" w:cs="Tahoma"/>
          <w:bCs/>
          <w:sz w:val="21"/>
          <w:szCs w:val="21"/>
        </w:rPr>
        <w:t>and public</w:t>
      </w:r>
      <w:r w:rsidR="00862BBF" w:rsidRPr="00626C6A">
        <w:rPr>
          <w:rFonts w:ascii="Tahoma" w:hAnsi="Tahoma" w:cs="Tahoma"/>
          <w:bCs/>
          <w:sz w:val="21"/>
          <w:szCs w:val="21"/>
        </w:rPr>
        <w:t xml:space="preserve"> house</w:t>
      </w:r>
      <w:r w:rsidR="008B41AB">
        <w:rPr>
          <w:rFonts w:ascii="Tahoma" w:hAnsi="Tahoma" w:cs="Tahoma"/>
          <w:bCs/>
          <w:sz w:val="21"/>
          <w:szCs w:val="21"/>
        </w:rPr>
        <w:t xml:space="preserve">s </w:t>
      </w:r>
      <w:r w:rsidR="00862BBF" w:rsidRPr="00626C6A">
        <w:rPr>
          <w:rFonts w:ascii="Tahoma" w:hAnsi="Tahoma" w:cs="Tahoma"/>
          <w:bCs/>
          <w:sz w:val="21"/>
          <w:szCs w:val="21"/>
        </w:rPr>
        <w:t>refurbishments in addition to manor house refurbishments and domestic house building, interior office fit out projects, leisure refurbishments, and histo</w:t>
      </w:r>
      <w:r w:rsidR="008B41AB">
        <w:rPr>
          <w:rFonts w:ascii="Tahoma" w:hAnsi="Tahoma" w:cs="Tahoma"/>
          <w:bCs/>
          <w:sz w:val="21"/>
          <w:szCs w:val="21"/>
        </w:rPr>
        <w:t>ric buildings including Roslyn C</w:t>
      </w:r>
      <w:r w:rsidR="00862BBF" w:rsidRPr="00626C6A">
        <w:rPr>
          <w:rFonts w:ascii="Tahoma" w:hAnsi="Tahoma" w:cs="Tahoma"/>
          <w:bCs/>
          <w:sz w:val="21"/>
          <w:szCs w:val="21"/>
        </w:rPr>
        <w:t>hapel Edinburgh</w:t>
      </w:r>
      <w:r w:rsidR="00E51376" w:rsidRPr="00626C6A">
        <w:rPr>
          <w:rFonts w:ascii="Tahoma" w:hAnsi="Tahoma" w:cs="Tahoma"/>
          <w:bCs/>
          <w:sz w:val="21"/>
          <w:szCs w:val="21"/>
        </w:rPr>
        <w:t>.</w:t>
      </w:r>
    </w:p>
    <w:p w:rsidR="00E51376" w:rsidRDefault="00046AAB" w:rsidP="00655846">
      <w:pPr>
        <w:pStyle w:val="BodyText"/>
        <w:numPr>
          <w:ilvl w:val="0"/>
          <w:numId w:val="2"/>
        </w:numPr>
        <w:tabs>
          <w:tab w:val="right" w:pos="360"/>
        </w:tabs>
        <w:spacing w:after="120" w:line="276" w:lineRule="auto"/>
        <w:ind w:left="360" w:hanging="274"/>
        <w:rPr>
          <w:rFonts w:ascii="Tahoma" w:hAnsi="Tahoma" w:cs="Tahoma"/>
          <w:bCs/>
          <w:sz w:val="21"/>
          <w:szCs w:val="21"/>
        </w:rPr>
      </w:pPr>
      <w:r w:rsidRPr="00A07C57">
        <w:rPr>
          <w:rFonts w:ascii="Tahoma" w:hAnsi="Tahoma" w:cs="Tahoma"/>
          <w:bCs/>
          <w:sz w:val="21"/>
          <w:szCs w:val="21"/>
        </w:rPr>
        <w:t xml:space="preserve">Proactively coped with </w:t>
      </w:r>
      <w:r w:rsidR="00E51376" w:rsidRPr="00A07C57">
        <w:rPr>
          <w:rFonts w:ascii="Tahoma" w:hAnsi="Tahoma" w:cs="Tahoma"/>
          <w:bCs/>
          <w:sz w:val="21"/>
          <w:szCs w:val="21"/>
        </w:rPr>
        <w:t>authoritative and accurate professional advice on complex commercial and contractual matters pertaining to the entire project</w:t>
      </w:r>
      <w:r w:rsidR="008B41AB">
        <w:rPr>
          <w:rFonts w:ascii="Tahoma" w:hAnsi="Tahoma" w:cs="Tahoma"/>
          <w:bCs/>
          <w:sz w:val="21"/>
          <w:szCs w:val="21"/>
        </w:rPr>
        <w:t xml:space="preserve"> life cycle costing</w:t>
      </w:r>
      <w:r w:rsidR="00E51376" w:rsidRPr="00A07C57">
        <w:rPr>
          <w:rFonts w:ascii="Tahoma" w:hAnsi="Tahoma" w:cs="Tahoma"/>
          <w:bCs/>
          <w:sz w:val="21"/>
          <w:szCs w:val="21"/>
        </w:rPr>
        <w:t xml:space="preserve"> and development</w:t>
      </w:r>
      <w:r w:rsidR="001E5485" w:rsidRPr="00A07C57">
        <w:rPr>
          <w:rFonts w:ascii="Tahoma" w:hAnsi="Tahoma" w:cs="Tahoma"/>
          <w:bCs/>
          <w:sz w:val="21"/>
          <w:szCs w:val="21"/>
        </w:rPr>
        <w:t xml:space="preserve"> in well efficient manner</w:t>
      </w:r>
      <w:r w:rsidR="00E51376" w:rsidRPr="00A07C57">
        <w:rPr>
          <w:rFonts w:ascii="Tahoma" w:hAnsi="Tahoma" w:cs="Tahoma"/>
          <w:bCs/>
          <w:sz w:val="21"/>
          <w:szCs w:val="21"/>
        </w:rPr>
        <w:t>.</w:t>
      </w:r>
    </w:p>
    <w:p w:rsidR="002E5269" w:rsidRPr="00FE218D" w:rsidRDefault="002E5269" w:rsidP="002E5269">
      <w:pPr>
        <w:pStyle w:val="BodyText"/>
        <w:numPr>
          <w:ilvl w:val="0"/>
          <w:numId w:val="2"/>
        </w:numPr>
        <w:jc w:val="center"/>
        <w:rPr>
          <w:rFonts w:ascii="Tahoma" w:hAnsi="Tahoma" w:cs="Tahoma"/>
          <w:b/>
          <w:color w:val="000000"/>
          <w:sz w:val="22"/>
          <w:szCs w:val="21"/>
        </w:rPr>
      </w:pPr>
      <w:r w:rsidRPr="007A3A30">
        <w:rPr>
          <w:rFonts w:ascii="Tahoma" w:hAnsi="Tahoma" w:cs="Tahoma"/>
          <w:b/>
          <w:color w:val="000000"/>
          <w:sz w:val="22"/>
          <w:szCs w:val="21"/>
        </w:rPr>
        <w:t>AT&amp;T/LUCENT TECHNOLOGY/NCR</w:t>
      </w:r>
      <w:r w:rsidRPr="006804AB"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 w:rsidRPr="008A3C1F">
        <w:rPr>
          <w:rFonts w:ascii="Tahoma" w:hAnsi="Tahoma" w:cs="Tahoma"/>
          <w:iCs/>
          <w:color w:val="000000"/>
          <w:sz w:val="22"/>
          <w:szCs w:val="21"/>
        </w:rPr>
        <w:sym w:font="Symbol" w:char="F0B7"/>
      </w:r>
      <w:r w:rsidR="002F71EE">
        <w:rPr>
          <w:rFonts w:ascii="Tahoma" w:hAnsi="Tahoma" w:cs="Tahoma"/>
          <w:iCs/>
          <w:color w:val="000000"/>
          <w:sz w:val="22"/>
          <w:szCs w:val="21"/>
        </w:rPr>
        <w:t xml:space="preserve"> Europe, Middle East &amp; Africa,</w:t>
      </w:r>
      <w:r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 w:rsidRPr="002D7E49">
        <w:rPr>
          <w:rFonts w:ascii="Tahoma" w:hAnsi="Tahoma" w:cs="Tahoma"/>
          <w:bCs/>
          <w:color w:val="000000"/>
          <w:sz w:val="22"/>
          <w:szCs w:val="20"/>
        </w:rPr>
        <w:t>1993 - 1999</w:t>
      </w:r>
    </w:p>
    <w:p w:rsidR="002E5269" w:rsidRDefault="00612464" w:rsidP="002F71EE">
      <w:pPr>
        <w:pStyle w:val="BodyText"/>
        <w:spacing w:line="276" w:lineRule="auto"/>
        <w:ind w:left="90"/>
        <w:jc w:val="center"/>
        <w:rPr>
          <w:rFonts w:ascii="Tahoma" w:hAnsi="Tahoma" w:cs="Tahoma"/>
          <w:b/>
          <w:bCs/>
          <w:smallCaps/>
          <w:color w:val="000000"/>
          <w:sz w:val="22"/>
          <w:szCs w:val="20"/>
        </w:rPr>
      </w:pPr>
      <w:r w:rsidRPr="00D305F4">
        <w:rPr>
          <w:rFonts w:ascii="Tahoma" w:hAnsi="Tahoma" w:cs="Tahoma"/>
          <w:b/>
          <w:bCs/>
          <w:smallCaps/>
          <w:color w:val="000000"/>
          <w:sz w:val="22"/>
          <w:szCs w:val="20"/>
        </w:rPr>
        <w:t>SENIOR COMMERCIAL</w:t>
      </w:r>
      <w:r w:rsidR="00C072E0">
        <w:rPr>
          <w:rFonts w:ascii="Tahoma" w:hAnsi="Tahoma" w:cs="Tahoma"/>
          <w:b/>
          <w:bCs/>
          <w:smallCaps/>
          <w:color w:val="000000"/>
          <w:sz w:val="22"/>
          <w:szCs w:val="20"/>
        </w:rPr>
        <w:t>/</w:t>
      </w:r>
      <w:r w:rsidR="002F71EE">
        <w:rPr>
          <w:rFonts w:ascii="Tahoma" w:hAnsi="Tahoma" w:cs="Tahoma"/>
          <w:b/>
          <w:bCs/>
          <w:smallCaps/>
          <w:color w:val="000000"/>
          <w:sz w:val="22"/>
          <w:szCs w:val="20"/>
        </w:rPr>
        <w:t>Project Manager</w:t>
      </w:r>
    </w:p>
    <w:p w:rsidR="00E51376" w:rsidRDefault="0082555C" w:rsidP="00BC10DF">
      <w:pPr>
        <w:pStyle w:val="BodyText"/>
        <w:spacing w:line="276" w:lineRule="auto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lastRenderedPageBreak/>
        <w:t>Succes</w:t>
      </w:r>
      <w:r w:rsidR="00845B43">
        <w:rPr>
          <w:rFonts w:ascii="Tahoma" w:hAnsi="Tahoma" w:cs="Tahoma"/>
          <w:bCs/>
          <w:sz w:val="21"/>
          <w:szCs w:val="21"/>
        </w:rPr>
        <w:t>s</w:t>
      </w:r>
      <w:r>
        <w:rPr>
          <w:rFonts w:ascii="Tahoma" w:hAnsi="Tahoma" w:cs="Tahoma"/>
          <w:bCs/>
          <w:sz w:val="21"/>
          <w:szCs w:val="21"/>
        </w:rPr>
        <w:t xml:space="preserve">fully managed a </w:t>
      </w:r>
      <w:r w:rsidR="005423B7">
        <w:rPr>
          <w:rFonts w:ascii="Tahoma" w:hAnsi="Tahoma" w:cs="Tahoma"/>
          <w:bCs/>
          <w:sz w:val="21"/>
          <w:szCs w:val="21"/>
        </w:rPr>
        <w:t>real-estate</w:t>
      </w:r>
      <w:r>
        <w:rPr>
          <w:rFonts w:ascii="Tahoma" w:hAnsi="Tahoma" w:cs="Tahoma"/>
          <w:bCs/>
          <w:sz w:val="21"/>
          <w:szCs w:val="21"/>
        </w:rPr>
        <w:t xml:space="preserve"> portfolio </w:t>
      </w:r>
      <w:r w:rsidR="00D9223C">
        <w:rPr>
          <w:rFonts w:ascii="Tahoma" w:hAnsi="Tahoma" w:cs="Tahoma"/>
          <w:bCs/>
          <w:sz w:val="21"/>
          <w:szCs w:val="21"/>
        </w:rPr>
        <w:t>rationalization</w:t>
      </w:r>
      <w:r>
        <w:rPr>
          <w:rFonts w:ascii="Tahoma" w:hAnsi="Tahoma" w:cs="Tahoma"/>
          <w:bCs/>
          <w:sz w:val="21"/>
          <w:szCs w:val="21"/>
        </w:rPr>
        <w:t xml:space="preserve"> through</w:t>
      </w:r>
      <w:r w:rsidR="00845B43">
        <w:rPr>
          <w:rFonts w:ascii="Tahoma" w:hAnsi="Tahoma" w:cs="Tahoma"/>
          <w:bCs/>
          <w:sz w:val="21"/>
          <w:szCs w:val="21"/>
        </w:rPr>
        <w:t xml:space="preserve"> to th</w:t>
      </w:r>
      <w:r>
        <w:rPr>
          <w:rFonts w:ascii="Tahoma" w:hAnsi="Tahoma" w:cs="Tahoma"/>
          <w:bCs/>
          <w:sz w:val="21"/>
          <w:szCs w:val="21"/>
        </w:rPr>
        <w:t>e EMEA region resulting in a P&amp;L benefit</w:t>
      </w:r>
      <w:r w:rsidR="00845B43">
        <w:rPr>
          <w:rFonts w:ascii="Tahoma" w:hAnsi="Tahoma" w:cs="Tahoma"/>
          <w:bCs/>
          <w:sz w:val="21"/>
          <w:szCs w:val="21"/>
        </w:rPr>
        <w:t xml:space="preserve"> of </w:t>
      </w:r>
      <w:r w:rsidR="005423B7">
        <w:rPr>
          <w:rFonts w:ascii="Tahoma" w:hAnsi="Tahoma" w:cs="Tahoma"/>
          <w:bCs/>
          <w:sz w:val="21"/>
          <w:szCs w:val="21"/>
        </w:rPr>
        <w:t>50 million</w:t>
      </w:r>
      <w:r w:rsidR="00845B43">
        <w:rPr>
          <w:rFonts w:ascii="Tahoma" w:hAnsi="Tahoma" w:cs="Tahoma"/>
          <w:bCs/>
          <w:sz w:val="21"/>
          <w:szCs w:val="21"/>
        </w:rPr>
        <w:t xml:space="preserve"> USD </w:t>
      </w:r>
      <w:r w:rsidR="005423B7">
        <w:rPr>
          <w:rFonts w:ascii="Tahoma" w:hAnsi="Tahoma" w:cs="Tahoma"/>
          <w:bCs/>
          <w:sz w:val="21"/>
          <w:szCs w:val="21"/>
        </w:rPr>
        <w:t>per annum</w:t>
      </w:r>
      <w:r w:rsidR="00E15A69">
        <w:rPr>
          <w:rFonts w:ascii="Tahoma" w:hAnsi="Tahoma" w:cs="Tahoma"/>
          <w:bCs/>
          <w:sz w:val="21"/>
          <w:szCs w:val="21"/>
        </w:rPr>
        <w:t>.</w:t>
      </w:r>
    </w:p>
    <w:p w:rsidR="0082555C" w:rsidRPr="005E246B" w:rsidRDefault="0082555C" w:rsidP="00BC10DF">
      <w:pPr>
        <w:pStyle w:val="BodyText"/>
        <w:spacing w:line="276" w:lineRule="auto"/>
        <w:rPr>
          <w:rFonts w:ascii="Tahoma" w:hAnsi="Tahoma" w:cs="Tahoma"/>
          <w:bCs/>
          <w:sz w:val="16"/>
          <w:szCs w:val="21"/>
        </w:rPr>
      </w:pPr>
    </w:p>
    <w:p w:rsidR="006B4549" w:rsidRPr="00E15A69" w:rsidRDefault="008B41AB" w:rsidP="00E15A69">
      <w:pPr>
        <w:pStyle w:val="BodyText"/>
        <w:numPr>
          <w:ilvl w:val="0"/>
          <w:numId w:val="6"/>
        </w:numPr>
        <w:spacing w:line="276" w:lineRule="auto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Successfully delivered various projects including</w:t>
      </w:r>
      <w:r w:rsidR="007D7983">
        <w:rPr>
          <w:rFonts w:ascii="Tahoma" w:hAnsi="Tahoma" w:cs="Tahoma"/>
          <w:bCs/>
          <w:sz w:val="21"/>
          <w:szCs w:val="21"/>
        </w:rPr>
        <w:t xml:space="preserve">, </w:t>
      </w:r>
      <w:r w:rsidR="00D9223C">
        <w:rPr>
          <w:rFonts w:ascii="Tahoma" w:hAnsi="Tahoma" w:cs="Tahoma"/>
          <w:bCs/>
          <w:sz w:val="21"/>
          <w:szCs w:val="21"/>
        </w:rPr>
        <w:t>Rationalization</w:t>
      </w:r>
      <w:r w:rsidR="0082555C">
        <w:rPr>
          <w:rFonts w:ascii="Tahoma" w:hAnsi="Tahoma" w:cs="Tahoma"/>
          <w:bCs/>
          <w:sz w:val="21"/>
          <w:szCs w:val="21"/>
        </w:rPr>
        <w:t xml:space="preserve"> of </w:t>
      </w:r>
      <w:r w:rsidR="003A6F66">
        <w:rPr>
          <w:rFonts w:ascii="Tahoma" w:hAnsi="Tahoma" w:cs="Tahoma"/>
          <w:bCs/>
          <w:sz w:val="21"/>
          <w:szCs w:val="21"/>
        </w:rPr>
        <w:t xml:space="preserve">England </w:t>
      </w:r>
      <w:r w:rsidR="0082555C">
        <w:rPr>
          <w:rFonts w:ascii="Tahoma" w:hAnsi="Tahoma" w:cs="Tahoma"/>
          <w:bCs/>
          <w:sz w:val="21"/>
          <w:szCs w:val="21"/>
        </w:rPr>
        <w:t>HQ</w:t>
      </w:r>
      <w:r w:rsidR="003A6F66">
        <w:rPr>
          <w:rFonts w:ascii="Tahoma" w:hAnsi="Tahoma" w:cs="Tahoma"/>
          <w:bCs/>
          <w:sz w:val="21"/>
          <w:szCs w:val="21"/>
        </w:rPr>
        <w:t>, London</w:t>
      </w:r>
      <w:r w:rsidR="00E15A69">
        <w:rPr>
          <w:rFonts w:ascii="Tahoma" w:hAnsi="Tahoma" w:cs="Tahoma"/>
          <w:bCs/>
          <w:sz w:val="21"/>
          <w:szCs w:val="21"/>
        </w:rPr>
        <w:t xml:space="preserve">, </w:t>
      </w:r>
      <w:r>
        <w:rPr>
          <w:rFonts w:ascii="Tahoma" w:hAnsi="Tahoma" w:cs="Tahoma"/>
          <w:bCs/>
          <w:sz w:val="21"/>
          <w:szCs w:val="21"/>
        </w:rPr>
        <w:t>Zurich HQ Switzerland,</w:t>
      </w:r>
      <w:r w:rsidR="00E15A69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>Zimbabwe HQ</w:t>
      </w:r>
      <w:r w:rsidR="0082555C" w:rsidRPr="00E15A69">
        <w:rPr>
          <w:rFonts w:ascii="Tahoma" w:hAnsi="Tahoma" w:cs="Tahoma"/>
          <w:bCs/>
          <w:sz w:val="21"/>
          <w:szCs w:val="21"/>
        </w:rPr>
        <w:t xml:space="preserve"> Harare</w:t>
      </w:r>
      <w:r>
        <w:rPr>
          <w:rFonts w:ascii="Tahoma" w:hAnsi="Tahoma" w:cs="Tahoma"/>
          <w:bCs/>
          <w:sz w:val="21"/>
          <w:szCs w:val="21"/>
        </w:rPr>
        <w:t>, Italy HQ</w:t>
      </w:r>
      <w:r w:rsidR="00E15A69">
        <w:rPr>
          <w:rFonts w:ascii="Tahoma" w:hAnsi="Tahoma" w:cs="Tahoma"/>
          <w:bCs/>
          <w:sz w:val="21"/>
          <w:szCs w:val="21"/>
        </w:rPr>
        <w:t xml:space="preserve"> Milan, </w:t>
      </w:r>
      <w:r>
        <w:rPr>
          <w:rFonts w:ascii="Tahoma" w:hAnsi="Tahoma" w:cs="Tahoma"/>
          <w:bCs/>
          <w:sz w:val="21"/>
          <w:szCs w:val="21"/>
        </w:rPr>
        <w:t>Spain HQ</w:t>
      </w:r>
      <w:r w:rsidR="0082555C" w:rsidRPr="00E15A69">
        <w:rPr>
          <w:rFonts w:ascii="Tahoma" w:hAnsi="Tahoma" w:cs="Tahoma"/>
          <w:bCs/>
          <w:sz w:val="21"/>
          <w:szCs w:val="21"/>
        </w:rPr>
        <w:t xml:space="preserve"> Madrid</w:t>
      </w:r>
      <w:r w:rsidR="00E15A69">
        <w:rPr>
          <w:rFonts w:ascii="Tahoma" w:hAnsi="Tahoma" w:cs="Tahoma"/>
          <w:bCs/>
          <w:sz w:val="21"/>
          <w:szCs w:val="21"/>
        </w:rPr>
        <w:t xml:space="preserve">, </w:t>
      </w:r>
      <w:r>
        <w:rPr>
          <w:rFonts w:ascii="Tahoma" w:hAnsi="Tahoma" w:cs="Tahoma"/>
          <w:bCs/>
          <w:sz w:val="21"/>
          <w:szCs w:val="21"/>
        </w:rPr>
        <w:t>Denmark HQ</w:t>
      </w:r>
      <w:r w:rsidR="0082555C" w:rsidRPr="00E15A69">
        <w:rPr>
          <w:rFonts w:ascii="Tahoma" w:hAnsi="Tahoma" w:cs="Tahoma"/>
          <w:bCs/>
          <w:sz w:val="21"/>
          <w:szCs w:val="21"/>
        </w:rPr>
        <w:t xml:space="preserve"> Copenhagen</w:t>
      </w:r>
      <w:r w:rsidR="00E15A69">
        <w:rPr>
          <w:rFonts w:ascii="Tahoma" w:hAnsi="Tahoma" w:cs="Tahoma"/>
          <w:bCs/>
          <w:sz w:val="21"/>
          <w:szCs w:val="21"/>
        </w:rPr>
        <w:t xml:space="preserve">, </w:t>
      </w:r>
      <w:r w:rsidR="00B85A00" w:rsidRPr="00E15A69">
        <w:rPr>
          <w:rFonts w:ascii="Tahoma" w:hAnsi="Tahoma" w:cs="Tahoma"/>
          <w:bCs/>
          <w:sz w:val="21"/>
          <w:szCs w:val="21"/>
        </w:rPr>
        <w:t>France HQ. Massey</w:t>
      </w:r>
      <w:r w:rsidR="00E15A69">
        <w:rPr>
          <w:rFonts w:ascii="Tahoma" w:hAnsi="Tahoma" w:cs="Tahoma"/>
          <w:bCs/>
          <w:sz w:val="21"/>
          <w:szCs w:val="21"/>
        </w:rPr>
        <w:t xml:space="preserve">, </w:t>
      </w:r>
      <w:r>
        <w:rPr>
          <w:rFonts w:ascii="Tahoma" w:hAnsi="Tahoma" w:cs="Tahoma"/>
          <w:bCs/>
          <w:sz w:val="21"/>
          <w:szCs w:val="21"/>
        </w:rPr>
        <w:t>Polish HQ</w:t>
      </w:r>
      <w:r w:rsidR="00B85A00" w:rsidRPr="00E15A69">
        <w:rPr>
          <w:rFonts w:ascii="Tahoma" w:hAnsi="Tahoma" w:cs="Tahoma"/>
          <w:bCs/>
          <w:sz w:val="21"/>
          <w:szCs w:val="21"/>
        </w:rPr>
        <w:t xml:space="preserve"> </w:t>
      </w:r>
      <w:r w:rsidR="00575839" w:rsidRPr="00E15A69">
        <w:rPr>
          <w:rFonts w:ascii="Tahoma" w:hAnsi="Tahoma" w:cs="Tahoma"/>
          <w:bCs/>
          <w:sz w:val="21"/>
          <w:szCs w:val="21"/>
        </w:rPr>
        <w:t>Warsaw</w:t>
      </w:r>
      <w:r w:rsidR="00E15A69">
        <w:rPr>
          <w:rFonts w:ascii="Tahoma" w:hAnsi="Tahoma" w:cs="Tahoma"/>
          <w:bCs/>
          <w:sz w:val="21"/>
          <w:szCs w:val="21"/>
        </w:rPr>
        <w:t xml:space="preserve">, </w:t>
      </w:r>
      <w:r>
        <w:rPr>
          <w:rFonts w:ascii="Tahoma" w:hAnsi="Tahoma" w:cs="Tahoma"/>
          <w:bCs/>
          <w:sz w:val="21"/>
          <w:szCs w:val="21"/>
        </w:rPr>
        <w:t>German HQ</w:t>
      </w:r>
      <w:r w:rsidR="006B4549" w:rsidRPr="00E15A69">
        <w:rPr>
          <w:rFonts w:ascii="Tahoma" w:hAnsi="Tahoma" w:cs="Tahoma"/>
          <w:bCs/>
          <w:sz w:val="21"/>
          <w:szCs w:val="21"/>
        </w:rPr>
        <w:t xml:space="preserve"> Munich </w:t>
      </w:r>
      <w:r w:rsidR="00FC1864">
        <w:rPr>
          <w:rFonts w:ascii="Tahoma" w:hAnsi="Tahoma" w:cs="Tahoma"/>
          <w:bCs/>
          <w:sz w:val="21"/>
          <w:szCs w:val="21"/>
        </w:rPr>
        <w:t>and</w:t>
      </w:r>
      <w:r w:rsidR="006B4549" w:rsidRPr="00E15A69">
        <w:rPr>
          <w:rFonts w:ascii="Tahoma" w:hAnsi="Tahoma" w:cs="Tahoma"/>
          <w:bCs/>
          <w:sz w:val="21"/>
          <w:szCs w:val="21"/>
        </w:rPr>
        <w:t xml:space="preserve"> </w:t>
      </w:r>
      <w:r w:rsidR="00612464" w:rsidRPr="00E15A69">
        <w:rPr>
          <w:rFonts w:ascii="Tahoma" w:hAnsi="Tahoma" w:cs="Tahoma"/>
          <w:bCs/>
          <w:sz w:val="21"/>
          <w:szCs w:val="21"/>
        </w:rPr>
        <w:t>Augsburg</w:t>
      </w:r>
      <w:r w:rsidR="00AF3BCD">
        <w:rPr>
          <w:rFonts w:ascii="Tahoma" w:hAnsi="Tahoma" w:cs="Tahoma"/>
          <w:bCs/>
          <w:sz w:val="21"/>
          <w:szCs w:val="21"/>
        </w:rPr>
        <w:t>.</w:t>
      </w:r>
    </w:p>
    <w:p w:rsidR="00BC10DF" w:rsidRDefault="00BC10DF" w:rsidP="00BC10DF">
      <w:pPr>
        <w:pStyle w:val="BodyText"/>
        <w:spacing w:line="276" w:lineRule="auto"/>
        <w:rPr>
          <w:rFonts w:ascii="Tahoma" w:hAnsi="Tahoma" w:cs="Tahoma"/>
          <w:bCs/>
          <w:i/>
          <w:smallCaps/>
          <w:color w:val="000000"/>
          <w:sz w:val="10"/>
          <w:szCs w:val="10"/>
        </w:rPr>
      </w:pPr>
    </w:p>
    <w:p w:rsidR="00BC10DF" w:rsidRPr="00BC10DF" w:rsidRDefault="00BC10DF" w:rsidP="00BC10DF">
      <w:pPr>
        <w:pStyle w:val="BodyText"/>
        <w:spacing w:line="276" w:lineRule="auto"/>
        <w:rPr>
          <w:rFonts w:ascii="Tahoma" w:hAnsi="Tahoma" w:cs="Tahoma"/>
          <w:bCs/>
          <w:i/>
          <w:smallCaps/>
          <w:color w:val="000000"/>
          <w:sz w:val="16"/>
          <w:szCs w:val="10"/>
        </w:rPr>
      </w:pPr>
    </w:p>
    <w:p w:rsidR="00AD4930" w:rsidRPr="00655846" w:rsidRDefault="00AD4930" w:rsidP="00AD4930">
      <w:pPr>
        <w:shd w:val="clear" w:color="auto" w:fill="D9D9D9" w:themeFill="background1" w:themeFillShade="D9"/>
        <w:tabs>
          <w:tab w:val="left" w:pos="2719"/>
          <w:tab w:val="center" w:pos="5400"/>
        </w:tabs>
        <w:spacing w:after="0"/>
        <w:ind w:left="90"/>
        <w:jc w:val="center"/>
        <w:rPr>
          <w:rFonts w:ascii="Tahoma" w:hAnsi="Tahoma" w:cs="Tahoma"/>
          <w:b/>
          <w:iCs/>
          <w:szCs w:val="20"/>
        </w:rPr>
      </w:pPr>
      <w:r w:rsidRPr="00655846"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  <w:t>Additional Experience</w:t>
      </w:r>
    </w:p>
    <w:p w:rsidR="00644F0B" w:rsidRPr="00C87C1C" w:rsidRDefault="00644F0B" w:rsidP="00644F0B">
      <w:pPr>
        <w:pStyle w:val="BodyText"/>
        <w:tabs>
          <w:tab w:val="right" w:pos="360"/>
        </w:tabs>
        <w:spacing w:line="276" w:lineRule="auto"/>
        <w:rPr>
          <w:rFonts w:ascii="Tahoma" w:hAnsi="Tahoma" w:cs="Tahoma"/>
          <w:bCs/>
          <w:sz w:val="16"/>
          <w:szCs w:val="10"/>
        </w:rPr>
      </w:pPr>
    </w:p>
    <w:p w:rsidR="00644F0B" w:rsidRPr="00FE218D" w:rsidRDefault="00346B4C" w:rsidP="00644F0B">
      <w:pPr>
        <w:pStyle w:val="BodyText"/>
        <w:jc w:val="center"/>
        <w:rPr>
          <w:rFonts w:ascii="Tahoma" w:hAnsi="Tahoma" w:cs="Tahoma"/>
          <w:b/>
          <w:color w:val="000000"/>
          <w:sz w:val="22"/>
          <w:szCs w:val="21"/>
        </w:rPr>
      </w:pPr>
      <w:r w:rsidRPr="00AD28E4">
        <w:rPr>
          <w:rFonts w:ascii="Tahoma" w:hAnsi="Tahoma" w:cs="Tahoma"/>
          <w:b/>
          <w:color w:val="000000"/>
          <w:sz w:val="22"/>
          <w:szCs w:val="21"/>
        </w:rPr>
        <w:t>HOK INTERNATION</w:t>
      </w:r>
      <w:r>
        <w:rPr>
          <w:rFonts w:ascii="Tahoma" w:hAnsi="Tahoma" w:cs="Tahoma"/>
          <w:b/>
          <w:color w:val="000000"/>
          <w:sz w:val="22"/>
          <w:szCs w:val="21"/>
        </w:rPr>
        <w:t>AL</w:t>
      </w:r>
      <w:r w:rsidRPr="00AD28E4">
        <w:rPr>
          <w:rFonts w:ascii="Tahoma" w:hAnsi="Tahoma" w:cs="Tahoma"/>
          <w:b/>
          <w:color w:val="000000"/>
          <w:sz w:val="22"/>
          <w:szCs w:val="21"/>
        </w:rPr>
        <w:t xml:space="preserve"> </w:t>
      </w:r>
      <w:r w:rsidR="00644F0B" w:rsidRPr="008A3C1F">
        <w:rPr>
          <w:rFonts w:ascii="Tahoma" w:hAnsi="Tahoma" w:cs="Tahoma"/>
          <w:iCs/>
          <w:color w:val="000000"/>
          <w:sz w:val="22"/>
          <w:szCs w:val="21"/>
        </w:rPr>
        <w:sym w:font="Symbol" w:char="F0B7"/>
      </w:r>
      <w:r w:rsidR="00644F0B" w:rsidRPr="008A3C1F"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 w:rsidR="0023349C" w:rsidRPr="0023349C">
        <w:rPr>
          <w:rFonts w:ascii="Tahoma" w:hAnsi="Tahoma" w:cs="Tahoma"/>
          <w:iCs/>
          <w:color w:val="000000"/>
          <w:sz w:val="22"/>
          <w:szCs w:val="21"/>
        </w:rPr>
        <w:t xml:space="preserve">London </w:t>
      </w:r>
      <w:r w:rsidR="00644F0B" w:rsidRPr="008A3C1F">
        <w:rPr>
          <w:rFonts w:ascii="Tahoma" w:hAnsi="Tahoma" w:cs="Tahoma"/>
          <w:iCs/>
          <w:color w:val="000000"/>
          <w:sz w:val="22"/>
          <w:szCs w:val="21"/>
        </w:rPr>
        <w:sym w:font="Symbol" w:char="F0B7"/>
      </w:r>
      <w:r w:rsidR="00644F0B"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 w:rsidR="00CD2253">
        <w:rPr>
          <w:rFonts w:ascii="Tahoma" w:hAnsi="Tahoma" w:cs="Tahoma"/>
          <w:bCs/>
          <w:color w:val="000000"/>
          <w:sz w:val="22"/>
          <w:szCs w:val="20"/>
        </w:rPr>
        <w:t>1993</w:t>
      </w:r>
      <w:r w:rsidR="00965C7C">
        <w:rPr>
          <w:rFonts w:ascii="Tahoma" w:hAnsi="Tahoma" w:cs="Tahoma"/>
          <w:bCs/>
          <w:color w:val="000000"/>
          <w:sz w:val="22"/>
          <w:szCs w:val="20"/>
        </w:rPr>
        <w:t xml:space="preserve"> </w:t>
      </w:r>
    </w:p>
    <w:p w:rsidR="00644F0B" w:rsidRPr="008A3C1F" w:rsidRDefault="00644F0B" w:rsidP="00644F0B">
      <w:pPr>
        <w:pStyle w:val="BodyText"/>
        <w:spacing w:line="276" w:lineRule="auto"/>
        <w:jc w:val="center"/>
        <w:rPr>
          <w:rFonts w:ascii="Tahoma" w:hAnsi="Tahoma" w:cs="Tahoma"/>
          <w:bCs/>
          <w:i/>
          <w:smallCaps/>
          <w:color w:val="000000"/>
          <w:sz w:val="22"/>
          <w:szCs w:val="20"/>
        </w:rPr>
      </w:pPr>
      <w:r w:rsidRPr="006804AB">
        <w:rPr>
          <w:rFonts w:ascii="Tahoma" w:hAnsi="Tahoma" w:cs="Tahoma"/>
          <w:b/>
          <w:bCs/>
          <w:smallCaps/>
          <w:color w:val="000000"/>
          <w:sz w:val="22"/>
          <w:szCs w:val="20"/>
        </w:rPr>
        <w:t>Commercial Manager/Quantity Surveyor</w:t>
      </w:r>
    </w:p>
    <w:p w:rsidR="00D55AD0" w:rsidRPr="00086B78" w:rsidRDefault="00D55AD0" w:rsidP="00C87C1C">
      <w:pPr>
        <w:pStyle w:val="BodyText"/>
        <w:rPr>
          <w:rFonts w:ascii="Tahoma" w:hAnsi="Tahoma" w:cs="Tahoma"/>
          <w:b/>
          <w:color w:val="000000"/>
          <w:sz w:val="16"/>
          <w:szCs w:val="10"/>
        </w:rPr>
      </w:pPr>
    </w:p>
    <w:p w:rsidR="00D55AD0" w:rsidRPr="00FE218D" w:rsidRDefault="00346B4C" w:rsidP="00D55AD0">
      <w:pPr>
        <w:pStyle w:val="BodyText"/>
        <w:jc w:val="center"/>
        <w:rPr>
          <w:rFonts w:ascii="Tahoma" w:hAnsi="Tahoma" w:cs="Tahoma"/>
          <w:b/>
          <w:color w:val="000000"/>
          <w:sz w:val="22"/>
          <w:szCs w:val="21"/>
        </w:rPr>
      </w:pPr>
      <w:r w:rsidRPr="00D55AD0">
        <w:rPr>
          <w:rFonts w:ascii="Tahoma" w:hAnsi="Tahoma" w:cs="Tahoma"/>
          <w:b/>
          <w:color w:val="000000"/>
          <w:sz w:val="22"/>
          <w:szCs w:val="21"/>
        </w:rPr>
        <w:t>FAITHFUL &amp; GOULD</w:t>
      </w:r>
      <w:r>
        <w:rPr>
          <w:rFonts w:ascii="Tahoma" w:hAnsi="Tahoma" w:cs="Tahoma"/>
          <w:b/>
          <w:color w:val="000000"/>
          <w:sz w:val="22"/>
          <w:szCs w:val="21"/>
        </w:rPr>
        <w:t xml:space="preserve"> </w:t>
      </w:r>
      <w:r w:rsidR="00D55AD0" w:rsidRPr="008A3C1F">
        <w:rPr>
          <w:rFonts w:ascii="Tahoma" w:hAnsi="Tahoma" w:cs="Tahoma"/>
          <w:iCs/>
          <w:color w:val="000000"/>
          <w:sz w:val="22"/>
          <w:szCs w:val="21"/>
        </w:rPr>
        <w:sym w:font="Symbol" w:char="F0B7"/>
      </w:r>
      <w:r w:rsidR="00D55AD0"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 w:rsidR="00BE6B68" w:rsidRPr="00BE6B68">
        <w:rPr>
          <w:rFonts w:ascii="Tahoma" w:hAnsi="Tahoma" w:cs="Tahoma"/>
          <w:iCs/>
          <w:color w:val="000000"/>
          <w:sz w:val="22"/>
          <w:szCs w:val="21"/>
        </w:rPr>
        <w:t>Edinburgh, Scotland</w:t>
      </w:r>
      <w:r w:rsidR="00BE6B68"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 w:rsidR="00BE6B68" w:rsidRPr="008A3C1F">
        <w:rPr>
          <w:rFonts w:ascii="Tahoma" w:hAnsi="Tahoma" w:cs="Tahoma"/>
          <w:iCs/>
          <w:color w:val="000000"/>
          <w:sz w:val="22"/>
          <w:szCs w:val="21"/>
        </w:rPr>
        <w:sym w:font="Symbol" w:char="F0B7"/>
      </w:r>
      <w:r w:rsidR="00BE6B68"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 w:rsidR="00D55AD0" w:rsidRPr="00D55AD0">
        <w:rPr>
          <w:rFonts w:ascii="Tahoma" w:hAnsi="Tahoma" w:cs="Tahoma"/>
          <w:bCs/>
          <w:color w:val="000000"/>
          <w:sz w:val="22"/>
          <w:szCs w:val="20"/>
        </w:rPr>
        <w:t>1991 - 1993</w:t>
      </w:r>
    </w:p>
    <w:p w:rsidR="00D55AD0" w:rsidRDefault="00D55AD0" w:rsidP="00D55AD0">
      <w:pPr>
        <w:pStyle w:val="BodyText"/>
        <w:spacing w:line="276" w:lineRule="auto"/>
        <w:jc w:val="center"/>
        <w:rPr>
          <w:rFonts w:ascii="Tahoma" w:hAnsi="Tahoma" w:cs="Tahoma"/>
          <w:b/>
          <w:bCs/>
          <w:smallCaps/>
          <w:color w:val="000000"/>
          <w:sz w:val="22"/>
          <w:szCs w:val="20"/>
        </w:rPr>
      </w:pPr>
      <w:r w:rsidRPr="00D55AD0">
        <w:rPr>
          <w:rFonts w:ascii="Tahoma" w:hAnsi="Tahoma" w:cs="Tahoma"/>
          <w:b/>
          <w:bCs/>
          <w:smallCaps/>
          <w:color w:val="000000"/>
          <w:sz w:val="22"/>
          <w:szCs w:val="20"/>
        </w:rPr>
        <w:t>Senior Quantity Surveyor</w:t>
      </w:r>
    </w:p>
    <w:p w:rsidR="00D55AD0" w:rsidRPr="00C87C1C" w:rsidRDefault="00D55AD0" w:rsidP="00D55AD0">
      <w:pPr>
        <w:pStyle w:val="BodyText"/>
        <w:jc w:val="center"/>
        <w:rPr>
          <w:rFonts w:ascii="Tahoma" w:hAnsi="Tahoma" w:cs="Tahoma"/>
          <w:b/>
          <w:color w:val="000000"/>
          <w:sz w:val="16"/>
          <w:szCs w:val="10"/>
        </w:rPr>
      </w:pPr>
    </w:p>
    <w:p w:rsidR="00D55AD0" w:rsidRPr="00FE218D" w:rsidRDefault="00346B4C" w:rsidP="00D55AD0">
      <w:pPr>
        <w:pStyle w:val="BodyText"/>
        <w:jc w:val="center"/>
        <w:rPr>
          <w:rFonts w:ascii="Tahoma" w:hAnsi="Tahoma" w:cs="Tahoma"/>
          <w:b/>
          <w:color w:val="000000"/>
          <w:sz w:val="22"/>
          <w:szCs w:val="21"/>
        </w:rPr>
      </w:pPr>
      <w:r w:rsidRPr="00230FB3">
        <w:rPr>
          <w:rFonts w:ascii="Tahoma" w:hAnsi="Tahoma" w:cs="Tahoma"/>
          <w:b/>
          <w:color w:val="000000"/>
          <w:sz w:val="22"/>
          <w:szCs w:val="21"/>
        </w:rPr>
        <w:t>MDA, WESTMINSTER</w:t>
      </w:r>
      <w:r w:rsidRPr="006804AB"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 w:rsidR="00D55AD0" w:rsidRPr="008A3C1F">
        <w:rPr>
          <w:rFonts w:ascii="Tahoma" w:hAnsi="Tahoma" w:cs="Tahoma"/>
          <w:iCs/>
          <w:color w:val="000000"/>
          <w:sz w:val="22"/>
          <w:szCs w:val="21"/>
        </w:rPr>
        <w:sym w:font="Symbol" w:char="F0B7"/>
      </w:r>
      <w:r w:rsidR="00D55AD0"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 w:rsidR="00AD4930" w:rsidRPr="00AD4930">
        <w:rPr>
          <w:rFonts w:ascii="Tahoma" w:hAnsi="Tahoma" w:cs="Tahoma"/>
          <w:iCs/>
          <w:color w:val="000000"/>
          <w:sz w:val="22"/>
          <w:szCs w:val="21"/>
        </w:rPr>
        <w:t>London</w:t>
      </w:r>
      <w:r w:rsidR="00AD4930"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 w:rsidR="00AD4930" w:rsidRPr="008A3C1F">
        <w:rPr>
          <w:rFonts w:ascii="Tahoma" w:hAnsi="Tahoma" w:cs="Tahoma"/>
          <w:iCs/>
          <w:color w:val="000000"/>
          <w:sz w:val="22"/>
          <w:szCs w:val="21"/>
        </w:rPr>
        <w:sym w:font="Symbol" w:char="F0B7"/>
      </w:r>
      <w:r w:rsidR="00AD4930">
        <w:rPr>
          <w:rFonts w:ascii="Tahoma" w:hAnsi="Tahoma" w:cs="Tahoma"/>
          <w:iCs/>
          <w:color w:val="000000"/>
          <w:sz w:val="22"/>
          <w:szCs w:val="21"/>
        </w:rPr>
        <w:t xml:space="preserve"> </w:t>
      </w:r>
      <w:r w:rsidR="005F706C" w:rsidRPr="005F706C">
        <w:rPr>
          <w:rFonts w:ascii="Tahoma" w:hAnsi="Tahoma" w:cs="Tahoma"/>
          <w:bCs/>
          <w:color w:val="000000"/>
          <w:sz w:val="22"/>
          <w:szCs w:val="20"/>
        </w:rPr>
        <w:t>1989 - 1991</w:t>
      </w:r>
    </w:p>
    <w:p w:rsidR="002D7E49" w:rsidRDefault="006C44D3" w:rsidP="008421EC">
      <w:pPr>
        <w:pStyle w:val="BodyText"/>
        <w:spacing w:line="276" w:lineRule="auto"/>
        <w:jc w:val="center"/>
        <w:rPr>
          <w:rFonts w:ascii="Tahoma" w:hAnsi="Tahoma" w:cs="Tahoma"/>
          <w:b/>
          <w:bCs/>
          <w:smallCaps/>
          <w:color w:val="000000"/>
          <w:sz w:val="22"/>
          <w:szCs w:val="20"/>
        </w:rPr>
      </w:pPr>
      <w:r w:rsidRPr="006C44D3">
        <w:rPr>
          <w:rFonts w:ascii="Tahoma" w:hAnsi="Tahoma" w:cs="Tahoma"/>
          <w:b/>
          <w:bCs/>
          <w:smallCaps/>
          <w:color w:val="000000"/>
          <w:sz w:val="22"/>
          <w:szCs w:val="20"/>
        </w:rPr>
        <w:t>Quantity Surveyor</w:t>
      </w:r>
    </w:p>
    <w:p w:rsidR="00193996" w:rsidRPr="00C87C1C" w:rsidRDefault="00193996" w:rsidP="00D708F8">
      <w:pPr>
        <w:pStyle w:val="BodyText"/>
        <w:tabs>
          <w:tab w:val="right" w:pos="360"/>
        </w:tabs>
        <w:spacing w:line="276" w:lineRule="auto"/>
        <w:rPr>
          <w:rFonts w:ascii="Tahoma" w:hAnsi="Tahoma" w:cs="Tahoma"/>
          <w:bCs/>
          <w:sz w:val="16"/>
          <w:szCs w:val="10"/>
        </w:rPr>
      </w:pPr>
    </w:p>
    <w:p w:rsidR="007D48B6" w:rsidRPr="00DB33E7" w:rsidRDefault="004F0ACA" w:rsidP="006804AB">
      <w:pPr>
        <w:shd w:val="clear" w:color="auto" w:fill="D9D9D9" w:themeFill="background1" w:themeFillShade="D9"/>
        <w:tabs>
          <w:tab w:val="left" w:pos="2719"/>
          <w:tab w:val="center" w:pos="5400"/>
        </w:tabs>
        <w:spacing w:after="0"/>
        <w:rPr>
          <w:rFonts w:ascii="Tahoma" w:hAnsi="Tahoma" w:cs="Tahoma"/>
          <w:b/>
          <w:iCs/>
          <w:sz w:val="20"/>
          <w:szCs w:val="20"/>
        </w:rPr>
      </w:pPr>
      <w:r w:rsidRPr="00DB33E7">
        <w:rPr>
          <w:rFonts w:ascii="Tahoma" w:hAnsi="Tahoma" w:cs="Tahoma"/>
          <w:b/>
          <w:smallCaps/>
          <w:color w:val="000000"/>
          <w:spacing w:val="10"/>
          <w:sz w:val="24"/>
          <w:szCs w:val="28"/>
        </w:rPr>
        <w:tab/>
      </w:r>
      <w:r w:rsidR="006804AB">
        <w:rPr>
          <w:rFonts w:ascii="Tahoma" w:hAnsi="Tahoma" w:cs="Tahoma"/>
          <w:b/>
          <w:smallCaps/>
          <w:color w:val="000000"/>
          <w:spacing w:val="10"/>
          <w:sz w:val="24"/>
          <w:szCs w:val="28"/>
        </w:rPr>
        <w:tab/>
      </w:r>
      <w:r w:rsidR="00E416B6" w:rsidRPr="00DB33E7">
        <w:rPr>
          <w:rFonts w:ascii="Tahoma" w:hAnsi="Tahoma" w:cs="Tahoma"/>
          <w:b/>
          <w:smallCaps/>
          <w:color w:val="000000"/>
          <w:spacing w:val="10"/>
          <w:sz w:val="24"/>
          <w:szCs w:val="28"/>
        </w:rPr>
        <w:t>Education</w:t>
      </w:r>
      <w:r w:rsidR="005203C6" w:rsidRPr="00DB33E7">
        <w:rPr>
          <w:rFonts w:ascii="Tahoma" w:hAnsi="Tahoma" w:cs="Tahoma"/>
          <w:b/>
          <w:smallCaps/>
          <w:color w:val="000000"/>
          <w:spacing w:val="10"/>
          <w:sz w:val="24"/>
          <w:szCs w:val="28"/>
        </w:rPr>
        <w:t xml:space="preserve"> &amp; </w:t>
      </w:r>
      <w:r w:rsidR="00065C18" w:rsidRPr="00065C18">
        <w:rPr>
          <w:rFonts w:ascii="Tahoma" w:hAnsi="Tahoma" w:cs="Tahoma"/>
          <w:b/>
          <w:smallCaps/>
          <w:color w:val="000000"/>
          <w:spacing w:val="10"/>
          <w:sz w:val="24"/>
          <w:szCs w:val="28"/>
        </w:rPr>
        <w:t>Qualifications</w:t>
      </w:r>
    </w:p>
    <w:p w:rsidR="007C3F0E" w:rsidRPr="00655846" w:rsidRDefault="005B3A96" w:rsidP="00C87C1C">
      <w:pPr>
        <w:pStyle w:val="BodyText"/>
        <w:tabs>
          <w:tab w:val="left" w:pos="4850"/>
          <w:tab w:val="center" w:pos="5400"/>
        </w:tabs>
        <w:spacing w:line="276" w:lineRule="auto"/>
        <w:rPr>
          <w:rFonts w:ascii="Tahoma" w:eastAsia="Calibri" w:hAnsi="Tahoma" w:cs="Tahoma"/>
          <w:iCs/>
          <w:sz w:val="16"/>
          <w:szCs w:val="10"/>
        </w:rPr>
      </w:pPr>
      <w:r w:rsidRPr="008A3C1F">
        <w:rPr>
          <w:rFonts w:ascii="Tahoma" w:eastAsia="Calibri" w:hAnsi="Tahoma" w:cs="Tahoma"/>
          <w:iCs/>
          <w:sz w:val="10"/>
          <w:szCs w:val="10"/>
        </w:rPr>
        <w:tab/>
      </w:r>
      <w:r w:rsidR="00C87C1C">
        <w:rPr>
          <w:rFonts w:ascii="Tahoma" w:eastAsia="Calibri" w:hAnsi="Tahoma" w:cs="Tahoma"/>
          <w:iCs/>
          <w:sz w:val="10"/>
          <w:szCs w:val="10"/>
        </w:rPr>
        <w:tab/>
      </w:r>
    </w:p>
    <w:p w:rsidR="00783081" w:rsidRDefault="00494E1D" w:rsidP="00783081">
      <w:pPr>
        <w:pStyle w:val="BodyText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F</w:t>
      </w:r>
      <w:r w:rsidR="00783081" w:rsidRPr="00783081">
        <w:rPr>
          <w:rFonts w:ascii="Tahoma" w:hAnsi="Tahoma" w:cs="Tahoma"/>
          <w:b/>
          <w:sz w:val="21"/>
          <w:szCs w:val="21"/>
        </w:rPr>
        <w:t xml:space="preserve">RICS </w:t>
      </w:r>
      <w:r w:rsidR="00783081" w:rsidRPr="0074029F">
        <w:rPr>
          <w:rFonts w:ascii="Tahoma" w:hAnsi="Tahoma" w:cs="Tahoma"/>
          <w:sz w:val="21"/>
          <w:szCs w:val="21"/>
        </w:rPr>
        <w:t xml:space="preserve">Royal Institution of Chartered Surveyors, </w:t>
      </w:r>
      <w:r>
        <w:rPr>
          <w:rFonts w:ascii="Tahoma" w:hAnsi="Tahoma" w:cs="Tahoma"/>
          <w:sz w:val="21"/>
          <w:szCs w:val="21"/>
        </w:rPr>
        <w:t xml:space="preserve">member since </w:t>
      </w:r>
      <w:r w:rsidR="00783081" w:rsidRPr="001C5346">
        <w:rPr>
          <w:rFonts w:ascii="Tahoma" w:hAnsi="Tahoma" w:cs="Tahoma"/>
          <w:b/>
          <w:sz w:val="21"/>
          <w:szCs w:val="21"/>
        </w:rPr>
        <w:t>1992</w:t>
      </w:r>
      <w:r w:rsidR="0074029F">
        <w:rPr>
          <w:rFonts w:ascii="Tahoma" w:hAnsi="Tahoma" w:cs="Tahoma"/>
          <w:sz w:val="21"/>
          <w:szCs w:val="21"/>
        </w:rPr>
        <w:t>, United Kingdom</w:t>
      </w:r>
    </w:p>
    <w:p w:rsidR="0074029F" w:rsidRPr="00783081" w:rsidRDefault="0074029F" w:rsidP="00783081">
      <w:pPr>
        <w:pStyle w:val="BodyText"/>
        <w:jc w:val="center"/>
        <w:rPr>
          <w:rFonts w:ascii="Tahoma" w:hAnsi="Tahoma" w:cs="Tahoma"/>
          <w:b/>
          <w:sz w:val="21"/>
          <w:szCs w:val="21"/>
        </w:rPr>
      </w:pPr>
    </w:p>
    <w:p w:rsidR="00783081" w:rsidRDefault="00783081" w:rsidP="0074029F">
      <w:pPr>
        <w:pStyle w:val="BodyText"/>
        <w:jc w:val="center"/>
        <w:rPr>
          <w:rFonts w:ascii="Tahoma" w:hAnsi="Tahoma" w:cs="Tahoma"/>
          <w:sz w:val="21"/>
          <w:szCs w:val="21"/>
        </w:rPr>
      </w:pPr>
      <w:r w:rsidRPr="00783081">
        <w:rPr>
          <w:rFonts w:ascii="Tahoma" w:hAnsi="Tahoma" w:cs="Tahoma"/>
          <w:b/>
          <w:sz w:val="21"/>
          <w:szCs w:val="21"/>
        </w:rPr>
        <w:t xml:space="preserve">MCIOB </w:t>
      </w:r>
      <w:r w:rsidRPr="0074029F">
        <w:rPr>
          <w:rFonts w:ascii="Tahoma" w:hAnsi="Tahoma" w:cs="Tahoma"/>
          <w:sz w:val="21"/>
          <w:szCs w:val="21"/>
        </w:rPr>
        <w:t>Chartered Institute of Building</w:t>
      </w:r>
      <w:r w:rsidR="0074029F">
        <w:rPr>
          <w:rFonts w:ascii="Tahoma" w:hAnsi="Tahoma" w:cs="Tahoma"/>
          <w:sz w:val="21"/>
          <w:szCs w:val="21"/>
        </w:rPr>
        <w:t xml:space="preserve">, </w:t>
      </w:r>
      <w:r w:rsidR="001C5346" w:rsidRPr="001C5346">
        <w:rPr>
          <w:rFonts w:ascii="Tahoma" w:hAnsi="Tahoma" w:cs="Tahoma"/>
          <w:b/>
          <w:sz w:val="21"/>
          <w:szCs w:val="21"/>
        </w:rPr>
        <w:t>2016</w:t>
      </w:r>
      <w:r w:rsidR="001C5346">
        <w:rPr>
          <w:rFonts w:ascii="Tahoma" w:hAnsi="Tahoma" w:cs="Tahoma"/>
          <w:sz w:val="21"/>
          <w:szCs w:val="21"/>
        </w:rPr>
        <w:t xml:space="preserve">, </w:t>
      </w:r>
      <w:r w:rsidR="0074029F">
        <w:rPr>
          <w:rFonts w:ascii="Tahoma" w:hAnsi="Tahoma" w:cs="Tahoma"/>
          <w:sz w:val="21"/>
          <w:szCs w:val="21"/>
        </w:rPr>
        <w:t>United Kingdom</w:t>
      </w:r>
    </w:p>
    <w:p w:rsidR="0074029F" w:rsidRPr="0074029F" w:rsidRDefault="0074029F" w:rsidP="0074029F">
      <w:pPr>
        <w:pStyle w:val="BodyText"/>
        <w:jc w:val="center"/>
        <w:rPr>
          <w:rFonts w:ascii="Tahoma" w:hAnsi="Tahoma" w:cs="Tahoma"/>
          <w:sz w:val="21"/>
          <w:szCs w:val="21"/>
        </w:rPr>
      </w:pPr>
    </w:p>
    <w:p w:rsidR="007C3F0E" w:rsidRDefault="007C3F0E" w:rsidP="00655846">
      <w:pPr>
        <w:pStyle w:val="BodyText"/>
        <w:spacing w:after="120"/>
        <w:jc w:val="center"/>
        <w:rPr>
          <w:rFonts w:ascii="Tahoma" w:hAnsi="Tahoma" w:cs="Tahoma"/>
          <w:b/>
          <w:sz w:val="21"/>
          <w:szCs w:val="21"/>
        </w:rPr>
      </w:pPr>
      <w:r w:rsidRPr="002D16BF">
        <w:rPr>
          <w:rFonts w:ascii="Tahoma" w:hAnsi="Tahoma" w:cs="Tahoma"/>
          <w:b/>
          <w:sz w:val="21"/>
          <w:szCs w:val="21"/>
        </w:rPr>
        <w:t>LLM</w:t>
      </w:r>
      <w:r w:rsidRPr="00161353">
        <w:rPr>
          <w:rFonts w:ascii="Tahoma" w:hAnsi="Tahoma" w:cs="Tahoma"/>
          <w:sz w:val="21"/>
          <w:szCs w:val="21"/>
        </w:rPr>
        <w:t xml:space="preserve">, Construction Law and </w:t>
      </w:r>
      <w:r w:rsidR="00680857" w:rsidRPr="00161353">
        <w:rPr>
          <w:rFonts w:ascii="Tahoma" w:hAnsi="Tahoma" w:cs="Tahoma"/>
          <w:sz w:val="21"/>
          <w:szCs w:val="21"/>
        </w:rPr>
        <w:t xml:space="preserve">Practice, </w:t>
      </w:r>
      <w:r w:rsidR="00680857" w:rsidRPr="00161353">
        <w:rPr>
          <w:rFonts w:ascii="Tahoma" w:hAnsi="Tahoma" w:cs="Tahoma"/>
          <w:b/>
          <w:sz w:val="21"/>
          <w:szCs w:val="21"/>
        </w:rPr>
        <w:t>2017</w:t>
      </w:r>
    </w:p>
    <w:p w:rsidR="002D16BF" w:rsidRPr="002D16BF" w:rsidRDefault="002D16BF" w:rsidP="00655846">
      <w:pPr>
        <w:pStyle w:val="BodyText"/>
        <w:spacing w:after="120"/>
        <w:jc w:val="center"/>
        <w:rPr>
          <w:rFonts w:ascii="Tahoma" w:hAnsi="Tahoma" w:cs="Tahoma"/>
          <w:sz w:val="21"/>
          <w:szCs w:val="21"/>
        </w:rPr>
      </w:pPr>
      <w:r w:rsidRPr="002D16BF">
        <w:rPr>
          <w:rFonts w:ascii="Tahoma" w:hAnsi="Tahoma" w:cs="Tahoma"/>
          <w:sz w:val="21"/>
          <w:szCs w:val="21"/>
        </w:rPr>
        <w:t>Salford, United Kingdom</w:t>
      </w:r>
      <w:r w:rsidR="00783081">
        <w:rPr>
          <w:rFonts w:ascii="Tahoma" w:hAnsi="Tahoma" w:cs="Tahoma"/>
          <w:sz w:val="21"/>
          <w:szCs w:val="21"/>
        </w:rPr>
        <w:t>.</w:t>
      </w:r>
    </w:p>
    <w:p w:rsidR="00783081" w:rsidRDefault="00783081" w:rsidP="00845B43">
      <w:pPr>
        <w:pStyle w:val="BodyText"/>
        <w:spacing w:after="12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</w:t>
      </w:r>
      <w:r w:rsidR="002D16BF">
        <w:rPr>
          <w:rFonts w:ascii="Tahoma" w:hAnsi="Tahoma" w:cs="Tahoma"/>
          <w:b/>
          <w:sz w:val="21"/>
          <w:szCs w:val="21"/>
        </w:rPr>
        <w:t>BSc (Hons)</w:t>
      </w:r>
      <w:r>
        <w:rPr>
          <w:rFonts w:ascii="Tahoma" w:hAnsi="Tahoma" w:cs="Tahoma"/>
          <w:b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t>Building, E</w:t>
      </w:r>
      <w:r w:rsidR="007C3F0E" w:rsidRPr="00161353">
        <w:rPr>
          <w:rFonts w:ascii="Tahoma" w:hAnsi="Tahoma" w:cs="Tahoma"/>
          <w:sz w:val="21"/>
          <w:szCs w:val="21"/>
        </w:rPr>
        <w:t>conomics &amp; Quantity Surveying, Second (2:1)</w:t>
      </w:r>
      <w:r w:rsidR="007E457A">
        <w:rPr>
          <w:rFonts w:ascii="Tahoma" w:hAnsi="Tahoma" w:cs="Tahoma"/>
          <w:sz w:val="21"/>
          <w:szCs w:val="21"/>
        </w:rPr>
        <w:t>,</w:t>
      </w:r>
      <w:r w:rsidR="00D46F2D" w:rsidRPr="00161353">
        <w:rPr>
          <w:rFonts w:ascii="Tahoma" w:hAnsi="Tahoma" w:cs="Tahoma"/>
          <w:b/>
          <w:sz w:val="21"/>
          <w:szCs w:val="21"/>
        </w:rPr>
        <w:t xml:space="preserve"> Jul 1989</w:t>
      </w:r>
    </w:p>
    <w:p w:rsidR="00845B43" w:rsidRPr="00845B43" w:rsidRDefault="00845B43" w:rsidP="00845B43">
      <w:pPr>
        <w:pStyle w:val="BodyText"/>
        <w:spacing w:after="12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</w:t>
      </w:r>
      <w:r w:rsidRPr="00845B43">
        <w:rPr>
          <w:rFonts w:ascii="Tahoma" w:hAnsi="Tahoma" w:cs="Tahoma"/>
          <w:sz w:val="21"/>
          <w:szCs w:val="21"/>
        </w:rPr>
        <w:t>H</w:t>
      </w:r>
      <w:r w:rsidR="00783081">
        <w:rPr>
          <w:rFonts w:ascii="Tahoma" w:hAnsi="Tahoma" w:cs="Tahoma"/>
          <w:sz w:val="21"/>
          <w:szCs w:val="21"/>
        </w:rPr>
        <w:t>eriot Watt - Edinburgh</w:t>
      </w:r>
      <w:r w:rsidRPr="00845B43">
        <w:rPr>
          <w:rFonts w:ascii="Tahoma" w:hAnsi="Tahoma" w:cs="Tahoma"/>
          <w:sz w:val="21"/>
          <w:szCs w:val="21"/>
        </w:rPr>
        <w:t>, United Kingdom</w:t>
      </w:r>
    </w:p>
    <w:p w:rsidR="001A4E31" w:rsidRDefault="007614FC" w:rsidP="00655846">
      <w:pPr>
        <w:pStyle w:val="BodyText"/>
        <w:spacing w:after="120"/>
        <w:jc w:val="center"/>
        <w:rPr>
          <w:rFonts w:ascii="Tahoma" w:hAnsi="Tahoma" w:cs="Tahoma"/>
          <w:sz w:val="21"/>
          <w:szCs w:val="21"/>
        </w:rPr>
      </w:pPr>
      <w:r w:rsidRPr="00161353">
        <w:rPr>
          <w:rFonts w:ascii="Tahoma" w:hAnsi="Tahoma" w:cs="Tahoma"/>
          <w:sz w:val="21"/>
          <w:szCs w:val="21"/>
        </w:rPr>
        <w:t>In-house management training courses</w:t>
      </w:r>
    </w:p>
    <w:p w:rsidR="006D3B82" w:rsidRDefault="007614FC" w:rsidP="00655846">
      <w:pPr>
        <w:pStyle w:val="BodyText"/>
        <w:spacing w:after="120"/>
        <w:jc w:val="center"/>
        <w:rPr>
          <w:rFonts w:ascii="Tahoma" w:hAnsi="Tahoma" w:cs="Tahoma"/>
          <w:sz w:val="21"/>
          <w:szCs w:val="21"/>
        </w:rPr>
      </w:pPr>
      <w:r w:rsidRPr="00161353">
        <w:rPr>
          <w:rFonts w:ascii="Tahoma" w:hAnsi="Tahoma" w:cs="Tahoma"/>
          <w:sz w:val="21"/>
          <w:szCs w:val="21"/>
        </w:rPr>
        <w:t xml:space="preserve">On-going CPD </w:t>
      </w:r>
      <w:r w:rsidR="004867F7" w:rsidRPr="00161353">
        <w:rPr>
          <w:rFonts w:ascii="Tahoma" w:hAnsi="Tahoma" w:cs="Tahoma"/>
          <w:sz w:val="21"/>
          <w:szCs w:val="21"/>
        </w:rPr>
        <w:t>–</w:t>
      </w:r>
      <w:r w:rsidRPr="00161353">
        <w:rPr>
          <w:rFonts w:ascii="Tahoma" w:hAnsi="Tahoma" w:cs="Tahoma"/>
          <w:sz w:val="21"/>
          <w:szCs w:val="21"/>
        </w:rPr>
        <w:t xml:space="preserve"> Continuous</w:t>
      </w:r>
      <w:r w:rsidR="004867F7" w:rsidRPr="00161353">
        <w:rPr>
          <w:rFonts w:ascii="Tahoma" w:hAnsi="Tahoma" w:cs="Tahoma"/>
          <w:sz w:val="21"/>
          <w:szCs w:val="21"/>
        </w:rPr>
        <w:t xml:space="preserve">, </w:t>
      </w:r>
      <w:r w:rsidRPr="00161353">
        <w:rPr>
          <w:rFonts w:ascii="Tahoma" w:hAnsi="Tahoma" w:cs="Tahoma"/>
          <w:sz w:val="21"/>
          <w:szCs w:val="21"/>
        </w:rPr>
        <w:t>On-going H&amp;S courses</w:t>
      </w:r>
    </w:p>
    <w:p w:rsidR="006D4F75" w:rsidRPr="00C87C1C" w:rsidRDefault="006D4F75" w:rsidP="00DB33E7">
      <w:pPr>
        <w:pStyle w:val="BodyText"/>
        <w:rPr>
          <w:rFonts w:ascii="Tahoma" w:hAnsi="Tahoma" w:cs="Tahoma"/>
          <w:sz w:val="16"/>
          <w:szCs w:val="20"/>
        </w:rPr>
      </w:pPr>
    </w:p>
    <w:p w:rsidR="0011096A" w:rsidRPr="00DB33E7" w:rsidRDefault="00045CD4" w:rsidP="0011096A">
      <w:pPr>
        <w:shd w:val="clear" w:color="auto" w:fill="D9D9D9" w:themeFill="background1" w:themeFillShade="D9"/>
        <w:tabs>
          <w:tab w:val="center" w:pos="5400"/>
        </w:tabs>
        <w:spacing w:after="0"/>
        <w:jc w:val="center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smallCaps/>
          <w:color w:val="000000"/>
          <w:spacing w:val="10"/>
          <w:sz w:val="24"/>
          <w:szCs w:val="28"/>
        </w:rPr>
        <w:t>Certification</w:t>
      </w:r>
      <w:r w:rsidR="00E95174">
        <w:rPr>
          <w:rFonts w:ascii="Tahoma" w:hAnsi="Tahoma" w:cs="Tahoma"/>
          <w:b/>
          <w:smallCaps/>
          <w:color w:val="000000"/>
          <w:spacing w:val="10"/>
          <w:sz w:val="24"/>
          <w:szCs w:val="28"/>
        </w:rPr>
        <w:t>s</w:t>
      </w:r>
    </w:p>
    <w:p w:rsidR="0011096A" w:rsidRPr="00C87C1C" w:rsidRDefault="0011096A" w:rsidP="0011096A">
      <w:pPr>
        <w:pStyle w:val="BodyText"/>
        <w:jc w:val="center"/>
        <w:rPr>
          <w:rFonts w:ascii="Tahoma" w:hAnsi="Tahoma" w:cs="Tahoma"/>
          <w:b/>
          <w:sz w:val="16"/>
          <w:szCs w:val="10"/>
        </w:rPr>
      </w:pPr>
    </w:p>
    <w:p w:rsidR="00E95174" w:rsidRPr="00161353" w:rsidRDefault="004D79E4" w:rsidP="00655846">
      <w:pPr>
        <w:pStyle w:val="BodyText"/>
        <w:spacing w:after="120"/>
        <w:jc w:val="center"/>
        <w:rPr>
          <w:rFonts w:ascii="Tahoma" w:hAnsi="Tahoma" w:cs="Tahoma"/>
          <w:sz w:val="21"/>
          <w:szCs w:val="21"/>
        </w:rPr>
      </w:pPr>
      <w:r w:rsidRPr="00792F4A">
        <w:rPr>
          <w:rFonts w:ascii="Tahoma" w:hAnsi="Tahoma" w:cs="Tahoma"/>
          <w:b/>
          <w:sz w:val="21"/>
          <w:szCs w:val="21"/>
        </w:rPr>
        <w:t xml:space="preserve">LLM </w:t>
      </w:r>
      <w:r w:rsidRPr="00161353">
        <w:rPr>
          <w:rFonts w:ascii="Tahoma" w:hAnsi="Tahoma" w:cs="Tahoma"/>
          <w:sz w:val="21"/>
          <w:szCs w:val="21"/>
        </w:rPr>
        <w:t xml:space="preserve">- Construction Law and Practice </w:t>
      </w:r>
      <w:r w:rsidR="00E95174" w:rsidRPr="00161353">
        <w:rPr>
          <w:rFonts w:ascii="Tahoma" w:hAnsi="Tahoma" w:cs="Tahoma"/>
          <w:sz w:val="21"/>
          <w:szCs w:val="21"/>
        </w:rPr>
        <w:t>Salfo</w:t>
      </w:r>
      <w:r w:rsidR="007E457A">
        <w:rPr>
          <w:rFonts w:ascii="Tahoma" w:hAnsi="Tahoma" w:cs="Tahoma"/>
          <w:sz w:val="21"/>
          <w:szCs w:val="21"/>
        </w:rPr>
        <w:t>rd University</w:t>
      </w:r>
      <w:r w:rsidRPr="00161353">
        <w:rPr>
          <w:rFonts w:ascii="Tahoma" w:hAnsi="Tahoma" w:cs="Tahoma"/>
          <w:sz w:val="21"/>
          <w:szCs w:val="21"/>
        </w:rPr>
        <w:t xml:space="preserve">, United </w:t>
      </w:r>
      <w:r w:rsidR="00E95174" w:rsidRPr="00161353">
        <w:rPr>
          <w:rFonts w:ascii="Tahoma" w:hAnsi="Tahoma" w:cs="Tahoma"/>
          <w:sz w:val="21"/>
          <w:szCs w:val="21"/>
        </w:rPr>
        <w:t>Kingdom</w:t>
      </w:r>
      <w:r w:rsidRPr="00161353">
        <w:rPr>
          <w:rFonts w:ascii="Tahoma" w:hAnsi="Tahoma" w:cs="Tahoma"/>
          <w:sz w:val="21"/>
          <w:szCs w:val="21"/>
        </w:rPr>
        <w:t xml:space="preserve">, </w:t>
      </w:r>
      <w:r w:rsidRPr="00161353">
        <w:rPr>
          <w:rFonts w:ascii="Tahoma" w:hAnsi="Tahoma" w:cs="Tahoma"/>
          <w:b/>
          <w:sz w:val="21"/>
          <w:szCs w:val="21"/>
        </w:rPr>
        <w:t>2017</w:t>
      </w:r>
    </w:p>
    <w:p w:rsidR="00E95174" w:rsidRPr="00E95174" w:rsidRDefault="00E95174" w:rsidP="00655846">
      <w:pPr>
        <w:pStyle w:val="BodyText"/>
        <w:spacing w:after="120"/>
        <w:jc w:val="center"/>
        <w:rPr>
          <w:rFonts w:ascii="Tahoma" w:hAnsi="Tahoma" w:cs="Tahoma"/>
          <w:szCs w:val="20"/>
        </w:rPr>
      </w:pPr>
      <w:r w:rsidRPr="00792F4A">
        <w:rPr>
          <w:rFonts w:ascii="Tahoma" w:hAnsi="Tahoma" w:cs="Tahoma"/>
          <w:b/>
          <w:sz w:val="21"/>
          <w:szCs w:val="21"/>
        </w:rPr>
        <w:t>MCIOB</w:t>
      </w:r>
      <w:r w:rsidRPr="00161353">
        <w:rPr>
          <w:rFonts w:ascii="Tahoma" w:hAnsi="Tahoma" w:cs="Tahoma"/>
          <w:sz w:val="21"/>
          <w:szCs w:val="21"/>
        </w:rPr>
        <w:t xml:space="preserve"> Chartere</w:t>
      </w:r>
      <w:r w:rsidR="000C1681" w:rsidRPr="00161353">
        <w:rPr>
          <w:rFonts w:ascii="Tahoma" w:hAnsi="Tahoma" w:cs="Tahoma"/>
          <w:sz w:val="21"/>
          <w:szCs w:val="21"/>
        </w:rPr>
        <w:t xml:space="preserve">d Institute of Building, United </w:t>
      </w:r>
      <w:r w:rsidRPr="00161353">
        <w:rPr>
          <w:rFonts w:ascii="Tahoma" w:hAnsi="Tahoma" w:cs="Tahoma"/>
          <w:sz w:val="21"/>
          <w:szCs w:val="21"/>
        </w:rPr>
        <w:t>Kingdom</w:t>
      </w:r>
      <w:r w:rsidR="000C1681" w:rsidRPr="00161353">
        <w:rPr>
          <w:rFonts w:ascii="Tahoma" w:hAnsi="Tahoma" w:cs="Tahoma"/>
          <w:sz w:val="21"/>
          <w:szCs w:val="21"/>
        </w:rPr>
        <w:t xml:space="preserve">, </w:t>
      </w:r>
      <w:r w:rsidR="000C1681" w:rsidRPr="00161353">
        <w:rPr>
          <w:rFonts w:ascii="Tahoma" w:hAnsi="Tahoma" w:cs="Tahoma"/>
          <w:b/>
          <w:sz w:val="21"/>
          <w:szCs w:val="21"/>
        </w:rPr>
        <w:t>2015</w:t>
      </w:r>
    </w:p>
    <w:p w:rsidR="00167F97" w:rsidRPr="00161353" w:rsidRDefault="00586BFF" w:rsidP="00C87C1C">
      <w:pPr>
        <w:pStyle w:val="BodyText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F</w:t>
      </w:r>
      <w:r w:rsidR="00E95174" w:rsidRPr="00792F4A">
        <w:rPr>
          <w:rFonts w:ascii="Tahoma" w:hAnsi="Tahoma" w:cs="Tahoma"/>
          <w:b/>
          <w:sz w:val="21"/>
          <w:szCs w:val="21"/>
        </w:rPr>
        <w:t>RICS</w:t>
      </w:r>
      <w:r w:rsidR="001E4DB8" w:rsidRPr="00161353">
        <w:rPr>
          <w:rFonts w:ascii="Tahoma" w:hAnsi="Tahoma" w:cs="Tahoma"/>
          <w:sz w:val="21"/>
          <w:szCs w:val="21"/>
        </w:rPr>
        <w:t xml:space="preserve"> Royal Institution of Chartered </w:t>
      </w:r>
      <w:r w:rsidR="00E95174" w:rsidRPr="00161353">
        <w:rPr>
          <w:rFonts w:ascii="Tahoma" w:hAnsi="Tahoma" w:cs="Tahoma"/>
          <w:sz w:val="21"/>
          <w:szCs w:val="21"/>
        </w:rPr>
        <w:t>Surveyors, United Kingdom</w:t>
      </w:r>
      <w:r w:rsidR="001E4DB8" w:rsidRPr="00161353"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t xml:space="preserve">member since </w:t>
      </w:r>
      <w:r w:rsidR="001E4DB8" w:rsidRPr="00161353">
        <w:rPr>
          <w:rFonts w:ascii="Tahoma" w:hAnsi="Tahoma" w:cs="Tahoma"/>
          <w:b/>
          <w:sz w:val="21"/>
          <w:szCs w:val="21"/>
        </w:rPr>
        <w:t>1992</w:t>
      </w:r>
    </w:p>
    <w:p w:rsidR="00C87C1C" w:rsidRPr="00C87C1C" w:rsidRDefault="00C87C1C" w:rsidP="00C87C1C">
      <w:pPr>
        <w:pStyle w:val="BodyText"/>
        <w:jc w:val="center"/>
        <w:rPr>
          <w:rFonts w:ascii="Tahoma" w:hAnsi="Tahoma" w:cs="Tahoma"/>
          <w:b/>
          <w:sz w:val="16"/>
          <w:szCs w:val="20"/>
        </w:rPr>
      </w:pPr>
    </w:p>
    <w:p w:rsidR="00321E3B" w:rsidRPr="00DB33E7" w:rsidRDefault="00321E3B" w:rsidP="00321E3B">
      <w:pPr>
        <w:pStyle w:val="BodyText"/>
        <w:rPr>
          <w:rFonts w:ascii="Tahoma" w:hAnsi="Tahoma" w:cs="Tahoma"/>
          <w:sz w:val="6"/>
          <w:szCs w:val="20"/>
        </w:rPr>
      </w:pPr>
    </w:p>
    <w:p w:rsidR="00321E3B" w:rsidRPr="00DB33E7" w:rsidRDefault="00321E3B" w:rsidP="00321E3B">
      <w:pPr>
        <w:shd w:val="clear" w:color="auto" w:fill="D9D9D9" w:themeFill="background1" w:themeFillShade="D9"/>
        <w:tabs>
          <w:tab w:val="center" w:pos="5400"/>
        </w:tabs>
        <w:spacing w:after="0"/>
        <w:jc w:val="center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smallCaps/>
          <w:color w:val="000000"/>
          <w:spacing w:val="10"/>
          <w:sz w:val="24"/>
          <w:szCs w:val="28"/>
        </w:rPr>
        <w:t xml:space="preserve">IT </w:t>
      </w:r>
      <w:r w:rsidR="001142F6">
        <w:rPr>
          <w:rFonts w:ascii="Tahoma" w:hAnsi="Tahoma" w:cs="Tahoma"/>
          <w:b/>
          <w:smallCaps/>
          <w:color w:val="000000"/>
          <w:spacing w:val="10"/>
          <w:sz w:val="24"/>
          <w:szCs w:val="28"/>
        </w:rPr>
        <w:t>Skills</w:t>
      </w:r>
    </w:p>
    <w:p w:rsidR="00321E3B" w:rsidRPr="003E2B36" w:rsidRDefault="00321E3B" w:rsidP="00321E3B">
      <w:pPr>
        <w:pStyle w:val="BodyText"/>
        <w:jc w:val="center"/>
        <w:rPr>
          <w:rFonts w:ascii="Tahoma" w:hAnsi="Tahoma" w:cs="Tahoma"/>
          <w:sz w:val="16"/>
          <w:szCs w:val="21"/>
        </w:rPr>
      </w:pPr>
    </w:p>
    <w:p w:rsidR="00321E3B" w:rsidRPr="00161353" w:rsidRDefault="00952439" w:rsidP="00161353">
      <w:pPr>
        <w:pStyle w:val="BodyText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Microsoft - Full</w:t>
      </w:r>
      <w:r w:rsidR="001142F6" w:rsidRPr="00161353">
        <w:rPr>
          <w:rFonts w:ascii="Tahoma" w:hAnsi="Tahoma" w:cs="Tahoma"/>
          <w:sz w:val="21"/>
          <w:szCs w:val="21"/>
        </w:rPr>
        <w:t xml:space="preserve"> suite of packages, MS Project</w:t>
      </w:r>
      <w:r w:rsidR="00787186">
        <w:rPr>
          <w:rFonts w:ascii="Tahoma" w:hAnsi="Tahoma" w:cs="Tahoma"/>
          <w:sz w:val="21"/>
          <w:szCs w:val="21"/>
        </w:rPr>
        <w:t>. Bentley, AutoCAD</w:t>
      </w:r>
      <w:r>
        <w:rPr>
          <w:rFonts w:ascii="Tahoma" w:hAnsi="Tahoma" w:cs="Tahoma"/>
          <w:sz w:val="21"/>
          <w:szCs w:val="21"/>
        </w:rPr>
        <w:t xml:space="preserve">, </w:t>
      </w:r>
      <w:r w:rsidR="008B41AB">
        <w:rPr>
          <w:rFonts w:ascii="Tahoma" w:hAnsi="Tahoma" w:cs="Tahoma"/>
          <w:sz w:val="21"/>
          <w:szCs w:val="21"/>
        </w:rPr>
        <w:t xml:space="preserve">Aconex, data management systems and </w:t>
      </w:r>
      <w:r>
        <w:rPr>
          <w:rFonts w:ascii="Tahoma" w:hAnsi="Tahoma" w:cs="Tahoma"/>
          <w:sz w:val="21"/>
          <w:szCs w:val="21"/>
        </w:rPr>
        <w:t>most software packages</w:t>
      </w:r>
    </w:p>
    <w:sectPr w:rsidR="00321E3B" w:rsidRPr="00161353" w:rsidSect="00655846">
      <w:headerReference w:type="even" r:id="rId10"/>
      <w:headerReference w:type="default" r:id="rId11"/>
      <w:type w:val="continuous"/>
      <w:pgSz w:w="12240" w:h="15840"/>
      <w:pgMar w:top="360" w:right="720" w:bottom="720" w:left="720" w:header="547" w:footer="173" w:gutter="0"/>
      <w:pgBorders w:offsetFrom="page">
        <w:top w:val="threeDEmboss" w:sz="12" w:space="8" w:color="auto"/>
        <w:left w:val="threeDEmboss" w:sz="12" w:space="8" w:color="auto"/>
        <w:bottom w:val="threeDEngrave" w:sz="12" w:space="8" w:color="auto"/>
        <w:right w:val="threeDEngrave" w:sz="12" w:space="8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0C" w:rsidRDefault="00AD2C0C">
      <w:pPr>
        <w:spacing w:after="0" w:line="240" w:lineRule="auto"/>
      </w:pPr>
      <w:r>
        <w:separator/>
      </w:r>
    </w:p>
  </w:endnote>
  <w:endnote w:type="continuationSeparator" w:id="0">
    <w:p w:rsidR="00AD2C0C" w:rsidRDefault="00AD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0C" w:rsidRDefault="00AD2C0C">
      <w:pPr>
        <w:spacing w:after="0" w:line="240" w:lineRule="auto"/>
      </w:pPr>
      <w:r>
        <w:separator/>
      </w:r>
    </w:p>
  </w:footnote>
  <w:footnote w:type="continuationSeparator" w:id="0">
    <w:p w:rsidR="00AD2C0C" w:rsidRDefault="00AD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A3" w:rsidRPr="00FF7A11" w:rsidRDefault="00930019" w:rsidP="00930019">
    <w:pPr>
      <w:pBdr>
        <w:bottom w:val="single" w:sz="4" w:space="1" w:color="auto"/>
      </w:pBdr>
      <w:tabs>
        <w:tab w:val="left" w:pos="247"/>
        <w:tab w:val="right" w:pos="10800"/>
      </w:tabs>
      <w:spacing w:after="0" w:line="240" w:lineRule="auto"/>
      <w:rPr>
        <w:rFonts w:ascii="Tahoma" w:hAnsi="Tahoma" w:cs="Tahoma"/>
        <w:b/>
        <w:iCs/>
        <w:smallCaps/>
        <w:color w:val="808080" w:themeColor="background1" w:themeShade="80"/>
        <w:sz w:val="24"/>
        <w:szCs w:val="36"/>
      </w:rPr>
    </w:pPr>
    <w:r w:rsidRPr="00DF65D8">
      <w:rPr>
        <w:rFonts w:ascii="Tahoma" w:hAnsi="Tahoma" w:cs="Tahoma"/>
        <w:b/>
        <w:iCs/>
        <w:smallCaps/>
        <w:color w:val="808080" w:themeColor="background1" w:themeShade="80"/>
        <w:sz w:val="24"/>
        <w:szCs w:val="36"/>
      </w:rPr>
      <w:t>AMRO ALKHUDAIR</w:t>
    </w:r>
    <w:r w:rsidRPr="00FF7A11">
      <w:rPr>
        <w:rFonts w:ascii="Tahoma" w:hAnsi="Tahoma" w:cs="Tahoma"/>
        <w:b/>
        <w:iCs/>
        <w:smallCaps/>
        <w:color w:val="808080" w:themeColor="background1" w:themeShade="80"/>
        <w:sz w:val="24"/>
        <w:szCs w:val="36"/>
      </w:rPr>
      <w:tab/>
      <w:t xml:space="preserve">Page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80" w:rsidRPr="004B17CD" w:rsidRDefault="00086B78" w:rsidP="00705580">
    <w:pPr>
      <w:pBdr>
        <w:bottom w:val="single" w:sz="4" w:space="1" w:color="auto"/>
      </w:pBdr>
      <w:tabs>
        <w:tab w:val="left" w:pos="247"/>
        <w:tab w:val="right" w:pos="10800"/>
      </w:tabs>
      <w:spacing w:after="0" w:line="240" w:lineRule="auto"/>
      <w:rPr>
        <w:rFonts w:ascii="Tahoma" w:hAnsi="Tahoma" w:cs="Tahoma"/>
        <w:b/>
        <w:iCs/>
        <w:smallCaps/>
        <w:color w:val="808080" w:themeColor="background1" w:themeShade="80"/>
        <w:szCs w:val="36"/>
      </w:rPr>
    </w:pPr>
    <w:r>
      <w:rPr>
        <w:rFonts w:ascii="Tahoma" w:hAnsi="Tahoma" w:cs="Tahoma"/>
        <w:b/>
        <w:iCs/>
        <w:smallCaps/>
        <w:color w:val="808080" w:themeColor="background1" w:themeShade="80"/>
        <w:szCs w:val="36"/>
      </w:rPr>
      <w:t>Andrew</w:t>
    </w:r>
    <w:r w:rsidR="00A76502" w:rsidRPr="004B17CD">
      <w:rPr>
        <w:rFonts w:ascii="Tahoma" w:hAnsi="Tahoma" w:cs="Tahoma"/>
        <w:b/>
        <w:iCs/>
        <w:smallCaps/>
        <w:color w:val="808080" w:themeColor="background1" w:themeShade="80"/>
        <w:szCs w:val="36"/>
      </w:rPr>
      <w:tab/>
      <w:t xml:space="preserve">Page </w:t>
    </w:r>
    <w:r w:rsidR="00A76502" w:rsidRPr="004B17CD">
      <w:rPr>
        <w:rFonts w:ascii="Tahoma" w:hAnsi="Tahoma" w:cs="Tahoma"/>
        <w:b/>
        <w:iCs/>
        <w:smallCaps/>
        <w:color w:val="808080" w:themeColor="background1" w:themeShade="80"/>
        <w:szCs w:val="36"/>
      </w:rPr>
      <w:fldChar w:fldCharType="begin"/>
    </w:r>
    <w:r w:rsidR="00A76502" w:rsidRPr="004B17CD">
      <w:rPr>
        <w:rFonts w:ascii="Tahoma" w:hAnsi="Tahoma" w:cs="Tahoma"/>
        <w:b/>
        <w:iCs/>
        <w:smallCaps/>
        <w:color w:val="808080" w:themeColor="background1" w:themeShade="80"/>
        <w:szCs w:val="36"/>
      </w:rPr>
      <w:instrText xml:space="preserve"> PAGE   \* MERGEFORMAT </w:instrText>
    </w:r>
    <w:r w:rsidR="00A76502" w:rsidRPr="004B17CD">
      <w:rPr>
        <w:rFonts w:ascii="Tahoma" w:hAnsi="Tahoma" w:cs="Tahoma"/>
        <w:b/>
        <w:iCs/>
        <w:smallCaps/>
        <w:color w:val="808080" w:themeColor="background1" w:themeShade="80"/>
        <w:szCs w:val="36"/>
      </w:rPr>
      <w:fldChar w:fldCharType="separate"/>
    </w:r>
    <w:r w:rsidR="00B03991">
      <w:rPr>
        <w:rFonts w:ascii="Tahoma" w:hAnsi="Tahoma" w:cs="Tahoma"/>
        <w:b/>
        <w:iCs/>
        <w:smallCaps/>
        <w:noProof/>
        <w:color w:val="808080" w:themeColor="background1" w:themeShade="80"/>
        <w:szCs w:val="36"/>
      </w:rPr>
      <w:t>4</w:t>
    </w:r>
    <w:r w:rsidR="00A76502" w:rsidRPr="004B17CD">
      <w:rPr>
        <w:rFonts w:ascii="Tahoma" w:hAnsi="Tahoma" w:cs="Tahoma"/>
        <w:b/>
        <w:iCs/>
        <w:smallCaps/>
        <w:noProof/>
        <w:color w:val="808080" w:themeColor="background1" w:themeShade="80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1A73"/>
    <w:multiLevelType w:val="hybridMultilevel"/>
    <w:tmpl w:val="D1703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D7C7D"/>
    <w:multiLevelType w:val="hybridMultilevel"/>
    <w:tmpl w:val="DE84F2F6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549415F6">
      <w:numFmt w:val="bullet"/>
      <w:lvlText w:val="•"/>
      <w:lvlJc w:val="left"/>
      <w:pPr>
        <w:ind w:left="1962" w:hanging="720"/>
      </w:pPr>
      <w:rPr>
        <w:rFonts w:ascii="Tahoma" w:eastAsia="Times New Roman" w:hAnsi="Tahoma" w:cs="Tahoma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50A51A31"/>
    <w:multiLevelType w:val="hybridMultilevel"/>
    <w:tmpl w:val="11D8E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6516525C"/>
    <w:multiLevelType w:val="hybridMultilevel"/>
    <w:tmpl w:val="951AA36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6277BF0"/>
    <w:multiLevelType w:val="hybridMultilevel"/>
    <w:tmpl w:val="FBF0E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C49F0"/>
    <w:multiLevelType w:val="hybridMultilevel"/>
    <w:tmpl w:val="7064204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F4"/>
    <w:rsid w:val="00000072"/>
    <w:rsid w:val="00000373"/>
    <w:rsid w:val="00000614"/>
    <w:rsid w:val="0000089D"/>
    <w:rsid w:val="00001087"/>
    <w:rsid w:val="000012FD"/>
    <w:rsid w:val="000013AB"/>
    <w:rsid w:val="000016F7"/>
    <w:rsid w:val="00001D35"/>
    <w:rsid w:val="00002511"/>
    <w:rsid w:val="0000339A"/>
    <w:rsid w:val="000037E5"/>
    <w:rsid w:val="00003895"/>
    <w:rsid w:val="000046CD"/>
    <w:rsid w:val="00004C01"/>
    <w:rsid w:val="000050CD"/>
    <w:rsid w:val="00005A2C"/>
    <w:rsid w:val="00005A8C"/>
    <w:rsid w:val="000067AA"/>
    <w:rsid w:val="00006B1F"/>
    <w:rsid w:val="0000781E"/>
    <w:rsid w:val="000079D7"/>
    <w:rsid w:val="00007B1B"/>
    <w:rsid w:val="00007E79"/>
    <w:rsid w:val="00010DA6"/>
    <w:rsid w:val="00010FB5"/>
    <w:rsid w:val="00011640"/>
    <w:rsid w:val="00011978"/>
    <w:rsid w:val="00011C2D"/>
    <w:rsid w:val="00011D32"/>
    <w:rsid w:val="00011FC5"/>
    <w:rsid w:val="000125A7"/>
    <w:rsid w:val="00012AB6"/>
    <w:rsid w:val="00012C3B"/>
    <w:rsid w:val="00013793"/>
    <w:rsid w:val="00013BF9"/>
    <w:rsid w:val="00013D49"/>
    <w:rsid w:val="00015954"/>
    <w:rsid w:val="00015F94"/>
    <w:rsid w:val="0001625A"/>
    <w:rsid w:val="00016984"/>
    <w:rsid w:val="00016B3C"/>
    <w:rsid w:val="000171FC"/>
    <w:rsid w:val="0001726B"/>
    <w:rsid w:val="00020105"/>
    <w:rsid w:val="00020C22"/>
    <w:rsid w:val="00020C58"/>
    <w:rsid w:val="00020F52"/>
    <w:rsid w:val="00021761"/>
    <w:rsid w:val="00021FC7"/>
    <w:rsid w:val="00023260"/>
    <w:rsid w:val="00023FE5"/>
    <w:rsid w:val="000245A1"/>
    <w:rsid w:val="000256DB"/>
    <w:rsid w:val="00025789"/>
    <w:rsid w:val="00025861"/>
    <w:rsid w:val="00025EBB"/>
    <w:rsid w:val="0002648A"/>
    <w:rsid w:val="000265E5"/>
    <w:rsid w:val="00026780"/>
    <w:rsid w:val="000268C5"/>
    <w:rsid w:val="00026F95"/>
    <w:rsid w:val="00027941"/>
    <w:rsid w:val="00027FD5"/>
    <w:rsid w:val="00030554"/>
    <w:rsid w:val="00030B27"/>
    <w:rsid w:val="00030CFC"/>
    <w:rsid w:val="000315BE"/>
    <w:rsid w:val="000325B8"/>
    <w:rsid w:val="0003375F"/>
    <w:rsid w:val="00033BD9"/>
    <w:rsid w:val="00033CE3"/>
    <w:rsid w:val="00033E6D"/>
    <w:rsid w:val="00033F1D"/>
    <w:rsid w:val="00034628"/>
    <w:rsid w:val="00035107"/>
    <w:rsid w:val="000352FF"/>
    <w:rsid w:val="000356B9"/>
    <w:rsid w:val="00035BD0"/>
    <w:rsid w:val="00035FF6"/>
    <w:rsid w:val="0003648A"/>
    <w:rsid w:val="00037ACC"/>
    <w:rsid w:val="00037C01"/>
    <w:rsid w:val="00040111"/>
    <w:rsid w:val="00040F5F"/>
    <w:rsid w:val="000412A7"/>
    <w:rsid w:val="0004145A"/>
    <w:rsid w:val="000414F5"/>
    <w:rsid w:val="000428C6"/>
    <w:rsid w:val="000430AF"/>
    <w:rsid w:val="00043EF6"/>
    <w:rsid w:val="0004463D"/>
    <w:rsid w:val="0004466E"/>
    <w:rsid w:val="000447ED"/>
    <w:rsid w:val="000453EF"/>
    <w:rsid w:val="00045644"/>
    <w:rsid w:val="000459A2"/>
    <w:rsid w:val="00045C23"/>
    <w:rsid w:val="00045CD4"/>
    <w:rsid w:val="00045FB6"/>
    <w:rsid w:val="0004690A"/>
    <w:rsid w:val="000469E6"/>
    <w:rsid w:val="00046AAB"/>
    <w:rsid w:val="00046F3E"/>
    <w:rsid w:val="00047303"/>
    <w:rsid w:val="000479C7"/>
    <w:rsid w:val="00047C8E"/>
    <w:rsid w:val="00047DEA"/>
    <w:rsid w:val="00050276"/>
    <w:rsid w:val="00050434"/>
    <w:rsid w:val="00050E92"/>
    <w:rsid w:val="00050EF9"/>
    <w:rsid w:val="0005164F"/>
    <w:rsid w:val="000518D8"/>
    <w:rsid w:val="0005286A"/>
    <w:rsid w:val="0005301F"/>
    <w:rsid w:val="00053FB8"/>
    <w:rsid w:val="00054381"/>
    <w:rsid w:val="00054474"/>
    <w:rsid w:val="00054F45"/>
    <w:rsid w:val="00055256"/>
    <w:rsid w:val="000554BF"/>
    <w:rsid w:val="000554C1"/>
    <w:rsid w:val="00055591"/>
    <w:rsid w:val="00055BD5"/>
    <w:rsid w:val="00055D56"/>
    <w:rsid w:val="00056577"/>
    <w:rsid w:val="0005739B"/>
    <w:rsid w:val="000601B5"/>
    <w:rsid w:val="000601EC"/>
    <w:rsid w:val="00060474"/>
    <w:rsid w:val="00061096"/>
    <w:rsid w:val="00061266"/>
    <w:rsid w:val="00062FE6"/>
    <w:rsid w:val="000636B2"/>
    <w:rsid w:val="00063738"/>
    <w:rsid w:val="00063837"/>
    <w:rsid w:val="000640AA"/>
    <w:rsid w:val="0006469C"/>
    <w:rsid w:val="00064F50"/>
    <w:rsid w:val="00065C18"/>
    <w:rsid w:val="0006651C"/>
    <w:rsid w:val="000665A4"/>
    <w:rsid w:val="00066AEC"/>
    <w:rsid w:val="00066D77"/>
    <w:rsid w:val="00066DEF"/>
    <w:rsid w:val="0006775E"/>
    <w:rsid w:val="000704F2"/>
    <w:rsid w:val="00071748"/>
    <w:rsid w:val="00071B76"/>
    <w:rsid w:val="00072516"/>
    <w:rsid w:val="00072881"/>
    <w:rsid w:val="00073082"/>
    <w:rsid w:val="00073217"/>
    <w:rsid w:val="00073535"/>
    <w:rsid w:val="00073FCA"/>
    <w:rsid w:val="00074157"/>
    <w:rsid w:val="00074C45"/>
    <w:rsid w:val="00074F1E"/>
    <w:rsid w:val="000751FA"/>
    <w:rsid w:val="000753F3"/>
    <w:rsid w:val="00075591"/>
    <w:rsid w:val="00076B47"/>
    <w:rsid w:val="00080B00"/>
    <w:rsid w:val="00080C6E"/>
    <w:rsid w:val="00081DCE"/>
    <w:rsid w:val="00081EE4"/>
    <w:rsid w:val="00082B38"/>
    <w:rsid w:val="00082C2B"/>
    <w:rsid w:val="00082C5A"/>
    <w:rsid w:val="00082FE6"/>
    <w:rsid w:val="000832C6"/>
    <w:rsid w:val="0008374F"/>
    <w:rsid w:val="000839CB"/>
    <w:rsid w:val="00083B22"/>
    <w:rsid w:val="00083E72"/>
    <w:rsid w:val="00084828"/>
    <w:rsid w:val="00085B63"/>
    <w:rsid w:val="00085E6E"/>
    <w:rsid w:val="00085F0A"/>
    <w:rsid w:val="000866AE"/>
    <w:rsid w:val="00086B78"/>
    <w:rsid w:val="00086C79"/>
    <w:rsid w:val="00086CD6"/>
    <w:rsid w:val="000876D0"/>
    <w:rsid w:val="00087F13"/>
    <w:rsid w:val="0009036C"/>
    <w:rsid w:val="000909ED"/>
    <w:rsid w:val="000912F8"/>
    <w:rsid w:val="0009160F"/>
    <w:rsid w:val="00091656"/>
    <w:rsid w:val="000919DB"/>
    <w:rsid w:val="000928E2"/>
    <w:rsid w:val="00092E69"/>
    <w:rsid w:val="00093764"/>
    <w:rsid w:val="00093C84"/>
    <w:rsid w:val="000944FC"/>
    <w:rsid w:val="000946FE"/>
    <w:rsid w:val="000947AC"/>
    <w:rsid w:val="00094982"/>
    <w:rsid w:val="00094A1D"/>
    <w:rsid w:val="00094DED"/>
    <w:rsid w:val="000951C5"/>
    <w:rsid w:val="00095239"/>
    <w:rsid w:val="0009535F"/>
    <w:rsid w:val="0009617C"/>
    <w:rsid w:val="000961E5"/>
    <w:rsid w:val="0009646D"/>
    <w:rsid w:val="00096536"/>
    <w:rsid w:val="0009670A"/>
    <w:rsid w:val="00097861"/>
    <w:rsid w:val="0009786E"/>
    <w:rsid w:val="00097E53"/>
    <w:rsid w:val="000A0630"/>
    <w:rsid w:val="000A080B"/>
    <w:rsid w:val="000A169D"/>
    <w:rsid w:val="000A194E"/>
    <w:rsid w:val="000A1ACE"/>
    <w:rsid w:val="000A27BE"/>
    <w:rsid w:val="000A2800"/>
    <w:rsid w:val="000A298E"/>
    <w:rsid w:val="000A2C9C"/>
    <w:rsid w:val="000A2E8F"/>
    <w:rsid w:val="000A2F55"/>
    <w:rsid w:val="000A35FE"/>
    <w:rsid w:val="000A38B1"/>
    <w:rsid w:val="000A3989"/>
    <w:rsid w:val="000A45C0"/>
    <w:rsid w:val="000A511A"/>
    <w:rsid w:val="000A57D3"/>
    <w:rsid w:val="000A63F4"/>
    <w:rsid w:val="000A7C0F"/>
    <w:rsid w:val="000A7EF9"/>
    <w:rsid w:val="000B0714"/>
    <w:rsid w:val="000B0DB2"/>
    <w:rsid w:val="000B1413"/>
    <w:rsid w:val="000B19CA"/>
    <w:rsid w:val="000B273D"/>
    <w:rsid w:val="000B3803"/>
    <w:rsid w:val="000B38AB"/>
    <w:rsid w:val="000B401E"/>
    <w:rsid w:val="000B4A46"/>
    <w:rsid w:val="000B4C11"/>
    <w:rsid w:val="000B4F7B"/>
    <w:rsid w:val="000B51CE"/>
    <w:rsid w:val="000B5424"/>
    <w:rsid w:val="000B5F55"/>
    <w:rsid w:val="000B66DA"/>
    <w:rsid w:val="000B677D"/>
    <w:rsid w:val="000B6A46"/>
    <w:rsid w:val="000B7463"/>
    <w:rsid w:val="000B747D"/>
    <w:rsid w:val="000C0099"/>
    <w:rsid w:val="000C00A0"/>
    <w:rsid w:val="000C0113"/>
    <w:rsid w:val="000C014F"/>
    <w:rsid w:val="000C06A8"/>
    <w:rsid w:val="000C09EC"/>
    <w:rsid w:val="000C0A28"/>
    <w:rsid w:val="000C13E0"/>
    <w:rsid w:val="000C153D"/>
    <w:rsid w:val="000C1681"/>
    <w:rsid w:val="000C16CB"/>
    <w:rsid w:val="000C1E25"/>
    <w:rsid w:val="000C2276"/>
    <w:rsid w:val="000C293B"/>
    <w:rsid w:val="000C308D"/>
    <w:rsid w:val="000C3E0B"/>
    <w:rsid w:val="000C3F40"/>
    <w:rsid w:val="000C4467"/>
    <w:rsid w:val="000C4839"/>
    <w:rsid w:val="000C48B2"/>
    <w:rsid w:val="000C4EE8"/>
    <w:rsid w:val="000C4FF3"/>
    <w:rsid w:val="000C50A0"/>
    <w:rsid w:val="000C5318"/>
    <w:rsid w:val="000C54CD"/>
    <w:rsid w:val="000C579C"/>
    <w:rsid w:val="000C6188"/>
    <w:rsid w:val="000C6A9C"/>
    <w:rsid w:val="000C6E58"/>
    <w:rsid w:val="000C76C7"/>
    <w:rsid w:val="000D0375"/>
    <w:rsid w:val="000D16D6"/>
    <w:rsid w:val="000D1F9E"/>
    <w:rsid w:val="000D2754"/>
    <w:rsid w:val="000D2A9E"/>
    <w:rsid w:val="000D2EF9"/>
    <w:rsid w:val="000D3062"/>
    <w:rsid w:val="000D315E"/>
    <w:rsid w:val="000D35CE"/>
    <w:rsid w:val="000D362C"/>
    <w:rsid w:val="000D379B"/>
    <w:rsid w:val="000D400E"/>
    <w:rsid w:val="000D5445"/>
    <w:rsid w:val="000D60E7"/>
    <w:rsid w:val="000D63C1"/>
    <w:rsid w:val="000D70ED"/>
    <w:rsid w:val="000D776A"/>
    <w:rsid w:val="000E0E7F"/>
    <w:rsid w:val="000E13AF"/>
    <w:rsid w:val="000E1B6C"/>
    <w:rsid w:val="000E1F91"/>
    <w:rsid w:val="000E24FE"/>
    <w:rsid w:val="000E2FC8"/>
    <w:rsid w:val="000E304F"/>
    <w:rsid w:val="000E3539"/>
    <w:rsid w:val="000E3AFF"/>
    <w:rsid w:val="000E3B3C"/>
    <w:rsid w:val="000E3BD7"/>
    <w:rsid w:val="000E43F8"/>
    <w:rsid w:val="000E47B8"/>
    <w:rsid w:val="000E4C0C"/>
    <w:rsid w:val="000E4C9E"/>
    <w:rsid w:val="000E5808"/>
    <w:rsid w:val="000E5B90"/>
    <w:rsid w:val="000E64FC"/>
    <w:rsid w:val="000E6938"/>
    <w:rsid w:val="000E6A80"/>
    <w:rsid w:val="000E7FED"/>
    <w:rsid w:val="000F0C88"/>
    <w:rsid w:val="000F0CC6"/>
    <w:rsid w:val="000F1B59"/>
    <w:rsid w:val="000F237D"/>
    <w:rsid w:val="000F253A"/>
    <w:rsid w:val="000F2C78"/>
    <w:rsid w:val="000F4041"/>
    <w:rsid w:val="000F4299"/>
    <w:rsid w:val="000F48BD"/>
    <w:rsid w:val="000F4EA9"/>
    <w:rsid w:val="000F53B4"/>
    <w:rsid w:val="000F5522"/>
    <w:rsid w:val="000F6745"/>
    <w:rsid w:val="000F6DDA"/>
    <w:rsid w:val="000F7057"/>
    <w:rsid w:val="000F733B"/>
    <w:rsid w:val="000F767C"/>
    <w:rsid w:val="00100084"/>
    <w:rsid w:val="001006B6"/>
    <w:rsid w:val="00100A9B"/>
    <w:rsid w:val="00100DC8"/>
    <w:rsid w:val="001013D7"/>
    <w:rsid w:val="001015F1"/>
    <w:rsid w:val="00102082"/>
    <w:rsid w:val="001032DD"/>
    <w:rsid w:val="00103FF5"/>
    <w:rsid w:val="00105260"/>
    <w:rsid w:val="001053BC"/>
    <w:rsid w:val="0010592B"/>
    <w:rsid w:val="00105B5F"/>
    <w:rsid w:val="00105DC7"/>
    <w:rsid w:val="00105F82"/>
    <w:rsid w:val="0010639D"/>
    <w:rsid w:val="001077E2"/>
    <w:rsid w:val="00110178"/>
    <w:rsid w:val="0011017C"/>
    <w:rsid w:val="00110759"/>
    <w:rsid w:val="0011096A"/>
    <w:rsid w:val="00110C27"/>
    <w:rsid w:val="00110C9C"/>
    <w:rsid w:val="001127DC"/>
    <w:rsid w:val="00112C67"/>
    <w:rsid w:val="00113095"/>
    <w:rsid w:val="00113897"/>
    <w:rsid w:val="00114234"/>
    <w:rsid w:val="001142F6"/>
    <w:rsid w:val="00114EC3"/>
    <w:rsid w:val="00115323"/>
    <w:rsid w:val="001153C3"/>
    <w:rsid w:val="0011597D"/>
    <w:rsid w:val="00115ED0"/>
    <w:rsid w:val="001172E1"/>
    <w:rsid w:val="00117357"/>
    <w:rsid w:val="00120028"/>
    <w:rsid w:val="00120364"/>
    <w:rsid w:val="00120A11"/>
    <w:rsid w:val="0012105C"/>
    <w:rsid w:val="001219D4"/>
    <w:rsid w:val="00121D47"/>
    <w:rsid w:val="00121D5B"/>
    <w:rsid w:val="00122299"/>
    <w:rsid w:val="00122691"/>
    <w:rsid w:val="00122DD2"/>
    <w:rsid w:val="00122DF2"/>
    <w:rsid w:val="00123361"/>
    <w:rsid w:val="00123AC4"/>
    <w:rsid w:val="00123AF2"/>
    <w:rsid w:val="00123AFD"/>
    <w:rsid w:val="00123BB9"/>
    <w:rsid w:val="00123D80"/>
    <w:rsid w:val="00123D8C"/>
    <w:rsid w:val="0012478E"/>
    <w:rsid w:val="00124CA1"/>
    <w:rsid w:val="00124FDB"/>
    <w:rsid w:val="0012518D"/>
    <w:rsid w:val="001254B9"/>
    <w:rsid w:val="00125A77"/>
    <w:rsid w:val="00125CF9"/>
    <w:rsid w:val="0012621E"/>
    <w:rsid w:val="00126AFF"/>
    <w:rsid w:val="00126BDA"/>
    <w:rsid w:val="00127134"/>
    <w:rsid w:val="00127248"/>
    <w:rsid w:val="0012765B"/>
    <w:rsid w:val="0012796E"/>
    <w:rsid w:val="00130107"/>
    <w:rsid w:val="001301BA"/>
    <w:rsid w:val="001307EF"/>
    <w:rsid w:val="001312A8"/>
    <w:rsid w:val="0013134E"/>
    <w:rsid w:val="001314B6"/>
    <w:rsid w:val="001322FD"/>
    <w:rsid w:val="00132925"/>
    <w:rsid w:val="00132BA6"/>
    <w:rsid w:val="00132D8A"/>
    <w:rsid w:val="00133551"/>
    <w:rsid w:val="00133F2C"/>
    <w:rsid w:val="00134DDB"/>
    <w:rsid w:val="0013514E"/>
    <w:rsid w:val="001356F0"/>
    <w:rsid w:val="0013769D"/>
    <w:rsid w:val="00137A48"/>
    <w:rsid w:val="00137B5E"/>
    <w:rsid w:val="00137D09"/>
    <w:rsid w:val="00137E1B"/>
    <w:rsid w:val="00140C49"/>
    <w:rsid w:val="001416DA"/>
    <w:rsid w:val="001420B8"/>
    <w:rsid w:val="001423CA"/>
    <w:rsid w:val="0014278C"/>
    <w:rsid w:val="00142CD5"/>
    <w:rsid w:val="00143AFE"/>
    <w:rsid w:val="0014434E"/>
    <w:rsid w:val="0014499C"/>
    <w:rsid w:val="00144AF6"/>
    <w:rsid w:val="00144FC9"/>
    <w:rsid w:val="00145075"/>
    <w:rsid w:val="00145BD6"/>
    <w:rsid w:val="00145BED"/>
    <w:rsid w:val="00145F92"/>
    <w:rsid w:val="00146829"/>
    <w:rsid w:val="00146F6E"/>
    <w:rsid w:val="00147250"/>
    <w:rsid w:val="0014735B"/>
    <w:rsid w:val="001500B3"/>
    <w:rsid w:val="00150823"/>
    <w:rsid w:val="001512CE"/>
    <w:rsid w:val="00151917"/>
    <w:rsid w:val="00152CC4"/>
    <w:rsid w:val="00153D3D"/>
    <w:rsid w:val="001557BC"/>
    <w:rsid w:val="00155C90"/>
    <w:rsid w:val="00155D98"/>
    <w:rsid w:val="00156064"/>
    <w:rsid w:val="0015630C"/>
    <w:rsid w:val="0015636F"/>
    <w:rsid w:val="00156859"/>
    <w:rsid w:val="00156C96"/>
    <w:rsid w:val="001576AE"/>
    <w:rsid w:val="00157898"/>
    <w:rsid w:val="0016063A"/>
    <w:rsid w:val="00160828"/>
    <w:rsid w:val="00160DA6"/>
    <w:rsid w:val="00161353"/>
    <w:rsid w:val="00161687"/>
    <w:rsid w:val="001618CA"/>
    <w:rsid w:val="00161949"/>
    <w:rsid w:val="00161A9C"/>
    <w:rsid w:val="00161DF7"/>
    <w:rsid w:val="001620B8"/>
    <w:rsid w:val="0016261F"/>
    <w:rsid w:val="00162DC3"/>
    <w:rsid w:val="00162EB4"/>
    <w:rsid w:val="00162F63"/>
    <w:rsid w:val="00163178"/>
    <w:rsid w:val="00163ACC"/>
    <w:rsid w:val="00163B2E"/>
    <w:rsid w:val="00163B38"/>
    <w:rsid w:val="00163D93"/>
    <w:rsid w:val="001644E0"/>
    <w:rsid w:val="00164608"/>
    <w:rsid w:val="00164A5D"/>
    <w:rsid w:val="00164CEC"/>
    <w:rsid w:val="00164EC9"/>
    <w:rsid w:val="0016500E"/>
    <w:rsid w:val="001653EF"/>
    <w:rsid w:val="00165ACE"/>
    <w:rsid w:val="001662B6"/>
    <w:rsid w:val="00166E2F"/>
    <w:rsid w:val="00166F02"/>
    <w:rsid w:val="00166F36"/>
    <w:rsid w:val="0016700E"/>
    <w:rsid w:val="00167909"/>
    <w:rsid w:val="00167BD7"/>
    <w:rsid w:val="00167D26"/>
    <w:rsid w:val="00167F97"/>
    <w:rsid w:val="00170610"/>
    <w:rsid w:val="00170BA4"/>
    <w:rsid w:val="00171E5C"/>
    <w:rsid w:val="00172056"/>
    <w:rsid w:val="001722C0"/>
    <w:rsid w:val="00172A06"/>
    <w:rsid w:val="0017368B"/>
    <w:rsid w:val="0017459B"/>
    <w:rsid w:val="0017492D"/>
    <w:rsid w:val="00174CD0"/>
    <w:rsid w:val="00174DD4"/>
    <w:rsid w:val="00174FF0"/>
    <w:rsid w:val="00175700"/>
    <w:rsid w:val="0017655A"/>
    <w:rsid w:val="0017671B"/>
    <w:rsid w:val="001775A5"/>
    <w:rsid w:val="0018011A"/>
    <w:rsid w:val="0018016B"/>
    <w:rsid w:val="001810AC"/>
    <w:rsid w:val="001812D4"/>
    <w:rsid w:val="0018176C"/>
    <w:rsid w:val="00181BF3"/>
    <w:rsid w:val="00182003"/>
    <w:rsid w:val="00182CF6"/>
    <w:rsid w:val="00184421"/>
    <w:rsid w:val="0018449B"/>
    <w:rsid w:val="0018467A"/>
    <w:rsid w:val="00184BB5"/>
    <w:rsid w:val="00185269"/>
    <w:rsid w:val="0018573B"/>
    <w:rsid w:val="00185DC0"/>
    <w:rsid w:val="00185FD6"/>
    <w:rsid w:val="00186938"/>
    <w:rsid w:val="001877B6"/>
    <w:rsid w:val="00187EDD"/>
    <w:rsid w:val="0019071F"/>
    <w:rsid w:val="0019100A"/>
    <w:rsid w:val="00191097"/>
    <w:rsid w:val="001918A0"/>
    <w:rsid w:val="00192CCF"/>
    <w:rsid w:val="00193105"/>
    <w:rsid w:val="001937A6"/>
    <w:rsid w:val="00193996"/>
    <w:rsid w:val="00193D1A"/>
    <w:rsid w:val="00193D70"/>
    <w:rsid w:val="00193E8E"/>
    <w:rsid w:val="00194248"/>
    <w:rsid w:val="00194546"/>
    <w:rsid w:val="00194CC1"/>
    <w:rsid w:val="00194D57"/>
    <w:rsid w:val="001953C2"/>
    <w:rsid w:val="00195DE8"/>
    <w:rsid w:val="00196631"/>
    <w:rsid w:val="001966A6"/>
    <w:rsid w:val="001967EC"/>
    <w:rsid w:val="001968C2"/>
    <w:rsid w:val="001974BE"/>
    <w:rsid w:val="0019766E"/>
    <w:rsid w:val="00197878"/>
    <w:rsid w:val="00197A5B"/>
    <w:rsid w:val="00197B18"/>
    <w:rsid w:val="001A0018"/>
    <w:rsid w:val="001A001E"/>
    <w:rsid w:val="001A1446"/>
    <w:rsid w:val="001A2110"/>
    <w:rsid w:val="001A249F"/>
    <w:rsid w:val="001A2D94"/>
    <w:rsid w:val="001A3047"/>
    <w:rsid w:val="001A3310"/>
    <w:rsid w:val="001A3B76"/>
    <w:rsid w:val="001A4323"/>
    <w:rsid w:val="001A4E31"/>
    <w:rsid w:val="001A4E43"/>
    <w:rsid w:val="001A531B"/>
    <w:rsid w:val="001A5379"/>
    <w:rsid w:val="001A5742"/>
    <w:rsid w:val="001A5ACF"/>
    <w:rsid w:val="001A67D2"/>
    <w:rsid w:val="001A6A23"/>
    <w:rsid w:val="001A7B70"/>
    <w:rsid w:val="001B05EC"/>
    <w:rsid w:val="001B0752"/>
    <w:rsid w:val="001B08D2"/>
    <w:rsid w:val="001B1092"/>
    <w:rsid w:val="001B1347"/>
    <w:rsid w:val="001B28AA"/>
    <w:rsid w:val="001B2A0E"/>
    <w:rsid w:val="001B2A6C"/>
    <w:rsid w:val="001B2BEC"/>
    <w:rsid w:val="001B3157"/>
    <w:rsid w:val="001B322A"/>
    <w:rsid w:val="001B362D"/>
    <w:rsid w:val="001B3F4A"/>
    <w:rsid w:val="001B4810"/>
    <w:rsid w:val="001B540C"/>
    <w:rsid w:val="001B5CF0"/>
    <w:rsid w:val="001B5D9C"/>
    <w:rsid w:val="001B644A"/>
    <w:rsid w:val="001B6E59"/>
    <w:rsid w:val="001B7808"/>
    <w:rsid w:val="001C0862"/>
    <w:rsid w:val="001C0D29"/>
    <w:rsid w:val="001C10EC"/>
    <w:rsid w:val="001C11C1"/>
    <w:rsid w:val="001C1295"/>
    <w:rsid w:val="001C150A"/>
    <w:rsid w:val="001C2227"/>
    <w:rsid w:val="001C2380"/>
    <w:rsid w:val="001C2A63"/>
    <w:rsid w:val="001C2EDA"/>
    <w:rsid w:val="001C311D"/>
    <w:rsid w:val="001C3195"/>
    <w:rsid w:val="001C3B8A"/>
    <w:rsid w:val="001C3F7C"/>
    <w:rsid w:val="001C3F9C"/>
    <w:rsid w:val="001C4670"/>
    <w:rsid w:val="001C4BAB"/>
    <w:rsid w:val="001C5346"/>
    <w:rsid w:val="001C5B08"/>
    <w:rsid w:val="001C5D1E"/>
    <w:rsid w:val="001C5F48"/>
    <w:rsid w:val="001C61CF"/>
    <w:rsid w:val="001C6AEA"/>
    <w:rsid w:val="001C6B1D"/>
    <w:rsid w:val="001C7298"/>
    <w:rsid w:val="001C7E4B"/>
    <w:rsid w:val="001D1B3E"/>
    <w:rsid w:val="001D219D"/>
    <w:rsid w:val="001D2B90"/>
    <w:rsid w:val="001D313F"/>
    <w:rsid w:val="001D37EC"/>
    <w:rsid w:val="001D3896"/>
    <w:rsid w:val="001D3B8B"/>
    <w:rsid w:val="001D3D11"/>
    <w:rsid w:val="001D3E44"/>
    <w:rsid w:val="001D3FE3"/>
    <w:rsid w:val="001D6B3D"/>
    <w:rsid w:val="001D6BE5"/>
    <w:rsid w:val="001D6FEA"/>
    <w:rsid w:val="001D7091"/>
    <w:rsid w:val="001D752F"/>
    <w:rsid w:val="001D7DAA"/>
    <w:rsid w:val="001E0590"/>
    <w:rsid w:val="001E1E37"/>
    <w:rsid w:val="001E2570"/>
    <w:rsid w:val="001E380E"/>
    <w:rsid w:val="001E384B"/>
    <w:rsid w:val="001E3C0C"/>
    <w:rsid w:val="001E408C"/>
    <w:rsid w:val="001E4912"/>
    <w:rsid w:val="001E49ED"/>
    <w:rsid w:val="001E4C31"/>
    <w:rsid w:val="001E4DB8"/>
    <w:rsid w:val="001E4FC4"/>
    <w:rsid w:val="001E525F"/>
    <w:rsid w:val="001E5485"/>
    <w:rsid w:val="001E5775"/>
    <w:rsid w:val="001E589D"/>
    <w:rsid w:val="001E6232"/>
    <w:rsid w:val="001E6354"/>
    <w:rsid w:val="001E6F19"/>
    <w:rsid w:val="001F0B6E"/>
    <w:rsid w:val="001F0E6C"/>
    <w:rsid w:val="001F0FB2"/>
    <w:rsid w:val="001F14C1"/>
    <w:rsid w:val="001F1569"/>
    <w:rsid w:val="001F1A68"/>
    <w:rsid w:val="001F240C"/>
    <w:rsid w:val="001F264D"/>
    <w:rsid w:val="001F2A7D"/>
    <w:rsid w:val="001F2D17"/>
    <w:rsid w:val="001F2F29"/>
    <w:rsid w:val="001F2F88"/>
    <w:rsid w:val="001F34C4"/>
    <w:rsid w:val="001F3C40"/>
    <w:rsid w:val="001F3F08"/>
    <w:rsid w:val="001F3FE7"/>
    <w:rsid w:val="001F471D"/>
    <w:rsid w:val="001F4740"/>
    <w:rsid w:val="001F4B20"/>
    <w:rsid w:val="001F4F7E"/>
    <w:rsid w:val="001F5836"/>
    <w:rsid w:val="001F67E2"/>
    <w:rsid w:val="001F68F6"/>
    <w:rsid w:val="001F6A17"/>
    <w:rsid w:val="001F6BB8"/>
    <w:rsid w:val="001F746C"/>
    <w:rsid w:val="001F76EA"/>
    <w:rsid w:val="00200040"/>
    <w:rsid w:val="0020094D"/>
    <w:rsid w:val="002009F0"/>
    <w:rsid w:val="002017BD"/>
    <w:rsid w:val="002019CD"/>
    <w:rsid w:val="00201A83"/>
    <w:rsid w:val="00202A21"/>
    <w:rsid w:val="00202B3D"/>
    <w:rsid w:val="00202C1B"/>
    <w:rsid w:val="00203725"/>
    <w:rsid w:val="00203A7C"/>
    <w:rsid w:val="00204685"/>
    <w:rsid w:val="00204697"/>
    <w:rsid w:val="00204D67"/>
    <w:rsid w:val="00204F3F"/>
    <w:rsid w:val="00205044"/>
    <w:rsid w:val="0020529D"/>
    <w:rsid w:val="002053CF"/>
    <w:rsid w:val="00206307"/>
    <w:rsid w:val="00206756"/>
    <w:rsid w:val="0020750A"/>
    <w:rsid w:val="00207525"/>
    <w:rsid w:val="00207712"/>
    <w:rsid w:val="00207713"/>
    <w:rsid w:val="002078B9"/>
    <w:rsid w:val="00207A76"/>
    <w:rsid w:val="00207BB8"/>
    <w:rsid w:val="00207F49"/>
    <w:rsid w:val="00210589"/>
    <w:rsid w:val="00210B02"/>
    <w:rsid w:val="00210D74"/>
    <w:rsid w:val="00211415"/>
    <w:rsid w:val="002118EA"/>
    <w:rsid w:val="00212516"/>
    <w:rsid w:val="00212AA0"/>
    <w:rsid w:val="00212F73"/>
    <w:rsid w:val="00213275"/>
    <w:rsid w:val="002137E7"/>
    <w:rsid w:val="00213FDC"/>
    <w:rsid w:val="002147F5"/>
    <w:rsid w:val="002149A5"/>
    <w:rsid w:val="002153CE"/>
    <w:rsid w:val="00215F71"/>
    <w:rsid w:val="00216134"/>
    <w:rsid w:val="00216C9E"/>
    <w:rsid w:val="002171BD"/>
    <w:rsid w:val="002176BD"/>
    <w:rsid w:val="00217955"/>
    <w:rsid w:val="00217F3B"/>
    <w:rsid w:val="00220282"/>
    <w:rsid w:val="00220353"/>
    <w:rsid w:val="00220D26"/>
    <w:rsid w:val="00222DDC"/>
    <w:rsid w:val="00222F8B"/>
    <w:rsid w:val="00223017"/>
    <w:rsid w:val="002231C6"/>
    <w:rsid w:val="0022341B"/>
    <w:rsid w:val="00223A74"/>
    <w:rsid w:val="00223E59"/>
    <w:rsid w:val="00224043"/>
    <w:rsid w:val="00224905"/>
    <w:rsid w:val="00224C8C"/>
    <w:rsid w:val="002251DA"/>
    <w:rsid w:val="00225393"/>
    <w:rsid w:val="00225530"/>
    <w:rsid w:val="0022689A"/>
    <w:rsid w:val="00226D50"/>
    <w:rsid w:val="002278C3"/>
    <w:rsid w:val="00227EA5"/>
    <w:rsid w:val="002304B6"/>
    <w:rsid w:val="00230B75"/>
    <w:rsid w:val="00230FB3"/>
    <w:rsid w:val="0023174A"/>
    <w:rsid w:val="00231F6B"/>
    <w:rsid w:val="002320DB"/>
    <w:rsid w:val="0023272F"/>
    <w:rsid w:val="0023349C"/>
    <w:rsid w:val="00233E12"/>
    <w:rsid w:val="00234267"/>
    <w:rsid w:val="00234B3F"/>
    <w:rsid w:val="002354E3"/>
    <w:rsid w:val="00235C95"/>
    <w:rsid w:val="00237042"/>
    <w:rsid w:val="00237B0D"/>
    <w:rsid w:val="00241710"/>
    <w:rsid w:val="002421FE"/>
    <w:rsid w:val="002424DC"/>
    <w:rsid w:val="00242A22"/>
    <w:rsid w:val="00242C7D"/>
    <w:rsid w:val="00242E2F"/>
    <w:rsid w:val="0024333E"/>
    <w:rsid w:val="00243A3E"/>
    <w:rsid w:val="00243B73"/>
    <w:rsid w:val="00244389"/>
    <w:rsid w:val="002445A3"/>
    <w:rsid w:val="00244ABD"/>
    <w:rsid w:val="00245D4C"/>
    <w:rsid w:val="002472D3"/>
    <w:rsid w:val="0024756F"/>
    <w:rsid w:val="0024759C"/>
    <w:rsid w:val="00247997"/>
    <w:rsid w:val="00247C5B"/>
    <w:rsid w:val="00247D7B"/>
    <w:rsid w:val="00247EF5"/>
    <w:rsid w:val="00247EF6"/>
    <w:rsid w:val="002500CB"/>
    <w:rsid w:val="00250471"/>
    <w:rsid w:val="00250B02"/>
    <w:rsid w:val="00250D73"/>
    <w:rsid w:val="0025180B"/>
    <w:rsid w:val="00251928"/>
    <w:rsid w:val="00252304"/>
    <w:rsid w:val="00252368"/>
    <w:rsid w:val="002528B0"/>
    <w:rsid w:val="0025313D"/>
    <w:rsid w:val="00253152"/>
    <w:rsid w:val="00253EC7"/>
    <w:rsid w:val="00253F51"/>
    <w:rsid w:val="00254385"/>
    <w:rsid w:val="00254654"/>
    <w:rsid w:val="00254FB6"/>
    <w:rsid w:val="00254FB7"/>
    <w:rsid w:val="0025640B"/>
    <w:rsid w:val="00256F9C"/>
    <w:rsid w:val="00257499"/>
    <w:rsid w:val="002576ED"/>
    <w:rsid w:val="002577E1"/>
    <w:rsid w:val="002579B9"/>
    <w:rsid w:val="00260A0E"/>
    <w:rsid w:val="00260AA0"/>
    <w:rsid w:val="00260EC6"/>
    <w:rsid w:val="00260F8A"/>
    <w:rsid w:val="00260FC1"/>
    <w:rsid w:val="002612C6"/>
    <w:rsid w:val="002616DC"/>
    <w:rsid w:val="002619A5"/>
    <w:rsid w:val="002620B3"/>
    <w:rsid w:val="002623B0"/>
    <w:rsid w:val="002627EE"/>
    <w:rsid w:val="002628B4"/>
    <w:rsid w:val="002635AF"/>
    <w:rsid w:val="00263CD7"/>
    <w:rsid w:val="002640DB"/>
    <w:rsid w:val="00264972"/>
    <w:rsid w:val="00264D3A"/>
    <w:rsid w:val="00265260"/>
    <w:rsid w:val="00265C6C"/>
    <w:rsid w:val="00266266"/>
    <w:rsid w:val="0026626E"/>
    <w:rsid w:val="00266291"/>
    <w:rsid w:val="00266A48"/>
    <w:rsid w:val="00266A96"/>
    <w:rsid w:val="00266D76"/>
    <w:rsid w:val="00267ADD"/>
    <w:rsid w:val="0027015C"/>
    <w:rsid w:val="00270187"/>
    <w:rsid w:val="00270DA1"/>
    <w:rsid w:val="00271099"/>
    <w:rsid w:val="0027203D"/>
    <w:rsid w:val="00272A83"/>
    <w:rsid w:val="00272ED8"/>
    <w:rsid w:val="00272EE2"/>
    <w:rsid w:val="002733CB"/>
    <w:rsid w:val="0027406C"/>
    <w:rsid w:val="002747CF"/>
    <w:rsid w:val="002748C1"/>
    <w:rsid w:val="00275BB4"/>
    <w:rsid w:val="00276156"/>
    <w:rsid w:val="002778FB"/>
    <w:rsid w:val="002809A8"/>
    <w:rsid w:val="00281DA5"/>
    <w:rsid w:val="00281E0E"/>
    <w:rsid w:val="00281F4A"/>
    <w:rsid w:val="00282133"/>
    <w:rsid w:val="0028292D"/>
    <w:rsid w:val="00282E69"/>
    <w:rsid w:val="00282ED6"/>
    <w:rsid w:val="00282FBA"/>
    <w:rsid w:val="00283F0A"/>
    <w:rsid w:val="00283F53"/>
    <w:rsid w:val="00285417"/>
    <w:rsid w:val="00285DC2"/>
    <w:rsid w:val="00285E08"/>
    <w:rsid w:val="00286056"/>
    <w:rsid w:val="002869EB"/>
    <w:rsid w:val="00286E02"/>
    <w:rsid w:val="002874E9"/>
    <w:rsid w:val="00290483"/>
    <w:rsid w:val="00290B5E"/>
    <w:rsid w:val="00290BA7"/>
    <w:rsid w:val="0029147B"/>
    <w:rsid w:val="00291EA2"/>
    <w:rsid w:val="002929AA"/>
    <w:rsid w:val="00292B21"/>
    <w:rsid w:val="00293AD9"/>
    <w:rsid w:val="00294DF4"/>
    <w:rsid w:val="00294E17"/>
    <w:rsid w:val="00295287"/>
    <w:rsid w:val="00295C20"/>
    <w:rsid w:val="0029631A"/>
    <w:rsid w:val="002971FF"/>
    <w:rsid w:val="002979BE"/>
    <w:rsid w:val="00297D67"/>
    <w:rsid w:val="002A0060"/>
    <w:rsid w:val="002A00B4"/>
    <w:rsid w:val="002A0248"/>
    <w:rsid w:val="002A0466"/>
    <w:rsid w:val="002A1571"/>
    <w:rsid w:val="002A2941"/>
    <w:rsid w:val="002A2A31"/>
    <w:rsid w:val="002A2EA5"/>
    <w:rsid w:val="002A2FD5"/>
    <w:rsid w:val="002A38F4"/>
    <w:rsid w:val="002A3A2E"/>
    <w:rsid w:val="002A3D52"/>
    <w:rsid w:val="002A4093"/>
    <w:rsid w:val="002A40E8"/>
    <w:rsid w:val="002A5475"/>
    <w:rsid w:val="002A5573"/>
    <w:rsid w:val="002A58A4"/>
    <w:rsid w:val="002A5CFC"/>
    <w:rsid w:val="002A5EB4"/>
    <w:rsid w:val="002A5F0A"/>
    <w:rsid w:val="002A60A7"/>
    <w:rsid w:val="002A62F8"/>
    <w:rsid w:val="002A6A25"/>
    <w:rsid w:val="002A6AE0"/>
    <w:rsid w:val="002A6F01"/>
    <w:rsid w:val="002A7490"/>
    <w:rsid w:val="002B0752"/>
    <w:rsid w:val="002B0941"/>
    <w:rsid w:val="002B0BD5"/>
    <w:rsid w:val="002B0C62"/>
    <w:rsid w:val="002B2262"/>
    <w:rsid w:val="002B227C"/>
    <w:rsid w:val="002B2561"/>
    <w:rsid w:val="002B429A"/>
    <w:rsid w:val="002B494E"/>
    <w:rsid w:val="002B4B9C"/>
    <w:rsid w:val="002B59A3"/>
    <w:rsid w:val="002B623B"/>
    <w:rsid w:val="002B6E19"/>
    <w:rsid w:val="002B7B4A"/>
    <w:rsid w:val="002C00E8"/>
    <w:rsid w:val="002C0BF2"/>
    <w:rsid w:val="002C11A2"/>
    <w:rsid w:val="002C212B"/>
    <w:rsid w:val="002C2744"/>
    <w:rsid w:val="002C2C0F"/>
    <w:rsid w:val="002C2CDE"/>
    <w:rsid w:val="002C32DD"/>
    <w:rsid w:val="002C35DC"/>
    <w:rsid w:val="002C3932"/>
    <w:rsid w:val="002C39B0"/>
    <w:rsid w:val="002C4357"/>
    <w:rsid w:val="002C4650"/>
    <w:rsid w:val="002C49A8"/>
    <w:rsid w:val="002C4E9C"/>
    <w:rsid w:val="002C4F07"/>
    <w:rsid w:val="002C5049"/>
    <w:rsid w:val="002C50EE"/>
    <w:rsid w:val="002C5403"/>
    <w:rsid w:val="002C5606"/>
    <w:rsid w:val="002C57C5"/>
    <w:rsid w:val="002C66A5"/>
    <w:rsid w:val="002C67B4"/>
    <w:rsid w:val="002C6C43"/>
    <w:rsid w:val="002C73EF"/>
    <w:rsid w:val="002C748F"/>
    <w:rsid w:val="002C769B"/>
    <w:rsid w:val="002D0AD2"/>
    <w:rsid w:val="002D10E9"/>
    <w:rsid w:val="002D152E"/>
    <w:rsid w:val="002D15E9"/>
    <w:rsid w:val="002D16BF"/>
    <w:rsid w:val="002D2ACD"/>
    <w:rsid w:val="002D2DFB"/>
    <w:rsid w:val="002D3364"/>
    <w:rsid w:val="002D3946"/>
    <w:rsid w:val="002D4B7F"/>
    <w:rsid w:val="002D4B92"/>
    <w:rsid w:val="002D5332"/>
    <w:rsid w:val="002D5767"/>
    <w:rsid w:val="002D5D50"/>
    <w:rsid w:val="002D6C56"/>
    <w:rsid w:val="002D6FA6"/>
    <w:rsid w:val="002D7E49"/>
    <w:rsid w:val="002D7F89"/>
    <w:rsid w:val="002E0259"/>
    <w:rsid w:val="002E12DE"/>
    <w:rsid w:val="002E1EF0"/>
    <w:rsid w:val="002E23AA"/>
    <w:rsid w:val="002E2528"/>
    <w:rsid w:val="002E27F0"/>
    <w:rsid w:val="002E2E4A"/>
    <w:rsid w:val="002E3124"/>
    <w:rsid w:val="002E3167"/>
    <w:rsid w:val="002E3880"/>
    <w:rsid w:val="002E3E83"/>
    <w:rsid w:val="002E407D"/>
    <w:rsid w:val="002E436C"/>
    <w:rsid w:val="002E446A"/>
    <w:rsid w:val="002E4ADA"/>
    <w:rsid w:val="002E4E17"/>
    <w:rsid w:val="002E4ED7"/>
    <w:rsid w:val="002E5269"/>
    <w:rsid w:val="002E64EC"/>
    <w:rsid w:val="002E6B79"/>
    <w:rsid w:val="002E733F"/>
    <w:rsid w:val="002F023F"/>
    <w:rsid w:val="002F0D8A"/>
    <w:rsid w:val="002F13D0"/>
    <w:rsid w:val="002F1538"/>
    <w:rsid w:val="002F2091"/>
    <w:rsid w:val="002F2DCD"/>
    <w:rsid w:val="002F3320"/>
    <w:rsid w:val="002F3790"/>
    <w:rsid w:val="002F3BB4"/>
    <w:rsid w:val="002F3C55"/>
    <w:rsid w:val="002F4DD0"/>
    <w:rsid w:val="002F5021"/>
    <w:rsid w:val="002F58A5"/>
    <w:rsid w:val="002F5AEB"/>
    <w:rsid w:val="002F5C13"/>
    <w:rsid w:val="002F6542"/>
    <w:rsid w:val="002F6B0A"/>
    <w:rsid w:val="002F6CEC"/>
    <w:rsid w:val="002F71E6"/>
    <w:rsid w:val="002F71EE"/>
    <w:rsid w:val="002F755C"/>
    <w:rsid w:val="00300250"/>
    <w:rsid w:val="00300332"/>
    <w:rsid w:val="00300342"/>
    <w:rsid w:val="00300A4C"/>
    <w:rsid w:val="00301195"/>
    <w:rsid w:val="003017BF"/>
    <w:rsid w:val="003018C7"/>
    <w:rsid w:val="0030221D"/>
    <w:rsid w:val="00302A81"/>
    <w:rsid w:val="00302B48"/>
    <w:rsid w:val="00302E43"/>
    <w:rsid w:val="003031CD"/>
    <w:rsid w:val="00303730"/>
    <w:rsid w:val="003040B9"/>
    <w:rsid w:val="003040C5"/>
    <w:rsid w:val="003040CA"/>
    <w:rsid w:val="00304446"/>
    <w:rsid w:val="003045CD"/>
    <w:rsid w:val="0030478B"/>
    <w:rsid w:val="003058DF"/>
    <w:rsid w:val="00305B31"/>
    <w:rsid w:val="00305F22"/>
    <w:rsid w:val="003065EA"/>
    <w:rsid w:val="003066C6"/>
    <w:rsid w:val="00307939"/>
    <w:rsid w:val="003100DD"/>
    <w:rsid w:val="003108BF"/>
    <w:rsid w:val="00310A84"/>
    <w:rsid w:val="00310B2E"/>
    <w:rsid w:val="00311A63"/>
    <w:rsid w:val="00311FB4"/>
    <w:rsid w:val="00312154"/>
    <w:rsid w:val="0031250A"/>
    <w:rsid w:val="00312941"/>
    <w:rsid w:val="00312E98"/>
    <w:rsid w:val="00312F80"/>
    <w:rsid w:val="0031465C"/>
    <w:rsid w:val="0031474D"/>
    <w:rsid w:val="003166A3"/>
    <w:rsid w:val="003166D5"/>
    <w:rsid w:val="0032048C"/>
    <w:rsid w:val="00321E3B"/>
    <w:rsid w:val="00322819"/>
    <w:rsid w:val="0032284A"/>
    <w:rsid w:val="00323A5D"/>
    <w:rsid w:val="003243D9"/>
    <w:rsid w:val="00324D75"/>
    <w:rsid w:val="00324F2A"/>
    <w:rsid w:val="0032603F"/>
    <w:rsid w:val="00326532"/>
    <w:rsid w:val="00326579"/>
    <w:rsid w:val="00326FE5"/>
    <w:rsid w:val="003273DF"/>
    <w:rsid w:val="00327BD1"/>
    <w:rsid w:val="00330078"/>
    <w:rsid w:val="00330987"/>
    <w:rsid w:val="00330D5F"/>
    <w:rsid w:val="003317B5"/>
    <w:rsid w:val="00332268"/>
    <w:rsid w:val="0033269A"/>
    <w:rsid w:val="00332A9D"/>
    <w:rsid w:val="00332BF2"/>
    <w:rsid w:val="00332D19"/>
    <w:rsid w:val="003331A7"/>
    <w:rsid w:val="00333450"/>
    <w:rsid w:val="003335BB"/>
    <w:rsid w:val="0033386D"/>
    <w:rsid w:val="00334A14"/>
    <w:rsid w:val="0033510A"/>
    <w:rsid w:val="003352FE"/>
    <w:rsid w:val="00335B09"/>
    <w:rsid w:val="00335C56"/>
    <w:rsid w:val="00336B96"/>
    <w:rsid w:val="003370C2"/>
    <w:rsid w:val="00337177"/>
    <w:rsid w:val="003371FE"/>
    <w:rsid w:val="00337946"/>
    <w:rsid w:val="00337AB9"/>
    <w:rsid w:val="00340207"/>
    <w:rsid w:val="00340959"/>
    <w:rsid w:val="00340ACA"/>
    <w:rsid w:val="00340C08"/>
    <w:rsid w:val="00340EC4"/>
    <w:rsid w:val="003419C2"/>
    <w:rsid w:val="00341B7E"/>
    <w:rsid w:val="00341C8D"/>
    <w:rsid w:val="0034352B"/>
    <w:rsid w:val="0034399C"/>
    <w:rsid w:val="00344384"/>
    <w:rsid w:val="003464F3"/>
    <w:rsid w:val="00346731"/>
    <w:rsid w:val="00346AFA"/>
    <w:rsid w:val="00346B4C"/>
    <w:rsid w:val="00347110"/>
    <w:rsid w:val="003471EC"/>
    <w:rsid w:val="003479B5"/>
    <w:rsid w:val="00350C7B"/>
    <w:rsid w:val="00350EAD"/>
    <w:rsid w:val="00351205"/>
    <w:rsid w:val="0035163F"/>
    <w:rsid w:val="003518FF"/>
    <w:rsid w:val="00351911"/>
    <w:rsid w:val="00351D4A"/>
    <w:rsid w:val="0035205F"/>
    <w:rsid w:val="00352E0E"/>
    <w:rsid w:val="003530D6"/>
    <w:rsid w:val="00353335"/>
    <w:rsid w:val="00353473"/>
    <w:rsid w:val="0035358D"/>
    <w:rsid w:val="003536FF"/>
    <w:rsid w:val="00353920"/>
    <w:rsid w:val="00353F4A"/>
    <w:rsid w:val="00354EDF"/>
    <w:rsid w:val="00355169"/>
    <w:rsid w:val="003556CD"/>
    <w:rsid w:val="00355B2D"/>
    <w:rsid w:val="00355CCD"/>
    <w:rsid w:val="003561BC"/>
    <w:rsid w:val="00356631"/>
    <w:rsid w:val="00356C2A"/>
    <w:rsid w:val="00356DCB"/>
    <w:rsid w:val="00356F37"/>
    <w:rsid w:val="0035712E"/>
    <w:rsid w:val="00357336"/>
    <w:rsid w:val="00357843"/>
    <w:rsid w:val="00360594"/>
    <w:rsid w:val="0036072B"/>
    <w:rsid w:val="003610AE"/>
    <w:rsid w:val="00361300"/>
    <w:rsid w:val="00361FDD"/>
    <w:rsid w:val="003623BA"/>
    <w:rsid w:val="00362458"/>
    <w:rsid w:val="00362BE3"/>
    <w:rsid w:val="00362F8B"/>
    <w:rsid w:val="00363A33"/>
    <w:rsid w:val="00363C8C"/>
    <w:rsid w:val="0036468D"/>
    <w:rsid w:val="00364ECD"/>
    <w:rsid w:val="003653A4"/>
    <w:rsid w:val="00365647"/>
    <w:rsid w:val="00365BD7"/>
    <w:rsid w:val="003668CB"/>
    <w:rsid w:val="00366C58"/>
    <w:rsid w:val="00366F4B"/>
    <w:rsid w:val="003670BF"/>
    <w:rsid w:val="003670D3"/>
    <w:rsid w:val="003673DF"/>
    <w:rsid w:val="003679DC"/>
    <w:rsid w:val="00367C33"/>
    <w:rsid w:val="00367C6A"/>
    <w:rsid w:val="00367FB9"/>
    <w:rsid w:val="0037009E"/>
    <w:rsid w:val="0037036B"/>
    <w:rsid w:val="00370A82"/>
    <w:rsid w:val="0037157A"/>
    <w:rsid w:val="003716D3"/>
    <w:rsid w:val="00371D6F"/>
    <w:rsid w:val="00371F5A"/>
    <w:rsid w:val="00371FC3"/>
    <w:rsid w:val="0037245F"/>
    <w:rsid w:val="00372789"/>
    <w:rsid w:val="00372B54"/>
    <w:rsid w:val="00373C25"/>
    <w:rsid w:val="0037442D"/>
    <w:rsid w:val="00374F93"/>
    <w:rsid w:val="00376141"/>
    <w:rsid w:val="00376AD0"/>
    <w:rsid w:val="00376E1A"/>
    <w:rsid w:val="0037762E"/>
    <w:rsid w:val="00377812"/>
    <w:rsid w:val="0038029D"/>
    <w:rsid w:val="00380740"/>
    <w:rsid w:val="0038081E"/>
    <w:rsid w:val="003810E0"/>
    <w:rsid w:val="00381522"/>
    <w:rsid w:val="00382207"/>
    <w:rsid w:val="003825B4"/>
    <w:rsid w:val="00382A08"/>
    <w:rsid w:val="00382D45"/>
    <w:rsid w:val="0038348B"/>
    <w:rsid w:val="003834BF"/>
    <w:rsid w:val="00383DEC"/>
    <w:rsid w:val="00383F40"/>
    <w:rsid w:val="003844F2"/>
    <w:rsid w:val="003848F0"/>
    <w:rsid w:val="00384F19"/>
    <w:rsid w:val="00384F4E"/>
    <w:rsid w:val="0038526D"/>
    <w:rsid w:val="0038576B"/>
    <w:rsid w:val="00385C6D"/>
    <w:rsid w:val="00385EF6"/>
    <w:rsid w:val="003873F8"/>
    <w:rsid w:val="00387C80"/>
    <w:rsid w:val="00387F70"/>
    <w:rsid w:val="003909E4"/>
    <w:rsid w:val="00390AE0"/>
    <w:rsid w:val="00390BEB"/>
    <w:rsid w:val="003919D6"/>
    <w:rsid w:val="0039227B"/>
    <w:rsid w:val="003923E6"/>
    <w:rsid w:val="00393175"/>
    <w:rsid w:val="00393716"/>
    <w:rsid w:val="003959D7"/>
    <w:rsid w:val="00395CB3"/>
    <w:rsid w:val="00397823"/>
    <w:rsid w:val="00397BCF"/>
    <w:rsid w:val="003A0379"/>
    <w:rsid w:val="003A0A82"/>
    <w:rsid w:val="003A14FA"/>
    <w:rsid w:val="003A1768"/>
    <w:rsid w:val="003A1A61"/>
    <w:rsid w:val="003A1A8B"/>
    <w:rsid w:val="003A1D47"/>
    <w:rsid w:val="003A2926"/>
    <w:rsid w:val="003A2963"/>
    <w:rsid w:val="003A2E10"/>
    <w:rsid w:val="003A2E28"/>
    <w:rsid w:val="003A2EF2"/>
    <w:rsid w:val="003A431D"/>
    <w:rsid w:val="003A45EC"/>
    <w:rsid w:val="003A5C59"/>
    <w:rsid w:val="003A666E"/>
    <w:rsid w:val="003A673C"/>
    <w:rsid w:val="003A6CEC"/>
    <w:rsid w:val="003A6F66"/>
    <w:rsid w:val="003A778B"/>
    <w:rsid w:val="003A79EA"/>
    <w:rsid w:val="003A7A62"/>
    <w:rsid w:val="003A7C81"/>
    <w:rsid w:val="003A7DF6"/>
    <w:rsid w:val="003B0770"/>
    <w:rsid w:val="003B0B1C"/>
    <w:rsid w:val="003B16A3"/>
    <w:rsid w:val="003B1F7B"/>
    <w:rsid w:val="003B258B"/>
    <w:rsid w:val="003B2FF9"/>
    <w:rsid w:val="003B3029"/>
    <w:rsid w:val="003B30AF"/>
    <w:rsid w:val="003B3112"/>
    <w:rsid w:val="003B329B"/>
    <w:rsid w:val="003B3986"/>
    <w:rsid w:val="003B3988"/>
    <w:rsid w:val="003B3B82"/>
    <w:rsid w:val="003B424C"/>
    <w:rsid w:val="003B5339"/>
    <w:rsid w:val="003B5677"/>
    <w:rsid w:val="003B627B"/>
    <w:rsid w:val="003B6C52"/>
    <w:rsid w:val="003B6DB3"/>
    <w:rsid w:val="003B7113"/>
    <w:rsid w:val="003B71B7"/>
    <w:rsid w:val="003B7324"/>
    <w:rsid w:val="003C1049"/>
    <w:rsid w:val="003C179C"/>
    <w:rsid w:val="003C1C2C"/>
    <w:rsid w:val="003C1D73"/>
    <w:rsid w:val="003C1DC5"/>
    <w:rsid w:val="003C20C4"/>
    <w:rsid w:val="003C2731"/>
    <w:rsid w:val="003C2F2D"/>
    <w:rsid w:val="003C30BA"/>
    <w:rsid w:val="003C3450"/>
    <w:rsid w:val="003C36CC"/>
    <w:rsid w:val="003C37E3"/>
    <w:rsid w:val="003C41EC"/>
    <w:rsid w:val="003C4508"/>
    <w:rsid w:val="003C45A3"/>
    <w:rsid w:val="003C5918"/>
    <w:rsid w:val="003C5EAA"/>
    <w:rsid w:val="003C63E6"/>
    <w:rsid w:val="003C6F38"/>
    <w:rsid w:val="003C7378"/>
    <w:rsid w:val="003C77A3"/>
    <w:rsid w:val="003C7A8F"/>
    <w:rsid w:val="003C7D5D"/>
    <w:rsid w:val="003D005C"/>
    <w:rsid w:val="003D03FC"/>
    <w:rsid w:val="003D0B15"/>
    <w:rsid w:val="003D0E2A"/>
    <w:rsid w:val="003D13DE"/>
    <w:rsid w:val="003D142E"/>
    <w:rsid w:val="003D1579"/>
    <w:rsid w:val="003D23C6"/>
    <w:rsid w:val="003D2833"/>
    <w:rsid w:val="003D2B04"/>
    <w:rsid w:val="003D3287"/>
    <w:rsid w:val="003D3616"/>
    <w:rsid w:val="003D40F1"/>
    <w:rsid w:val="003D4491"/>
    <w:rsid w:val="003D4823"/>
    <w:rsid w:val="003D4B9F"/>
    <w:rsid w:val="003D5AF7"/>
    <w:rsid w:val="003D5BFC"/>
    <w:rsid w:val="003D659C"/>
    <w:rsid w:val="003D65F8"/>
    <w:rsid w:val="003D6AF9"/>
    <w:rsid w:val="003D6FCD"/>
    <w:rsid w:val="003D70CB"/>
    <w:rsid w:val="003D725C"/>
    <w:rsid w:val="003D761B"/>
    <w:rsid w:val="003D7BC7"/>
    <w:rsid w:val="003E04EB"/>
    <w:rsid w:val="003E0850"/>
    <w:rsid w:val="003E09A6"/>
    <w:rsid w:val="003E0D46"/>
    <w:rsid w:val="003E0E1C"/>
    <w:rsid w:val="003E22FD"/>
    <w:rsid w:val="003E2B36"/>
    <w:rsid w:val="003E31C5"/>
    <w:rsid w:val="003E3A7A"/>
    <w:rsid w:val="003E4339"/>
    <w:rsid w:val="003E48E0"/>
    <w:rsid w:val="003E4E57"/>
    <w:rsid w:val="003E55C9"/>
    <w:rsid w:val="003E56D2"/>
    <w:rsid w:val="003E5A74"/>
    <w:rsid w:val="003E6150"/>
    <w:rsid w:val="003E6739"/>
    <w:rsid w:val="003E70CB"/>
    <w:rsid w:val="003E714F"/>
    <w:rsid w:val="003E743C"/>
    <w:rsid w:val="003F0589"/>
    <w:rsid w:val="003F0794"/>
    <w:rsid w:val="003F0BFC"/>
    <w:rsid w:val="003F145A"/>
    <w:rsid w:val="003F1620"/>
    <w:rsid w:val="003F23EC"/>
    <w:rsid w:val="003F251E"/>
    <w:rsid w:val="003F2DD8"/>
    <w:rsid w:val="003F379F"/>
    <w:rsid w:val="003F37F8"/>
    <w:rsid w:val="003F3899"/>
    <w:rsid w:val="003F3900"/>
    <w:rsid w:val="003F3E7F"/>
    <w:rsid w:val="003F4212"/>
    <w:rsid w:val="003F4978"/>
    <w:rsid w:val="003F4C13"/>
    <w:rsid w:val="003F50CF"/>
    <w:rsid w:val="003F54ED"/>
    <w:rsid w:val="003F6412"/>
    <w:rsid w:val="003F68E8"/>
    <w:rsid w:val="003F7411"/>
    <w:rsid w:val="003F783E"/>
    <w:rsid w:val="003F7DBF"/>
    <w:rsid w:val="003F7F23"/>
    <w:rsid w:val="00400042"/>
    <w:rsid w:val="004008E7"/>
    <w:rsid w:val="00400A14"/>
    <w:rsid w:val="00400B0F"/>
    <w:rsid w:val="004025F8"/>
    <w:rsid w:val="0040272D"/>
    <w:rsid w:val="004028D5"/>
    <w:rsid w:val="00402C0A"/>
    <w:rsid w:val="00402D80"/>
    <w:rsid w:val="00403A0B"/>
    <w:rsid w:val="00403CC5"/>
    <w:rsid w:val="0040491A"/>
    <w:rsid w:val="00404C91"/>
    <w:rsid w:val="004057DC"/>
    <w:rsid w:val="004061E1"/>
    <w:rsid w:val="00406EA9"/>
    <w:rsid w:val="00407A8E"/>
    <w:rsid w:val="00407B73"/>
    <w:rsid w:val="00410C28"/>
    <w:rsid w:val="0041121F"/>
    <w:rsid w:val="0041159B"/>
    <w:rsid w:val="004115C4"/>
    <w:rsid w:val="004118A4"/>
    <w:rsid w:val="00412430"/>
    <w:rsid w:val="00412544"/>
    <w:rsid w:val="00412554"/>
    <w:rsid w:val="004126FA"/>
    <w:rsid w:val="004128A7"/>
    <w:rsid w:val="00412C3C"/>
    <w:rsid w:val="00412C5F"/>
    <w:rsid w:val="00413704"/>
    <w:rsid w:val="004140DA"/>
    <w:rsid w:val="004140E5"/>
    <w:rsid w:val="0041428A"/>
    <w:rsid w:val="0041480A"/>
    <w:rsid w:val="00414BAC"/>
    <w:rsid w:val="00414DA5"/>
    <w:rsid w:val="0041633E"/>
    <w:rsid w:val="004166FF"/>
    <w:rsid w:val="00416CE2"/>
    <w:rsid w:val="00416DB9"/>
    <w:rsid w:val="004200A8"/>
    <w:rsid w:val="00420453"/>
    <w:rsid w:val="00420A07"/>
    <w:rsid w:val="00423412"/>
    <w:rsid w:val="00423878"/>
    <w:rsid w:val="00423A55"/>
    <w:rsid w:val="00423E36"/>
    <w:rsid w:val="0042424D"/>
    <w:rsid w:val="004242CC"/>
    <w:rsid w:val="00424A93"/>
    <w:rsid w:val="004258D1"/>
    <w:rsid w:val="004264D1"/>
    <w:rsid w:val="0042669D"/>
    <w:rsid w:val="00427109"/>
    <w:rsid w:val="0042787C"/>
    <w:rsid w:val="00427B4B"/>
    <w:rsid w:val="00430170"/>
    <w:rsid w:val="00430854"/>
    <w:rsid w:val="004309BB"/>
    <w:rsid w:val="00430E59"/>
    <w:rsid w:val="00430E86"/>
    <w:rsid w:val="00431DD8"/>
    <w:rsid w:val="004322C3"/>
    <w:rsid w:val="0043250D"/>
    <w:rsid w:val="00432A62"/>
    <w:rsid w:val="00432B0A"/>
    <w:rsid w:val="00432BDE"/>
    <w:rsid w:val="00432C45"/>
    <w:rsid w:val="004332B9"/>
    <w:rsid w:val="00433873"/>
    <w:rsid w:val="00433E0D"/>
    <w:rsid w:val="00433E2F"/>
    <w:rsid w:val="00434D7D"/>
    <w:rsid w:val="00435931"/>
    <w:rsid w:val="00435B2F"/>
    <w:rsid w:val="00436035"/>
    <w:rsid w:val="004361D4"/>
    <w:rsid w:val="00436416"/>
    <w:rsid w:val="00436ABD"/>
    <w:rsid w:val="00436C97"/>
    <w:rsid w:val="00440008"/>
    <w:rsid w:val="00440451"/>
    <w:rsid w:val="00440BFA"/>
    <w:rsid w:val="00440EC4"/>
    <w:rsid w:val="0044171D"/>
    <w:rsid w:val="0044185E"/>
    <w:rsid w:val="0044195B"/>
    <w:rsid w:val="0044216A"/>
    <w:rsid w:val="00442762"/>
    <w:rsid w:val="00443644"/>
    <w:rsid w:val="004437FF"/>
    <w:rsid w:val="00443C2D"/>
    <w:rsid w:val="00443D2A"/>
    <w:rsid w:val="0044429C"/>
    <w:rsid w:val="004444D1"/>
    <w:rsid w:val="00445035"/>
    <w:rsid w:val="00445A01"/>
    <w:rsid w:val="004468D4"/>
    <w:rsid w:val="00446E11"/>
    <w:rsid w:val="00447669"/>
    <w:rsid w:val="004476D2"/>
    <w:rsid w:val="004477F0"/>
    <w:rsid w:val="00447FFA"/>
    <w:rsid w:val="004503F6"/>
    <w:rsid w:val="00451276"/>
    <w:rsid w:val="00451376"/>
    <w:rsid w:val="004513F9"/>
    <w:rsid w:val="00451B1D"/>
    <w:rsid w:val="00451B95"/>
    <w:rsid w:val="00451E16"/>
    <w:rsid w:val="00452784"/>
    <w:rsid w:val="00453969"/>
    <w:rsid w:val="00453A67"/>
    <w:rsid w:val="00453F50"/>
    <w:rsid w:val="0045407E"/>
    <w:rsid w:val="004550FC"/>
    <w:rsid w:val="004559BE"/>
    <w:rsid w:val="00456095"/>
    <w:rsid w:val="00456185"/>
    <w:rsid w:val="004564D2"/>
    <w:rsid w:val="004579C9"/>
    <w:rsid w:val="00457B25"/>
    <w:rsid w:val="00460059"/>
    <w:rsid w:val="0046068C"/>
    <w:rsid w:val="004606C8"/>
    <w:rsid w:val="00460D95"/>
    <w:rsid w:val="004611A0"/>
    <w:rsid w:val="00461783"/>
    <w:rsid w:val="00462F83"/>
    <w:rsid w:val="004633ED"/>
    <w:rsid w:val="0046356E"/>
    <w:rsid w:val="00464250"/>
    <w:rsid w:val="00464285"/>
    <w:rsid w:val="00464575"/>
    <w:rsid w:val="00464CA7"/>
    <w:rsid w:val="00464D5F"/>
    <w:rsid w:val="00465555"/>
    <w:rsid w:val="00465B82"/>
    <w:rsid w:val="00465CCE"/>
    <w:rsid w:val="00465ED4"/>
    <w:rsid w:val="00465F74"/>
    <w:rsid w:val="004675F2"/>
    <w:rsid w:val="00467F81"/>
    <w:rsid w:val="004700DF"/>
    <w:rsid w:val="00471349"/>
    <w:rsid w:val="0047181C"/>
    <w:rsid w:val="00471870"/>
    <w:rsid w:val="004724CB"/>
    <w:rsid w:val="00472523"/>
    <w:rsid w:val="00472707"/>
    <w:rsid w:val="004727DE"/>
    <w:rsid w:val="00472E81"/>
    <w:rsid w:val="00473415"/>
    <w:rsid w:val="00473449"/>
    <w:rsid w:val="00473596"/>
    <w:rsid w:val="0047379D"/>
    <w:rsid w:val="00474764"/>
    <w:rsid w:val="00474779"/>
    <w:rsid w:val="004753B6"/>
    <w:rsid w:val="0047563C"/>
    <w:rsid w:val="004773F3"/>
    <w:rsid w:val="00477EC0"/>
    <w:rsid w:val="00480F32"/>
    <w:rsid w:val="004814C0"/>
    <w:rsid w:val="004818E8"/>
    <w:rsid w:val="00481E45"/>
    <w:rsid w:val="00483C3C"/>
    <w:rsid w:val="00483C6C"/>
    <w:rsid w:val="00483D01"/>
    <w:rsid w:val="0048470E"/>
    <w:rsid w:val="00484D30"/>
    <w:rsid w:val="00485125"/>
    <w:rsid w:val="004855C4"/>
    <w:rsid w:val="00485B97"/>
    <w:rsid w:val="00485C49"/>
    <w:rsid w:val="00486039"/>
    <w:rsid w:val="0048614F"/>
    <w:rsid w:val="00486392"/>
    <w:rsid w:val="004865F5"/>
    <w:rsid w:val="004867F7"/>
    <w:rsid w:val="0048707A"/>
    <w:rsid w:val="00487E99"/>
    <w:rsid w:val="00487F29"/>
    <w:rsid w:val="00491EF8"/>
    <w:rsid w:val="0049223A"/>
    <w:rsid w:val="00492641"/>
    <w:rsid w:val="00492D49"/>
    <w:rsid w:val="0049326D"/>
    <w:rsid w:val="00493280"/>
    <w:rsid w:val="004942B9"/>
    <w:rsid w:val="004949A2"/>
    <w:rsid w:val="00494CD7"/>
    <w:rsid w:val="00494E1D"/>
    <w:rsid w:val="00494E94"/>
    <w:rsid w:val="0049533A"/>
    <w:rsid w:val="004958CB"/>
    <w:rsid w:val="004964F2"/>
    <w:rsid w:val="0049703A"/>
    <w:rsid w:val="004A0454"/>
    <w:rsid w:val="004A0800"/>
    <w:rsid w:val="004A178E"/>
    <w:rsid w:val="004A1E6B"/>
    <w:rsid w:val="004A2932"/>
    <w:rsid w:val="004A30B5"/>
    <w:rsid w:val="004A3DA1"/>
    <w:rsid w:val="004A40E3"/>
    <w:rsid w:val="004A4B3C"/>
    <w:rsid w:val="004A51A1"/>
    <w:rsid w:val="004A54FF"/>
    <w:rsid w:val="004A5D8D"/>
    <w:rsid w:val="004A6720"/>
    <w:rsid w:val="004A6BA4"/>
    <w:rsid w:val="004A77D4"/>
    <w:rsid w:val="004B0353"/>
    <w:rsid w:val="004B11C0"/>
    <w:rsid w:val="004B14EB"/>
    <w:rsid w:val="004B16D7"/>
    <w:rsid w:val="004B17CD"/>
    <w:rsid w:val="004B20BA"/>
    <w:rsid w:val="004B2638"/>
    <w:rsid w:val="004B2E1C"/>
    <w:rsid w:val="004B39A3"/>
    <w:rsid w:val="004B3A7F"/>
    <w:rsid w:val="004B4466"/>
    <w:rsid w:val="004B4A6B"/>
    <w:rsid w:val="004B4AB6"/>
    <w:rsid w:val="004B5268"/>
    <w:rsid w:val="004B55FD"/>
    <w:rsid w:val="004B5724"/>
    <w:rsid w:val="004B578B"/>
    <w:rsid w:val="004B6170"/>
    <w:rsid w:val="004B6508"/>
    <w:rsid w:val="004B66AD"/>
    <w:rsid w:val="004B728F"/>
    <w:rsid w:val="004B7B62"/>
    <w:rsid w:val="004C00E2"/>
    <w:rsid w:val="004C1B8D"/>
    <w:rsid w:val="004C1BB9"/>
    <w:rsid w:val="004C1EBF"/>
    <w:rsid w:val="004C23DB"/>
    <w:rsid w:val="004C2811"/>
    <w:rsid w:val="004C3179"/>
    <w:rsid w:val="004C3208"/>
    <w:rsid w:val="004C3EB5"/>
    <w:rsid w:val="004C473A"/>
    <w:rsid w:val="004C4D0E"/>
    <w:rsid w:val="004C5CC8"/>
    <w:rsid w:val="004C601A"/>
    <w:rsid w:val="004C6594"/>
    <w:rsid w:val="004C66B8"/>
    <w:rsid w:val="004C6C10"/>
    <w:rsid w:val="004C6F76"/>
    <w:rsid w:val="004C799D"/>
    <w:rsid w:val="004C7A49"/>
    <w:rsid w:val="004D052D"/>
    <w:rsid w:val="004D0764"/>
    <w:rsid w:val="004D077E"/>
    <w:rsid w:val="004D0F69"/>
    <w:rsid w:val="004D1465"/>
    <w:rsid w:val="004D16F0"/>
    <w:rsid w:val="004D180A"/>
    <w:rsid w:val="004D1DAB"/>
    <w:rsid w:val="004D207B"/>
    <w:rsid w:val="004D2163"/>
    <w:rsid w:val="004D228A"/>
    <w:rsid w:val="004D26F3"/>
    <w:rsid w:val="004D29FB"/>
    <w:rsid w:val="004D2B29"/>
    <w:rsid w:val="004D30C0"/>
    <w:rsid w:val="004D33A2"/>
    <w:rsid w:val="004D36CF"/>
    <w:rsid w:val="004D3DCF"/>
    <w:rsid w:val="004D405B"/>
    <w:rsid w:val="004D4274"/>
    <w:rsid w:val="004D45EA"/>
    <w:rsid w:val="004D48AC"/>
    <w:rsid w:val="004D48B6"/>
    <w:rsid w:val="004D4E02"/>
    <w:rsid w:val="004D4FBD"/>
    <w:rsid w:val="004D5424"/>
    <w:rsid w:val="004D5749"/>
    <w:rsid w:val="004D5EDD"/>
    <w:rsid w:val="004D60FD"/>
    <w:rsid w:val="004D69F4"/>
    <w:rsid w:val="004D76BB"/>
    <w:rsid w:val="004D772E"/>
    <w:rsid w:val="004D79E4"/>
    <w:rsid w:val="004E0274"/>
    <w:rsid w:val="004E1097"/>
    <w:rsid w:val="004E132A"/>
    <w:rsid w:val="004E16D6"/>
    <w:rsid w:val="004E1862"/>
    <w:rsid w:val="004E1C65"/>
    <w:rsid w:val="004E334E"/>
    <w:rsid w:val="004E3455"/>
    <w:rsid w:val="004E3D67"/>
    <w:rsid w:val="004E402E"/>
    <w:rsid w:val="004E406D"/>
    <w:rsid w:val="004E41FC"/>
    <w:rsid w:val="004E470F"/>
    <w:rsid w:val="004E4713"/>
    <w:rsid w:val="004E4F62"/>
    <w:rsid w:val="004E64A4"/>
    <w:rsid w:val="004E67B4"/>
    <w:rsid w:val="004E69D6"/>
    <w:rsid w:val="004E6F23"/>
    <w:rsid w:val="004E71F2"/>
    <w:rsid w:val="004E7A30"/>
    <w:rsid w:val="004F0ACA"/>
    <w:rsid w:val="004F0BB0"/>
    <w:rsid w:val="004F0F20"/>
    <w:rsid w:val="004F0F96"/>
    <w:rsid w:val="004F14AB"/>
    <w:rsid w:val="004F16CD"/>
    <w:rsid w:val="004F2D26"/>
    <w:rsid w:val="004F2E69"/>
    <w:rsid w:val="004F2F50"/>
    <w:rsid w:val="004F3C50"/>
    <w:rsid w:val="004F407A"/>
    <w:rsid w:val="004F4768"/>
    <w:rsid w:val="004F4867"/>
    <w:rsid w:val="004F4DD0"/>
    <w:rsid w:val="004F5194"/>
    <w:rsid w:val="004F5CB4"/>
    <w:rsid w:val="004F5E33"/>
    <w:rsid w:val="004F6686"/>
    <w:rsid w:val="004F6E99"/>
    <w:rsid w:val="004F7856"/>
    <w:rsid w:val="004F7B9B"/>
    <w:rsid w:val="004F7CD3"/>
    <w:rsid w:val="005008E9"/>
    <w:rsid w:val="00500F00"/>
    <w:rsid w:val="005014BE"/>
    <w:rsid w:val="00502317"/>
    <w:rsid w:val="00502C85"/>
    <w:rsid w:val="00503AC2"/>
    <w:rsid w:val="005041A7"/>
    <w:rsid w:val="00504268"/>
    <w:rsid w:val="005044D4"/>
    <w:rsid w:val="005053F2"/>
    <w:rsid w:val="00505400"/>
    <w:rsid w:val="00505AB5"/>
    <w:rsid w:val="00505D09"/>
    <w:rsid w:val="005069DB"/>
    <w:rsid w:val="00506DEB"/>
    <w:rsid w:val="005106D9"/>
    <w:rsid w:val="005118BE"/>
    <w:rsid w:val="005122B2"/>
    <w:rsid w:val="00512E5E"/>
    <w:rsid w:val="0051307D"/>
    <w:rsid w:val="005136B4"/>
    <w:rsid w:val="0051396E"/>
    <w:rsid w:val="005139E6"/>
    <w:rsid w:val="00513CBD"/>
    <w:rsid w:val="00514C5C"/>
    <w:rsid w:val="00514CB4"/>
    <w:rsid w:val="0051516D"/>
    <w:rsid w:val="0051666B"/>
    <w:rsid w:val="005166D4"/>
    <w:rsid w:val="0051697A"/>
    <w:rsid w:val="00516F9B"/>
    <w:rsid w:val="005173BC"/>
    <w:rsid w:val="0051754E"/>
    <w:rsid w:val="00517BDD"/>
    <w:rsid w:val="00517F08"/>
    <w:rsid w:val="00520340"/>
    <w:rsid w:val="005203C6"/>
    <w:rsid w:val="005206E8"/>
    <w:rsid w:val="005207EF"/>
    <w:rsid w:val="0052116E"/>
    <w:rsid w:val="00521430"/>
    <w:rsid w:val="0052170D"/>
    <w:rsid w:val="0052205B"/>
    <w:rsid w:val="00522471"/>
    <w:rsid w:val="00523E91"/>
    <w:rsid w:val="0052413C"/>
    <w:rsid w:val="0052450C"/>
    <w:rsid w:val="00524B44"/>
    <w:rsid w:val="00524BEF"/>
    <w:rsid w:val="00525F49"/>
    <w:rsid w:val="0052658C"/>
    <w:rsid w:val="005266C5"/>
    <w:rsid w:val="00526C12"/>
    <w:rsid w:val="00526C7F"/>
    <w:rsid w:val="005277A5"/>
    <w:rsid w:val="00527B77"/>
    <w:rsid w:val="00530656"/>
    <w:rsid w:val="00530CE2"/>
    <w:rsid w:val="005310F3"/>
    <w:rsid w:val="00531A35"/>
    <w:rsid w:val="00531B5A"/>
    <w:rsid w:val="00531CDC"/>
    <w:rsid w:val="00531FCA"/>
    <w:rsid w:val="005320CF"/>
    <w:rsid w:val="0053271D"/>
    <w:rsid w:val="00532AF8"/>
    <w:rsid w:val="005337C9"/>
    <w:rsid w:val="00533E3B"/>
    <w:rsid w:val="00533E93"/>
    <w:rsid w:val="005349DE"/>
    <w:rsid w:val="00534AC0"/>
    <w:rsid w:val="00534D70"/>
    <w:rsid w:val="00535E49"/>
    <w:rsid w:val="005362E3"/>
    <w:rsid w:val="005364A6"/>
    <w:rsid w:val="00536A63"/>
    <w:rsid w:val="005378D2"/>
    <w:rsid w:val="0054036C"/>
    <w:rsid w:val="005411FF"/>
    <w:rsid w:val="00541762"/>
    <w:rsid w:val="005423B7"/>
    <w:rsid w:val="00542A9B"/>
    <w:rsid w:val="00543FCF"/>
    <w:rsid w:val="00544094"/>
    <w:rsid w:val="005449DB"/>
    <w:rsid w:val="00544F70"/>
    <w:rsid w:val="00544FCD"/>
    <w:rsid w:val="00545654"/>
    <w:rsid w:val="00546562"/>
    <w:rsid w:val="00546D49"/>
    <w:rsid w:val="00546E5A"/>
    <w:rsid w:val="00547017"/>
    <w:rsid w:val="00547AB2"/>
    <w:rsid w:val="00550E58"/>
    <w:rsid w:val="00551307"/>
    <w:rsid w:val="00551DD4"/>
    <w:rsid w:val="00551FD7"/>
    <w:rsid w:val="00552197"/>
    <w:rsid w:val="005525A4"/>
    <w:rsid w:val="0055264F"/>
    <w:rsid w:val="0055297B"/>
    <w:rsid w:val="00552BBB"/>
    <w:rsid w:val="00553146"/>
    <w:rsid w:val="00553446"/>
    <w:rsid w:val="0055353C"/>
    <w:rsid w:val="00553D59"/>
    <w:rsid w:val="005541AA"/>
    <w:rsid w:val="00554594"/>
    <w:rsid w:val="005545DB"/>
    <w:rsid w:val="005546E4"/>
    <w:rsid w:val="00554C96"/>
    <w:rsid w:val="00555108"/>
    <w:rsid w:val="00555837"/>
    <w:rsid w:val="00555B13"/>
    <w:rsid w:val="00555EEF"/>
    <w:rsid w:val="0055694A"/>
    <w:rsid w:val="00556C5D"/>
    <w:rsid w:val="0055728D"/>
    <w:rsid w:val="005572B6"/>
    <w:rsid w:val="0056079F"/>
    <w:rsid w:val="00560BFD"/>
    <w:rsid w:val="00560EBE"/>
    <w:rsid w:val="00561886"/>
    <w:rsid w:val="00562AE3"/>
    <w:rsid w:val="005634DD"/>
    <w:rsid w:val="00563569"/>
    <w:rsid w:val="005642DC"/>
    <w:rsid w:val="00564AF0"/>
    <w:rsid w:val="00565D63"/>
    <w:rsid w:val="00566639"/>
    <w:rsid w:val="0056693C"/>
    <w:rsid w:val="00566F9B"/>
    <w:rsid w:val="00566FCD"/>
    <w:rsid w:val="0056702E"/>
    <w:rsid w:val="00567049"/>
    <w:rsid w:val="0056734B"/>
    <w:rsid w:val="00570460"/>
    <w:rsid w:val="00570575"/>
    <w:rsid w:val="00570FC7"/>
    <w:rsid w:val="005712E6"/>
    <w:rsid w:val="00572029"/>
    <w:rsid w:val="005724F8"/>
    <w:rsid w:val="00572710"/>
    <w:rsid w:val="0057286C"/>
    <w:rsid w:val="005729EC"/>
    <w:rsid w:val="00572FEC"/>
    <w:rsid w:val="005731F1"/>
    <w:rsid w:val="005742E9"/>
    <w:rsid w:val="0057441F"/>
    <w:rsid w:val="00574705"/>
    <w:rsid w:val="005749C1"/>
    <w:rsid w:val="00574DEA"/>
    <w:rsid w:val="00575839"/>
    <w:rsid w:val="005758CC"/>
    <w:rsid w:val="0057607B"/>
    <w:rsid w:val="00576D40"/>
    <w:rsid w:val="00577264"/>
    <w:rsid w:val="005775AD"/>
    <w:rsid w:val="00577CA5"/>
    <w:rsid w:val="00577E29"/>
    <w:rsid w:val="00580353"/>
    <w:rsid w:val="00580506"/>
    <w:rsid w:val="00580960"/>
    <w:rsid w:val="00580BEF"/>
    <w:rsid w:val="00580E28"/>
    <w:rsid w:val="00580E47"/>
    <w:rsid w:val="00581D51"/>
    <w:rsid w:val="00582AD0"/>
    <w:rsid w:val="00582E18"/>
    <w:rsid w:val="00583388"/>
    <w:rsid w:val="005840D3"/>
    <w:rsid w:val="00584211"/>
    <w:rsid w:val="00584302"/>
    <w:rsid w:val="00584525"/>
    <w:rsid w:val="00584778"/>
    <w:rsid w:val="005858C4"/>
    <w:rsid w:val="00585D6F"/>
    <w:rsid w:val="00585DE4"/>
    <w:rsid w:val="00586BFF"/>
    <w:rsid w:val="00586E52"/>
    <w:rsid w:val="0058727F"/>
    <w:rsid w:val="0058736A"/>
    <w:rsid w:val="005878A0"/>
    <w:rsid w:val="00587B98"/>
    <w:rsid w:val="00587E0A"/>
    <w:rsid w:val="00590280"/>
    <w:rsid w:val="005906BA"/>
    <w:rsid w:val="00590C30"/>
    <w:rsid w:val="0059105C"/>
    <w:rsid w:val="005917E3"/>
    <w:rsid w:val="00591A20"/>
    <w:rsid w:val="0059276F"/>
    <w:rsid w:val="005938A4"/>
    <w:rsid w:val="005949BC"/>
    <w:rsid w:val="00594A29"/>
    <w:rsid w:val="00594AEF"/>
    <w:rsid w:val="00594C01"/>
    <w:rsid w:val="00594E03"/>
    <w:rsid w:val="00594EB5"/>
    <w:rsid w:val="00595107"/>
    <w:rsid w:val="0059538B"/>
    <w:rsid w:val="00596B18"/>
    <w:rsid w:val="00596DC5"/>
    <w:rsid w:val="00596F21"/>
    <w:rsid w:val="00597466"/>
    <w:rsid w:val="00597B4C"/>
    <w:rsid w:val="00597EF5"/>
    <w:rsid w:val="00597F27"/>
    <w:rsid w:val="005A0C64"/>
    <w:rsid w:val="005A0CDF"/>
    <w:rsid w:val="005A0E8B"/>
    <w:rsid w:val="005A1310"/>
    <w:rsid w:val="005A1DC7"/>
    <w:rsid w:val="005A30F7"/>
    <w:rsid w:val="005A3146"/>
    <w:rsid w:val="005A321F"/>
    <w:rsid w:val="005A3494"/>
    <w:rsid w:val="005A3E70"/>
    <w:rsid w:val="005A4143"/>
    <w:rsid w:val="005A41E2"/>
    <w:rsid w:val="005A4ACA"/>
    <w:rsid w:val="005A4FBD"/>
    <w:rsid w:val="005A561F"/>
    <w:rsid w:val="005A69A0"/>
    <w:rsid w:val="005A737B"/>
    <w:rsid w:val="005B02EA"/>
    <w:rsid w:val="005B0328"/>
    <w:rsid w:val="005B0675"/>
    <w:rsid w:val="005B0DE4"/>
    <w:rsid w:val="005B0FFA"/>
    <w:rsid w:val="005B1220"/>
    <w:rsid w:val="005B1D7F"/>
    <w:rsid w:val="005B29C8"/>
    <w:rsid w:val="005B2D14"/>
    <w:rsid w:val="005B2FA0"/>
    <w:rsid w:val="005B3A96"/>
    <w:rsid w:val="005B4AF6"/>
    <w:rsid w:val="005B53E1"/>
    <w:rsid w:val="005B5533"/>
    <w:rsid w:val="005B5F0E"/>
    <w:rsid w:val="005B5F9D"/>
    <w:rsid w:val="005B5FC8"/>
    <w:rsid w:val="005B70D5"/>
    <w:rsid w:val="005B714C"/>
    <w:rsid w:val="005B7407"/>
    <w:rsid w:val="005B7A7A"/>
    <w:rsid w:val="005C06E0"/>
    <w:rsid w:val="005C08AB"/>
    <w:rsid w:val="005C0966"/>
    <w:rsid w:val="005C0B13"/>
    <w:rsid w:val="005C166B"/>
    <w:rsid w:val="005C1854"/>
    <w:rsid w:val="005C1C38"/>
    <w:rsid w:val="005C1F4C"/>
    <w:rsid w:val="005C2B6E"/>
    <w:rsid w:val="005C2F78"/>
    <w:rsid w:val="005C3007"/>
    <w:rsid w:val="005C3029"/>
    <w:rsid w:val="005C3FE2"/>
    <w:rsid w:val="005C45DA"/>
    <w:rsid w:val="005C4867"/>
    <w:rsid w:val="005C51B8"/>
    <w:rsid w:val="005C55D0"/>
    <w:rsid w:val="005C59CE"/>
    <w:rsid w:val="005C61F3"/>
    <w:rsid w:val="005C665E"/>
    <w:rsid w:val="005C68CC"/>
    <w:rsid w:val="005D08D0"/>
    <w:rsid w:val="005D0BEC"/>
    <w:rsid w:val="005D1653"/>
    <w:rsid w:val="005D195E"/>
    <w:rsid w:val="005D2BCE"/>
    <w:rsid w:val="005D2BD3"/>
    <w:rsid w:val="005D317D"/>
    <w:rsid w:val="005D3310"/>
    <w:rsid w:val="005D34CE"/>
    <w:rsid w:val="005D388A"/>
    <w:rsid w:val="005D44B0"/>
    <w:rsid w:val="005D49B1"/>
    <w:rsid w:val="005D5283"/>
    <w:rsid w:val="005D591A"/>
    <w:rsid w:val="005D5AAD"/>
    <w:rsid w:val="005D5ABD"/>
    <w:rsid w:val="005D68A2"/>
    <w:rsid w:val="005D6BA5"/>
    <w:rsid w:val="005D6BE0"/>
    <w:rsid w:val="005D6FC4"/>
    <w:rsid w:val="005D7FE8"/>
    <w:rsid w:val="005E0905"/>
    <w:rsid w:val="005E0F7B"/>
    <w:rsid w:val="005E1263"/>
    <w:rsid w:val="005E149A"/>
    <w:rsid w:val="005E158B"/>
    <w:rsid w:val="005E16BE"/>
    <w:rsid w:val="005E1C73"/>
    <w:rsid w:val="005E2319"/>
    <w:rsid w:val="005E246B"/>
    <w:rsid w:val="005E32EA"/>
    <w:rsid w:val="005E3E33"/>
    <w:rsid w:val="005E4F0B"/>
    <w:rsid w:val="005E52A8"/>
    <w:rsid w:val="005E53F3"/>
    <w:rsid w:val="005E5758"/>
    <w:rsid w:val="005E60C8"/>
    <w:rsid w:val="005E6319"/>
    <w:rsid w:val="005E684A"/>
    <w:rsid w:val="005E6D5A"/>
    <w:rsid w:val="005E6E31"/>
    <w:rsid w:val="005E781D"/>
    <w:rsid w:val="005E7E95"/>
    <w:rsid w:val="005F0190"/>
    <w:rsid w:val="005F1773"/>
    <w:rsid w:val="005F1933"/>
    <w:rsid w:val="005F211C"/>
    <w:rsid w:val="005F2AE2"/>
    <w:rsid w:val="005F3C1E"/>
    <w:rsid w:val="005F3EF8"/>
    <w:rsid w:val="005F47D8"/>
    <w:rsid w:val="005F47EB"/>
    <w:rsid w:val="005F5977"/>
    <w:rsid w:val="005F5CCC"/>
    <w:rsid w:val="005F604F"/>
    <w:rsid w:val="005F60DB"/>
    <w:rsid w:val="005F659A"/>
    <w:rsid w:val="005F706C"/>
    <w:rsid w:val="005F741E"/>
    <w:rsid w:val="00600312"/>
    <w:rsid w:val="006009C3"/>
    <w:rsid w:val="00600BA4"/>
    <w:rsid w:val="0060182F"/>
    <w:rsid w:val="006019BB"/>
    <w:rsid w:val="00601DEB"/>
    <w:rsid w:val="00602303"/>
    <w:rsid w:val="006027B4"/>
    <w:rsid w:val="00602AE4"/>
    <w:rsid w:val="00602E06"/>
    <w:rsid w:val="00603A60"/>
    <w:rsid w:val="00603DBE"/>
    <w:rsid w:val="0060458E"/>
    <w:rsid w:val="00604E0F"/>
    <w:rsid w:val="0060508C"/>
    <w:rsid w:val="0060576F"/>
    <w:rsid w:val="00605816"/>
    <w:rsid w:val="00605908"/>
    <w:rsid w:val="00606325"/>
    <w:rsid w:val="0060666D"/>
    <w:rsid w:val="006072FA"/>
    <w:rsid w:val="0061065F"/>
    <w:rsid w:val="00610EFF"/>
    <w:rsid w:val="006112A7"/>
    <w:rsid w:val="00611963"/>
    <w:rsid w:val="00611ADC"/>
    <w:rsid w:val="00611B50"/>
    <w:rsid w:val="00612045"/>
    <w:rsid w:val="00612464"/>
    <w:rsid w:val="0061288C"/>
    <w:rsid w:val="00612B46"/>
    <w:rsid w:val="00612CE2"/>
    <w:rsid w:val="00614031"/>
    <w:rsid w:val="00614719"/>
    <w:rsid w:val="00615037"/>
    <w:rsid w:val="006155E6"/>
    <w:rsid w:val="00615BBE"/>
    <w:rsid w:val="00615CF2"/>
    <w:rsid w:val="00617092"/>
    <w:rsid w:val="006204AA"/>
    <w:rsid w:val="006206BC"/>
    <w:rsid w:val="00621CD4"/>
    <w:rsid w:val="00622A28"/>
    <w:rsid w:val="00622DEA"/>
    <w:rsid w:val="00623076"/>
    <w:rsid w:val="00623646"/>
    <w:rsid w:val="00623689"/>
    <w:rsid w:val="00624198"/>
    <w:rsid w:val="0062510D"/>
    <w:rsid w:val="00625196"/>
    <w:rsid w:val="006255AC"/>
    <w:rsid w:val="00626C6A"/>
    <w:rsid w:val="00626DB5"/>
    <w:rsid w:val="006270F2"/>
    <w:rsid w:val="006271E1"/>
    <w:rsid w:val="006275C3"/>
    <w:rsid w:val="006275C8"/>
    <w:rsid w:val="0062771A"/>
    <w:rsid w:val="00627A76"/>
    <w:rsid w:val="00630106"/>
    <w:rsid w:val="00630520"/>
    <w:rsid w:val="00630B28"/>
    <w:rsid w:val="0063206E"/>
    <w:rsid w:val="0063470E"/>
    <w:rsid w:val="006365BA"/>
    <w:rsid w:val="00637266"/>
    <w:rsid w:val="006376F2"/>
    <w:rsid w:val="00637BDE"/>
    <w:rsid w:val="00640936"/>
    <w:rsid w:val="00640B4E"/>
    <w:rsid w:val="0064112A"/>
    <w:rsid w:val="00641791"/>
    <w:rsid w:val="00641967"/>
    <w:rsid w:val="00642413"/>
    <w:rsid w:val="00642788"/>
    <w:rsid w:val="00642A55"/>
    <w:rsid w:val="00642F05"/>
    <w:rsid w:val="00643697"/>
    <w:rsid w:val="00644C77"/>
    <w:rsid w:val="00644F0B"/>
    <w:rsid w:val="00645A30"/>
    <w:rsid w:val="00645A6C"/>
    <w:rsid w:val="00645AF1"/>
    <w:rsid w:val="00645C69"/>
    <w:rsid w:val="006462A1"/>
    <w:rsid w:val="006464AC"/>
    <w:rsid w:val="006465B6"/>
    <w:rsid w:val="0064661E"/>
    <w:rsid w:val="00646A4A"/>
    <w:rsid w:val="00646D56"/>
    <w:rsid w:val="006475D9"/>
    <w:rsid w:val="00647AA2"/>
    <w:rsid w:val="00647C4E"/>
    <w:rsid w:val="00647CA2"/>
    <w:rsid w:val="00650190"/>
    <w:rsid w:val="006504F8"/>
    <w:rsid w:val="00650B0B"/>
    <w:rsid w:val="00650DDF"/>
    <w:rsid w:val="0065101C"/>
    <w:rsid w:val="006516B5"/>
    <w:rsid w:val="00651805"/>
    <w:rsid w:val="00652369"/>
    <w:rsid w:val="0065359A"/>
    <w:rsid w:val="00653AAE"/>
    <w:rsid w:val="00653C93"/>
    <w:rsid w:val="00654CC4"/>
    <w:rsid w:val="00655846"/>
    <w:rsid w:val="00655B66"/>
    <w:rsid w:val="00655C18"/>
    <w:rsid w:val="00656AD6"/>
    <w:rsid w:val="00656D3E"/>
    <w:rsid w:val="00657025"/>
    <w:rsid w:val="00657298"/>
    <w:rsid w:val="0065768A"/>
    <w:rsid w:val="0065798E"/>
    <w:rsid w:val="00657E7E"/>
    <w:rsid w:val="006602F3"/>
    <w:rsid w:val="00660477"/>
    <w:rsid w:val="00660957"/>
    <w:rsid w:val="00660A23"/>
    <w:rsid w:val="00660AE8"/>
    <w:rsid w:val="006618E6"/>
    <w:rsid w:val="00661EF0"/>
    <w:rsid w:val="00661F65"/>
    <w:rsid w:val="006627E8"/>
    <w:rsid w:val="006627F9"/>
    <w:rsid w:val="00662B02"/>
    <w:rsid w:val="006632E9"/>
    <w:rsid w:val="0066335F"/>
    <w:rsid w:val="0066435C"/>
    <w:rsid w:val="00664C51"/>
    <w:rsid w:val="0066510C"/>
    <w:rsid w:val="0066534A"/>
    <w:rsid w:val="006654E4"/>
    <w:rsid w:val="00665D8B"/>
    <w:rsid w:val="0066659F"/>
    <w:rsid w:val="006673CC"/>
    <w:rsid w:val="00667FDD"/>
    <w:rsid w:val="00670183"/>
    <w:rsid w:val="00670B09"/>
    <w:rsid w:val="00671439"/>
    <w:rsid w:val="00671AD3"/>
    <w:rsid w:val="00671C61"/>
    <w:rsid w:val="00671DB0"/>
    <w:rsid w:val="00671EBC"/>
    <w:rsid w:val="00672B59"/>
    <w:rsid w:val="006735BA"/>
    <w:rsid w:val="0067366A"/>
    <w:rsid w:val="00673D8A"/>
    <w:rsid w:val="0067450B"/>
    <w:rsid w:val="00674C67"/>
    <w:rsid w:val="00675F42"/>
    <w:rsid w:val="006760E3"/>
    <w:rsid w:val="006763DD"/>
    <w:rsid w:val="0067647D"/>
    <w:rsid w:val="006769EE"/>
    <w:rsid w:val="00676B47"/>
    <w:rsid w:val="006775C1"/>
    <w:rsid w:val="00677F36"/>
    <w:rsid w:val="00680230"/>
    <w:rsid w:val="006803C4"/>
    <w:rsid w:val="006804AB"/>
    <w:rsid w:val="00680857"/>
    <w:rsid w:val="00680E77"/>
    <w:rsid w:val="00681056"/>
    <w:rsid w:val="00681F0C"/>
    <w:rsid w:val="00682872"/>
    <w:rsid w:val="006828A4"/>
    <w:rsid w:val="00682963"/>
    <w:rsid w:val="006834E3"/>
    <w:rsid w:val="0068487D"/>
    <w:rsid w:val="0068537E"/>
    <w:rsid w:val="00685398"/>
    <w:rsid w:val="00686565"/>
    <w:rsid w:val="006865B2"/>
    <w:rsid w:val="00686E11"/>
    <w:rsid w:val="00687997"/>
    <w:rsid w:val="00690E51"/>
    <w:rsid w:val="006919B4"/>
    <w:rsid w:val="00691A80"/>
    <w:rsid w:val="00691A83"/>
    <w:rsid w:val="00691F5E"/>
    <w:rsid w:val="0069271C"/>
    <w:rsid w:val="00692F8C"/>
    <w:rsid w:val="00692F8F"/>
    <w:rsid w:val="006942B5"/>
    <w:rsid w:val="00694369"/>
    <w:rsid w:val="006946E0"/>
    <w:rsid w:val="0069499B"/>
    <w:rsid w:val="00694DC1"/>
    <w:rsid w:val="00695230"/>
    <w:rsid w:val="00695C99"/>
    <w:rsid w:val="006962E5"/>
    <w:rsid w:val="0069638D"/>
    <w:rsid w:val="00696EBB"/>
    <w:rsid w:val="00696F28"/>
    <w:rsid w:val="00697303"/>
    <w:rsid w:val="00697A78"/>
    <w:rsid w:val="00697AA1"/>
    <w:rsid w:val="006A0F5D"/>
    <w:rsid w:val="006A151C"/>
    <w:rsid w:val="006A1BB5"/>
    <w:rsid w:val="006A1CC2"/>
    <w:rsid w:val="006A1D85"/>
    <w:rsid w:val="006A300D"/>
    <w:rsid w:val="006A3229"/>
    <w:rsid w:val="006A352B"/>
    <w:rsid w:val="006A3ACF"/>
    <w:rsid w:val="006A40B1"/>
    <w:rsid w:val="006A4BD7"/>
    <w:rsid w:val="006A4C72"/>
    <w:rsid w:val="006A4DF1"/>
    <w:rsid w:val="006A4E05"/>
    <w:rsid w:val="006A51C6"/>
    <w:rsid w:val="006A51E4"/>
    <w:rsid w:val="006A528F"/>
    <w:rsid w:val="006A626A"/>
    <w:rsid w:val="006A6864"/>
    <w:rsid w:val="006A7149"/>
    <w:rsid w:val="006A781D"/>
    <w:rsid w:val="006A79F5"/>
    <w:rsid w:val="006A7C2E"/>
    <w:rsid w:val="006B0C01"/>
    <w:rsid w:val="006B18DA"/>
    <w:rsid w:val="006B1943"/>
    <w:rsid w:val="006B1F1E"/>
    <w:rsid w:val="006B220A"/>
    <w:rsid w:val="006B2E2E"/>
    <w:rsid w:val="006B3833"/>
    <w:rsid w:val="006B4549"/>
    <w:rsid w:val="006B4C47"/>
    <w:rsid w:val="006B501C"/>
    <w:rsid w:val="006B528F"/>
    <w:rsid w:val="006B6B20"/>
    <w:rsid w:val="006B6E2E"/>
    <w:rsid w:val="006B6F76"/>
    <w:rsid w:val="006C0585"/>
    <w:rsid w:val="006C05AE"/>
    <w:rsid w:val="006C0A13"/>
    <w:rsid w:val="006C0A4B"/>
    <w:rsid w:val="006C18AF"/>
    <w:rsid w:val="006C2AE7"/>
    <w:rsid w:val="006C3272"/>
    <w:rsid w:val="006C3941"/>
    <w:rsid w:val="006C44D3"/>
    <w:rsid w:val="006C48E3"/>
    <w:rsid w:val="006C4DE8"/>
    <w:rsid w:val="006C5424"/>
    <w:rsid w:val="006C5B37"/>
    <w:rsid w:val="006C6508"/>
    <w:rsid w:val="006C67A1"/>
    <w:rsid w:val="006C6FB0"/>
    <w:rsid w:val="006C7000"/>
    <w:rsid w:val="006C706E"/>
    <w:rsid w:val="006C75F7"/>
    <w:rsid w:val="006C7F6E"/>
    <w:rsid w:val="006D0256"/>
    <w:rsid w:val="006D0283"/>
    <w:rsid w:val="006D0554"/>
    <w:rsid w:val="006D08BB"/>
    <w:rsid w:val="006D0A11"/>
    <w:rsid w:val="006D0D5B"/>
    <w:rsid w:val="006D0FA7"/>
    <w:rsid w:val="006D135B"/>
    <w:rsid w:val="006D18D5"/>
    <w:rsid w:val="006D282B"/>
    <w:rsid w:val="006D28A9"/>
    <w:rsid w:val="006D3276"/>
    <w:rsid w:val="006D3B82"/>
    <w:rsid w:val="006D4B89"/>
    <w:rsid w:val="006D4ECD"/>
    <w:rsid w:val="006D4F75"/>
    <w:rsid w:val="006D597A"/>
    <w:rsid w:val="006D5F46"/>
    <w:rsid w:val="006D601C"/>
    <w:rsid w:val="006D609E"/>
    <w:rsid w:val="006D64C6"/>
    <w:rsid w:val="006D6BF4"/>
    <w:rsid w:val="006D72CB"/>
    <w:rsid w:val="006D760F"/>
    <w:rsid w:val="006D764E"/>
    <w:rsid w:val="006D7B22"/>
    <w:rsid w:val="006E04A0"/>
    <w:rsid w:val="006E0C32"/>
    <w:rsid w:val="006E1304"/>
    <w:rsid w:val="006E1F26"/>
    <w:rsid w:val="006E2053"/>
    <w:rsid w:val="006E269C"/>
    <w:rsid w:val="006E2971"/>
    <w:rsid w:val="006E2EAE"/>
    <w:rsid w:val="006E349C"/>
    <w:rsid w:val="006E3867"/>
    <w:rsid w:val="006E38D8"/>
    <w:rsid w:val="006E3D04"/>
    <w:rsid w:val="006E4613"/>
    <w:rsid w:val="006E4B6F"/>
    <w:rsid w:val="006E4EA0"/>
    <w:rsid w:val="006E4FD3"/>
    <w:rsid w:val="006E5729"/>
    <w:rsid w:val="006E5BC1"/>
    <w:rsid w:val="006E6CF9"/>
    <w:rsid w:val="006E718B"/>
    <w:rsid w:val="006E7904"/>
    <w:rsid w:val="006F0131"/>
    <w:rsid w:val="006F10E6"/>
    <w:rsid w:val="006F138C"/>
    <w:rsid w:val="006F1B5E"/>
    <w:rsid w:val="006F2058"/>
    <w:rsid w:val="006F27B3"/>
    <w:rsid w:val="006F28A5"/>
    <w:rsid w:val="006F2B00"/>
    <w:rsid w:val="006F2C49"/>
    <w:rsid w:val="006F2EBE"/>
    <w:rsid w:val="006F355E"/>
    <w:rsid w:val="006F37E6"/>
    <w:rsid w:val="006F3B71"/>
    <w:rsid w:val="006F4060"/>
    <w:rsid w:val="006F4728"/>
    <w:rsid w:val="006F4DAF"/>
    <w:rsid w:val="006F4E0B"/>
    <w:rsid w:val="006F4EBA"/>
    <w:rsid w:val="006F4EE8"/>
    <w:rsid w:val="006F4F93"/>
    <w:rsid w:val="006F506C"/>
    <w:rsid w:val="006F5638"/>
    <w:rsid w:val="006F572C"/>
    <w:rsid w:val="006F59CF"/>
    <w:rsid w:val="006F6132"/>
    <w:rsid w:val="006F61CE"/>
    <w:rsid w:val="006F6643"/>
    <w:rsid w:val="006F6B1F"/>
    <w:rsid w:val="006F72CE"/>
    <w:rsid w:val="006F7E95"/>
    <w:rsid w:val="007006F1"/>
    <w:rsid w:val="00700D90"/>
    <w:rsid w:val="00700E97"/>
    <w:rsid w:val="007017C5"/>
    <w:rsid w:val="00703088"/>
    <w:rsid w:val="00703513"/>
    <w:rsid w:val="007038E1"/>
    <w:rsid w:val="0070440B"/>
    <w:rsid w:val="0070476F"/>
    <w:rsid w:val="00705580"/>
    <w:rsid w:val="007058A2"/>
    <w:rsid w:val="00705F13"/>
    <w:rsid w:val="00707276"/>
    <w:rsid w:val="0070796F"/>
    <w:rsid w:val="00707E55"/>
    <w:rsid w:val="00710277"/>
    <w:rsid w:val="007102B4"/>
    <w:rsid w:val="00710472"/>
    <w:rsid w:val="00710A89"/>
    <w:rsid w:val="00710DB1"/>
    <w:rsid w:val="00711279"/>
    <w:rsid w:val="00711653"/>
    <w:rsid w:val="00711E66"/>
    <w:rsid w:val="00712766"/>
    <w:rsid w:val="00712EB1"/>
    <w:rsid w:val="00713258"/>
    <w:rsid w:val="00713593"/>
    <w:rsid w:val="007135FA"/>
    <w:rsid w:val="00713758"/>
    <w:rsid w:val="007142AE"/>
    <w:rsid w:val="00714301"/>
    <w:rsid w:val="00714BF6"/>
    <w:rsid w:val="00714ED5"/>
    <w:rsid w:val="00715358"/>
    <w:rsid w:val="00715A2D"/>
    <w:rsid w:val="00715DF1"/>
    <w:rsid w:val="00717196"/>
    <w:rsid w:val="007171E1"/>
    <w:rsid w:val="007177D2"/>
    <w:rsid w:val="00717810"/>
    <w:rsid w:val="00717D64"/>
    <w:rsid w:val="00717E2A"/>
    <w:rsid w:val="00717F42"/>
    <w:rsid w:val="007203FC"/>
    <w:rsid w:val="0072064C"/>
    <w:rsid w:val="007206C7"/>
    <w:rsid w:val="0072167B"/>
    <w:rsid w:val="007218D0"/>
    <w:rsid w:val="00722A48"/>
    <w:rsid w:val="00722B75"/>
    <w:rsid w:val="00722D0B"/>
    <w:rsid w:val="00723012"/>
    <w:rsid w:val="0072311E"/>
    <w:rsid w:val="0072324B"/>
    <w:rsid w:val="0072330A"/>
    <w:rsid w:val="00723C4C"/>
    <w:rsid w:val="00723FD6"/>
    <w:rsid w:val="007240C5"/>
    <w:rsid w:val="00724AE8"/>
    <w:rsid w:val="00724DEB"/>
    <w:rsid w:val="007251EB"/>
    <w:rsid w:val="00725B41"/>
    <w:rsid w:val="007267CE"/>
    <w:rsid w:val="00726DBB"/>
    <w:rsid w:val="00726DF1"/>
    <w:rsid w:val="00727189"/>
    <w:rsid w:val="00730065"/>
    <w:rsid w:val="00730547"/>
    <w:rsid w:val="00730660"/>
    <w:rsid w:val="007308B1"/>
    <w:rsid w:val="00730C1B"/>
    <w:rsid w:val="00731764"/>
    <w:rsid w:val="00731F41"/>
    <w:rsid w:val="00732637"/>
    <w:rsid w:val="00732773"/>
    <w:rsid w:val="007328D2"/>
    <w:rsid w:val="0073294B"/>
    <w:rsid w:val="00732CDB"/>
    <w:rsid w:val="007332E7"/>
    <w:rsid w:val="00733316"/>
    <w:rsid w:val="0073353A"/>
    <w:rsid w:val="007335A6"/>
    <w:rsid w:val="007336AC"/>
    <w:rsid w:val="00733772"/>
    <w:rsid w:val="00733DF2"/>
    <w:rsid w:val="007369E0"/>
    <w:rsid w:val="0074029F"/>
    <w:rsid w:val="0074039E"/>
    <w:rsid w:val="007416A5"/>
    <w:rsid w:val="0074178A"/>
    <w:rsid w:val="00741B9E"/>
    <w:rsid w:val="00741E59"/>
    <w:rsid w:val="007421B9"/>
    <w:rsid w:val="00742CE7"/>
    <w:rsid w:val="00742DC5"/>
    <w:rsid w:val="00743559"/>
    <w:rsid w:val="00743669"/>
    <w:rsid w:val="00743952"/>
    <w:rsid w:val="0074441E"/>
    <w:rsid w:val="00744472"/>
    <w:rsid w:val="007445E9"/>
    <w:rsid w:val="00744867"/>
    <w:rsid w:val="00744889"/>
    <w:rsid w:val="00744AC8"/>
    <w:rsid w:val="0074570C"/>
    <w:rsid w:val="00745B95"/>
    <w:rsid w:val="0074628A"/>
    <w:rsid w:val="0074677E"/>
    <w:rsid w:val="00747590"/>
    <w:rsid w:val="00747BF7"/>
    <w:rsid w:val="00747F54"/>
    <w:rsid w:val="0075052E"/>
    <w:rsid w:val="007507D7"/>
    <w:rsid w:val="0075086B"/>
    <w:rsid w:val="00750BAE"/>
    <w:rsid w:val="00750FF1"/>
    <w:rsid w:val="007510AC"/>
    <w:rsid w:val="00751831"/>
    <w:rsid w:val="00753BA2"/>
    <w:rsid w:val="00754BD3"/>
    <w:rsid w:val="007556C4"/>
    <w:rsid w:val="00755AD7"/>
    <w:rsid w:val="007566B8"/>
    <w:rsid w:val="00756AF2"/>
    <w:rsid w:val="00756B27"/>
    <w:rsid w:val="00756E5E"/>
    <w:rsid w:val="0075715F"/>
    <w:rsid w:val="00757455"/>
    <w:rsid w:val="00757866"/>
    <w:rsid w:val="00757F94"/>
    <w:rsid w:val="00761305"/>
    <w:rsid w:val="007614FC"/>
    <w:rsid w:val="00761521"/>
    <w:rsid w:val="0076193C"/>
    <w:rsid w:val="00762196"/>
    <w:rsid w:val="007625B0"/>
    <w:rsid w:val="007625DC"/>
    <w:rsid w:val="0076296D"/>
    <w:rsid w:val="00762B54"/>
    <w:rsid w:val="00763FB5"/>
    <w:rsid w:val="0076415E"/>
    <w:rsid w:val="00764191"/>
    <w:rsid w:val="00764965"/>
    <w:rsid w:val="0076502C"/>
    <w:rsid w:val="0076511E"/>
    <w:rsid w:val="0076551E"/>
    <w:rsid w:val="007656FC"/>
    <w:rsid w:val="00765B02"/>
    <w:rsid w:val="00765DF4"/>
    <w:rsid w:val="00765EBB"/>
    <w:rsid w:val="00765ED0"/>
    <w:rsid w:val="0076656A"/>
    <w:rsid w:val="007665E8"/>
    <w:rsid w:val="00766F50"/>
    <w:rsid w:val="00767195"/>
    <w:rsid w:val="007671BD"/>
    <w:rsid w:val="00767EB0"/>
    <w:rsid w:val="00770720"/>
    <w:rsid w:val="007711AE"/>
    <w:rsid w:val="00771CFA"/>
    <w:rsid w:val="00772C08"/>
    <w:rsid w:val="00773234"/>
    <w:rsid w:val="007737A4"/>
    <w:rsid w:val="00773C66"/>
    <w:rsid w:val="00773ECF"/>
    <w:rsid w:val="00774861"/>
    <w:rsid w:val="00774A33"/>
    <w:rsid w:val="00774C87"/>
    <w:rsid w:val="00774DF2"/>
    <w:rsid w:val="00775009"/>
    <w:rsid w:val="00775071"/>
    <w:rsid w:val="00775106"/>
    <w:rsid w:val="00775682"/>
    <w:rsid w:val="007763EA"/>
    <w:rsid w:val="00776507"/>
    <w:rsid w:val="00776A31"/>
    <w:rsid w:val="00776AED"/>
    <w:rsid w:val="00776EC4"/>
    <w:rsid w:val="007772F7"/>
    <w:rsid w:val="00777964"/>
    <w:rsid w:val="00780361"/>
    <w:rsid w:val="00780A63"/>
    <w:rsid w:val="00780BFC"/>
    <w:rsid w:val="00780FCF"/>
    <w:rsid w:val="00781811"/>
    <w:rsid w:val="00781DAA"/>
    <w:rsid w:val="00781ECD"/>
    <w:rsid w:val="007828FF"/>
    <w:rsid w:val="00782C7D"/>
    <w:rsid w:val="00782FE8"/>
    <w:rsid w:val="00783081"/>
    <w:rsid w:val="0078315A"/>
    <w:rsid w:val="0078319F"/>
    <w:rsid w:val="007832E7"/>
    <w:rsid w:val="007836A0"/>
    <w:rsid w:val="00784124"/>
    <w:rsid w:val="00784522"/>
    <w:rsid w:val="00784F22"/>
    <w:rsid w:val="0078517A"/>
    <w:rsid w:val="0078531E"/>
    <w:rsid w:val="00785D39"/>
    <w:rsid w:val="00786792"/>
    <w:rsid w:val="007869FB"/>
    <w:rsid w:val="00787186"/>
    <w:rsid w:val="00787B8F"/>
    <w:rsid w:val="007900D8"/>
    <w:rsid w:val="0079122D"/>
    <w:rsid w:val="0079129E"/>
    <w:rsid w:val="007916C7"/>
    <w:rsid w:val="00792881"/>
    <w:rsid w:val="00792F4A"/>
    <w:rsid w:val="00793019"/>
    <w:rsid w:val="0079306C"/>
    <w:rsid w:val="00793136"/>
    <w:rsid w:val="007934A4"/>
    <w:rsid w:val="00793F51"/>
    <w:rsid w:val="0079451B"/>
    <w:rsid w:val="00794B17"/>
    <w:rsid w:val="007950AC"/>
    <w:rsid w:val="00795110"/>
    <w:rsid w:val="00795622"/>
    <w:rsid w:val="00795944"/>
    <w:rsid w:val="00795948"/>
    <w:rsid w:val="00795CB4"/>
    <w:rsid w:val="00795D96"/>
    <w:rsid w:val="00796255"/>
    <w:rsid w:val="0079648B"/>
    <w:rsid w:val="00796F96"/>
    <w:rsid w:val="007A11EA"/>
    <w:rsid w:val="007A17EE"/>
    <w:rsid w:val="007A1AC3"/>
    <w:rsid w:val="007A24D5"/>
    <w:rsid w:val="007A27F2"/>
    <w:rsid w:val="007A2CBF"/>
    <w:rsid w:val="007A2EE4"/>
    <w:rsid w:val="007A3017"/>
    <w:rsid w:val="007A3039"/>
    <w:rsid w:val="007A39A7"/>
    <w:rsid w:val="007A3A30"/>
    <w:rsid w:val="007A4461"/>
    <w:rsid w:val="007A44E4"/>
    <w:rsid w:val="007A4DE1"/>
    <w:rsid w:val="007A5016"/>
    <w:rsid w:val="007A555C"/>
    <w:rsid w:val="007A59A0"/>
    <w:rsid w:val="007A5E86"/>
    <w:rsid w:val="007A64FF"/>
    <w:rsid w:val="007A6706"/>
    <w:rsid w:val="007A6AF8"/>
    <w:rsid w:val="007A6C3D"/>
    <w:rsid w:val="007A6D8B"/>
    <w:rsid w:val="007A762D"/>
    <w:rsid w:val="007A797F"/>
    <w:rsid w:val="007B0283"/>
    <w:rsid w:val="007B0341"/>
    <w:rsid w:val="007B0491"/>
    <w:rsid w:val="007B0770"/>
    <w:rsid w:val="007B19E2"/>
    <w:rsid w:val="007B1EB0"/>
    <w:rsid w:val="007B21D1"/>
    <w:rsid w:val="007B2994"/>
    <w:rsid w:val="007B29EC"/>
    <w:rsid w:val="007B31EA"/>
    <w:rsid w:val="007B3BE1"/>
    <w:rsid w:val="007B3C4A"/>
    <w:rsid w:val="007B3CFC"/>
    <w:rsid w:val="007B427A"/>
    <w:rsid w:val="007B475F"/>
    <w:rsid w:val="007B4789"/>
    <w:rsid w:val="007B4FE9"/>
    <w:rsid w:val="007B571E"/>
    <w:rsid w:val="007B6F4B"/>
    <w:rsid w:val="007B7243"/>
    <w:rsid w:val="007B7291"/>
    <w:rsid w:val="007B7EDF"/>
    <w:rsid w:val="007C002D"/>
    <w:rsid w:val="007C0E73"/>
    <w:rsid w:val="007C1366"/>
    <w:rsid w:val="007C1AB8"/>
    <w:rsid w:val="007C1B3E"/>
    <w:rsid w:val="007C1FF9"/>
    <w:rsid w:val="007C2E2A"/>
    <w:rsid w:val="007C3354"/>
    <w:rsid w:val="007C3AE5"/>
    <w:rsid w:val="007C3F0E"/>
    <w:rsid w:val="007C49C2"/>
    <w:rsid w:val="007C4B5C"/>
    <w:rsid w:val="007C4C1B"/>
    <w:rsid w:val="007C5655"/>
    <w:rsid w:val="007C6B89"/>
    <w:rsid w:val="007C6D63"/>
    <w:rsid w:val="007C6DBC"/>
    <w:rsid w:val="007C6EFD"/>
    <w:rsid w:val="007C70A8"/>
    <w:rsid w:val="007C70D1"/>
    <w:rsid w:val="007C750A"/>
    <w:rsid w:val="007C7C9A"/>
    <w:rsid w:val="007D01E3"/>
    <w:rsid w:val="007D0A57"/>
    <w:rsid w:val="007D1009"/>
    <w:rsid w:val="007D16A4"/>
    <w:rsid w:val="007D193B"/>
    <w:rsid w:val="007D22FC"/>
    <w:rsid w:val="007D2361"/>
    <w:rsid w:val="007D23F3"/>
    <w:rsid w:val="007D32BA"/>
    <w:rsid w:val="007D32EF"/>
    <w:rsid w:val="007D3C8C"/>
    <w:rsid w:val="007D41B9"/>
    <w:rsid w:val="007D440E"/>
    <w:rsid w:val="007D4417"/>
    <w:rsid w:val="007D46CA"/>
    <w:rsid w:val="007D48B6"/>
    <w:rsid w:val="007D4F7B"/>
    <w:rsid w:val="007D518B"/>
    <w:rsid w:val="007D5469"/>
    <w:rsid w:val="007D6359"/>
    <w:rsid w:val="007D691A"/>
    <w:rsid w:val="007D6EB8"/>
    <w:rsid w:val="007D78AD"/>
    <w:rsid w:val="007D7983"/>
    <w:rsid w:val="007E0152"/>
    <w:rsid w:val="007E018F"/>
    <w:rsid w:val="007E02BA"/>
    <w:rsid w:val="007E0B7F"/>
    <w:rsid w:val="007E0DFE"/>
    <w:rsid w:val="007E102A"/>
    <w:rsid w:val="007E2348"/>
    <w:rsid w:val="007E29B9"/>
    <w:rsid w:val="007E2BD4"/>
    <w:rsid w:val="007E2EC2"/>
    <w:rsid w:val="007E325A"/>
    <w:rsid w:val="007E37EE"/>
    <w:rsid w:val="007E3A8D"/>
    <w:rsid w:val="007E3B05"/>
    <w:rsid w:val="007E4364"/>
    <w:rsid w:val="007E457A"/>
    <w:rsid w:val="007E4A37"/>
    <w:rsid w:val="007E4B7F"/>
    <w:rsid w:val="007E4C83"/>
    <w:rsid w:val="007E5521"/>
    <w:rsid w:val="007E5847"/>
    <w:rsid w:val="007E58E0"/>
    <w:rsid w:val="007E59C8"/>
    <w:rsid w:val="007E626E"/>
    <w:rsid w:val="007E647F"/>
    <w:rsid w:val="007E7A5A"/>
    <w:rsid w:val="007E7AA2"/>
    <w:rsid w:val="007F04B3"/>
    <w:rsid w:val="007F0942"/>
    <w:rsid w:val="007F094D"/>
    <w:rsid w:val="007F0A3D"/>
    <w:rsid w:val="007F0EB3"/>
    <w:rsid w:val="007F10FC"/>
    <w:rsid w:val="007F178F"/>
    <w:rsid w:val="007F2968"/>
    <w:rsid w:val="007F30C2"/>
    <w:rsid w:val="007F3731"/>
    <w:rsid w:val="007F47F4"/>
    <w:rsid w:val="007F49AA"/>
    <w:rsid w:val="007F4B5D"/>
    <w:rsid w:val="007F58EF"/>
    <w:rsid w:val="007F5D5F"/>
    <w:rsid w:val="007F6AEE"/>
    <w:rsid w:val="007F7DA2"/>
    <w:rsid w:val="00800B3C"/>
    <w:rsid w:val="00801094"/>
    <w:rsid w:val="00801608"/>
    <w:rsid w:val="0080171B"/>
    <w:rsid w:val="00802C8B"/>
    <w:rsid w:val="00803096"/>
    <w:rsid w:val="00803B91"/>
    <w:rsid w:val="00803FD4"/>
    <w:rsid w:val="00804137"/>
    <w:rsid w:val="008041D4"/>
    <w:rsid w:val="008041EB"/>
    <w:rsid w:val="00804245"/>
    <w:rsid w:val="00804481"/>
    <w:rsid w:val="008047B6"/>
    <w:rsid w:val="0080524D"/>
    <w:rsid w:val="008052FB"/>
    <w:rsid w:val="00805565"/>
    <w:rsid w:val="00805889"/>
    <w:rsid w:val="00805C32"/>
    <w:rsid w:val="00806298"/>
    <w:rsid w:val="00806F3A"/>
    <w:rsid w:val="0081041A"/>
    <w:rsid w:val="00811013"/>
    <w:rsid w:val="00811236"/>
    <w:rsid w:val="00811AFF"/>
    <w:rsid w:val="00811E71"/>
    <w:rsid w:val="008123FB"/>
    <w:rsid w:val="00812843"/>
    <w:rsid w:val="008134A7"/>
    <w:rsid w:val="00813BE9"/>
    <w:rsid w:val="00814026"/>
    <w:rsid w:val="00814333"/>
    <w:rsid w:val="00814F30"/>
    <w:rsid w:val="0081537D"/>
    <w:rsid w:val="00815C72"/>
    <w:rsid w:val="00815D50"/>
    <w:rsid w:val="00815DBF"/>
    <w:rsid w:val="008161E7"/>
    <w:rsid w:val="0081763F"/>
    <w:rsid w:val="00817BFC"/>
    <w:rsid w:val="00817D3C"/>
    <w:rsid w:val="0082009E"/>
    <w:rsid w:val="008208F3"/>
    <w:rsid w:val="00821A8F"/>
    <w:rsid w:val="008225A4"/>
    <w:rsid w:val="0082268E"/>
    <w:rsid w:val="00822B0C"/>
    <w:rsid w:val="00822FFD"/>
    <w:rsid w:val="00823421"/>
    <w:rsid w:val="00824A2F"/>
    <w:rsid w:val="00824B2F"/>
    <w:rsid w:val="00824CA5"/>
    <w:rsid w:val="00824E60"/>
    <w:rsid w:val="0082532E"/>
    <w:rsid w:val="008254D1"/>
    <w:rsid w:val="0082555C"/>
    <w:rsid w:val="008257B4"/>
    <w:rsid w:val="008265CF"/>
    <w:rsid w:val="008268AE"/>
    <w:rsid w:val="0082695F"/>
    <w:rsid w:val="00826F21"/>
    <w:rsid w:val="00827092"/>
    <w:rsid w:val="008277AB"/>
    <w:rsid w:val="00827A6B"/>
    <w:rsid w:val="00830048"/>
    <w:rsid w:val="00831589"/>
    <w:rsid w:val="0083169D"/>
    <w:rsid w:val="0083176D"/>
    <w:rsid w:val="008324A9"/>
    <w:rsid w:val="00832645"/>
    <w:rsid w:val="0083297D"/>
    <w:rsid w:val="00834388"/>
    <w:rsid w:val="00834875"/>
    <w:rsid w:val="00834F25"/>
    <w:rsid w:val="008351B2"/>
    <w:rsid w:val="00835512"/>
    <w:rsid w:val="00835736"/>
    <w:rsid w:val="00835E75"/>
    <w:rsid w:val="0083662C"/>
    <w:rsid w:val="00836987"/>
    <w:rsid w:val="008375FF"/>
    <w:rsid w:val="00837840"/>
    <w:rsid w:val="00837847"/>
    <w:rsid w:val="00837863"/>
    <w:rsid w:val="008378ED"/>
    <w:rsid w:val="00837E5D"/>
    <w:rsid w:val="008403A8"/>
    <w:rsid w:val="00841811"/>
    <w:rsid w:val="00841AB7"/>
    <w:rsid w:val="008421EC"/>
    <w:rsid w:val="00842FD1"/>
    <w:rsid w:val="008434CA"/>
    <w:rsid w:val="0084370F"/>
    <w:rsid w:val="00843732"/>
    <w:rsid w:val="00843C56"/>
    <w:rsid w:val="00843D29"/>
    <w:rsid w:val="00844113"/>
    <w:rsid w:val="00844623"/>
    <w:rsid w:val="00844A8E"/>
    <w:rsid w:val="00844EEC"/>
    <w:rsid w:val="0084551E"/>
    <w:rsid w:val="00845B43"/>
    <w:rsid w:val="00845BC3"/>
    <w:rsid w:val="00846278"/>
    <w:rsid w:val="008465C7"/>
    <w:rsid w:val="00846751"/>
    <w:rsid w:val="00846876"/>
    <w:rsid w:val="00846A3D"/>
    <w:rsid w:val="00846AAA"/>
    <w:rsid w:val="00846E93"/>
    <w:rsid w:val="008470A5"/>
    <w:rsid w:val="008477B7"/>
    <w:rsid w:val="00847CA7"/>
    <w:rsid w:val="00850734"/>
    <w:rsid w:val="00850A65"/>
    <w:rsid w:val="0085239E"/>
    <w:rsid w:val="008534A9"/>
    <w:rsid w:val="00853588"/>
    <w:rsid w:val="00853E5F"/>
    <w:rsid w:val="0085563F"/>
    <w:rsid w:val="008563D4"/>
    <w:rsid w:val="0085701E"/>
    <w:rsid w:val="008576E8"/>
    <w:rsid w:val="0085791F"/>
    <w:rsid w:val="00860650"/>
    <w:rsid w:val="00860A9A"/>
    <w:rsid w:val="00861123"/>
    <w:rsid w:val="008617D6"/>
    <w:rsid w:val="00861988"/>
    <w:rsid w:val="00861E9D"/>
    <w:rsid w:val="00861F5A"/>
    <w:rsid w:val="00862317"/>
    <w:rsid w:val="0086253D"/>
    <w:rsid w:val="00862598"/>
    <w:rsid w:val="00862BBF"/>
    <w:rsid w:val="00863A81"/>
    <w:rsid w:val="0086413E"/>
    <w:rsid w:val="00864338"/>
    <w:rsid w:val="008646F3"/>
    <w:rsid w:val="00864D02"/>
    <w:rsid w:val="008652CF"/>
    <w:rsid w:val="008664EA"/>
    <w:rsid w:val="0086656C"/>
    <w:rsid w:val="00866CF5"/>
    <w:rsid w:val="008670A4"/>
    <w:rsid w:val="008671CA"/>
    <w:rsid w:val="00867F1F"/>
    <w:rsid w:val="00867F89"/>
    <w:rsid w:val="008701E0"/>
    <w:rsid w:val="0087041A"/>
    <w:rsid w:val="008704A2"/>
    <w:rsid w:val="008718DC"/>
    <w:rsid w:val="008718F9"/>
    <w:rsid w:val="0087196B"/>
    <w:rsid w:val="00871A38"/>
    <w:rsid w:val="00871EA0"/>
    <w:rsid w:val="00872251"/>
    <w:rsid w:val="008722CA"/>
    <w:rsid w:val="0087332C"/>
    <w:rsid w:val="00873BF3"/>
    <w:rsid w:val="00873CF5"/>
    <w:rsid w:val="00873DF4"/>
    <w:rsid w:val="00873F2F"/>
    <w:rsid w:val="00875700"/>
    <w:rsid w:val="0087572D"/>
    <w:rsid w:val="00875E8E"/>
    <w:rsid w:val="00876105"/>
    <w:rsid w:val="008761A4"/>
    <w:rsid w:val="00877523"/>
    <w:rsid w:val="008778C6"/>
    <w:rsid w:val="0087796A"/>
    <w:rsid w:val="00877EF5"/>
    <w:rsid w:val="00877FC2"/>
    <w:rsid w:val="008808A6"/>
    <w:rsid w:val="00880E20"/>
    <w:rsid w:val="00881485"/>
    <w:rsid w:val="0088172F"/>
    <w:rsid w:val="0088190C"/>
    <w:rsid w:val="00882515"/>
    <w:rsid w:val="0088288F"/>
    <w:rsid w:val="00882ED5"/>
    <w:rsid w:val="00883256"/>
    <w:rsid w:val="00884948"/>
    <w:rsid w:val="008850A2"/>
    <w:rsid w:val="00885302"/>
    <w:rsid w:val="00885AD4"/>
    <w:rsid w:val="00885DD8"/>
    <w:rsid w:val="00885E0D"/>
    <w:rsid w:val="00885F00"/>
    <w:rsid w:val="008863B1"/>
    <w:rsid w:val="00887058"/>
    <w:rsid w:val="008874B6"/>
    <w:rsid w:val="00887607"/>
    <w:rsid w:val="008878D1"/>
    <w:rsid w:val="0088794B"/>
    <w:rsid w:val="00887A91"/>
    <w:rsid w:val="008902A4"/>
    <w:rsid w:val="0089093A"/>
    <w:rsid w:val="0089137C"/>
    <w:rsid w:val="00891860"/>
    <w:rsid w:val="00891867"/>
    <w:rsid w:val="00891941"/>
    <w:rsid w:val="00891CA0"/>
    <w:rsid w:val="00892245"/>
    <w:rsid w:val="00892A2E"/>
    <w:rsid w:val="00892FCA"/>
    <w:rsid w:val="008944CC"/>
    <w:rsid w:val="0089466F"/>
    <w:rsid w:val="0089585E"/>
    <w:rsid w:val="00895876"/>
    <w:rsid w:val="00895C9C"/>
    <w:rsid w:val="008966A1"/>
    <w:rsid w:val="00897183"/>
    <w:rsid w:val="00897768"/>
    <w:rsid w:val="008A056A"/>
    <w:rsid w:val="008A090E"/>
    <w:rsid w:val="008A0A98"/>
    <w:rsid w:val="008A0BC8"/>
    <w:rsid w:val="008A1313"/>
    <w:rsid w:val="008A2120"/>
    <w:rsid w:val="008A29DF"/>
    <w:rsid w:val="008A3C1F"/>
    <w:rsid w:val="008A41B8"/>
    <w:rsid w:val="008A4247"/>
    <w:rsid w:val="008A5B78"/>
    <w:rsid w:val="008A6139"/>
    <w:rsid w:val="008A6630"/>
    <w:rsid w:val="008A6671"/>
    <w:rsid w:val="008A6B86"/>
    <w:rsid w:val="008A6F1E"/>
    <w:rsid w:val="008A78FA"/>
    <w:rsid w:val="008A7B31"/>
    <w:rsid w:val="008A7CAB"/>
    <w:rsid w:val="008B006C"/>
    <w:rsid w:val="008B0128"/>
    <w:rsid w:val="008B015C"/>
    <w:rsid w:val="008B0396"/>
    <w:rsid w:val="008B03B5"/>
    <w:rsid w:val="008B08B1"/>
    <w:rsid w:val="008B0AFD"/>
    <w:rsid w:val="008B0C42"/>
    <w:rsid w:val="008B1212"/>
    <w:rsid w:val="008B1A5E"/>
    <w:rsid w:val="008B1EEF"/>
    <w:rsid w:val="008B2854"/>
    <w:rsid w:val="008B3009"/>
    <w:rsid w:val="008B3414"/>
    <w:rsid w:val="008B40DD"/>
    <w:rsid w:val="008B41AB"/>
    <w:rsid w:val="008B4B28"/>
    <w:rsid w:val="008B5112"/>
    <w:rsid w:val="008B556C"/>
    <w:rsid w:val="008B59B6"/>
    <w:rsid w:val="008B6457"/>
    <w:rsid w:val="008B6B97"/>
    <w:rsid w:val="008B7231"/>
    <w:rsid w:val="008B72EC"/>
    <w:rsid w:val="008B7DDE"/>
    <w:rsid w:val="008C03DF"/>
    <w:rsid w:val="008C09C8"/>
    <w:rsid w:val="008C0D69"/>
    <w:rsid w:val="008C1A97"/>
    <w:rsid w:val="008C275C"/>
    <w:rsid w:val="008C2D88"/>
    <w:rsid w:val="008C2E00"/>
    <w:rsid w:val="008C4150"/>
    <w:rsid w:val="008C41FC"/>
    <w:rsid w:val="008C4625"/>
    <w:rsid w:val="008C54FF"/>
    <w:rsid w:val="008C5508"/>
    <w:rsid w:val="008C5D3E"/>
    <w:rsid w:val="008C61B2"/>
    <w:rsid w:val="008C6380"/>
    <w:rsid w:val="008C6661"/>
    <w:rsid w:val="008C68C6"/>
    <w:rsid w:val="008C6B5C"/>
    <w:rsid w:val="008C7127"/>
    <w:rsid w:val="008C75BD"/>
    <w:rsid w:val="008C7FE5"/>
    <w:rsid w:val="008D0499"/>
    <w:rsid w:val="008D0798"/>
    <w:rsid w:val="008D0AFE"/>
    <w:rsid w:val="008D0BD6"/>
    <w:rsid w:val="008D1102"/>
    <w:rsid w:val="008D12B9"/>
    <w:rsid w:val="008D1C1A"/>
    <w:rsid w:val="008D29B3"/>
    <w:rsid w:val="008D38A3"/>
    <w:rsid w:val="008D4650"/>
    <w:rsid w:val="008D588D"/>
    <w:rsid w:val="008D591C"/>
    <w:rsid w:val="008D621D"/>
    <w:rsid w:val="008D6502"/>
    <w:rsid w:val="008D6636"/>
    <w:rsid w:val="008D680F"/>
    <w:rsid w:val="008D7352"/>
    <w:rsid w:val="008D7E03"/>
    <w:rsid w:val="008E006A"/>
    <w:rsid w:val="008E0415"/>
    <w:rsid w:val="008E09E5"/>
    <w:rsid w:val="008E0BA3"/>
    <w:rsid w:val="008E0D60"/>
    <w:rsid w:val="008E0EFD"/>
    <w:rsid w:val="008E13E9"/>
    <w:rsid w:val="008E15DE"/>
    <w:rsid w:val="008E201C"/>
    <w:rsid w:val="008E2522"/>
    <w:rsid w:val="008E25C2"/>
    <w:rsid w:val="008E2A93"/>
    <w:rsid w:val="008E2D4D"/>
    <w:rsid w:val="008E2F02"/>
    <w:rsid w:val="008E2F25"/>
    <w:rsid w:val="008E3D7F"/>
    <w:rsid w:val="008E4245"/>
    <w:rsid w:val="008E42C5"/>
    <w:rsid w:val="008E4560"/>
    <w:rsid w:val="008E4660"/>
    <w:rsid w:val="008E47C8"/>
    <w:rsid w:val="008E4EDD"/>
    <w:rsid w:val="008E5479"/>
    <w:rsid w:val="008E5BB8"/>
    <w:rsid w:val="008E5D34"/>
    <w:rsid w:val="008E6620"/>
    <w:rsid w:val="008E6843"/>
    <w:rsid w:val="008E7658"/>
    <w:rsid w:val="008E78DA"/>
    <w:rsid w:val="008E7AEC"/>
    <w:rsid w:val="008F050B"/>
    <w:rsid w:val="008F0915"/>
    <w:rsid w:val="008F0BF0"/>
    <w:rsid w:val="008F0CA3"/>
    <w:rsid w:val="008F0FEA"/>
    <w:rsid w:val="008F10DA"/>
    <w:rsid w:val="008F182B"/>
    <w:rsid w:val="008F1C07"/>
    <w:rsid w:val="008F24A9"/>
    <w:rsid w:val="008F39BF"/>
    <w:rsid w:val="008F4081"/>
    <w:rsid w:val="008F4907"/>
    <w:rsid w:val="008F54AA"/>
    <w:rsid w:val="008F6EEE"/>
    <w:rsid w:val="008F7117"/>
    <w:rsid w:val="008F7545"/>
    <w:rsid w:val="008F755C"/>
    <w:rsid w:val="0090078A"/>
    <w:rsid w:val="00901A09"/>
    <w:rsid w:val="00901B62"/>
    <w:rsid w:val="00902627"/>
    <w:rsid w:val="0090284D"/>
    <w:rsid w:val="00902E8F"/>
    <w:rsid w:val="00902EBA"/>
    <w:rsid w:val="00903247"/>
    <w:rsid w:val="0090341A"/>
    <w:rsid w:val="00903430"/>
    <w:rsid w:val="00903D72"/>
    <w:rsid w:val="00903E76"/>
    <w:rsid w:val="0090414D"/>
    <w:rsid w:val="00904DD2"/>
    <w:rsid w:val="00905139"/>
    <w:rsid w:val="009054C5"/>
    <w:rsid w:val="0090660C"/>
    <w:rsid w:val="00906695"/>
    <w:rsid w:val="00906CF4"/>
    <w:rsid w:val="0090703D"/>
    <w:rsid w:val="0090781F"/>
    <w:rsid w:val="009079F5"/>
    <w:rsid w:val="00910BEB"/>
    <w:rsid w:val="00910E69"/>
    <w:rsid w:val="009116D4"/>
    <w:rsid w:val="009119A1"/>
    <w:rsid w:val="0091234A"/>
    <w:rsid w:val="00912492"/>
    <w:rsid w:val="0091252C"/>
    <w:rsid w:val="00912A88"/>
    <w:rsid w:val="00913B4C"/>
    <w:rsid w:val="00913ED3"/>
    <w:rsid w:val="00913F24"/>
    <w:rsid w:val="009148E9"/>
    <w:rsid w:val="00914D49"/>
    <w:rsid w:val="009150E5"/>
    <w:rsid w:val="0091524F"/>
    <w:rsid w:val="0091568C"/>
    <w:rsid w:val="0091587D"/>
    <w:rsid w:val="00916C00"/>
    <w:rsid w:val="00917600"/>
    <w:rsid w:val="00917941"/>
    <w:rsid w:val="00920008"/>
    <w:rsid w:val="00920490"/>
    <w:rsid w:val="00920A7C"/>
    <w:rsid w:val="00920C7E"/>
    <w:rsid w:val="00922051"/>
    <w:rsid w:val="0092281A"/>
    <w:rsid w:val="00922DF6"/>
    <w:rsid w:val="00923FC7"/>
    <w:rsid w:val="0092400A"/>
    <w:rsid w:val="00924581"/>
    <w:rsid w:val="009248AA"/>
    <w:rsid w:val="009251D9"/>
    <w:rsid w:val="00925508"/>
    <w:rsid w:val="009259D5"/>
    <w:rsid w:val="00925D66"/>
    <w:rsid w:val="0092677D"/>
    <w:rsid w:val="00926C40"/>
    <w:rsid w:val="00927330"/>
    <w:rsid w:val="00927757"/>
    <w:rsid w:val="00927933"/>
    <w:rsid w:val="00930019"/>
    <w:rsid w:val="00930566"/>
    <w:rsid w:val="0093082B"/>
    <w:rsid w:val="00930AA1"/>
    <w:rsid w:val="00930ABB"/>
    <w:rsid w:val="00931780"/>
    <w:rsid w:val="00931907"/>
    <w:rsid w:val="00931D1B"/>
    <w:rsid w:val="00932032"/>
    <w:rsid w:val="00932081"/>
    <w:rsid w:val="0093224A"/>
    <w:rsid w:val="009322C1"/>
    <w:rsid w:val="00932449"/>
    <w:rsid w:val="0093282C"/>
    <w:rsid w:val="009336C3"/>
    <w:rsid w:val="009343DC"/>
    <w:rsid w:val="0093454B"/>
    <w:rsid w:val="0093476F"/>
    <w:rsid w:val="00934B19"/>
    <w:rsid w:val="00934E01"/>
    <w:rsid w:val="0093590F"/>
    <w:rsid w:val="00936137"/>
    <w:rsid w:val="00936CC1"/>
    <w:rsid w:val="00937235"/>
    <w:rsid w:val="009376FC"/>
    <w:rsid w:val="00940BDF"/>
    <w:rsid w:val="00941A1B"/>
    <w:rsid w:val="00941CFB"/>
    <w:rsid w:val="00942831"/>
    <w:rsid w:val="00942B96"/>
    <w:rsid w:val="00943484"/>
    <w:rsid w:val="0094599B"/>
    <w:rsid w:val="009459E2"/>
    <w:rsid w:val="00945BCB"/>
    <w:rsid w:val="00945FF6"/>
    <w:rsid w:val="0094644F"/>
    <w:rsid w:val="009464E4"/>
    <w:rsid w:val="009466F0"/>
    <w:rsid w:val="00946833"/>
    <w:rsid w:val="00947223"/>
    <w:rsid w:val="0094752B"/>
    <w:rsid w:val="00947C53"/>
    <w:rsid w:val="0095022E"/>
    <w:rsid w:val="009507F4"/>
    <w:rsid w:val="009516C2"/>
    <w:rsid w:val="0095186A"/>
    <w:rsid w:val="009521CC"/>
    <w:rsid w:val="00952439"/>
    <w:rsid w:val="009526E5"/>
    <w:rsid w:val="00952EC3"/>
    <w:rsid w:val="00953DBA"/>
    <w:rsid w:val="009542F3"/>
    <w:rsid w:val="00954D77"/>
    <w:rsid w:val="0095553E"/>
    <w:rsid w:val="00955635"/>
    <w:rsid w:val="00955AF1"/>
    <w:rsid w:val="00956246"/>
    <w:rsid w:val="00956A0F"/>
    <w:rsid w:val="00956BA2"/>
    <w:rsid w:val="00956D38"/>
    <w:rsid w:val="009578AD"/>
    <w:rsid w:val="00960EE5"/>
    <w:rsid w:val="00961ECB"/>
    <w:rsid w:val="009621C2"/>
    <w:rsid w:val="00962583"/>
    <w:rsid w:val="00962940"/>
    <w:rsid w:val="00963492"/>
    <w:rsid w:val="009635AC"/>
    <w:rsid w:val="0096404E"/>
    <w:rsid w:val="009647F7"/>
    <w:rsid w:val="009648AD"/>
    <w:rsid w:val="009648C6"/>
    <w:rsid w:val="00964D3C"/>
    <w:rsid w:val="00965279"/>
    <w:rsid w:val="009652B7"/>
    <w:rsid w:val="009654F1"/>
    <w:rsid w:val="0096559F"/>
    <w:rsid w:val="00965C7C"/>
    <w:rsid w:val="00965E2B"/>
    <w:rsid w:val="009663D1"/>
    <w:rsid w:val="00966B20"/>
    <w:rsid w:val="00966C32"/>
    <w:rsid w:val="00966D9B"/>
    <w:rsid w:val="009674E5"/>
    <w:rsid w:val="00967A8A"/>
    <w:rsid w:val="009701AB"/>
    <w:rsid w:val="00970611"/>
    <w:rsid w:val="0097090D"/>
    <w:rsid w:val="00970A74"/>
    <w:rsid w:val="00970F27"/>
    <w:rsid w:val="00971342"/>
    <w:rsid w:val="009718A1"/>
    <w:rsid w:val="00971B21"/>
    <w:rsid w:val="0097207C"/>
    <w:rsid w:val="00972997"/>
    <w:rsid w:val="00972BB4"/>
    <w:rsid w:val="00973121"/>
    <w:rsid w:val="00973531"/>
    <w:rsid w:val="00973789"/>
    <w:rsid w:val="00974226"/>
    <w:rsid w:val="00974B37"/>
    <w:rsid w:val="00974B80"/>
    <w:rsid w:val="009750F3"/>
    <w:rsid w:val="00975A6D"/>
    <w:rsid w:val="0097693D"/>
    <w:rsid w:val="00976A4E"/>
    <w:rsid w:val="00976A63"/>
    <w:rsid w:val="00976A64"/>
    <w:rsid w:val="00976B64"/>
    <w:rsid w:val="00976BF1"/>
    <w:rsid w:val="00977155"/>
    <w:rsid w:val="00977839"/>
    <w:rsid w:val="00977F7A"/>
    <w:rsid w:val="009804A9"/>
    <w:rsid w:val="00980DB6"/>
    <w:rsid w:val="0098100F"/>
    <w:rsid w:val="009811CD"/>
    <w:rsid w:val="00981358"/>
    <w:rsid w:val="009817C8"/>
    <w:rsid w:val="00982165"/>
    <w:rsid w:val="0098245E"/>
    <w:rsid w:val="00982465"/>
    <w:rsid w:val="00982BBA"/>
    <w:rsid w:val="00982E21"/>
    <w:rsid w:val="00983109"/>
    <w:rsid w:val="009838D0"/>
    <w:rsid w:val="00984714"/>
    <w:rsid w:val="00984A3D"/>
    <w:rsid w:val="00984C64"/>
    <w:rsid w:val="00985502"/>
    <w:rsid w:val="00985900"/>
    <w:rsid w:val="00985CDD"/>
    <w:rsid w:val="00985CEE"/>
    <w:rsid w:val="00985EA3"/>
    <w:rsid w:val="009866C3"/>
    <w:rsid w:val="00986E17"/>
    <w:rsid w:val="009879B0"/>
    <w:rsid w:val="00987B39"/>
    <w:rsid w:val="009905D2"/>
    <w:rsid w:val="00990C59"/>
    <w:rsid w:val="009913AE"/>
    <w:rsid w:val="00991C35"/>
    <w:rsid w:val="00992832"/>
    <w:rsid w:val="00993814"/>
    <w:rsid w:val="00993D52"/>
    <w:rsid w:val="00993DDF"/>
    <w:rsid w:val="00994A89"/>
    <w:rsid w:val="00994F35"/>
    <w:rsid w:val="00995C37"/>
    <w:rsid w:val="0099666D"/>
    <w:rsid w:val="00996C70"/>
    <w:rsid w:val="00996CAF"/>
    <w:rsid w:val="00996D2D"/>
    <w:rsid w:val="00996DE4"/>
    <w:rsid w:val="009A02BF"/>
    <w:rsid w:val="009A0EDB"/>
    <w:rsid w:val="009A121F"/>
    <w:rsid w:val="009A1B4C"/>
    <w:rsid w:val="009A2035"/>
    <w:rsid w:val="009A20ED"/>
    <w:rsid w:val="009A2362"/>
    <w:rsid w:val="009A2431"/>
    <w:rsid w:val="009A283F"/>
    <w:rsid w:val="009A3227"/>
    <w:rsid w:val="009A3480"/>
    <w:rsid w:val="009A43BB"/>
    <w:rsid w:val="009A43C2"/>
    <w:rsid w:val="009A49CE"/>
    <w:rsid w:val="009A54A3"/>
    <w:rsid w:val="009A54E9"/>
    <w:rsid w:val="009A5C7F"/>
    <w:rsid w:val="009A7502"/>
    <w:rsid w:val="009A7839"/>
    <w:rsid w:val="009A7B5E"/>
    <w:rsid w:val="009B010F"/>
    <w:rsid w:val="009B0138"/>
    <w:rsid w:val="009B16BB"/>
    <w:rsid w:val="009B1703"/>
    <w:rsid w:val="009B1E72"/>
    <w:rsid w:val="009B1EEE"/>
    <w:rsid w:val="009B3E45"/>
    <w:rsid w:val="009B42D9"/>
    <w:rsid w:val="009B4644"/>
    <w:rsid w:val="009B4A0F"/>
    <w:rsid w:val="009B4A1F"/>
    <w:rsid w:val="009B4B7C"/>
    <w:rsid w:val="009B4C8C"/>
    <w:rsid w:val="009B5B81"/>
    <w:rsid w:val="009B5CA5"/>
    <w:rsid w:val="009B6B58"/>
    <w:rsid w:val="009B6E9E"/>
    <w:rsid w:val="009C143A"/>
    <w:rsid w:val="009C1589"/>
    <w:rsid w:val="009C1620"/>
    <w:rsid w:val="009C1CCA"/>
    <w:rsid w:val="009C2808"/>
    <w:rsid w:val="009C2FFA"/>
    <w:rsid w:val="009C3237"/>
    <w:rsid w:val="009C3338"/>
    <w:rsid w:val="009C425F"/>
    <w:rsid w:val="009C46B9"/>
    <w:rsid w:val="009C4AF3"/>
    <w:rsid w:val="009C5164"/>
    <w:rsid w:val="009C51E4"/>
    <w:rsid w:val="009C546A"/>
    <w:rsid w:val="009C5AAF"/>
    <w:rsid w:val="009C62B0"/>
    <w:rsid w:val="009C6A19"/>
    <w:rsid w:val="009C6FAC"/>
    <w:rsid w:val="009C75E1"/>
    <w:rsid w:val="009C78E7"/>
    <w:rsid w:val="009C7D16"/>
    <w:rsid w:val="009D016B"/>
    <w:rsid w:val="009D04AB"/>
    <w:rsid w:val="009D0A59"/>
    <w:rsid w:val="009D1307"/>
    <w:rsid w:val="009D18B5"/>
    <w:rsid w:val="009D1CE3"/>
    <w:rsid w:val="009D1E05"/>
    <w:rsid w:val="009D30CA"/>
    <w:rsid w:val="009D4B6C"/>
    <w:rsid w:val="009D4E41"/>
    <w:rsid w:val="009D50BB"/>
    <w:rsid w:val="009D547F"/>
    <w:rsid w:val="009D58CC"/>
    <w:rsid w:val="009D5C63"/>
    <w:rsid w:val="009D5DAC"/>
    <w:rsid w:val="009D6417"/>
    <w:rsid w:val="009D7201"/>
    <w:rsid w:val="009D7801"/>
    <w:rsid w:val="009E0697"/>
    <w:rsid w:val="009E0A47"/>
    <w:rsid w:val="009E1049"/>
    <w:rsid w:val="009E1394"/>
    <w:rsid w:val="009E13A4"/>
    <w:rsid w:val="009E2293"/>
    <w:rsid w:val="009E273F"/>
    <w:rsid w:val="009E295A"/>
    <w:rsid w:val="009E31D9"/>
    <w:rsid w:val="009E33DC"/>
    <w:rsid w:val="009E345A"/>
    <w:rsid w:val="009E4148"/>
    <w:rsid w:val="009E4C59"/>
    <w:rsid w:val="009E535A"/>
    <w:rsid w:val="009E5A57"/>
    <w:rsid w:val="009E5B50"/>
    <w:rsid w:val="009E5CB2"/>
    <w:rsid w:val="009E5DB7"/>
    <w:rsid w:val="009E5E10"/>
    <w:rsid w:val="009E650F"/>
    <w:rsid w:val="009E6D1F"/>
    <w:rsid w:val="009E7054"/>
    <w:rsid w:val="009E7076"/>
    <w:rsid w:val="009F0CA3"/>
    <w:rsid w:val="009F1002"/>
    <w:rsid w:val="009F1BE5"/>
    <w:rsid w:val="009F1D48"/>
    <w:rsid w:val="009F2322"/>
    <w:rsid w:val="009F2966"/>
    <w:rsid w:val="009F2DF5"/>
    <w:rsid w:val="009F3DD5"/>
    <w:rsid w:val="009F44F8"/>
    <w:rsid w:val="009F7895"/>
    <w:rsid w:val="00A00806"/>
    <w:rsid w:val="00A02180"/>
    <w:rsid w:val="00A023C6"/>
    <w:rsid w:val="00A02785"/>
    <w:rsid w:val="00A02B15"/>
    <w:rsid w:val="00A02CD4"/>
    <w:rsid w:val="00A02EBC"/>
    <w:rsid w:val="00A03088"/>
    <w:rsid w:val="00A03298"/>
    <w:rsid w:val="00A034B9"/>
    <w:rsid w:val="00A03509"/>
    <w:rsid w:val="00A037FD"/>
    <w:rsid w:val="00A03ADF"/>
    <w:rsid w:val="00A03CBC"/>
    <w:rsid w:val="00A041D5"/>
    <w:rsid w:val="00A0495C"/>
    <w:rsid w:val="00A04B97"/>
    <w:rsid w:val="00A04EF7"/>
    <w:rsid w:val="00A0517F"/>
    <w:rsid w:val="00A055D1"/>
    <w:rsid w:val="00A058B3"/>
    <w:rsid w:val="00A06037"/>
    <w:rsid w:val="00A06219"/>
    <w:rsid w:val="00A0626A"/>
    <w:rsid w:val="00A062A2"/>
    <w:rsid w:val="00A0673C"/>
    <w:rsid w:val="00A06CB9"/>
    <w:rsid w:val="00A06CF5"/>
    <w:rsid w:val="00A07C57"/>
    <w:rsid w:val="00A112BA"/>
    <w:rsid w:val="00A11B17"/>
    <w:rsid w:val="00A11B26"/>
    <w:rsid w:val="00A11CCC"/>
    <w:rsid w:val="00A120D2"/>
    <w:rsid w:val="00A1408E"/>
    <w:rsid w:val="00A1485A"/>
    <w:rsid w:val="00A15D09"/>
    <w:rsid w:val="00A1615E"/>
    <w:rsid w:val="00A161DE"/>
    <w:rsid w:val="00A16D8E"/>
    <w:rsid w:val="00A202B3"/>
    <w:rsid w:val="00A20C7B"/>
    <w:rsid w:val="00A21A54"/>
    <w:rsid w:val="00A21E84"/>
    <w:rsid w:val="00A22767"/>
    <w:rsid w:val="00A228E8"/>
    <w:rsid w:val="00A22927"/>
    <w:rsid w:val="00A238AD"/>
    <w:rsid w:val="00A23A63"/>
    <w:rsid w:val="00A23CBE"/>
    <w:rsid w:val="00A2411F"/>
    <w:rsid w:val="00A24280"/>
    <w:rsid w:val="00A242E1"/>
    <w:rsid w:val="00A24768"/>
    <w:rsid w:val="00A25132"/>
    <w:rsid w:val="00A25575"/>
    <w:rsid w:val="00A258BD"/>
    <w:rsid w:val="00A258E8"/>
    <w:rsid w:val="00A25ACA"/>
    <w:rsid w:val="00A25D42"/>
    <w:rsid w:val="00A25D64"/>
    <w:rsid w:val="00A25FC6"/>
    <w:rsid w:val="00A26962"/>
    <w:rsid w:val="00A26BDE"/>
    <w:rsid w:val="00A26D67"/>
    <w:rsid w:val="00A27238"/>
    <w:rsid w:val="00A27921"/>
    <w:rsid w:val="00A302ED"/>
    <w:rsid w:val="00A30897"/>
    <w:rsid w:val="00A309F6"/>
    <w:rsid w:val="00A31A80"/>
    <w:rsid w:val="00A31C5C"/>
    <w:rsid w:val="00A328A3"/>
    <w:rsid w:val="00A329EC"/>
    <w:rsid w:val="00A32D2B"/>
    <w:rsid w:val="00A33126"/>
    <w:rsid w:val="00A3392A"/>
    <w:rsid w:val="00A33FBF"/>
    <w:rsid w:val="00A3427A"/>
    <w:rsid w:val="00A34C44"/>
    <w:rsid w:val="00A357D6"/>
    <w:rsid w:val="00A3704E"/>
    <w:rsid w:val="00A37708"/>
    <w:rsid w:val="00A3778E"/>
    <w:rsid w:val="00A4013D"/>
    <w:rsid w:val="00A407E3"/>
    <w:rsid w:val="00A40F75"/>
    <w:rsid w:val="00A41361"/>
    <w:rsid w:val="00A41409"/>
    <w:rsid w:val="00A41735"/>
    <w:rsid w:val="00A418B6"/>
    <w:rsid w:val="00A41BC6"/>
    <w:rsid w:val="00A41DB9"/>
    <w:rsid w:val="00A42770"/>
    <w:rsid w:val="00A4325D"/>
    <w:rsid w:val="00A43987"/>
    <w:rsid w:val="00A44244"/>
    <w:rsid w:val="00A4443D"/>
    <w:rsid w:val="00A445B1"/>
    <w:rsid w:val="00A44619"/>
    <w:rsid w:val="00A45A72"/>
    <w:rsid w:val="00A45BF4"/>
    <w:rsid w:val="00A46294"/>
    <w:rsid w:val="00A4636D"/>
    <w:rsid w:val="00A465B8"/>
    <w:rsid w:val="00A46D6B"/>
    <w:rsid w:val="00A47435"/>
    <w:rsid w:val="00A47720"/>
    <w:rsid w:val="00A47EFA"/>
    <w:rsid w:val="00A502C9"/>
    <w:rsid w:val="00A506D8"/>
    <w:rsid w:val="00A52DAC"/>
    <w:rsid w:val="00A5309B"/>
    <w:rsid w:val="00A53268"/>
    <w:rsid w:val="00A535D3"/>
    <w:rsid w:val="00A536AC"/>
    <w:rsid w:val="00A53C7B"/>
    <w:rsid w:val="00A53C90"/>
    <w:rsid w:val="00A54574"/>
    <w:rsid w:val="00A54BC9"/>
    <w:rsid w:val="00A5539A"/>
    <w:rsid w:val="00A55823"/>
    <w:rsid w:val="00A567C8"/>
    <w:rsid w:val="00A570DD"/>
    <w:rsid w:val="00A574A1"/>
    <w:rsid w:val="00A57F2A"/>
    <w:rsid w:val="00A617BE"/>
    <w:rsid w:val="00A618C8"/>
    <w:rsid w:val="00A61995"/>
    <w:rsid w:val="00A61A29"/>
    <w:rsid w:val="00A61EF9"/>
    <w:rsid w:val="00A6211B"/>
    <w:rsid w:val="00A62842"/>
    <w:rsid w:val="00A6389F"/>
    <w:rsid w:val="00A63CE9"/>
    <w:rsid w:val="00A65152"/>
    <w:rsid w:val="00A656FB"/>
    <w:rsid w:val="00A65B98"/>
    <w:rsid w:val="00A6619D"/>
    <w:rsid w:val="00A665DA"/>
    <w:rsid w:val="00A6677D"/>
    <w:rsid w:val="00A66DC1"/>
    <w:rsid w:val="00A67840"/>
    <w:rsid w:val="00A67A1A"/>
    <w:rsid w:val="00A70B41"/>
    <w:rsid w:val="00A70EDC"/>
    <w:rsid w:val="00A7129D"/>
    <w:rsid w:val="00A714AA"/>
    <w:rsid w:val="00A717F2"/>
    <w:rsid w:val="00A71A70"/>
    <w:rsid w:val="00A71E30"/>
    <w:rsid w:val="00A72466"/>
    <w:rsid w:val="00A72C6F"/>
    <w:rsid w:val="00A72D09"/>
    <w:rsid w:val="00A73170"/>
    <w:rsid w:val="00A73DFA"/>
    <w:rsid w:val="00A74102"/>
    <w:rsid w:val="00A747AC"/>
    <w:rsid w:val="00A74DFB"/>
    <w:rsid w:val="00A75225"/>
    <w:rsid w:val="00A754AF"/>
    <w:rsid w:val="00A754B6"/>
    <w:rsid w:val="00A75F83"/>
    <w:rsid w:val="00A76043"/>
    <w:rsid w:val="00A7609F"/>
    <w:rsid w:val="00A761A6"/>
    <w:rsid w:val="00A76502"/>
    <w:rsid w:val="00A76693"/>
    <w:rsid w:val="00A76857"/>
    <w:rsid w:val="00A76AE3"/>
    <w:rsid w:val="00A779B3"/>
    <w:rsid w:val="00A77B35"/>
    <w:rsid w:val="00A77DA0"/>
    <w:rsid w:val="00A8002D"/>
    <w:rsid w:val="00A80247"/>
    <w:rsid w:val="00A80A93"/>
    <w:rsid w:val="00A80F7E"/>
    <w:rsid w:val="00A81A8D"/>
    <w:rsid w:val="00A821C3"/>
    <w:rsid w:val="00A82303"/>
    <w:rsid w:val="00A82A8C"/>
    <w:rsid w:val="00A82CED"/>
    <w:rsid w:val="00A82D53"/>
    <w:rsid w:val="00A8315E"/>
    <w:rsid w:val="00A8318A"/>
    <w:rsid w:val="00A83211"/>
    <w:rsid w:val="00A83A0F"/>
    <w:rsid w:val="00A83F93"/>
    <w:rsid w:val="00A8526D"/>
    <w:rsid w:val="00A853F7"/>
    <w:rsid w:val="00A859AC"/>
    <w:rsid w:val="00A85E05"/>
    <w:rsid w:val="00A861BF"/>
    <w:rsid w:val="00A868B4"/>
    <w:rsid w:val="00A875C4"/>
    <w:rsid w:val="00A90BD2"/>
    <w:rsid w:val="00A90E29"/>
    <w:rsid w:val="00A9106A"/>
    <w:rsid w:val="00A910C8"/>
    <w:rsid w:val="00A9128D"/>
    <w:rsid w:val="00A91622"/>
    <w:rsid w:val="00A91A1C"/>
    <w:rsid w:val="00A91AEE"/>
    <w:rsid w:val="00A91D09"/>
    <w:rsid w:val="00A9213E"/>
    <w:rsid w:val="00A92251"/>
    <w:rsid w:val="00A92F17"/>
    <w:rsid w:val="00A92FC2"/>
    <w:rsid w:val="00A93776"/>
    <w:rsid w:val="00A93ED8"/>
    <w:rsid w:val="00A93FBE"/>
    <w:rsid w:val="00A95184"/>
    <w:rsid w:val="00A95556"/>
    <w:rsid w:val="00A95D16"/>
    <w:rsid w:val="00A96570"/>
    <w:rsid w:val="00A96F7A"/>
    <w:rsid w:val="00A97721"/>
    <w:rsid w:val="00A97A9A"/>
    <w:rsid w:val="00A97BB9"/>
    <w:rsid w:val="00A97BD0"/>
    <w:rsid w:val="00AA0044"/>
    <w:rsid w:val="00AA02AB"/>
    <w:rsid w:val="00AA0DA1"/>
    <w:rsid w:val="00AA1135"/>
    <w:rsid w:val="00AA1CDA"/>
    <w:rsid w:val="00AA1CE7"/>
    <w:rsid w:val="00AA24CD"/>
    <w:rsid w:val="00AA2546"/>
    <w:rsid w:val="00AA2A14"/>
    <w:rsid w:val="00AA2CFE"/>
    <w:rsid w:val="00AA348B"/>
    <w:rsid w:val="00AA35B9"/>
    <w:rsid w:val="00AA3CDC"/>
    <w:rsid w:val="00AA4219"/>
    <w:rsid w:val="00AA4235"/>
    <w:rsid w:val="00AA4B3D"/>
    <w:rsid w:val="00AA4EEB"/>
    <w:rsid w:val="00AA4F54"/>
    <w:rsid w:val="00AA52BA"/>
    <w:rsid w:val="00AA6534"/>
    <w:rsid w:val="00AA65FB"/>
    <w:rsid w:val="00AA6633"/>
    <w:rsid w:val="00AA68B1"/>
    <w:rsid w:val="00AA6FCB"/>
    <w:rsid w:val="00AA70A9"/>
    <w:rsid w:val="00AA7BEE"/>
    <w:rsid w:val="00AB0D85"/>
    <w:rsid w:val="00AB1089"/>
    <w:rsid w:val="00AB19A2"/>
    <w:rsid w:val="00AB2864"/>
    <w:rsid w:val="00AB2D24"/>
    <w:rsid w:val="00AB31E6"/>
    <w:rsid w:val="00AB36CB"/>
    <w:rsid w:val="00AB3852"/>
    <w:rsid w:val="00AB41A8"/>
    <w:rsid w:val="00AB4226"/>
    <w:rsid w:val="00AB46BB"/>
    <w:rsid w:val="00AB484A"/>
    <w:rsid w:val="00AB4EAC"/>
    <w:rsid w:val="00AB4F4B"/>
    <w:rsid w:val="00AB5533"/>
    <w:rsid w:val="00AB5B9B"/>
    <w:rsid w:val="00AB5C19"/>
    <w:rsid w:val="00AB5FBC"/>
    <w:rsid w:val="00AB6238"/>
    <w:rsid w:val="00AB714A"/>
    <w:rsid w:val="00AB726B"/>
    <w:rsid w:val="00AB794F"/>
    <w:rsid w:val="00AC09B2"/>
    <w:rsid w:val="00AC0BF0"/>
    <w:rsid w:val="00AC0F41"/>
    <w:rsid w:val="00AC1133"/>
    <w:rsid w:val="00AC1764"/>
    <w:rsid w:val="00AC2FA6"/>
    <w:rsid w:val="00AC33BD"/>
    <w:rsid w:val="00AC3572"/>
    <w:rsid w:val="00AC472D"/>
    <w:rsid w:val="00AC4CA6"/>
    <w:rsid w:val="00AC5451"/>
    <w:rsid w:val="00AC57CC"/>
    <w:rsid w:val="00AC630E"/>
    <w:rsid w:val="00AC6D2E"/>
    <w:rsid w:val="00AD03BD"/>
    <w:rsid w:val="00AD0EA9"/>
    <w:rsid w:val="00AD136E"/>
    <w:rsid w:val="00AD15E6"/>
    <w:rsid w:val="00AD17B3"/>
    <w:rsid w:val="00AD277C"/>
    <w:rsid w:val="00AD28E4"/>
    <w:rsid w:val="00AD2C0C"/>
    <w:rsid w:val="00AD2D54"/>
    <w:rsid w:val="00AD2EB6"/>
    <w:rsid w:val="00AD332C"/>
    <w:rsid w:val="00AD3A58"/>
    <w:rsid w:val="00AD4185"/>
    <w:rsid w:val="00AD4930"/>
    <w:rsid w:val="00AD57F9"/>
    <w:rsid w:val="00AD6758"/>
    <w:rsid w:val="00AD68A2"/>
    <w:rsid w:val="00AD7496"/>
    <w:rsid w:val="00AD7B9D"/>
    <w:rsid w:val="00AD7D24"/>
    <w:rsid w:val="00AE00C7"/>
    <w:rsid w:val="00AE03ED"/>
    <w:rsid w:val="00AE073D"/>
    <w:rsid w:val="00AE1BEF"/>
    <w:rsid w:val="00AE1BFF"/>
    <w:rsid w:val="00AE1CFB"/>
    <w:rsid w:val="00AE2633"/>
    <w:rsid w:val="00AE32BE"/>
    <w:rsid w:val="00AE33FF"/>
    <w:rsid w:val="00AE3BBA"/>
    <w:rsid w:val="00AE3F6B"/>
    <w:rsid w:val="00AE473B"/>
    <w:rsid w:val="00AE4C2A"/>
    <w:rsid w:val="00AE4E47"/>
    <w:rsid w:val="00AE55C4"/>
    <w:rsid w:val="00AE5768"/>
    <w:rsid w:val="00AE596C"/>
    <w:rsid w:val="00AE64EA"/>
    <w:rsid w:val="00AE682C"/>
    <w:rsid w:val="00AE6CA0"/>
    <w:rsid w:val="00AE7306"/>
    <w:rsid w:val="00AE7D8E"/>
    <w:rsid w:val="00AE7FCC"/>
    <w:rsid w:val="00AF11B8"/>
    <w:rsid w:val="00AF11D0"/>
    <w:rsid w:val="00AF1347"/>
    <w:rsid w:val="00AF1784"/>
    <w:rsid w:val="00AF1AB4"/>
    <w:rsid w:val="00AF267D"/>
    <w:rsid w:val="00AF298B"/>
    <w:rsid w:val="00AF2AEC"/>
    <w:rsid w:val="00AF2B7C"/>
    <w:rsid w:val="00AF347A"/>
    <w:rsid w:val="00AF3BCD"/>
    <w:rsid w:val="00AF4A72"/>
    <w:rsid w:val="00AF50A0"/>
    <w:rsid w:val="00AF5DDC"/>
    <w:rsid w:val="00AF61F7"/>
    <w:rsid w:val="00AF6BBD"/>
    <w:rsid w:val="00AF6C9B"/>
    <w:rsid w:val="00AF6D46"/>
    <w:rsid w:val="00B00010"/>
    <w:rsid w:val="00B0052C"/>
    <w:rsid w:val="00B0099A"/>
    <w:rsid w:val="00B00B67"/>
    <w:rsid w:val="00B0137C"/>
    <w:rsid w:val="00B018C4"/>
    <w:rsid w:val="00B01A85"/>
    <w:rsid w:val="00B01C59"/>
    <w:rsid w:val="00B01DD3"/>
    <w:rsid w:val="00B0273C"/>
    <w:rsid w:val="00B029D3"/>
    <w:rsid w:val="00B02AB2"/>
    <w:rsid w:val="00B02B89"/>
    <w:rsid w:val="00B02DDF"/>
    <w:rsid w:val="00B035E8"/>
    <w:rsid w:val="00B0396D"/>
    <w:rsid w:val="00B03991"/>
    <w:rsid w:val="00B03CAB"/>
    <w:rsid w:val="00B03CBA"/>
    <w:rsid w:val="00B04156"/>
    <w:rsid w:val="00B043A8"/>
    <w:rsid w:val="00B04622"/>
    <w:rsid w:val="00B0466B"/>
    <w:rsid w:val="00B04B92"/>
    <w:rsid w:val="00B04E0E"/>
    <w:rsid w:val="00B05284"/>
    <w:rsid w:val="00B05C30"/>
    <w:rsid w:val="00B05C9F"/>
    <w:rsid w:val="00B06889"/>
    <w:rsid w:val="00B07949"/>
    <w:rsid w:val="00B108A5"/>
    <w:rsid w:val="00B11436"/>
    <w:rsid w:val="00B11637"/>
    <w:rsid w:val="00B11881"/>
    <w:rsid w:val="00B12DEB"/>
    <w:rsid w:val="00B13575"/>
    <w:rsid w:val="00B13809"/>
    <w:rsid w:val="00B13D63"/>
    <w:rsid w:val="00B14401"/>
    <w:rsid w:val="00B14B15"/>
    <w:rsid w:val="00B14DBE"/>
    <w:rsid w:val="00B14E79"/>
    <w:rsid w:val="00B14F50"/>
    <w:rsid w:val="00B150E4"/>
    <w:rsid w:val="00B15659"/>
    <w:rsid w:val="00B15AC7"/>
    <w:rsid w:val="00B15B6B"/>
    <w:rsid w:val="00B16584"/>
    <w:rsid w:val="00B170F1"/>
    <w:rsid w:val="00B17668"/>
    <w:rsid w:val="00B20015"/>
    <w:rsid w:val="00B20395"/>
    <w:rsid w:val="00B205F7"/>
    <w:rsid w:val="00B208B9"/>
    <w:rsid w:val="00B209E3"/>
    <w:rsid w:val="00B20A42"/>
    <w:rsid w:val="00B20B65"/>
    <w:rsid w:val="00B21092"/>
    <w:rsid w:val="00B21F2E"/>
    <w:rsid w:val="00B23A9B"/>
    <w:rsid w:val="00B248A6"/>
    <w:rsid w:val="00B24B6F"/>
    <w:rsid w:val="00B24F8F"/>
    <w:rsid w:val="00B2505D"/>
    <w:rsid w:val="00B25327"/>
    <w:rsid w:val="00B254AD"/>
    <w:rsid w:val="00B25877"/>
    <w:rsid w:val="00B26247"/>
    <w:rsid w:val="00B262D4"/>
    <w:rsid w:val="00B26461"/>
    <w:rsid w:val="00B26633"/>
    <w:rsid w:val="00B26996"/>
    <w:rsid w:val="00B278AC"/>
    <w:rsid w:val="00B279C1"/>
    <w:rsid w:val="00B308C3"/>
    <w:rsid w:val="00B30F3E"/>
    <w:rsid w:val="00B311D2"/>
    <w:rsid w:val="00B31EDA"/>
    <w:rsid w:val="00B325EE"/>
    <w:rsid w:val="00B32AC8"/>
    <w:rsid w:val="00B336E5"/>
    <w:rsid w:val="00B33786"/>
    <w:rsid w:val="00B33A21"/>
    <w:rsid w:val="00B33DCF"/>
    <w:rsid w:val="00B3433F"/>
    <w:rsid w:val="00B3473A"/>
    <w:rsid w:val="00B34E7A"/>
    <w:rsid w:val="00B34E90"/>
    <w:rsid w:val="00B3524E"/>
    <w:rsid w:val="00B36093"/>
    <w:rsid w:val="00B36578"/>
    <w:rsid w:val="00B37447"/>
    <w:rsid w:val="00B40404"/>
    <w:rsid w:val="00B4198E"/>
    <w:rsid w:val="00B4199D"/>
    <w:rsid w:val="00B41C1A"/>
    <w:rsid w:val="00B41D85"/>
    <w:rsid w:val="00B41E85"/>
    <w:rsid w:val="00B432BD"/>
    <w:rsid w:val="00B4368B"/>
    <w:rsid w:val="00B43CD5"/>
    <w:rsid w:val="00B441E8"/>
    <w:rsid w:val="00B452A0"/>
    <w:rsid w:val="00B45901"/>
    <w:rsid w:val="00B47BA5"/>
    <w:rsid w:val="00B50075"/>
    <w:rsid w:val="00B505AC"/>
    <w:rsid w:val="00B50A3B"/>
    <w:rsid w:val="00B5117B"/>
    <w:rsid w:val="00B5129D"/>
    <w:rsid w:val="00B51541"/>
    <w:rsid w:val="00B517BC"/>
    <w:rsid w:val="00B52572"/>
    <w:rsid w:val="00B5272D"/>
    <w:rsid w:val="00B52E1D"/>
    <w:rsid w:val="00B53087"/>
    <w:rsid w:val="00B54447"/>
    <w:rsid w:val="00B54C09"/>
    <w:rsid w:val="00B55EF9"/>
    <w:rsid w:val="00B56484"/>
    <w:rsid w:val="00B5691C"/>
    <w:rsid w:val="00B571E3"/>
    <w:rsid w:val="00B575BB"/>
    <w:rsid w:val="00B57822"/>
    <w:rsid w:val="00B57964"/>
    <w:rsid w:val="00B57998"/>
    <w:rsid w:val="00B60110"/>
    <w:rsid w:val="00B60204"/>
    <w:rsid w:val="00B60501"/>
    <w:rsid w:val="00B60639"/>
    <w:rsid w:val="00B60B8F"/>
    <w:rsid w:val="00B62F9A"/>
    <w:rsid w:val="00B63CDE"/>
    <w:rsid w:val="00B6412F"/>
    <w:rsid w:val="00B646CF"/>
    <w:rsid w:val="00B64CC4"/>
    <w:rsid w:val="00B64F5F"/>
    <w:rsid w:val="00B64FCC"/>
    <w:rsid w:val="00B65F97"/>
    <w:rsid w:val="00B65FF8"/>
    <w:rsid w:val="00B66042"/>
    <w:rsid w:val="00B67109"/>
    <w:rsid w:val="00B67335"/>
    <w:rsid w:val="00B6767D"/>
    <w:rsid w:val="00B67B4F"/>
    <w:rsid w:val="00B70040"/>
    <w:rsid w:val="00B70148"/>
    <w:rsid w:val="00B70188"/>
    <w:rsid w:val="00B7057F"/>
    <w:rsid w:val="00B70821"/>
    <w:rsid w:val="00B70863"/>
    <w:rsid w:val="00B70C15"/>
    <w:rsid w:val="00B710AF"/>
    <w:rsid w:val="00B711EE"/>
    <w:rsid w:val="00B71F1C"/>
    <w:rsid w:val="00B72198"/>
    <w:rsid w:val="00B721B4"/>
    <w:rsid w:val="00B721E7"/>
    <w:rsid w:val="00B72324"/>
    <w:rsid w:val="00B72888"/>
    <w:rsid w:val="00B72DE9"/>
    <w:rsid w:val="00B72E47"/>
    <w:rsid w:val="00B739F9"/>
    <w:rsid w:val="00B73A7F"/>
    <w:rsid w:val="00B73B81"/>
    <w:rsid w:val="00B73C73"/>
    <w:rsid w:val="00B744A0"/>
    <w:rsid w:val="00B75555"/>
    <w:rsid w:val="00B759D0"/>
    <w:rsid w:val="00B76D54"/>
    <w:rsid w:val="00B76FB0"/>
    <w:rsid w:val="00B77500"/>
    <w:rsid w:val="00B77726"/>
    <w:rsid w:val="00B800D3"/>
    <w:rsid w:val="00B80521"/>
    <w:rsid w:val="00B806C8"/>
    <w:rsid w:val="00B815BA"/>
    <w:rsid w:val="00B81774"/>
    <w:rsid w:val="00B81D1B"/>
    <w:rsid w:val="00B81EA3"/>
    <w:rsid w:val="00B81F51"/>
    <w:rsid w:val="00B82298"/>
    <w:rsid w:val="00B82453"/>
    <w:rsid w:val="00B82DB4"/>
    <w:rsid w:val="00B82DE1"/>
    <w:rsid w:val="00B83F34"/>
    <w:rsid w:val="00B842DF"/>
    <w:rsid w:val="00B84A6F"/>
    <w:rsid w:val="00B84BEB"/>
    <w:rsid w:val="00B85351"/>
    <w:rsid w:val="00B85489"/>
    <w:rsid w:val="00B85A00"/>
    <w:rsid w:val="00B86817"/>
    <w:rsid w:val="00B87617"/>
    <w:rsid w:val="00B878A8"/>
    <w:rsid w:val="00B87E7B"/>
    <w:rsid w:val="00B91244"/>
    <w:rsid w:val="00B91549"/>
    <w:rsid w:val="00B91F06"/>
    <w:rsid w:val="00B92EA3"/>
    <w:rsid w:val="00B93B7E"/>
    <w:rsid w:val="00B9407D"/>
    <w:rsid w:val="00B94C1B"/>
    <w:rsid w:val="00B959C7"/>
    <w:rsid w:val="00B96C64"/>
    <w:rsid w:val="00B96C73"/>
    <w:rsid w:val="00B975D9"/>
    <w:rsid w:val="00B97ED4"/>
    <w:rsid w:val="00B97F01"/>
    <w:rsid w:val="00BA01CB"/>
    <w:rsid w:val="00BA0715"/>
    <w:rsid w:val="00BA077E"/>
    <w:rsid w:val="00BA07FA"/>
    <w:rsid w:val="00BA1255"/>
    <w:rsid w:val="00BA146E"/>
    <w:rsid w:val="00BA1A66"/>
    <w:rsid w:val="00BA1F2E"/>
    <w:rsid w:val="00BA232C"/>
    <w:rsid w:val="00BA235E"/>
    <w:rsid w:val="00BA2432"/>
    <w:rsid w:val="00BA2A50"/>
    <w:rsid w:val="00BA3725"/>
    <w:rsid w:val="00BA37FE"/>
    <w:rsid w:val="00BA4562"/>
    <w:rsid w:val="00BA469E"/>
    <w:rsid w:val="00BA4BA8"/>
    <w:rsid w:val="00BA5A9F"/>
    <w:rsid w:val="00BA61D8"/>
    <w:rsid w:val="00BA6364"/>
    <w:rsid w:val="00BA6A46"/>
    <w:rsid w:val="00BA6B8E"/>
    <w:rsid w:val="00BA72CA"/>
    <w:rsid w:val="00BA736A"/>
    <w:rsid w:val="00BA7655"/>
    <w:rsid w:val="00BA7BE2"/>
    <w:rsid w:val="00BA7E25"/>
    <w:rsid w:val="00BB0236"/>
    <w:rsid w:val="00BB02A9"/>
    <w:rsid w:val="00BB0E36"/>
    <w:rsid w:val="00BB1521"/>
    <w:rsid w:val="00BB1CC3"/>
    <w:rsid w:val="00BB21E7"/>
    <w:rsid w:val="00BB264B"/>
    <w:rsid w:val="00BB294D"/>
    <w:rsid w:val="00BB2EB8"/>
    <w:rsid w:val="00BB2FAD"/>
    <w:rsid w:val="00BB34B4"/>
    <w:rsid w:val="00BB35A5"/>
    <w:rsid w:val="00BB409D"/>
    <w:rsid w:val="00BB4115"/>
    <w:rsid w:val="00BB47B1"/>
    <w:rsid w:val="00BB4D07"/>
    <w:rsid w:val="00BB543A"/>
    <w:rsid w:val="00BB5732"/>
    <w:rsid w:val="00BB586E"/>
    <w:rsid w:val="00BB5D56"/>
    <w:rsid w:val="00BB6913"/>
    <w:rsid w:val="00BB7242"/>
    <w:rsid w:val="00BC057A"/>
    <w:rsid w:val="00BC0D18"/>
    <w:rsid w:val="00BC0E69"/>
    <w:rsid w:val="00BC10DF"/>
    <w:rsid w:val="00BC14AF"/>
    <w:rsid w:val="00BC1942"/>
    <w:rsid w:val="00BC22AD"/>
    <w:rsid w:val="00BC2371"/>
    <w:rsid w:val="00BC280E"/>
    <w:rsid w:val="00BC3309"/>
    <w:rsid w:val="00BC3751"/>
    <w:rsid w:val="00BC3A3A"/>
    <w:rsid w:val="00BC3D4B"/>
    <w:rsid w:val="00BC4273"/>
    <w:rsid w:val="00BC46BE"/>
    <w:rsid w:val="00BC4D7C"/>
    <w:rsid w:val="00BC5265"/>
    <w:rsid w:val="00BC5485"/>
    <w:rsid w:val="00BC5CCF"/>
    <w:rsid w:val="00BC5DE8"/>
    <w:rsid w:val="00BC613B"/>
    <w:rsid w:val="00BC6A3D"/>
    <w:rsid w:val="00BC6CCB"/>
    <w:rsid w:val="00BC79F1"/>
    <w:rsid w:val="00BC7A4C"/>
    <w:rsid w:val="00BD0126"/>
    <w:rsid w:val="00BD04FC"/>
    <w:rsid w:val="00BD0A26"/>
    <w:rsid w:val="00BD0B93"/>
    <w:rsid w:val="00BD139A"/>
    <w:rsid w:val="00BD1620"/>
    <w:rsid w:val="00BD16D8"/>
    <w:rsid w:val="00BD21AC"/>
    <w:rsid w:val="00BD33C5"/>
    <w:rsid w:val="00BD33DD"/>
    <w:rsid w:val="00BD35F1"/>
    <w:rsid w:val="00BD4721"/>
    <w:rsid w:val="00BD4B87"/>
    <w:rsid w:val="00BD4CF2"/>
    <w:rsid w:val="00BD5136"/>
    <w:rsid w:val="00BD51F1"/>
    <w:rsid w:val="00BD5378"/>
    <w:rsid w:val="00BD5497"/>
    <w:rsid w:val="00BD58A2"/>
    <w:rsid w:val="00BD5E48"/>
    <w:rsid w:val="00BD67CB"/>
    <w:rsid w:val="00BD6C5B"/>
    <w:rsid w:val="00BD6DBE"/>
    <w:rsid w:val="00BD705A"/>
    <w:rsid w:val="00BD7197"/>
    <w:rsid w:val="00BD76E5"/>
    <w:rsid w:val="00BD7BF7"/>
    <w:rsid w:val="00BD7C12"/>
    <w:rsid w:val="00BD7DAB"/>
    <w:rsid w:val="00BE0369"/>
    <w:rsid w:val="00BE0BC3"/>
    <w:rsid w:val="00BE1066"/>
    <w:rsid w:val="00BE1EE7"/>
    <w:rsid w:val="00BE1F75"/>
    <w:rsid w:val="00BE2435"/>
    <w:rsid w:val="00BE26DB"/>
    <w:rsid w:val="00BE3180"/>
    <w:rsid w:val="00BE3714"/>
    <w:rsid w:val="00BE4299"/>
    <w:rsid w:val="00BE4794"/>
    <w:rsid w:val="00BE488E"/>
    <w:rsid w:val="00BE4A70"/>
    <w:rsid w:val="00BE4C1E"/>
    <w:rsid w:val="00BE4F27"/>
    <w:rsid w:val="00BE5008"/>
    <w:rsid w:val="00BE5B41"/>
    <w:rsid w:val="00BE5F2B"/>
    <w:rsid w:val="00BE6B68"/>
    <w:rsid w:val="00BE6DF7"/>
    <w:rsid w:val="00BE6E7F"/>
    <w:rsid w:val="00BE7191"/>
    <w:rsid w:val="00BE7359"/>
    <w:rsid w:val="00BF0248"/>
    <w:rsid w:val="00BF15D9"/>
    <w:rsid w:val="00BF18CE"/>
    <w:rsid w:val="00BF2772"/>
    <w:rsid w:val="00BF2963"/>
    <w:rsid w:val="00BF29CC"/>
    <w:rsid w:val="00BF2A4E"/>
    <w:rsid w:val="00BF3213"/>
    <w:rsid w:val="00BF3289"/>
    <w:rsid w:val="00BF32B9"/>
    <w:rsid w:val="00BF3746"/>
    <w:rsid w:val="00BF37C3"/>
    <w:rsid w:val="00BF3B1D"/>
    <w:rsid w:val="00BF3C0F"/>
    <w:rsid w:val="00BF3D95"/>
    <w:rsid w:val="00BF3EE7"/>
    <w:rsid w:val="00BF427F"/>
    <w:rsid w:val="00BF45EC"/>
    <w:rsid w:val="00BF4ADB"/>
    <w:rsid w:val="00BF4ADF"/>
    <w:rsid w:val="00BF4E2B"/>
    <w:rsid w:val="00BF557C"/>
    <w:rsid w:val="00BF5DD9"/>
    <w:rsid w:val="00BF6484"/>
    <w:rsid w:val="00BF64D7"/>
    <w:rsid w:val="00BF662E"/>
    <w:rsid w:val="00BF6F63"/>
    <w:rsid w:val="00BF70A9"/>
    <w:rsid w:val="00BF71C6"/>
    <w:rsid w:val="00BF72DB"/>
    <w:rsid w:val="00BF7B82"/>
    <w:rsid w:val="00C00165"/>
    <w:rsid w:val="00C0048F"/>
    <w:rsid w:val="00C007AD"/>
    <w:rsid w:val="00C0084D"/>
    <w:rsid w:val="00C00E7A"/>
    <w:rsid w:val="00C014F3"/>
    <w:rsid w:val="00C02F78"/>
    <w:rsid w:val="00C031A3"/>
    <w:rsid w:val="00C03463"/>
    <w:rsid w:val="00C0377D"/>
    <w:rsid w:val="00C03AE2"/>
    <w:rsid w:val="00C03CFD"/>
    <w:rsid w:val="00C04189"/>
    <w:rsid w:val="00C042EA"/>
    <w:rsid w:val="00C04323"/>
    <w:rsid w:val="00C04464"/>
    <w:rsid w:val="00C05228"/>
    <w:rsid w:val="00C05D8B"/>
    <w:rsid w:val="00C05E76"/>
    <w:rsid w:val="00C06407"/>
    <w:rsid w:val="00C072E0"/>
    <w:rsid w:val="00C07392"/>
    <w:rsid w:val="00C07512"/>
    <w:rsid w:val="00C1041C"/>
    <w:rsid w:val="00C10D7E"/>
    <w:rsid w:val="00C10DB0"/>
    <w:rsid w:val="00C10EF0"/>
    <w:rsid w:val="00C10FC2"/>
    <w:rsid w:val="00C1160D"/>
    <w:rsid w:val="00C11F7C"/>
    <w:rsid w:val="00C12153"/>
    <w:rsid w:val="00C12AED"/>
    <w:rsid w:val="00C132C0"/>
    <w:rsid w:val="00C13F4F"/>
    <w:rsid w:val="00C14D8A"/>
    <w:rsid w:val="00C158C7"/>
    <w:rsid w:val="00C15A24"/>
    <w:rsid w:val="00C15D67"/>
    <w:rsid w:val="00C168A2"/>
    <w:rsid w:val="00C16A08"/>
    <w:rsid w:val="00C173B4"/>
    <w:rsid w:val="00C1776C"/>
    <w:rsid w:val="00C17F17"/>
    <w:rsid w:val="00C205DC"/>
    <w:rsid w:val="00C207DB"/>
    <w:rsid w:val="00C20C28"/>
    <w:rsid w:val="00C20C2B"/>
    <w:rsid w:val="00C21E22"/>
    <w:rsid w:val="00C2294F"/>
    <w:rsid w:val="00C229D6"/>
    <w:rsid w:val="00C22BDF"/>
    <w:rsid w:val="00C22FDA"/>
    <w:rsid w:val="00C23082"/>
    <w:rsid w:val="00C23407"/>
    <w:rsid w:val="00C23F60"/>
    <w:rsid w:val="00C24EF3"/>
    <w:rsid w:val="00C25959"/>
    <w:rsid w:val="00C25BAC"/>
    <w:rsid w:val="00C25EA3"/>
    <w:rsid w:val="00C26D5A"/>
    <w:rsid w:val="00C271A8"/>
    <w:rsid w:val="00C273E2"/>
    <w:rsid w:val="00C27524"/>
    <w:rsid w:val="00C27A4C"/>
    <w:rsid w:val="00C30005"/>
    <w:rsid w:val="00C3068F"/>
    <w:rsid w:val="00C30CD2"/>
    <w:rsid w:val="00C32660"/>
    <w:rsid w:val="00C32757"/>
    <w:rsid w:val="00C32E86"/>
    <w:rsid w:val="00C335E8"/>
    <w:rsid w:val="00C33762"/>
    <w:rsid w:val="00C3408B"/>
    <w:rsid w:val="00C348D9"/>
    <w:rsid w:val="00C34DBB"/>
    <w:rsid w:val="00C34EAA"/>
    <w:rsid w:val="00C352C0"/>
    <w:rsid w:val="00C3539D"/>
    <w:rsid w:val="00C357DF"/>
    <w:rsid w:val="00C35F17"/>
    <w:rsid w:val="00C35FBF"/>
    <w:rsid w:val="00C36092"/>
    <w:rsid w:val="00C36A7C"/>
    <w:rsid w:val="00C36B52"/>
    <w:rsid w:val="00C37A77"/>
    <w:rsid w:val="00C37B67"/>
    <w:rsid w:val="00C37DF1"/>
    <w:rsid w:val="00C40531"/>
    <w:rsid w:val="00C4053A"/>
    <w:rsid w:val="00C405F6"/>
    <w:rsid w:val="00C408D0"/>
    <w:rsid w:val="00C4101A"/>
    <w:rsid w:val="00C41B61"/>
    <w:rsid w:val="00C41CA5"/>
    <w:rsid w:val="00C41FA8"/>
    <w:rsid w:val="00C421BA"/>
    <w:rsid w:val="00C42316"/>
    <w:rsid w:val="00C4287D"/>
    <w:rsid w:val="00C429F0"/>
    <w:rsid w:val="00C43010"/>
    <w:rsid w:val="00C43290"/>
    <w:rsid w:val="00C43B00"/>
    <w:rsid w:val="00C451AA"/>
    <w:rsid w:val="00C45678"/>
    <w:rsid w:val="00C459FD"/>
    <w:rsid w:val="00C461B5"/>
    <w:rsid w:val="00C467CC"/>
    <w:rsid w:val="00C468FD"/>
    <w:rsid w:val="00C46CD0"/>
    <w:rsid w:val="00C46D70"/>
    <w:rsid w:val="00C46DA7"/>
    <w:rsid w:val="00C47252"/>
    <w:rsid w:val="00C47607"/>
    <w:rsid w:val="00C47A67"/>
    <w:rsid w:val="00C47EC1"/>
    <w:rsid w:val="00C508CF"/>
    <w:rsid w:val="00C50B8E"/>
    <w:rsid w:val="00C51E83"/>
    <w:rsid w:val="00C521B4"/>
    <w:rsid w:val="00C52BD8"/>
    <w:rsid w:val="00C52E06"/>
    <w:rsid w:val="00C52E1D"/>
    <w:rsid w:val="00C539CE"/>
    <w:rsid w:val="00C53B8E"/>
    <w:rsid w:val="00C54235"/>
    <w:rsid w:val="00C54C13"/>
    <w:rsid w:val="00C54D37"/>
    <w:rsid w:val="00C5547B"/>
    <w:rsid w:val="00C5559B"/>
    <w:rsid w:val="00C55894"/>
    <w:rsid w:val="00C55E76"/>
    <w:rsid w:val="00C55F48"/>
    <w:rsid w:val="00C564E0"/>
    <w:rsid w:val="00C56B33"/>
    <w:rsid w:val="00C57068"/>
    <w:rsid w:val="00C57FC9"/>
    <w:rsid w:val="00C604FB"/>
    <w:rsid w:val="00C6055A"/>
    <w:rsid w:val="00C60AAE"/>
    <w:rsid w:val="00C60F6E"/>
    <w:rsid w:val="00C61828"/>
    <w:rsid w:val="00C61CAF"/>
    <w:rsid w:val="00C635BB"/>
    <w:rsid w:val="00C635DB"/>
    <w:rsid w:val="00C63CEC"/>
    <w:rsid w:val="00C64D5F"/>
    <w:rsid w:val="00C65069"/>
    <w:rsid w:val="00C65149"/>
    <w:rsid w:val="00C660D4"/>
    <w:rsid w:val="00C66248"/>
    <w:rsid w:val="00C66AE7"/>
    <w:rsid w:val="00C66BF0"/>
    <w:rsid w:val="00C66DA8"/>
    <w:rsid w:val="00C67EC0"/>
    <w:rsid w:val="00C67F30"/>
    <w:rsid w:val="00C70054"/>
    <w:rsid w:val="00C7009D"/>
    <w:rsid w:val="00C70222"/>
    <w:rsid w:val="00C7060F"/>
    <w:rsid w:val="00C708BD"/>
    <w:rsid w:val="00C70EA3"/>
    <w:rsid w:val="00C71150"/>
    <w:rsid w:val="00C716BD"/>
    <w:rsid w:val="00C71A22"/>
    <w:rsid w:val="00C71BEB"/>
    <w:rsid w:val="00C71F8F"/>
    <w:rsid w:val="00C722AC"/>
    <w:rsid w:val="00C72B5A"/>
    <w:rsid w:val="00C74398"/>
    <w:rsid w:val="00C746AA"/>
    <w:rsid w:val="00C74901"/>
    <w:rsid w:val="00C751A3"/>
    <w:rsid w:val="00C75CE4"/>
    <w:rsid w:val="00C76166"/>
    <w:rsid w:val="00C76ADD"/>
    <w:rsid w:val="00C774DD"/>
    <w:rsid w:val="00C77C4E"/>
    <w:rsid w:val="00C80439"/>
    <w:rsid w:val="00C804AC"/>
    <w:rsid w:val="00C80864"/>
    <w:rsid w:val="00C81BD3"/>
    <w:rsid w:val="00C81C56"/>
    <w:rsid w:val="00C81D08"/>
    <w:rsid w:val="00C82121"/>
    <w:rsid w:val="00C82A98"/>
    <w:rsid w:val="00C82BD0"/>
    <w:rsid w:val="00C83135"/>
    <w:rsid w:val="00C83865"/>
    <w:rsid w:val="00C83D7A"/>
    <w:rsid w:val="00C83F2C"/>
    <w:rsid w:val="00C847D8"/>
    <w:rsid w:val="00C84CE4"/>
    <w:rsid w:val="00C84FB1"/>
    <w:rsid w:val="00C86251"/>
    <w:rsid w:val="00C86E47"/>
    <w:rsid w:val="00C870A3"/>
    <w:rsid w:val="00C8732B"/>
    <w:rsid w:val="00C87813"/>
    <w:rsid w:val="00C87C1C"/>
    <w:rsid w:val="00C87CE6"/>
    <w:rsid w:val="00C87EAD"/>
    <w:rsid w:val="00C90345"/>
    <w:rsid w:val="00C907A6"/>
    <w:rsid w:val="00C918ED"/>
    <w:rsid w:val="00C919CD"/>
    <w:rsid w:val="00C91B17"/>
    <w:rsid w:val="00C921C9"/>
    <w:rsid w:val="00C923D8"/>
    <w:rsid w:val="00C92B6B"/>
    <w:rsid w:val="00C92DA2"/>
    <w:rsid w:val="00C93AF0"/>
    <w:rsid w:val="00C93CE0"/>
    <w:rsid w:val="00C94DB8"/>
    <w:rsid w:val="00C95B01"/>
    <w:rsid w:val="00C9612E"/>
    <w:rsid w:val="00C961D7"/>
    <w:rsid w:val="00C963E8"/>
    <w:rsid w:val="00C96876"/>
    <w:rsid w:val="00C97C12"/>
    <w:rsid w:val="00CA0023"/>
    <w:rsid w:val="00CA01DB"/>
    <w:rsid w:val="00CA093E"/>
    <w:rsid w:val="00CA194B"/>
    <w:rsid w:val="00CA1E1F"/>
    <w:rsid w:val="00CA2074"/>
    <w:rsid w:val="00CA2C85"/>
    <w:rsid w:val="00CA307A"/>
    <w:rsid w:val="00CA323C"/>
    <w:rsid w:val="00CA3886"/>
    <w:rsid w:val="00CA3B3A"/>
    <w:rsid w:val="00CA3CA9"/>
    <w:rsid w:val="00CA44EB"/>
    <w:rsid w:val="00CA44F2"/>
    <w:rsid w:val="00CA4E93"/>
    <w:rsid w:val="00CA54E8"/>
    <w:rsid w:val="00CA5625"/>
    <w:rsid w:val="00CA575F"/>
    <w:rsid w:val="00CA5FF6"/>
    <w:rsid w:val="00CA65E7"/>
    <w:rsid w:val="00CA7507"/>
    <w:rsid w:val="00CA7A3C"/>
    <w:rsid w:val="00CA7CC1"/>
    <w:rsid w:val="00CB05DF"/>
    <w:rsid w:val="00CB128F"/>
    <w:rsid w:val="00CB1E15"/>
    <w:rsid w:val="00CB1F91"/>
    <w:rsid w:val="00CB2718"/>
    <w:rsid w:val="00CB2BC0"/>
    <w:rsid w:val="00CB31F9"/>
    <w:rsid w:val="00CB38C1"/>
    <w:rsid w:val="00CB3DDF"/>
    <w:rsid w:val="00CB41AA"/>
    <w:rsid w:val="00CB4ABE"/>
    <w:rsid w:val="00CB5ACE"/>
    <w:rsid w:val="00CB6620"/>
    <w:rsid w:val="00CB66C3"/>
    <w:rsid w:val="00CB6718"/>
    <w:rsid w:val="00CB6768"/>
    <w:rsid w:val="00CB6811"/>
    <w:rsid w:val="00CB6873"/>
    <w:rsid w:val="00CB7087"/>
    <w:rsid w:val="00CC07F8"/>
    <w:rsid w:val="00CC13CA"/>
    <w:rsid w:val="00CC1723"/>
    <w:rsid w:val="00CC1DF3"/>
    <w:rsid w:val="00CC250F"/>
    <w:rsid w:val="00CC25E0"/>
    <w:rsid w:val="00CC2CDB"/>
    <w:rsid w:val="00CC2D34"/>
    <w:rsid w:val="00CC2FC0"/>
    <w:rsid w:val="00CC32D1"/>
    <w:rsid w:val="00CC3A05"/>
    <w:rsid w:val="00CC3D8A"/>
    <w:rsid w:val="00CC424F"/>
    <w:rsid w:val="00CC4907"/>
    <w:rsid w:val="00CC4BFF"/>
    <w:rsid w:val="00CC68D4"/>
    <w:rsid w:val="00CC76E8"/>
    <w:rsid w:val="00CC7909"/>
    <w:rsid w:val="00CC7B04"/>
    <w:rsid w:val="00CD138E"/>
    <w:rsid w:val="00CD16AD"/>
    <w:rsid w:val="00CD2253"/>
    <w:rsid w:val="00CD2377"/>
    <w:rsid w:val="00CD247E"/>
    <w:rsid w:val="00CD2648"/>
    <w:rsid w:val="00CD28A3"/>
    <w:rsid w:val="00CD2C0C"/>
    <w:rsid w:val="00CD2C3C"/>
    <w:rsid w:val="00CD2DBC"/>
    <w:rsid w:val="00CD3CF5"/>
    <w:rsid w:val="00CD4044"/>
    <w:rsid w:val="00CD4264"/>
    <w:rsid w:val="00CD4DF8"/>
    <w:rsid w:val="00CD530B"/>
    <w:rsid w:val="00CD5571"/>
    <w:rsid w:val="00CD5E4C"/>
    <w:rsid w:val="00CD617F"/>
    <w:rsid w:val="00CD64E0"/>
    <w:rsid w:val="00CD6CF4"/>
    <w:rsid w:val="00CD6D3C"/>
    <w:rsid w:val="00CD7393"/>
    <w:rsid w:val="00CD7837"/>
    <w:rsid w:val="00CD7C81"/>
    <w:rsid w:val="00CE07C7"/>
    <w:rsid w:val="00CE085C"/>
    <w:rsid w:val="00CE0D89"/>
    <w:rsid w:val="00CE13B9"/>
    <w:rsid w:val="00CE14BB"/>
    <w:rsid w:val="00CE1F23"/>
    <w:rsid w:val="00CE1F7E"/>
    <w:rsid w:val="00CE342C"/>
    <w:rsid w:val="00CE3EF4"/>
    <w:rsid w:val="00CE65B5"/>
    <w:rsid w:val="00CE6691"/>
    <w:rsid w:val="00CE6E34"/>
    <w:rsid w:val="00CE6E82"/>
    <w:rsid w:val="00CE76C2"/>
    <w:rsid w:val="00CE7840"/>
    <w:rsid w:val="00CF02B3"/>
    <w:rsid w:val="00CF0333"/>
    <w:rsid w:val="00CF03D4"/>
    <w:rsid w:val="00CF1069"/>
    <w:rsid w:val="00CF1353"/>
    <w:rsid w:val="00CF1CFE"/>
    <w:rsid w:val="00CF2124"/>
    <w:rsid w:val="00CF29E4"/>
    <w:rsid w:val="00CF2CB9"/>
    <w:rsid w:val="00CF2F88"/>
    <w:rsid w:val="00CF366A"/>
    <w:rsid w:val="00CF3B47"/>
    <w:rsid w:val="00CF3EFA"/>
    <w:rsid w:val="00CF5B00"/>
    <w:rsid w:val="00CF5DAF"/>
    <w:rsid w:val="00CF63BA"/>
    <w:rsid w:val="00CF6D8B"/>
    <w:rsid w:val="00CF7573"/>
    <w:rsid w:val="00D00126"/>
    <w:rsid w:val="00D00B44"/>
    <w:rsid w:val="00D00EDB"/>
    <w:rsid w:val="00D01046"/>
    <w:rsid w:val="00D01087"/>
    <w:rsid w:val="00D01165"/>
    <w:rsid w:val="00D012AE"/>
    <w:rsid w:val="00D018F9"/>
    <w:rsid w:val="00D02475"/>
    <w:rsid w:val="00D028D5"/>
    <w:rsid w:val="00D03336"/>
    <w:rsid w:val="00D04239"/>
    <w:rsid w:val="00D042B1"/>
    <w:rsid w:val="00D056DA"/>
    <w:rsid w:val="00D05BBB"/>
    <w:rsid w:val="00D0638C"/>
    <w:rsid w:val="00D06521"/>
    <w:rsid w:val="00D066D3"/>
    <w:rsid w:val="00D0681D"/>
    <w:rsid w:val="00D0794B"/>
    <w:rsid w:val="00D11384"/>
    <w:rsid w:val="00D11454"/>
    <w:rsid w:val="00D119CB"/>
    <w:rsid w:val="00D1228F"/>
    <w:rsid w:val="00D124E3"/>
    <w:rsid w:val="00D12FA8"/>
    <w:rsid w:val="00D13572"/>
    <w:rsid w:val="00D13B0E"/>
    <w:rsid w:val="00D14A60"/>
    <w:rsid w:val="00D15578"/>
    <w:rsid w:val="00D15DE3"/>
    <w:rsid w:val="00D163A4"/>
    <w:rsid w:val="00D1640B"/>
    <w:rsid w:val="00D16547"/>
    <w:rsid w:val="00D16774"/>
    <w:rsid w:val="00D16FB7"/>
    <w:rsid w:val="00D20602"/>
    <w:rsid w:val="00D20DD7"/>
    <w:rsid w:val="00D20F33"/>
    <w:rsid w:val="00D214FF"/>
    <w:rsid w:val="00D21D51"/>
    <w:rsid w:val="00D23053"/>
    <w:rsid w:val="00D2336B"/>
    <w:rsid w:val="00D2395E"/>
    <w:rsid w:val="00D23DFA"/>
    <w:rsid w:val="00D23E92"/>
    <w:rsid w:val="00D24C53"/>
    <w:rsid w:val="00D25CE0"/>
    <w:rsid w:val="00D26467"/>
    <w:rsid w:val="00D26688"/>
    <w:rsid w:val="00D26A75"/>
    <w:rsid w:val="00D2722A"/>
    <w:rsid w:val="00D2742A"/>
    <w:rsid w:val="00D2774C"/>
    <w:rsid w:val="00D27AD1"/>
    <w:rsid w:val="00D27E56"/>
    <w:rsid w:val="00D305F4"/>
    <w:rsid w:val="00D3063E"/>
    <w:rsid w:val="00D306BC"/>
    <w:rsid w:val="00D31163"/>
    <w:rsid w:val="00D3150B"/>
    <w:rsid w:val="00D31554"/>
    <w:rsid w:val="00D318D4"/>
    <w:rsid w:val="00D31E07"/>
    <w:rsid w:val="00D320FA"/>
    <w:rsid w:val="00D3212F"/>
    <w:rsid w:val="00D3234D"/>
    <w:rsid w:val="00D3289C"/>
    <w:rsid w:val="00D32A92"/>
    <w:rsid w:val="00D32F35"/>
    <w:rsid w:val="00D3308F"/>
    <w:rsid w:val="00D331BC"/>
    <w:rsid w:val="00D3364B"/>
    <w:rsid w:val="00D3375F"/>
    <w:rsid w:val="00D33B2B"/>
    <w:rsid w:val="00D33B43"/>
    <w:rsid w:val="00D3453B"/>
    <w:rsid w:val="00D3537B"/>
    <w:rsid w:val="00D353C1"/>
    <w:rsid w:val="00D3567C"/>
    <w:rsid w:val="00D366FD"/>
    <w:rsid w:val="00D3766F"/>
    <w:rsid w:val="00D377DE"/>
    <w:rsid w:val="00D37A57"/>
    <w:rsid w:val="00D37FBB"/>
    <w:rsid w:val="00D401CD"/>
    <w:rsid w:val="00D41179"/>
    <w:rsid w:val="00D41350"/>
    <w:rsid w:val="00D41774"/>
    <w:rsid w:val="00D41A81"/>
    <w:rsid w:val="00D41B2E"/>
    <w:rsid w:val="00D425C9"/>
    <w:rsid w:val="00D427E4"/>
    <w:rsid w:val="00D429AC"/>
    <w:rsid w:val="00D43653"/>
    <w:rsid w:val="00D4499B"/>
    <w:rsid w:val="00D45888"/>
    <w:rsid w:val="00D45BDB"/>
    <w:rsid w:val="00D45F9F"/>
    <w:rsid w:val="00D46380"/>
    <w:rsid w:val="00D46F2D"/>
    <w:rsid w:val="00D47952"/>
    <w:rsid w:val="00D47C03"/>
    <w:rsid w:val="00D47E09"/>
    <w:rsid w:val="00D503C8"/>
    <w:rsid w:val="00D50DE3"/>
    <w:rsid w:val="00D52BAA"/>
    <w:rsid w:val="00D52D32"/>
    <w:rsid w:val="00D53EDE"/>
    <w:rsid w:val="00D54709"/>
    <w:rsid w:val="00D5480B"/>
    <w:rsid w:val="00D552AE"/>
    <w:rsid w:val="00D552D3"/>
    <w:rsid w:val="00D55333"/>
    <w:rsid w:val="00D5578C"/>
    <w:rsid w:val="00D55A16"/>
    <w:rsid w:val="00D55AD0"/>
    <w:rsid w:val="00D55DB5"/>
    <w:rsid w:val="00D562DC"/>
    <w:rsid w:val="00D56C03"/>
    <w:rsid w:val="00D56C88"/>
    <w:rsid w:val="00D57217"/>
    <w:rsid w:val="00D57316"/>
    <w:rsid w:val="00D579B6"/>
    <w:rsid w:val="00D57DAD"/>
    <w:rsid w:val="00D606A3"/>
    <w:rsid w:val="00D60A3C"/>
    <w:rsid w:val="00D615B5"/>
    <w:rsid w:val="00D61925"/>
    <w:rsid w:val="00D61E22"/>
    <w:rsid w:val="00D6220E"/>
    <w:rsid w:val="00D62EBA"/>
    <w:rsid w:val="00D63034"/>
    <w:rsid w:val="00D6325F"/>
    <w:rsid w:val="00D63889"/>
    <w:rsid w:val="00D63B46"/>
    <w:rsid w:val="00D6479B"/>
    <w:rsid w:val="00D654DC"/>
    <w:rsid w:val="00D65628"/>
    <w:rsid w:val="00D65CB3"/>
    <w:rsid w:val="00D67754"/>
    <w:rsid w:val="00D67CBB"/>
    <w:rsid w:val="00D700D4"/>
    <w:rsid w:val="00D7018A"/>
    <w:rsid w:val="00D70270"/>
    <w:rsid w:val="00D7059C"/>
    <w:rsid w:val="00D708F8"/>
    <w:rsid w:val="00D70EC1"/>
    <w:rsid w:val="00D715FE"/>
    <w:rsid w:val="00D71C6A"/>
    <w:rsid w:val="00D72766"/>
    <w:rsid w:val="00D72A20"/>
    <w:rsid w:val="00D72C5D"/>
    <w:rsid w:val="00D73260"/>
    <w:rsid w:val="00D73654"/>
    <w:rsid w:val="00D741F9"/>
    <w:rsid w:val="00D742D7"/>
    <w:rsid w:val="00D742F8"/>
    <w:rsid w:val="00D74AA5"/>
    <w:rsid w:val="00D74B61"/>
    <w:rsid w:val="00D74F41"/>
    <w:rsid w:val="00D752F4"/>
    <w:rsid w:val="00D75658"/>
    <w:rsid w:val="00D758B1"/>
    <w:rsid w:val="00D75906"/>
    <w:rsid w:val="00D75D6C"/>
    <w:rsid w:val="00D764CD"/>
    <w:rsid w:val="00D76740"/>
    <w:rsid w:val="00D76973"/>
    <w:rsid w:val="00D76AFE"/>
    <w:rsid w:val="00D773CD"/>
    <w:rsid w:val="00D77580"/>
    <w:rsid w:val="00D8015A"/>
    <w:rsid w:val="00D805A5"/>
    <w:rsid w:val="00D80BA8"/>
    <w:rsid w:val="00D812A5"/>
    <w:rsid w:val="00D81A31"/>
    <w:rsid w:val="00D81EFF"/>
    <w:rsid w:val="00D826EB"/>
    <w:rsid w:val="00D838A7"/>
    <w:rsid w:val="00D83AE8"/>
    <w:rsid w:val="00D83C16"/>
    <w:rsid w:val="00D8571E"/>
    <w:rsid w:val="00D85F30"/>
    <w:rsid w:val="00D86278"/>
    <w:rsid w:val="00D86D80"/>
    <w:rsid w:val="00D86D94"/>
    <w:rsid w:val="00D873BE"/>
    <w:rsid w:val="00D878E3"/>
    <w:rsid w:val="00D90099"/>
    <w:rsid w:val="00D91279"/>
    <w:rsid w:val="00D918FD"/>
    <w:rsid w:val="00D9223C"/>
    <w:rsid w:val="00D922A1"/>
    <w:rsid w:val="00D92460"/>
    <w:rsid w:val="00D924D5"/>
    <w:rsid w:val="00D927AE"/>
    <w:rsid w:val="00D92816"/>
    <w:rsid w:val="00D92AE7"/>
    <w:rsid w:val="00D9304D"/>
    <w:rsid w:val="00D932B1"/>
    <w:rsid w:val="00D934B7"/>
    <w:rsid w:val="00D93B1C"/>
    <w:rsid w:val="00D93E7B"/>
    <w:rsid w:val="00D94896"/>
    <w:rsid w:val="00D94F44"/>
    <w:rsid w:val="00D9521B"/>
    <w:rsid w:val="00D95E8E"/>
    <w:rsid w:val="00D960DF"/>
    <w:rsid w:val="00D9659F"/>
    <w:rsid w:val="00D96D1F"/>
    <w:rsid w:val="00D96E98"/>
    <w:rsid w:val="00D973E8"/>
    <w:rsid w:val="00D979B0"/>
    <w:rsid w:val="00D97DA8"/>
    <w:rsid w:val="00D97E89"/>
    <w:rsid w:val="00DA0932"/>
    <w:rsid w:val="00DA0EFB"/>
    <w:rsid w:val="00DA0F1B"/>
    <w:rsid w:val="00DA1098"/>
    <w:rsid w:val="00DA1839"/>
    <w:rsid w:val="00DA1C89"/>
    <w:rsid w:val="00DA1CB3"/>
    <w:rsid w:val="00DA1EC5"/>
    <w:rsid w:val="00DA1F82"/>
    <w:rsid w:val="00DA2CB4"/>
    <w:rsid w:val="00DA434E"/>
    <w:rsid w:val="00DA43CC"/>
    <w:rsid w:val="00DA44E0"/>
    <w:rsid w:val="00DA48A5"/>
    <w:rsid w:val="00DA4DA8"/>
    <w:rsid w:val="00DA533B"/>
    <w:rsid w:val="00DA568A"/>
    <w:rsid w:val="00DA59FB"/>
    <w:rsid w:val="00DA5FF9"/>
    <w:rsid w:val="00DA66EE"/>
    <w:rsid w:val="00DA7537"/>
    <w:rsid w:val="00DB0F68"/>
    <w:rsid w:val="00DB0FD4"/>
    <w:rsid w:val="00DB1001"/>
    <w:rsid w:val="00DB17F4"/>
    <w:rsid w:val="00DB1C0C"/>
    <w:rsid w:val="00DB21EA"/>
    <w:rsid w:val="00DB26F0"/>
    <w:rsid w:val="00DB29D5"/>
    <w:rsid w:val="00DB2C61"/>
    <w:rsid w:val="00DB2F99"/>
    <w:rsid w:val="00DB3323"/>
    <w:rsid w:val="00DB33E7"/>
    <w:rsid w:val="00DB39D7"/>
    <w:rsid w:val="00DB533A"/>
    <w:rsid w:val="00DB54E6"/>
    <w:rsid w:val="00DB55B6"/>
    <w:rsid w:val="00DB56E3"/>
    <w:rsid w:val="00DB5C7B"/>
    <w:rsid w:val="00DB5DB2"/>
    <w:rsid w:val="00DB61FC"/>
    <w:rsid w:val="00DB69FD"/>
    <w:rsid w:val="00DB6E5E"/>
    <w:rsid w:val="00DB7638"/>
    <w:rsid w:val="00DC0119"/>
    <w:rsid w:val="00DC013D"/>
    <w:rsid w:val="00DC07F9"/>
    <w:rsid w:val="00DC163B"/>
    <w:rsid w:val="00DC18F0"/>
    <w:rsid w:val="00DC1B5D"/>
    <w:rsid w:val="00DC1C43"/>
    <w:rsid w:val="00DC1F7F"/>
    <w:rsid w:val="00DC2730"/>
    <w:rsid w:val="00DC285C"/>
    <w:rsid w:val="00DC3002"/>
    <w:rsid w:val="00DC3309"/>
    <w:rsid w:val="00DC378C"/>
    <w:rsid w:val="00DC472A"/>
    <w:rsid w:val="00DC4914"/>
    <w:rsid w:val="00DC5676"/>
    <w:rsid w:val="00DC63B4"/>
    <w:rsid w:val="00DC6426"/>
    <w:rsid w:val="00DC6BD5"/>
    <w:rsid w:val="00DC7627"/>
    <w:rsid w:val="00DC77CB"/>
    <w:rsid w:val="00DC7C3B"/>
    <w:rsid w:val="00DC7C6E"/>
    <w:rsid w:val="00DC7C91"/>
    <w:rsid w:val="00DD01CC"/>
    <w:rsid w:val="00DD0546"/>
    <w:rsid w:val="00DD085C"/>
    <w:rsid w:val="00DD15E6"/>
    <w:rsid w:val="00DD1700"/>
    <w:rsid w:val="00DD1D5B"/>
    <w:rsid w:val="00DD21C1"/>
    <w:rsid w:val="00DD2799"/>
    <w:rsid w:val="00DD28A8"/>
    <w:rsid w:val="00DD4038"/>
    <w:rsid w:val="00DD405D"/>
    <w:rsid w:val="00DD440C"/>
    <w:rsid w:val="00DD5148"/>
    <w:rsid w:val="00DD5953"/>
    <w:rsid w:val="00DD5FF7"/>
    <w:rsid w:val="00DD61E5"/>
    <w:rsid w:val="00DD633B"/>
    <w:rsid w:val="00DD6374"/>
    <w:rsid w:val="00DD6763"/>
    <w:rsid w:val="00DD69C8"/>
    <w:rsid w:val="00DD7713"/>
    <w:rsid w:val="00DD78BE"/>
    <w:rsid w:val="00DD7B2C"/>
    <w:rsid w:val="00DE0093"/>
    <w:rsid w:val="00DE016B"/>
    <w:rsid w:val="00DE032C"/>
    <w:rsid w:val="00DE0597"/>
    <w:rsid w:val="00DE12F2"/>
    <w:rsid w:val="00DE157F"/>
    <w:rsid w:val="00DE174D"/>
    <w:rsid w:val="00DE1869"/>
    <w:rsid w:val="00DE1A40"/>
    <w:rsid w:val="00DE1F29"/>
    <w:rsid w:val="00DE255F"/>
    <w:rsid w:val="00DE2775"/>
    <w:rsid w:val="00DE2835"/>
    <w:rsid w:val="00DE39EB"/>
    <w:rsid w:val="00DE3F77"/>
    <w:rsid w:val="00DE4221"/>
    <w:rsid w:val="00DE42BA"/>
    <w:rsid w:val="00DE4688"/>
    <w:rsid w:val="00DE499D"/>
    <w:rsid w:val="00DE53B6"/>
    <w:rsid w:val="00DE6395"/>
    <w:rsid w:val="00DE66B9"/>
    <w:rsid w:val="00DE67B2"/>
    <w:rsid w:val="00DE6DA0"/>
    <w:rsid w:val="00DE761F"/>
    <w:rsid w:val="00DE79F4"/>
    <w:rsid w:val="00DE7ACC"/>
    <w:rsid w:val="00DE7FDA"/>
    <w:rsid w:val="00DF041F"/>
    <w:rsid w:val="00DF0551"/>
    <w:rsid w:val="00DF05A0"/>
    <w:rsid w:val="00DF090C"/>
    <w:rsid w:val="00DF0966"/>
    <w:rsid w:val="00DF0DFD"/>
    <w:rsid w:val="00DF185B"/>
    <w:rsid w:val="00DF19C0"/>
    <w:rsid w:val="00DF1D5B"/>
    <w:rsid w:val="00DF3860"/>
    <w:rsid w:val="00DF3ADD"/>
    <w:rsid w:val="00DF3CA2"/>
    <w:rsid w:val="00DF3FB5"/>
    <w:rsid w:val="00DF4863"/>
    <w:rsid w:val="00DF5073"/>
    <w:rsid w:val="00DF5654"/>
    <w:rsid w:val="00DF567D"/>
    <w:rsid w:val="00DF5709"/>
    <w:rsid w:val="00DF5773"/>
    <w:rsid w:val="00DF5FF2"/>
    <w:rsid w:val="00DF60E5"/>
    <w:rsid w:val="00DF65D8"/>
    <w:rsid w:val="00DF6C44"/>
    <w:rsid w:val="00DF7020"/>
    <w:rsid w:val="00DF73A5"/>
    <w:rsid w:val="00DF7723"/>
    <w:rsid w:val="00DF7774"/>
    <w:rsid w:val="00E000F7"/>
    <w:rsid w:val="00E00397"/>
    <w:rsid w:val="00E00E7B"/>
    <w:rsid w:val="00E02C81"/>
    <w:rsid w:val="00E032F3"/>
    <w:rsid w:val="00E034DB"/>
    <w:rsid w:val="00E0370D"/>
    <w:rsid w:val="00E03737"/>
    <w:rsid w:val="00E03CFE"/>
    <w:rsid w:val="00E04076"/>
    <w:rsid w:val="00E05AB2"/>
    <w:rsid w:val="00E060E8"/>
    <w:rsid w:val="00E0633F"/>
    <w:rsid w:val="00E101C7"/>
    <w:rsid w:val="00E101C8"/>
    <w:rsid w:val="00E1206E"/>
    <w:rsid w:val="00E1364E"/>
    <w:rsid w:val="00E13C2A"/>
    <w:rsid w:val="00E13FDB"/>
    <w:rsid w:val="00E14370"/>
    <w:rsid w:val="00E149F1"/>
    <w:rsid w:val="00E14C3E"/>
    <w:rsid w:val="00E15125"/>
    <w:rsid w:val="00E1521E"/>
    <w:rsid w:val="00E15A69"/>
    <w:rsid w:val="00E15E31"/>
    <w:rsid w:val="00E16324"/>
    <w:rsid w:val="00E16380"/>
    <w:rsid w:val="00E163B1"/>
    <w:rsid w:val="00E16B3D"/>
    <w:rsid w:val="00E16DBB"/>
    <w:rsid w:val="00E17A0A"/>
    <w:rsid w:val="00E17A50"/>
    <w:rsid w:val="00E20B13"/>
    <w:rsid w:val="00E2120C"/>
    <w:rsid w:val="00E2184D"/>
    <w:rsid w:val="00E232E6"/>
    <w:rsid w:val="00E233FB"/>
    <w:rsid w:val="00E238A7"/>
    <w:rsid w:val="00E255EA"/>
    <w:rsid w:val="00E262EC"/>
    <w:rsid w:val="00E277CF"/>
    <w:rsid w:val="00E27C3F"/>
    <w:rsid w:val="00E3061B"/>
    <w:rsid w:val="00E3081D"/>
    <w:rsid w:val="00E30E96"/>
    <w:rsid w:val="00E3117D"/>
    <w:rsid w:val="00E3265F"/>
    <w:rsid w:val="00E326AB"/>
    <w:rsid w:val="00E326E8"/>
    <w:rsid w:val="00E33185"/>
    <w:rsid w:val="00E33423"/>
    <w:rsid w:val="00E334E1"/>
    <w:rsid w:val="00E335B6"/>
    <w:rsid w:val="00E33F7F"/>
    <w:rsid w:val="00E3420B"/>
    <w:rsid w:val="00E34CBF"/>
    <w:rsid w:val="00E35D58"/>
    <w:rsid w:val="00E35F04"/>
    <w:rsid w:val="00E3729B"/>
    <w:rsid w:val="00E37837"/>
    <w:rsid w:val="00E378F4"/>
    <w:rsid w:val="00E400D8"/>
    <w:rsid w:val="00E40788"/>
    <w:rsid w:val="00E40A45"/>
    <w:rsid w:val="00E40B53"/>
    <w:rsid w:val="00E40EB2"/>
    <w:rsid w:val="00E416B6"/>
    <w:rsid w:val="00E418C0"/>
    <w:rsid w:val="00E41E7C"/>
    <w:rsid w:val="00E420BE"/>
    <w:rsid w:val="00E427F4"/>
    <w:rsid w:val="00E42DF6"/>
    <w:rsid w:val="00E42F57"/>
    <w:rsid w:val="00E436A7"/>
    <w:rsid w:val="00E43DB6"/>
    <w:rsid w:val="00E44241"/>
    <w:rsid w:val="00E4427E"/>
    <w:rsid w:val="00E443F6"/>
    <w:rsid w:val="00E4551B"/>
    <w:rsid w:val="00E45B3D"/>
    <w:rsid w:val="00E45B48"/>
    <w:rsid w:val="00E47023"/>
    <w:rsid w:val="00E4759A"/>
    <w:rsid w:val="00E47FDA"/>
    <w:rsid w:val="00E505C2"/>
    <w:rsid w:val="00E50C9D"/>
    <w:rsid w:val="00E50FBC"/>
    <w:rsid w:val="00E51376"/>
    <w:rsid w:val="00E52134"/>
    <w:rsid w:val="00E527C9"/>
    <w:rsid w:val="00E52C19"/>
    <w:rsid w:val="00E53273"/>
    <w:rsid w:val="00E53430"/>
    <w:rsid w:val="00E5365A"/>
    <w:rsid w:val="00E53973"/>
    <w:rsid w:val="00E5467E"/>
    <w:rsid w:val="00E54D5D"/>
    <w:rsid w:val="00E555FF"/>
    <w:rsid w:val="00E55BB8"/>
    <w:rsid w:val="00E560E8"/>
    <w:rsid w:val="00E56BC3"/>
    <w:rsid w:val="00E56EE6"/>
    <w:rsid w:val="00E574AE"/>
    <w:rsid w:val="00E5759F"/>
    <w:rsid w:val="00E57976"/>
    <w:rsid w:val="00E60831"/>
    <w:rsid w:val="00E6098F"/>
    <w:rsid w:val="00E60B1D"/>
    <w:rsid w:val="00E60EE9"/>
    <w:rsid w:val="00E613BB"/>
    <w:rsid w:val="00E6192D"/>
    <w:rsid w:val="00E61BAA"/>
    <w:rsid w:val="00E6216A"/>
    <w:rsid w:val="00E622D8"/>
    <w:rsid w:val="00E6243A"/>
    <w:rsid w:val="00E62A22"/>
    <w:rsid w:val="00E63B53"/>
    <w:rsid w:val="00E64154"/>
    <w:rsid w:val="00E64282"/>
    <w:rsid w:val="00E644CE"/>
    <w:rsid w:val="00E64AC2"/>
    <w:rsid w:val="00E660CB"/>
    <w:rsid w:val="00E662BE"/>
    <w:rsid w:val="00E66763"/>
    <w:rsid w:val="00E66897"/>
    <w:rsid w:val="00E66CFB"/>
    <w:rsid w:val="00E66D32"/>
    <w:rsid w:val="00E67CE9"/>
    <w:rsid w:val="00E70300"/>
    <w:rsid w:val="00E70AB6"/>
    <w:rsid w:val="00E70C58"/>
    <w:rsid w:val="00E70C8E"/>
    <w:rsid w:val="00E70CA3"/>
    <w:rsid w:val="00E71530"/>
    <w:rsid w:val="00E71933"/>
    <w:rsid w:val="00E71F20"/>
    <w:rsid w:val="00E72AEA"/>
    <w:rsid w:val="00E730EB"/>
    <w:rsid w:val="00E744C3"/>
    <w:rsid w:val="00E752DE"/>
    <w:rsid w:val="00E7599F"/>
    <w:rsid w:val="00E75BAF"/>
    <w:rsid w:val="00E7611E"/>
    <w:rsid w:val="00E76514"/>
    <w:rsid w:val="00E76AA3"/>
    <w:rsid w:val="00E76E9B"/>
    <w:rsid w:val="00E77621"/>
    <w:rsid w:val="00E77867"/>
    <w:rsid w:val="00E805B3"/>
    <w:rsid w:val="00E80ADD"/>
    <w:rsid w:val="00E80FCB"/>
    <w:rsid w:val="00E816BB"/>
    <w:rsid w:val="00E8174A"/>
    <w:rsid w:val="00E81F10"/>
    <w:rsid w:val="00E82496"/>
    <w:rsid w:val="00E825FC"/>
    <w:rsid w:val="00E82DA1"/>
    <w:rsid w:val="00E82DC4"/>
    <w:rsid w:val="00E84D07"/>
    <w:rsid w:val="00E854D5"/>
    <w:rsid w:val="00E858F7"/>
    <w:rsid w:val="00E85A67"/>
    <w:rsid w:val="00E85C59"/>
    <w:rsid w:val="00E8720E"/>
    <w:rsid w:val="00E87EDD"/>
    <w:rsid w:val="00E87F9F"/>
    <w:rsid w:val="00E87FF4"/>
    <w:rsid w:val="00E90247"/>
    <w:rsid w:val="00E906D4"/>
    <w:rsid w:val="00E90D9B"/>
    <w:rsid w:val="00E90F66"/>
    <w:rsid w:val="00E91347"/>
    <w:rsid w:val="00E928A1"/>
    <w:rsid w:val="00E92BF4"/>
    <w:rsid w:val="00E92CFB"/>
    <w:rsid w:val="00E932EB"/>
    <w:rsid w:val="00E93971"/>
    <w:rsid w:val="00E939A9"/>
    <w:rsid w:val="00E93CF3"/>
    <w:rsid w:val="00E93EDC"/>
    <w:rsid w:val="00E941FC"/>
    <w:rsid w:val="00E942CA"/>
    <w:rsid w:val="00E94481"/>
    <w:rsid w:val="00E94CE6"/>
    <w:rsid w:val="00E95174"/>
    <w:rsid w:val="00E95266"/>
    <w:rsid w:val="00E95572"/>
    <w:rsid w:val="00E95852"/>
    <w:rsid w:val="00E96369"/>
    <w:rsid w:val="00E96807"/>
    <w:rsid w:val="00E9767C"/>
    <w:rsid w:val="00EA1586"/>
    <w:rsid w:val="00EA160A"/>
    <w:rsid w:val="00EA1A5B"/>
    <w:rsid w:val="00EA1B5A"/>
    <w:rsid w:val="00EA1ED2"/>
    <w:rsid w:val="00EA2EFF"/>
    <w:rsid w:val="00EA2FE2"/>
    <w:rsid w:val="00EA429A"/>
    <w:rsid w:val="00EA477D"/>
    <w:rsid w:val="00EA4C21"/>
    <w:rsid w:val="00EA565F"/>
    <w:rsid w:val="00EA5AF7"/>
    <w:rsid w:val="00EA5CAD"/>
    <w:rsid w:val="00EA5CDB"/>
    <w:rsid w:val="00EA630B"/>
    <w:rsid w:val="00EA6B6B"/>
    <w:rsid w:val="00EA6B90"/>
    <w:rsid w:val="00EA6D1C"/>
    <w:rsid w:val="00EA7119"/>
    <w:rsid w:val="00EA79B6"/>
    <w:rsid w:val="00EB03A2"/>
    <w:rsid w:val="00EB1376"/>
    <w:rsid w:val="00EB27D7"/>
    <w:rsid w:val="00EB2C68"/>
    <w:rsid w:val="00EB3327"/>
    <w:rsid w:val="00EB3CD9"/>
    <w:rsid w:val="00EB3F04"/>
    <w:rsid w:val="00EB4378"/>
    <w:rsid w:val="00EB46ED"/>
    <w:rsid w:val="00EB4821"/>
    <w:rsid w:val="00EB502A"/>
    <w:rsid w:val="00EB543E"/>
    <w:rsid w:val="00EB5663"/>
    <w:rsid w:val="00EB5DEB"/>
    <w:rsid w:val="00EB5F32"/>
    <w:rsid w:val="00EB6792"/>
    <w:rsid w:val="00EB76FA"/>
    <w:rsid w:val="00EB784B"/>
    <w:rsid w:val="00EB7C5E"/>
    <w:rsid w:val="00EC1EF0"/>
    <w:rsid w:val="00EC21B6"/>
    <w:rsid w:val="00EC2298"/>
    <w:rsid w:val="00EC2607"/>
    <w:rsid w:val="00EC2B69"/>
    <w:rsid w:val="00EC2C45"/>
    <w:rsid w:val="00EC2F45"/>
    <w:rsid w:val="00EC2F46"/>
    <w:rsid w:val="00EC30D9"/>
    <w:rsid w:val="00EC3B19"/>
    <w:rsid w:val="00EC3BDA"/>
    <w:rsid w:val="00EC4327"/>
    <w:rsid w:val="00EC443B"/>
    <w:rsid w:val="00EC59EA"/>
    <w:rsid w:val="00EC59F7"/>
    <w:rsid w:val="00EC5E0B"/>
    <w:rsid w:val="00EC6273"/>
    <w:rsid w:val="00EC6B67"/>
    <w:rsid w:val="00EC6F7B"/>
    <w:rsid w:val="00EC72B7"/>
    <w:rsid w:val="00EC753F"/>
    <w:rsid w:val="00EC7A45"/>
    <w:rsid w:val="00EC7AFF"/>
    <w:rsid w:val="00ED0913"/>
    <w:rsid w:val="00ED13F1"/>
    <w:rsid w:val="00ED13F4"/>
    <w:rsid w:val="00ED17E1"/>
    <w:rsid w:val="00ED18D6"/>
    <w:rsid w:val="00ED2BB5"/>
    <w:rsid w:val="00ED37FD"/>
    <w:rsid w:val="00ED3D2E"/>
    <w:rsid w:val="00ED4591"/>
    <w:rsid w:val="00ED4B43"/>
    <w:rsid w:val="00ED4DEA"/>
    <w:rsid w:val="00ED665C"/>
    <w:rsid w:val="00ED666B"/>
    <w:rsid w:val="00ED70BE"/>
    <w:rsid w:val="00ED7214"/>
    <w:rsid w:val="00ED74A0"/>
    <w:rsid w:val="00ED79DB"/>
    <w:rsid w:val="00EE08BA"/>
    <w:rsid w:val="00EE0B7E"/>
    <w:rsid w:val="00EE0F3C"/>
    <w:rsid w:val="00EE10FD"/>
    <w:rsid w:val="00EE13F5"/>
    <w:rsid w:val="00EE154D"/>
    <w:rsid w:val="00EE15AD"/>
    <w:rsid w:val="00EE2E4B"/>
    <w:rsid w:val="00EE311A"/>
    <w:rsid w:val="00EE3B11"/>
    <w:rsid w:val="00EE3DBA"/>
    <w:rsid w:val="00EE4921"/>
    <w:rsid w:val="00EE4BB4"/>
    <w:rsid w:val="00EE5101"/>
    <w:rsid w:val="00EE59D8"/>
    <w:rsid w:val="00EE5E84"/>
    <w:rsid w:val="00EE650E"/>
    <w:rsid w:val="00EE6A21"/>
    <w:rsid w:val="00EE6BBB"/>
    <w:rsid w:val="00EE787E"/>
    <w:rsid w:val="00EE7D58"/>
    <w:rsid w:val="00EF078D"/>
    <w:rsid w:val="00EF07D6"/>
    <w:rsid w:val="00EF0A41"/>
    <w:rsid w:val="00EF0BE4"/>
    <w:rsid w:val="00EF1209"/>
    <w:rsid w:val="00EF258C"/>
    <w:rsid w:val="00EF2DD5"/>
    <w:rsid w:val="00EF3775"/>
    <w:rsid w:val="00EF3A54"/>
    <w:rsid w:val="00EF3B62"/>
    <w:rsid w:val="00EF3C4F"/>
    <w:rsid w:val="00EF3DC6"/>
    <w:rsid w:val="00EF4389"/>
    <w:rsid w:val="00EF4C42"/>
    <w:rsid w:val="00EF52C2"/>
    <w:rsid w:val="00EF5484"/>
    <w:rsid w:val="00EF5639"/>
    <w:rsid w:val="00EF6224"/>
    <w:rsid w:val="00EF7419"/>
    <w:rsid w:val="00EF7722"/>
    <w:rsid w:val="00EF7E1E"/>
    <w:rsid w:val="00F005E5"/>
    <w:rsid w:val="00F007E8"/>
    <w:rsid w:val="00F013DE"/>
    <w:rsid w:val="00F01998"/>
    <w:rsid w:val="00F03272"/>
    <w:rsid w:val="00F03456"/>
    <w:rsid w:val="00F03752"/>
    <w:rsid w:val="00F03982"/>
    <w:rsid w:val="00F03B51"/>
    <w:rsid w:val="00F04046"/>
    <w:rsid w:val="00F040FD"/>
    <w:rsid w:val="00F05EC6"/>
    <w:rsid w:val="00F07275"/>
    <w:rsid w:val="00F07830"/>
    <w:rsid w:val="00F07CFE"/>
    <w:rsid w:val="00F07FFA"/>
    <w:rsid w:val="00F10632"/>
    <w:rsid w:val="00F10881"/>
    <w:rsid w:val="00F110C1"/>
    <w:rsid w:val="00F113BE"/>
    <w:rsid w:val="00F11533"/>
    <w:rsid w:val="00F11AE7"/>
    <w:rsid w:val="00F12446"/>
    <w:rsid w:val="00F124BD"/>
    <w:rsid w:val="00F12C5A"/>
    <w:rsid w:val="00F12D24"/>
    <w:rsid w:val="00F13D53"/>
    <w:rsid w:val="00F15049"/>
    <w:rsid w:val="00F1537C"/>
    <w:rsid w:val="00F15437"/>
    <w:rsid w:val="00F15A0C"/>
    <w:rsid w:val="00F15E11"/>
    <w:rsid w:val="00F15EFD"/>
    <w:rsid w:val="00F166ED"/>
    <w:rsid w:val="00F16E0A"/>
    <w:rsid w:val="00F16F31"/>
    <w:rsid w:val="00F173E4"/>
    <w:rsid w:val="00F17A4A"/>
    <w:rsid w:val="00F17D31"/>
    <w:rsid w:val="00F17FE8"/>
    <w:rsid w:val="00F2023F"/>
    <w:rsid w:val="00F2045F"/>
    <w:rsid w:val="00F2190C"/>
    <w:rsid w:val="00F22250"/>
    <w:rsid w:val="00F22C99"/>
    <w:rsid w:val="00F24C1C"/>
    <w:rsid w:val="00F25151"/>
    <w:rsid w:val="00F253B3"/>
    <w:rsid w:val="00F255BA"/>
    <w:rsid w:val="00F25B5F"/>
    <w:rsid w:val="00F25BF0"/>
    <w:rsid w:val="00F25C61"/>
    <w:rsid w:val="00F25D30"/>
    <w:rsid w:val="00F25F5D"/>
    <w:rsid w:val="00F2691A"/>
    <w:rsid w:val="00F2691E"/>
    <w:rsid w:val="00F26C03"/>
    <w:rsid w:val="00F27285"/>
    <w:rsid w:val="00F27A32"/>
    <w:rsid w:val="00F30211"/>
    <w:rsid w:val="00F3030D"/>
    <w:rsid w:val="00F30C04"/>
    <w:rsid w:val="00F316CE"/>
    <w:rsid w:val="00F31A75"/>
    <w:rsid w:val="00F31C38"/>
    <w:rsid w:val="00F328D2"/>
    <w:rsid w:val="00F32F9F"/>
    <w:rsid w:val="00F33219"/>
    <w:rsid w:val="00F346E1"/>
    <w:rsid w:val="00F347AB"/>
    <w:rsid w:val="00F35E84"/>
    <w:rsid w:val="00F3644A"/>
    <w:rsid w:val="00F36642"/>
    <w:rsid w:val="00F367CA"/>
    <w:rsid w:val="00F36ADD"/>
    <w:rsid w:val="00F36F4D"/>
    <w:rsid w:val="00F37290"/>
    <w:rsid w:val="00F40308"/>
    <w:rsid w:val="00F40AE1"/>
    <w:rsid w:val="00F41782"/>
    <w:rsid w:val="00F419FF"/>
    <w:rsid w:val="00F41CAB"/>
    <w:rsid w:val="00F42243"/>
    <w:rsid w:val="00F42791"/>
    <w:rsid w:val="00F42DF8"/>
    <w:rsid w:val="00F43905"/>
    <w:rsid w:val="00F4443E"/>
    <w:rsid w:val="00F44E19"/>
    <w:rsid w:val="00F45416"/>
    <w:rsid w:val="00F45601"/>
    <w:rsid w:val="00F4592E"/>
    <w:rsid w:val="00F461D2"/>
    <w:rsid w:val="00F46333"/>
    <w:rsid w:val="00F46B03"/>
    <w:rsid w:val="00F47076"/>
    <w:rsid w:val="00F47F0E"/>
    <w:rsid w:val="00F50495"/>
    <w:rsid w:val="00F50A0C"/>
    <w:rsid w:val="00F51052"/>
    <w:rsid w:val="00F52401"/>
    <w:rsid w:val="00F5252E"/>
    <w:rsid w:val="00F52D7E"/>
    <w:rsid w:val="00F53257"/>
    <w:rsid w:val="00F53C4E"/>
    <w:rsid w:val="00F541E9"/>
    <w:rsid w:val="00F54920"/>
    <w:rsid w:val="00F54A3B"/>
    <w:rsid w:val="00F55040"/>
    <w:rsid w:val="00F55A3E"/>
    <w:rsid w:val="00F56276"/>
    <w:rsid w:val="00F56355"/>
    <w:rsid w:val="00F57201"/>
    <w:rsid w:val="00F57D31"/>
    <w:rsid w:val="00F57DE8"/>
    <w:rsid w:val="00F60270"/>
    <w:rsid w:val="00F609F1"/>
    <w:rsid w:val="00F60B90"/>
    <w:rsid w:val="00F61071"/>
    <w:rsid w:val="00F61339"/>
    <w:rsid w:val="00F61894"/>
    <w:rsid w:val="00F61993"/>
    <w:rsid w:val="00F61C65"/>
    <w:rsid w:val="00F61D62"/>
    <w:rsid w:val="00F621B6"/>
    <w:rsid w:val="00F6290B"/>
    <w:rsid w:val="00F62DAB"/>
    <w:rsid w:val="00F62EEF"/>
    <w:rsid w:val="00F632A4"/>
    <w:rsid w:val="00F634E3"/>
    <w:rsid w:val="00F63504"/>
    <w:rsid w:val="00F63A00"/>
    <w:rsid w:val="00F63CAD"/>
    <w:rsid w:val="00F64B42"/>
    <w:rsid w:val="00F65273"/>
    <w:rsid w:val="00F654C1"/>
    <w:rsid w:val="00F65B9E"/>
    <w:rsid w:val="00F66199"/>
    <w:rsid w:val="00F66458"/>
    <w:rsid w:val="00F6651A"/>
    <w:rsid w:val="00F66741"/>
    <w:rsid w:val="00F66CF9"/>
    <w:rsid w:val="00F6739F"/>
    <w:rsid w:val="00F701AC"/>
    <w:rsid w:val="00F705A2"/>
    <w:rsid w:val="00F705EF"/>
    <w:rsid w:val="00F7088B"/>
    <w:rsid w:val="00F70F77"/>
    <w:rsid w:val="00F70FD9"/>
    <w:rsid w:val="00F713DF"/>
    <w:rsid w:val="00F721A5"/>
    <w:rsid w:val="00F725CA"/>
    <w:rsid w:val="00F72A40"/>
    <w:rsid w:val="00F72D6B"/>
    <w:rsid w:val="00F7346C"/>
    <w:rsid w:val="00F7377C"/>
    <w:rsid w:val="00F738F6"/>
    <w:rsid w:val="00F74264"/>
    <w:rsid w:val="00F74302"/>
    <w:rsid w:val="00F74551"/>
    <w:rsid w:val="00F75B14"/>
    <w:rsid w:val="00F75BD6"/>
    <w:rsid w:val="00F75C88"/>
    <w:rsid w:val="00F762B9"/>
    <w:rsid w:val="00F767BA"/>
    <w:rsid w:val="00F7688C"/>
    <w:rsid w:val="00F776FE"/>
    <w:rsid w:val="00F807F1"/>
    <w:rsid w:val="00F81AE4"/>
    <w:rsid w:val="00F82B00"/>
    <w:rsid w:val="00F83253"/>
    <w:rsid w:val="00F832B3"/>
    <w:rsid w:val="00F83449"/>
    <w:rsid w:val="00F84757"/>
    <w:rsid w:val="00F84847"/>
    <w:rsid w:val="00F84869"/>
    <w:rsid w:val="00F85A53"/>
    <w:rsid w:val="00F85B00"/>
    <w:rsid w:val="00F85BC6"/>
    <w:rsid w:val="00F860E1"/>
    <w:rsid w:val="00F863CA"/>
    <w:rsid w:val="00F864F6"/>
    <w:rsid w:val="00F87360"/>
    <w:rsid w:val="00F8747E"/>
    <w:rsid w:val="00F87E44"/>
    <w:rsid w:val="00F87F5B"/>
    <w:rsid w:val="00F90574"/>
    <w:rsid w:val="00F90D57"/>
    <w:rsid w:val="00F91E7C"/>
    <w:rsid w:val="00F91F79"/>
    <w:rsid w:val="00F92B76"/>
    <w:rsid w:val="00F93ABD"/>
    <w:rsid w:val="00F9400E"/>
    <w:rsid w:val="00F958DB"/>
    <w:rsid w:val="00F959EC"/>
    <w:rsid w:val="00F95A69"/>
    <w:rsid w:val="00F95BFE"/>
    <w:rsid w:val="00F966C0"/>
    <w:rsid w:val="00F96B79"/>
    <w:rsid w:val="00F96BBD"/>
    <w:rsid w:val="00F96E93"/>
    <w:rsid w:val="00F974D0"/>
    <w:rsid w:val="00FA045D"/>
    <w:rsid w:val="00FA0ADF"/>
    <w:rsid w:val="00FA0EC9"/>
    <w:rsid w:val="00FA1FD7"/>
    <w:rsid w:val="00FA220B"/>
    <w:rsid w:val="00FA287B"/>
    <w:rsid w:val="00FA28A1"/>
    <w:rsid w:val="00FA3290"/>
    <w:rsid w:val="00FA34F8"/>
    <w:rsid w:val="00FA3678"/>
    <w:rsid w:val="00FA373A"/>
    <w:rsid w:val="00FA3F5E"/>
    <w:rsid w:val="00FA4CF6"/>
    <w:rsid w:val="00FA4D7F"/>
    <w:rsid w:val="00FA55C4"/>
    <w:rsid w:val="00FA6783"/>
    <w:rsid w:val="00FA6AA1"/>
    <w:rsid w:val="00FA6D95"/>
    <w:rsid w:val="00FA71C4"/>
    <w:rsid w:val="00FA724A"/>
    <w:rsid w:val="00FA7853"/>
    <w:rsid w:val="00FA791F"/>
    <w:rsid w:val="00FA7DF8"/>
    <w:rsid w:val="00FB15CC"/>
    <w:rsid w:val="00FB1780"/>
    <w:rsid w:val="00FB227A"/>
    <w:rsid w:val="00FB240F"/>
    <w:rsid w:val="00FB265A"/>
    <w:rsid w:val="00FB2D42"/>
    <w:rsid w:val="00FB31A0"/>
    <w:rsid w:val="00FB3B9D"/>
    <w:rsid w:val="00FB41DD"/>
    <w:rsid w:val="00FB4374"/>
    <w:rsid w:val="00FB4C13"/>
    <w:rsid w:val="00FB5237"/>
    <w:rsid w:val="00FB52B2"/>
    <w:rsid w:val="00FB5E54"/>
    <w:rsid w:val="00FB77EA"/>
    <w:rsid w:val="00FB7BB6"/>
    <w:rsid w:val="00FB7FE7"/>
    <w:rsid w:val="00FC096A"/>
    <w:rsid w:val="00FC0EEC"/>
    <w:rsid w:val="00FC16E1"/>
    <w:rsid w:val="00FC1864"/>
    <w:rsid w:val="00FC1FF9"/>
    <w:rsid w:val="00FC2514"/>
    <w:rsid w:val="00FC2CCF"/>
    <w:rsid w:val="00FC46C6"/>
    <w:rsid w:val="00FC57AA"/>
    <w:rsid w:val="00FC5FCE"/>
    <w:rsid w:val="00FC72F6"/>
    <w:rsid w:val="00FD0DFC"/>
    <w:rsid w:val="00FD0E0B"/>
    <w:rsid w:val="00FD10A3"/>
    <w:rsid w:val="00FD1AE5"/>
    <w:rsid w:val="00FD1BB1"/>
    <w:rsid w:val="00FD257C"/>
    <w:rsid w:val="00FD2636"/>
    <w:rsid w:val="00FD2E35"/>
    <w:rsid w:val="00FD2ED2"/>
    <w:rsid w:val="00FD3347"/>
    <w:rsid w:val="00FD349A"/>
    <w:rsid w:val="00FD3952"/>
    <w:rsid w:val="00FD3ADD"/>
    <w:rsid w:val="00FD4132"/>
    <w:rsid w:val="00FD44AF"/>
    <w:rsid w:val="00FD4819"/>
    <w:rsid w:val="00FD4ADD"/>
    <w:rsid w:val="00FD4D33"/>
    <w:rsid w:val="00FD4DAF"/>
    <w:rsid w:val="00FD5495"/>
    <w:rsid w:val="00FD5872"/>
    <w:rsid w:val="00FD63EE"/>
    <w:rsid w:val="00FD70C4"/>
    <w:rsid w:val="00FD79C8"/>
    <w:rsid w:val="00FE01FC"/>
    <w:rsid w:val="00FE11FE"/>
    <w:rsid w:val="00FE11FF"/>
    <w:rsid w:val="00FE15AA"/>
    <w:rsid w:val="00FE1846"/>
    <w:rsid w:val="00FE218D"/>
    <w:rsid w:val="00FE27B0"/>
    <w:rsid w:val="00FE2B57"/>
    <w:rsid w:val="00FE2E16"/>
    <w:rsid w:val="00FE320B"/>
    <w:rsid w:val="00FE353F"/>
    <w:rsid w:val="00FE3666"/>
    <w:rsid w:val="00FE390D"/>
    <w:rsid w:val="00FE3C9C"/>
    <w:rsid w:val="00FE3DD6"/>
    <w:rsid w:val="00FE45DE"/>
    <w:rsid w:val="00FE463C"/>
    <w:rsid w:val="00FE4AE7"/>
    <w:rsid w:val="00FE4C72"/>
    <w:rsid w:val="00FE4E8E"/>
    <w:rsid w:val="00FE4F78"/>
    <w:rsid w:val="00FE633F"/>
    <w:rsid w:val="00FE6E79"/>
    <w:rsid w:val="00FE768A"/>
    <w:rsid w:val="00FE77DB"/>
    <w:rsid w:val="00FE7BB8"/>
    <w:rsid w:val="00FE7E3F"/>
    <w:rsid w:val="00FF02EA"/>
    <w:rsid w:val="00FF0399"/>
    <w:rsid w:val="00FF0E67"/>
    <w:rsid w:val="00FF12DF"/>
    <w:rsid w:val="00FF2A83"/>
    <w:rsid w:val="00FF2AC7"/>
    <w:rsid w:val="00FF2DD7"/>
    <w:rsid w:val="00FF398E"/>
    <w:rsid w:val="00FF41A8"/>
    <w:rsid w:val="00FF481E"/>
    <w:rsid w:val="00FF5072"/>
    <w:rsid w:val="00FF5535"/>
    <w:rsid w:val="00FF5607"/>
    <w:rsid w:val="00FF574D"/>
    <w:rsid w:val="00FF5A4C"/>
    <w:rsid w:val="00FF669A"/>
    <w:rsid w:val="00FF6B56"/>
    <w:rsid w:val="00FF7A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169D"/>
    <w:pPr>
      <w:ind w:left="720"/>
      <w:contextualSpacing/>
    </w:pPr>
  </w:style>
  <w:style w:type="paragraph" w:styleId="NoSpacing">
    <w:name w:val="No Spacing"/>
    <w:uiPriority w:val="1"/>
    <w:qFormat/>
    <w:rsid w:val="00C604FB"/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169D"/>
    <w:pPr>
      <w:ind w:left="720"/>
      <w:contextualSpacing/>
    </w:pPr>
  </w:style>
  <w:style w:type="paragraph" w:styleId="NoSpacing">
    <w:name w:val="No Spacing"/>
    <w:uiPriority w:val="1"/>
    <w:qFormat/>
    <w:rsid w:val="00C604FB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rew.3720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2A4E-8916-4B76-94C7-9FE021AA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2017-08-08T10:33:00Z</dcterms:created>
  <dcterms:modified xsi:type="dcterms:W3CDTF">2017-08-17T07:08:00Z</dcterms:modified>
</cp:coreProperties>
</file>