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89" w:rsidRDefault="004F1A17" w:rsidP="00FE07A7">
      <w:pPr>
        <w:spacing w:after="0" w:line="259" w:lineRule="auto"/>
        <w:ind w:left="720" w:firstLine="0"/>
        <w:jc w:val="center"/>
      </w:pPr>
      <w:r>
        <w:rPr>
          <w:b/>
          <w:color w:val="C00000"/>
          <w:sz w:val="32"/>
        </w:rPr>
        <w:fldChar w:fldCharType="begin"/>
      </w:r>
      <w:r>
        <w:rPr>
          <w:b/>
          <w:color w:val="C00000"/>
          <w:sz w:val="32"/>
        </w:rPr>
        <w:instrText xml:space="preserve"> HYPERLINK "mailto:Ruksana.372070@2freemail.com" </w:instrText>
      </w:r>
      <w:r>
        <w:rPr>
          <w:b/>
          <w:color w:val="C00000"/>
          <w:sz w:val="32"/>
        </w:rPr>
        <w:fldChar w:fldCharType="separate"/>
      </w:r>
      <w:r w:rsidRPr="006B741F">
        <w:rPr>
          <w:rStyle w:val="Hyperlink"/>
          <w:b/>
          <w:sz w:val="32"/>
        </w:rPr>
        <w:t>Ruksana.372070@2freemail.com</w:t>
      </w:r>
      <w:r>
        <w:rPr>
          <w:b/>
          <w:color w:val="C00000"/>
          <w:sz w:val="32"/>
        </w:rPr>
        <w:fldChar w:fldCharType="end"/>
      </w:r>
      <w:r>
        <w:rPr>
          <w:b/>
          <w:color w:val="C00000"/>
          <w:sz w:val="32"/>
        </w:rPr>
        <w:t xml:space="preserve"> </w:t>
      </w:r>
      <w:bookmarkStart w:id="0" w:name="_GoBack"/>
      <w:bookmarkEnd w:id="0"/>
    </w:p>
    <w:p w:rsidR="00CA1C89" w:rsidRDefault="00FE07A7">
      <w:pPr>
        <w:spacing w:after="0" w:line="259" w:lineRule="auto"/>
        <w:ind w:left="771" w:firstLine="0"/>
        <w:jc w:val="center"/>
      </w:pPr>
      <w:r>
        <w:rPr>
          <w:color w:val="0070C0"/>
        </w:rPr>
        <w:t xml:space="preserve"> </w:t>
      </w:r>
    </w:p>
    <w:p w:rsidR="00CA1C89" w:rsidRDefault="00FE07A7">
      <w:pPr>
        <w:tabs>
          <w:tab w:val="right" w:pos="10755"/>
        </w:tabs>
        <w:spacing w:after="0" w:line="259" w:lineRule="auto"/>
        <w:ind w:left="0" w:right="-669" w:firstLine="0"/>
        <w:jc w:val="left"/>
      </w:pPr>
      <w:r>
        <w:rPr>
          <w:b/>
        </w:rPr>
        <w:t xml:space="preserve"> </w:t>
      </w:r>
      <w:r>
        <w:rPr>
          <w:b/>
        </w:rPr>
        <w:tab/>
      </w:r>
      <w:r>
        <w:rPr>
          <w:rFonts w:ascii="Calibri" w:eastAsia="Calibri" w:hAnsi="Calibri" w:cs="Calibri"/>
          <w:noProof/>
        </w:rPr>
        <mc:AlternateContent>
          <mc:Choice Requires="wpg">
            <w:drawing>
              <wp:inline distT="0" distB="0" distL="0" distR="0">
                <wp:extent cx="6343650" cy="9525"/>
                <wp:effectExtent l="0" t="0" r="0" b="0"/>
                <wp:docPr id="3565" name="Group 3565"/>
                <wp:cNvGraphicFramePr/>
                <a:graphic xmlns:a="http://schemas.openxmlformats.org/drawingml/2006/main">
                  <a:graphicData uri="http://schemas.microsoft.com/office/word/2010/wordprocessingGroup">
                    <wpg:wgp>
                      <wpg:cNvGrpSpPr/>
                      <wpg:grpSpPr>
                        <a:xfrm>
                          <a:off x="0" y="0"/>
                          <a:ext cx="6343650" cy="9525"/>
                          <a:chOff x="0" y="0"/>
                          <a:chExt cx="6343650" cy="9525"/>
                        </a:xfrm>
                      </wpg:grpSpPr>
                      <wps:wsp>
                        <wps:cNvPr id="225" name="Shape 225"/>
                        <wps:cNvSpPr/>
                        <wps:spPr>
                          <a:xfrm>
                            <a:off x="0" y="0"/>
                            <a:ext cx="6343650" cy="9525"/>
                          </a:xfrm>
                          <a:custGeom>
                            <a:avLst/>
                            <a:gdLst/>
                            <a:ahLst/>
                            <a:cxnLst/>
                            <a:rect l="0" t="0" r="0" b="0"/>
                            <a:pathLst>
                              <a:path w="6343650" h="9525">
                                <a:moveTo>
                                  <a:pt x="0" y="0"/>
                                </a:moveTo>
                                <a:lnTo>
                                  <a:pt x="6343650" y="9525"/>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D0E96C2" id="Group 3565" o:spid="_x0000_s1026" style="width:499.5pt;height:.75pt;mso-position-horizontal-relative:char;mso-position-vertical-relative:line" coordsize="63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">
                <v:shape id="Shape 225" o:spid="_x0000_s1027" style="position:absolute;width:63436;height:95;visibility:visible;mso-wrap-style:square;v-text-anchor:top" coordsize="63436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RIMYA&#10;AADcAAAADwAAAGRycy9kb3ducmV2LnhtbESP3WrCQBSE7wt9h+UI3unGUKVEV5H+QKtIacwDHLPH&#10;bDB7NmRXjX16t1Do5TAz3zCLVW8bcaHO144VTMYJCOLS6ZorBcX+ffQMwgdkjY1jUnAjD6vl48MC&#10;M+2u/E2XPFQiQthnqMCE0GZS+tKQRT92LXH0jq6zGKLsKqk7vEa4bWSaJDNpsea4YLClF0PlKT9b&#10;BV8FbV/N5ulnstntZ9vPXUGH/E2p4aBfz0EE6sN/+K/9oRWk6RR+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GRIMYAAADcAAAADwAAAAAAAAAAAAAAAACYAgAAZHJz&#10;L2Rvd25yZXYueG1sUEsFBgAAAAAEAAQA9QAAAIsDAAAAAA==&#10;" path="m,l6343650,9525e" filled="f" strokeweight="3pt">
                  <v:path arrowok="t" textboxrect="0,0,6343650,9525"/>
                </v:shape>
                <w10:anchorlock/>
              </v:group>
            </w:pict>
          </mc:Fallback>
        </mc:AlternateContent>
      </w:r>
    </w:p>
    <w:p w:rsidR="00361107" w:rsidRDefault="00361107">
      <w:pPr>
        <w:pStyle w:val="Heading1"/>
        <w:ind w:left="715"/>
      </w:pPr>
    </w:p>
    <w:p w:rsidR="00CA1C89" w:rsidRDefault="00FE07A7">
      <w:pPr>
        <w:pStyle w:val="Heading1"/>
        <w:ind w:left="715"/>
      </w:pPr>
      <w:r>
        <w:t xml:space="preserve">PROFESSIONAL SUMMARY </w:t>
      </w:r>
    </w:p>
    <w:p w:rsidR="00CA1C89" w:rsidRDefault="00FE07A7">
      <w:pPr>
        <w:spacing w:after="0" w:line="259" w:lineRule="auto"/>
        <w:ind w:left="0" w:firstLine="0"/>
        <w:jc w:val="left"/>
      </w:pPr>
      <w:r>
        <w:rPr>
          <w:b/>
        </w:rPr>
        <w:t xml:space="preserve"> </w:t>
      </w:r>
    </w:p>
    <w:p w:rsidR="00CA1C89" w:rsidRDefault="00FE07A7">
      <w:pPr>
        <w:numPr>
          <w:ilvl w:val="0"/>
          <w:numId w:val="1"/>
        </w:numPr>
        <w:spacing w:line="249" w:lineRule="auto"/>
        <w:ind w:hanging="360"/>
      </w:pPr>
      <w:r>
        <w:rPr>
          <w:b/>
          <w:sz w:val="24"/>
        </w:rPr>
        <w:t>6+ years of academic</w:t>
      </w:r>
      <w:r>
        <w:rPr>
          <w:sz w:val="24"/>
        </w:rPr>
        <w:t xml:space="preserve"> and </w:t>
      </w:r>
      <w:r>
        <w:rPr>
          <w:b/>
          <w:sz w:val="24"/>
        </w:rPr>
        <w:t>industrial</w:t>
      </w:r>
      <w:r>
        <w:rPr>
          <w:sz w:val="24"/>
        </w:rPr>
        <w:t xml:space="preserve"> experience in the field of Information Technology. </w:t>
      </w:r>
    </w:p>
    <w:p w:rsidR="00CA1C89" w:rsidRDefault="00FE07A7">
      <w:pPr>
        <w:numPr>
          <w:ilvl w:val="0"/>
          <w:numId w:val="1"/>
        </w:numPr>
        <w:spacing w:line="249" w:lineRule="auto"/>
        <w:ind w:hanging="360"/>
      </w:pPr>
      <w:r>
        <w:rPr>
          <w:sz w:val="24"/>
        </w:rPr>
        <w:t xml:space="preserve">1 year teaching experience in Ibri College of Applied Sciences, </w:t>
      </w:r>
      <w:r w:rsidR="00B001E0">
        <w:rPr>
          <w:sz w:val="24"/>
        </w:rPr>
        <w:t xml:space="preserve">Ministry of Higher Education, </w:t>
      </w:r>
      <w:proofErr w:type="gramStart"/>
      <w:r w:rsidR="00B001E0">
        <w:rPr>
          <w:sz w:val="24"/>
        </w:rPr>
        <w:t xml:space="preserve">Oman </w:t>
      </w:r>
      <w:r>
        <w:rPr>
          <w:sz w:val="24"/>
        </w:rPr>
        <w:t>.</w:t>
      </w:r>
      <w:proofErr w:type="gramEnd"/>
      <w:r>
        <w:rPr>
          <w:sz w:val="24"/>
        </w:rPr>
        <w:t xml:space="preserve"> </w:t>
      </w:r>
    </w:p>
    <w:p w:rsidR="00CA1C89" w:rsidRDefault="00FE07A7">
      <w:pPr>
        <w:numPr>
          <w:ilvl w:val="0"/>
          <w:numId w:val="1"/>
        </w:numPr>
        <w:spacing w:line="249" w:lineRule="auto"/>
        <w:ind w:hanging="360"/>
      </w:pPr>
      <w:r>
        <w:rPr>
          <w:sz w:val="24"/>
        </w:rPr>
        <w:t xml:space="preserve">Over </w:t>
      </w:r>
      <w:r>
        <w:rPr>
          <w:b/>
          <w:color w:val="0033CC"/>
          <w:sz w:val="24"/>
        </w:rPr>
        <w:t xml:space="preserve">five </w:t>
      </w:r>
      <w:r>
        <w:rPr>
          <w:b/>
          <w:color w:val="0000FF"/>
          <w:sz w:val="24"/>
        </w:rPr>
        <w:t>(5+) y</w:t>
      </w:r>
      <w:r>
        <w:rPr>
          <w:b/>
          <w:color w:val="0033CC"/>
          <w:sz w:val="24"/>
        </w:rPr>
        <w:t>ears</w:t>
      </w:r>
      <w:r>
        <w:rPr>
          <w:sz w:val="24"/>
        </w:rPr>
        <w:t xml:space="preserve"> of programming experience as an </w:t>
      </w:r>
      <w:r>
        <w:rPr>
          <w:b/>
          <w:sz w:val="24"/>
        </w:rPr>
        <w:t>Oracle PL/SQL Developer</w:t>
      </w:r>
      <w:r>
        <w:rPr>
          <w:sz w:val="24"/>
        </w:rPr>
        <w:t xml:space="preserve"> in Analysis, Design and Implementation of Application</w:t>
      </w:r>
      <w:r w:rsidR="00B001E0">
        <w:rPr>
          <w:sz w:val="24"/>
        </w:rPr>
        <w:t xml:space="preserve"> in a top notch Software company</w:t>
      </w:r>
      <w:r>
        <w:rPr>
          <w:sz w:val="24"/>
        </w:rPr>
        <w:t xml:space="preserve">. </w:t>
      </w:r>
    </w:p>
    <w:p w:rsidR="00CA1C89" w:rsidRDefault="00FE07A7">
      <w:pPr>
        <w:numPr>
          <w:ilvl w:val="0"/>
          <w:numId w:val="1"/>
        </w:numPr>
        <w:spacing w:after="54" w:line="249" w:lineRule="auto"/>
        <w:ind w:hanging="360"/>
      </w:pPr>
      <w:r>
        <w:rPr>
          <w:sz w:val="24"/>
        </w:rPr>
        <w:t xml:space="preserve">Experienced in </w:t>
      </w:r>
      <w:r>
        <w:rPr>
          <w:b/>
          <w:sz w:val="24"/>
        </w:rPr>
        <w:t xml:space="preserve">Application Development, Compatibility Testing </w:t>
      </w:r>
      <w:r>
        <w:rPr>
          <w:sz w:val="24"/>
        </w:rPr>
        <w:t xml:space="preserve">that primarily involved development and testing of applications on various </w:t>
      </w:r>
      <w:r>
        <w:rPr>
          <w:b/>
          <w:sz w:val="24"/>
        </w:rPr>
        <w:t>OS SKUs. Service packs, Hot fixes, Security Roll Up packages (SRP)</w:t>
      </w:r>
      <w:r>
        <w:rPr>
          <w:sz w:val="24"/>
        </w:rPr>
        <w:t xml:space="preserve"> and various other types of updates/patches.   </w:t>
      </w:r>
    </w:p>
    <w:p w:rsidR="00CA1C89" w:rsidRDefault="00FE07A7">
      <w:pPr>
        <w:numPr>
          <w:ilvl w:val="0"/>
          <w:numId w:val="1"/>
        </w:numPr>
        <w:spacing w:line="249" w:lineRule="auto"/>
        <w:ind w:hanging="360"/>
      </w:pPr>
      <w:r>
        <w:rPr>
          <w:sz w:val="24"/>
        </w:rPr>
        <w:t xml:space="preserve">Experienced in </w:t>
      </w:r>
      <w:r>
        <w:rPr>
          <w:b/>
          <w:sz w:val="24"/>
        </w:rPr>
        <w:t>LMP, RSVP-TE, OSPF-TE protocols</w:t>
      </w:r>
      <w:r>
        <w:rPr>
          <w:sz w:val="24"/>
        </w:rPr>
        <w:t xml:space="preserve">. Involved in functional testing of control plane protocols. </w:t>
      </w:r>
    </w:p>
    <w:p w:rsidR="00CA1C89" w:rsidRDefault="00FE07A7">
      <w:pPr>
        <w:numPr>
          <w:ilvl w:val="0"/>
          <w:numId w:val="1"/>
        </w:numPr>
        <w:spacing w:line="249" w:lineRule="auto"/>
        <w:ind w:hanging="360"/>
      </w:pPr>
      <w:r>
        <w:rPr>
          <w:sz w:val="24"/>
        </w:rPr>
        <w:t xml:space="preserve">Experienced in developing </w:t>
      </w:r>
      <w:r>
        <w:rPr>
          <w:b/>
          <w:sz w:val="24"/>
        </w:rPr>
        <w:t>test strategy, test plans, reviews, test script</w:t>
      </w:r>
      <w:r>
        <w:rPr>
          <w:sz w:val="24"/>
        </w:rPr>
        <w:t xml:space="preserve"> using </w:t>
      </w:r>
      <w:r>
        <w:rPr>
          <w:b/>
          <w:sz w:val="24"/>
        </w:rPr>
        <w:t>TCL/expect regression, test execution</w:t>
      </w:r>
      <w:r>
        <w:rPr>
          <w:sz w:val="24"/>
        </w:rPr>
        <w:t xml:space="preserve"> and </w:t>
      </w:r>
      <w:r>
        <w:rPr>
          <w:b/>
          <w:sz w:val="24"/>
        </w:rPr>
        <w:t>defect tracking</w:t>
      </w:r>
      <w:r>
        <w:rPr>
          <w:sz w:val="24"/>
        </w:rPr>
        <w:t xml:space="preserve">. </w:t>
      </w:r>
    </w:p>
    <w:p w:rsidR="00CA1C89" w:rsidRDefault="00FE07A7">
      <w:pPr>
        <w:numPr>
          <w:ilvl w:val="0"/>
          <w:numId w:val="1"/>
        </w:numPr>
        <w:spacing w:line="249" w:lineRule="auto"/>
        <w:ind w:hanging="360"/>
      </w:pPr>
      <w:r>
        <w:rPr>
          <w:sz w:val="24"/>
        </w:rPr>
        <w:t xml:space="preserve">Experienced in </w:t>
      </w:r>
      <w:r>
        <w:rPr>
          <w:b/>
          <w:sz w:val="24"/>
        </w:rPr>
        <w:t>Bug Tracking</w:t>
      </w:r>
      <w:r>
        <w:rPr>
          <w:sz w:val="24"/>
        </w:rPr>
        <w:t xml:space="preserve"> and </w:t>
      </w:r>
      <w:r>
        <w:rPr>
          <w:b/>
          <w:sz w:val="24"/>
        </w:rPr>
        <w:t>Bug fixing</w:t>
      </w:r>
      <w:r>
        <w:rPr>
          <w:sz w:val="24"/>
        </w:rPr>
        <w:t xml:space="preserve"> activities. </w:t>
      </w:r>
    </w:p>
    <w:p w:rsidR="00CA1C89" w:rsidRDefault="00FE07A7">
      <w:pPr>
        <w:numPr>
          <w:ilvl w:val="0"/>
          <w:numId w:val="1"/>
        </w:numPr>
        <w:spacing w:line="249" w:lineRule="auto"/>
        <w:ind w:hanging="360"/>
      </w:pPr>
      <w:r>
        <w:rPr>
          <w:sz w:val="24"/>
        </w:rPr>
        <w:t xml:space="preserve">Excellent </w:t>
      </w:r>
      <w:r>
        <w:rPr>
          <w:b/>
          <w:sz w:val="24"/>
        </w:rPr>
        <w:t>Communication skills</w:t>
      </w:r>
      <w:r>
        <w:rPr>
          <w:sz w:val="24"/>
        </w:rPr>
        <w:t xml:space="preserve"> and ability to work in a </w:t>
      </w:r>
      <w:r>
        <w:rPr>
          <w:b/>
          <w:sz w:val="24"/>
        </w:rPr>
        <w:t>team environment.</w:t>
      </w:r>
      <w:r>
        <w:rPr>
          <w:sz w:val="24"/>
        </w:rPr>
        <w:t xml:space="preserve"> </w:t>
      </w:r>
    </w:p>
    <w:p w:rsidR="00CA1C89" w:rsidRDefault="00FE07A7">
      <w:pPr>
        <w:numPr>
          <w:ilvl w:val="0"/>
          <w:numId w:val="1"/>
        </w:numPr>
        <w:spacing w:line="249" w:lineRule="auto"/>
        <w:ind w:hanging="360"/>
      </w:pPr>
      <w:r>
        <w:rPr>
          <w:sz w:val="24"/>
        </w:rPr>
        <w:t xml:space="preserve">Energetic </w:t>
      </w:r>
      <w:r>
        <w:rPr>
          <w:b/>
          <w:sz w:val="24"/>
        </w:rPr>
        <w:t>self-starter</w:t>
      </w:r>
      <w:r>
        <w:rPr>
          <w:sz w:val="24"/>
        </w:rPr>
        <w:t xml:space="preserve"> with </w:t>
      </w:r>
      <w:r>
        <w:rPr>
          <w:b/>
          <w:sz w:val="24"/>
        </w:rPr>
        <w:t xml:space="preserve">excellent analytical </w:t>
      </w:r>
      <w:r>
        <w:rPr>
          <w:sz w:val="24"/>
        </w:rPr>
        <w:t>and</w:t>
      </w:r>
      <w:r>
        <w:rPr>
          <w:b/>
          <w:sz w:val="24"/>
        </w:rPr>
        <w:t xml:space="preserve"> organizational skills</w:t>
      </w:r>
      <w:r>
        <w:rPr>
          <w:sz w:val="24"/>
        </w:rPr>
        <w:t xml:space="preserve">. </w:t>
      </w:r>
    </w:p>
    <w:p w:rsidR="00CA1C89" w:rsidRDefault="00FE07A7">
      <w:pPr>
        <w:numPr>
          <w:ilvl w:val="0"/>
          <w:numId w:val="1"/>
        </w:numPr>
        <w:spacing w:line="249" w:lineRule="auto"/>
        <w:ind w:hanging="360"/>
      </w:pPr>
      <w:r>
        <w:rPr>
          <w:sz w:val="24"/>
        </w:rPr>
        <w:t xml:space="preserve">Active </w:t>
      </w:r>
      <w:r>
        <w:rPr>
          <w:b/>
          <w:sz w:val="24"/>
        </w:rPr>
        <w:t>Local Coordinator</w:t>
      </w:r>
      <w:r>
        <w:rPr>
          <w:sz w:val="24"/>
        </w:rPr>
        <w:t xml:space="preserve"> for </w:t>
      </w:r>
      <w:r>
        <w:rPr>
          <w:b/>
          <w:sz w:val="24"/>
        </w:rPr>
        <w:t xml:space="preserve">various courses </w:t>
      </w:r>
      <w:r>
        <w:rPr>
          <w:sz w:val="24"/>
        </w:rPr>
        <w:t>in</w:t>
      </w:r>
      <w:r>
        <w:rPr>
          <w:b/>
          <w:sz w:val="24"/>
        </w:rPr>
        <w:t xml:space="preserve"> foundation </w:t>
      </w:r>
      <w:r>
        <w:rPr>
          <w:sz w:val="24"/>
        </w:rPr>
        <w:t>and</w:t>
      </w:r>
      <w:r>
        <w:rPr>
          <w:b/>
          <w:sz w:val="24"/>
        </w:rPr>
        <w:t xml:space="preserve"> advanced level</w:t>
      </w:r>
      <w:r>
        <w:rPr>
          <w:sz w:val="24"/>
        </w:rPr>
        <w:t xml:space="preserve">. </w:t>
      </w:r>
    </w:p>
    <w:p w:rsidR="00CA1C89" w:rsidRDefault="00FE07A7">
      <w:pPr>
        <w:numPr>
          <w:ilvl w:val="0"/>
          <w:numId w:val="1"/>
        </w:numPr>
        <w:spacing w:line="249" w:lineRule="auto"/>
        <w:ind w:hanging="360"/>
      </w:pPr>
      <w:r>
        <w:rPr>
          <w:sz w:val="24"/>
        </w:rPr>
        <w:t xml:space="preserve">Held many </w:t>
      </w:r>
      <w:r>
        <w:rPr>
          <w:b/>
          <w:sz w:val="24"/>
        </w:rPr>
        <w:t>counseling sessions</w:t>
      </w:r>
      <w:r>
        <w:rPr>
          <w:sz w:val="24"/>
        </w:rPr>
        <w:t xml:space="preserve"> for </w:t>
      </w:r>
      <w:r>
        <w:rPr>
          <w:b/>
          <w:sz w:val="24"/>
        </w:rPr>
        <w:t>student advisees</w:t>
      </w:r>
      <w:r>
        <w:rPr>
          <w:sz w:val="24"/>
        </w:rPr>
        <w:t xml:space="preserve"> to guide them in their respective </w:t>
      </w:r>
      <w:r>
        <w:rPr>
          <w:b/>
          <w:sz w:val="24"/>
        </w:rPr>
        <w:t>study plan</w:t>
      </w:r>
      <w:r>
        <w:rPr>
          <w:sz w:val="24"/>
        </w:rPr>
        <w:t xml:space="preserve"> for their successful graduation. </w:t>
      </w:r>
    </w:p>
    <w:p w:rsidR="00CA1C89" w:rsidRDefault="00FE07A7">
      <w:pPr>
        <w:spacing w:after="0" w:line="259" w:lineRule="auto"/>
        <w:ind w:left="720" w:firstLine="0"/>
        <w:jc w:val="left"/>
      </w:pPr>
      <w:r>
        <w:t xml:space="preserve"> </w:t>
      </w:r>
    </w:p>
    <w:p w:rsidR="00CA1C89" w:rsidRDefault="00FE07A7">
      <w:pPr>
        <w:pStyle w:val="Heading1"/>
        <w:ind w:left="715"/>
      </w:pPr>
      <w:r>
        <w:t xml:space="preserve">EDUCATION </w:t>
      </w:r>
    </w:p>
    <w:p w:rsidR="00CA1C89" w:rsidRDefault="00FE07A7">
      <w:pPr>
        <w:spacing w:after="0" w:line="259" w:lineRule="auto"/>
        <w:ind w:left="720" w:firstLine="0"/>
        <w:jc w:val="left"/>
      </w:pPr>
      <w:r>
        <w:rPr>
          <w:b/>
        </w:rPr>
        <w:t xml:space="preserve"> </w:t>
      </w:r>
    </w:p>
    <w:p w:rsidR="00CA1C89" w:rsidRDefault="00FE07A7">
      <w:pPr>
        <w:tabs>
          <w:tab w:val="center" w:pos="720"/>
          <w:tab w:val="center" w:pos="5553"/>
        </w:tabs>
        <w:ind w:left="0" w:firstLine="0"/>
        <w:jc w:val="left"/>
      </w:pPr>
      <w:r>
        <w:rPr>
          <w:rFonts w:ascii="Calibri" w:eastAsia="Calibri" w:hAnsi="Calibri" w:cs="Calibri"/>
        </w:rPr>
        <w:tab/>
      </w:r>
      <w:r>
        <w:rPr>
          <w:b/>
        </w:rPr>
        <w:t xml:space="preserve"> </w:t>
      </w:r>
      <w:r w:rsidR="0048668D">
        <w:rPr>
          <w:b/>
        </w:rPr>
        <w:t xml:space="preserve">                             </w:t>
      </w:r>
      <w:r>
        <w:rPr>
          <w:b/>
        </w:rPr>
        <w:t>M.Tech</w:t>
      </w:r>
      <w:r>
        <w:t xml:space="preserve"> in </w:t>
      </w:r>
      <w:r>
        <w:rPr>
          <w:b/>
        </w:rPr>
        <w:t>Information Technology</w:t>
      </w:r>
      <w:r>
        <w:t xml:space="preserve">, Sathyabama </w:t>
      </w:r>
      <w:r w:rsidR="0048668D">
        <w:t>University, India</w:t>
      </w:r>
      <w:r>
        <w:t xml:space="preserve">.  </w:t>
      </w:r>
      <w:r w:rsidR="0048668D">
        <w:t xml:space="preserve">             </w:t>
      </w:r>
      <w:r w:rsidR="0048668D" w:rsidRPr="0048668D">
        <w:rPr>
          <w:b/>
        </w:rPr>
        <w:t>2011 - 2013</w:t>
      </w:r>
    </w:p>
    <w:p w:rsidR="00CA1C89" w:rsidRPr="0048668D" w:rsidRDefault="00FE07A7">
      <w:pPr>
        <w:tabs>
          <w:tab w:val="center" w:pos="720"/>
          <w:tab w:val="center" w:pos="5522"/>
        </w:tabs>
        <w:ind w:left="0" w:firstLine="0"/>
        <w:jc w:val="left"/>
        <w:rPr>
          <w:b/>
        </w:rPr>
      </w:pPr>
      <w:r>
        <w:rPr>
          <w:rFonts w:ascii="Calibri" w:eastAsia="Calibri" w:hAnsi="Calibri" w:cs="Calibri"/>
        </w:rPr>
        <w:tab/>
      </w:r>
      <w:r>
        <w:rPr>
          <w:b/>
        </w:rPr>
        <w:t xml:space="preserve"> </w:t>
      </w:r>
      <w:r w:rsidR="0048668D">
        <w:rPr>
          <w:b/>
        </w:rPr>
        <w:t xml:space="preserve">                             </w:t>
      </w:r>
      <w:r>
        <w:rPr>
          <w:b/>
        </w:rPr>
        <w:t xml:space="preserve">B.Tech </w:t>
      </w:r>
      <w:r>
        <w:t xml:space="preserve">in </w:t>
      </w:r>
      <w:r>
        <w:rPr>
          <w:b/>
        </w:rPr>
        <w:t>Information Technology</w:t>
      </w:r>
      <w:r>
        <w:t xml:space="preserve">, Sathyabama </w:t>
      </w:r>
      <w:r w:rsidR="0048668D">
        <w:t xml:space="preserve">University, India.                </w:t>
      </w:r>
      <w:r w:rsidR="0048668D" w:rsidRPr="0048668D">
        <w:rPr>
          <w:b/>
        </w:rPr>
        <w:t>2001 - 2005</w:t>
      </w:r>
    </w:p>
    <w:p w:rsidR="00CA1C89" w:rsidRDefault="00FE07A7">
      <w:pPr>
        <w:spacing w:after="0" w:line="259" w:lineRule="auto"/>
        <w:ind w:left="720" w:firstLine="0"/>
        <w:jc w:val="left"/>
      </w:pPr>
      <w:r>
        <w:t xml:space="preserve"> </w:t>
      </w:r>
    </w:p>
    <w:p w:rsidR="00CA1C89" w:rsidRDefault="00FE07A7">
      <w:pPr>
        <w:pStyle w:val="Heading1"/>
        <w:ind w:left="715"/>
      </w:pPr>
      <w:r>
        <w:t xml:space="preserve">TECHNICAL SKILLS </w:t>
      </w:r>
    </w:p>
    <w:p w:rsidR="00CA1C89" w:rsidRDefault="00FE07A7">
      <w:pPr>
        <w:spacing w:after="0" w:line="259" w:lineRule="auto"/>
        <w:ind w:left="720" w:firstLine="0"/>
        <w:jc w:val="left"/>
      </w:pPr>
      <w:r>
        <w:rPr>
          <w:b/>
          <w:color w:val="1F3864"/>
        </w:rPr>
        <w:t xml:space="preserve"> </w:t>
      </w:r>
    </w:p>
    <w:p w:rsidR="00CA1C89" w:rsidRDefault="00FE07A7">
      <w:pPr>
        <w:tabs>
          <w:tab w:val="center" w:pos="2036"/>
          <w:tab w:val="center" w:pos="6793"/>
        </w:tabs>
        <w:spacing w:line="249" w:lineRule="auto"/>
        <w:ind w:left="0" w:firstLine="0"/>
        <w:jc w:val="left"/>
      </w:pPr>
      <w:r>
        <w:rPr>
          <w:rFonts w:ascii="Calibri" w:eastAsia="Calibri" w:hAnsi="Calibri" w:cs="Calibri"/>
        </w:rPr>
        <w:tab/>
      </w:r>
      <w:r>
        <w:rPr>
          <w:b/>
          <w:sz w:val="24"/>
        </w:rPr>
        <w:t xml:space="preserve">Programming </w:t>
      </w:r>
      <w:r>
        <w:rPr>
          <w:b/>
          <w:sz w:val="24"/>
        </w:rPr>
        <w:tab/>
      </w:r>
      <w:r>
        <w:rPr>
          <w:sz w:val="24"/>
        </w:rPr>
        <w:t>PHP, TCL, TL1</w:t>
      </w:r>
      <w:r w:rsidR="00B205E0">
        <w:rPr>
          <w:sz w:val="24"/>
        </w:rPr>
        <w:t>, C</w:t>
      </w:r>
      <w:r>
        <w:rPr>
          <w:sz w:val="24"/>
        </w:rPr>
        <w:t xml:space="preserve">, C++, Java, C#.NET, Visual Studio .NET </w:t>
      </w:r>
    </w:p>
    <w:p w:rsidR="00CA1C89" w:rsidRDefault="00FE07A7">
      <w:pPr>
        <w:tabs>
          <w:tab w:val="center" w:pos="1826"/>
          <w:tab w:val="center" w:pos="3947"/>
        </w:tabs>
        <w:spacing w:after="193" w:line="249" w:lineRule="auto"/>
        <w:ind w:left="0" w:firstLine="0"/>
        <w:jc w:val="left"/>
      </w:pPr>
      <w:r>
        <w:rPr>
          <w:rFonts w:ascii="Calibri" w:eastAsia="Calibri" w:hAnsi="Calibri" w:cs="Calibri"/>
        </w:rPr>
        <w:tab/>
      </w:r>
      <w:r>
        <w:rPr>
          <w:b/>
          <w:sz w:val="24"/>
        </w:rPr>
        <w:t xml:space="preserve">Language </w:t>
      </w:r>
      <w:r>
        <w:rPr>
          <w:b/>
          <w:sz w:val="24"/>
        </w:rPr>
        <w:tab/>
      </w:r>
      <w:r>
        <w:rPr>
          <w:sz w:val="24"/>
        </w:rPr>
        <w:t xml:space="preserve">2010 </w:t>
      </w:r>
    </w:p>
    <w:p w:rsidR="00CA1C89" w:rsidRDefault="00FE07A7">
      <w:pPr>
        <w:tabs>
          <w:tab w:val="center" w:pos="2325"/>
          <w:tab w:val="center" w:pos="6488"/>
        </w:tabs>
        <w:spacing w:line="249" w:lineRule="auto"/>
        <w:ind w:left="0" w:firstLine="0"/>
        <w:jc w:val="left"/>
      </w:pPr>
      <w:r>
        <w:rPr>
          <w:rFonts w:ascii="Calibri" w:eastAsia="Calibri" w:hAnsi="Calibri" w:cs="Calibri"/>
        </w:rPr>
        <w:tab/>
      </w:r>
      <w:r>
        <w:rPr>
          <w:b/>
          <w:sz w:val="24"/>
        </w:rPr>
        <w:t>Areas of knowledge</w:t>
      </w:r>
      <w:r>
        <w:rPr>
          <w:b/>
          <w:color w:val="1F3864"/>
          <w:sz w:val="24"/>
        </w:rPr>
        <w:t xml:space="preserve"> </w:t>
      </w:r>
      <w:r>
        <w:rPr>
          <w:b/>
          <w:color w:val="1F3864"/>
          <w:sz w:val="24"/>
        </w:rPr>
        <w:tab/>
      </w:r>
      <w:r>
        <w:rPr>
          <w:sz w:val="24"/>
        </w:rPr>
        <w:t>Testing of Protocols, Testing of applications on OS SKUs</w:t>
      </w:r>
      <w:r>
        <w:rPr>
          <w:b/>
          <w:color w:val="1F3864"/>
          <w:sz w:val="24"/>
        </w:rPr>
        <w:t xml:space="preserve"> </w:t>
      </w:r>
    </w:p>
    <w:p w:rsidR="00CA1C89" w:rsidRDefault="00FE07A7">
      <w:pPr>
        <w:spacing w:line="249" w:lineRule="auto"/>
        <w:ind w:left="1328"/>
      </w:pPr>
      <w:r>
        <w:rPr>
          <w:b/>
          <w:sz w:val="24"/>
        </w:rPr>
        <w:t xml:space="preserve">EDI Standards             </w:t>
      </w:r>
      <w:r>
        <w:rPr>
          <w:sz w:val="24"/>
        </w:rPr>
        <w:t>Feature Integration Testing, System Verification Testing</w:t>
      </w:r>
      <w:r>
        <w:rPr>
          <w:b/>
          <w:color w:val="1F3864"/>
          <w:sz w:val="24"/>
        </w:rPr>
        <w:t xml:space="preserve"> </w:t>
      </w:r>
    </w:p>
    <w:tbl>
      <w:tblPr>
        <w:tblStyle w:val="TableGrid"/>
        <w:tblW w:w="8618" w:type="dxa"/>
        <w:tblInd w:w="1318" w:type="dxa"/>
        <w:tblLook w:val="04A0" w:firstRow="1" w:lastRow="0" w:firstColumn="1" w:lastColumn="0" w:noHBand="0" w:noVBand="1"/>
      </w:tblPr>
      <w:tblGrid>
        <w:gridCol w:w="2389"/>
        <w:gridCol w:w="6229"/>
      </w:tblGrid>
      <w:tr w:rsidR="00CA1C89">
        <w:trPr>
          <w:trHeight w:val="274"/>
        </w:trPr>
        <w:tc>
          <w:tcPr>
            <w:tcW w:w="2389" w:type="dxa"/>
            <w:tcBorders>
              <w:top w:val="nil"/>
              <w:left w:val="nil"/>
              <w:bottom w:val="nil"/>
              <w:right w:val="nil"/>
            </w:tcBorders>
          </w:tcPr>
          <w:p w:rsidR="00CA1C89" w:rsidRDefault="00FE07A7">
            <w:pPr>
              <w:spacing w:after="0" w:line="259" w:lineRule="auto"/>
              <w:ind w:left="0" w:firstLine="0"/>
              <w:jc w:val="left"/>
            </w:pPr>
            <w:r>
              <w:rPr>
                <w:b/>
                <w:sz w:val="24"/>
              </w:rPr>
              <w:t>Databases</w:t>
            </w:r>
            <w:r>
              <w:rPr>
                <w:b/>
                <w:color w:val="1F3864"/>
                <w:sz w:val="24"/>
              </w:rPr>
              <w:t xml:space="preserve"> </w:t>
            </w:r>
          </w:p>
        </w:tc>
        <w:tc>
          <w:tcPr>
            <w:tcW w:w="6229" w:type="dxa"/>
            <w:tcBorders>
              <w:top w:val="nil"/>
              <w:left w:val="nil"/>
              <w:bottom w:val="nil"/>
              <w:right w:val="nil"/>
            </w:tcBorders>
          </w:tcPr>
          <w:p w:rsidR="00CA1C89" w:rsidRDefault="00FE07A7">
            <w:pPr>
              <w:spacing w:after="0" w:line="259" w:lineRule="auto"/>
              <w:ind w:left="0" w:firstLine="0"/>
              <w:jc w:val="left"/>
            </w:pPr>
            <w:r>
              <w:rPr>
                <w:sz w:val="24"/>
              </w:rPr>
              <w:t>ORACLE 7.x/8i/9i (SQL, PL/SQL)</w:t>
            </w:r>
            <w:r>
              <w:rPr>
                <w:b/>
                <w:color w:val="1F3864"/>
                <w:sz w:val="24"/>
              </w:rPr>
              <w:t xml:space="preserve"> </w:t>
            </w:r>
          </w:p>
        </w:tc>
      </w:tr>
      <w:tr w:rsidR="00CA1C89">
        <w:trPr>
          <w:trHeight w:val="643"/>
        </w:trPr>
        <w:tc>
          <w:tcPr>
            <w:tcW w:w="2389" w:type="dxa"/>
            <w:tcBorders>
              <w:top w:val="nil"/>
              <w:left w:val="nil"/>
              <w:bottom w:val="nil"/>
              <w:right w:val="nil"/>
            </w:tcBorders>
          </w:tcPr>
          <w:p w:rsidR="00CA1C89" w:rsidRDefault="00FE07A7">
            <w:pPr>
              <w:spacing w:after="0" w:line="259" w:lineRule="auto"/>
              <w:ind w:left="0" w:firstLine="0"/>
              <w:jc w:val="left"/>
            </w:pPr>
            <w:r>
              <w:rPr>
                <w:b/>
                <w:sz w:val="24"/>
              </w:rPr>
              <w:t>Operating System</w:t>
            </w:r>
            <w:r>
              <w:rPr>
                <w:b/>
                <w:color w:val="1F3864"/>
                <w:sz w:val="24"/>
              </w:rPr>
              <w:t xml:space="preserve"> </w:t>
            </w:r>
          </w:p>
        </w:tc>
        <w:tc>
          <w:tcPr>
            <w:tcW w:w="6229" w:type="dxa"/>
            <w:tcBorders>
              <w:top w:val="nil"/>
              <w:left w:val="nil"/>
              <w:bottom w:val="nil"/>
              <w:right w:val="nil"/>
            </w:tcBorders>
          </w:tcPr>
          <w:p w:rsidR="00CA1C89" w:rsidRDefault="00FE07A7">
            <w:pPr>
              <w:spacing w:after="0" w:line="259" w:lineRule="auto"/>
              <w:ind w:left="0" w:firstLine="0"/>
            </w:pPr>
            <w:r>
              <w:rPr>
                <w:sz w:val="24"/>
              </w:rPr>
              <w:t>Windows XP Professional, Windows Vista, Windows Server 2003, and UNIX</w:t>
            </w:r>
            <w:r>
              <w:rPr>
                <w:b/>
                <w:color w:val="1F3864"/>
                <w:sz w:val="24"/>
              </w:rPr>
              <w:t xml:space="preserve"> </w:t>
            </w:r>
          </w:p>
        </w:tc>
      </w:tr>
      <w:tr w:rsidR="00CA1C89">
        <w:trPr>
          <w:trHeight w:val="348"/>
        </w:trPr>
        <w:tc>
          <w:tcPr>
            <w:tcW w:w="2389" w:type="dxa"/>
            <w:tcBorders>
              <w:top w:val="nil"/>
              <w:left w:val="nil"/>
              <w:bottom w:val="nil"/>
              <w:right w:val="nil"/>
            </w:tcBorders>
          </w:tcPr>
          <w:p w:rsidR="00CA1C89" w:rsidRDefault="00FE07A7">
            <w:pPr>
              <w:spacing w:after="0" w:line="259" w:lineRule="auto"/>
              <w:ind w:left="0" w:firstLine="0"/>
              <w:jc w:val="left"/>
            </w:pPr>
            <w:r>
              <w:rPr>
                <w:b/>
                <w:sz w:val="24"/>
              </w:rPr>
              <w:t>Testing Tools</w:t>
            </w:r>
            <w:r>
              <w:rPr>
                <w:b/>
                <w:color w:val="1F3864"/>
                <w:sz w:val="24"/>
              </w:rPr>
              <w:t xml:space="preserve"> </w:t>
            </w:r>
          </w:p>
        </w:tc>
        <w:tc>
          <w:tcPr>
            <w:tcW w:w="6229" w:type="dxa"/>
            <w:tcBorders>
              <w:top w:val="nil"/>
              <w:left w:val="nil"/>
              <w:bottom w:val="nil"/>
              <w:right w:val="nil"/>
            </w:tcBorders>
          </w:tcPr>
          <w:p w:rsidR="00CA1C89" w:rsidRDefault="00FE07A7">
            <w:pPr>
              <w:spacing w:after="0" w:line="259" w:lineRule="auto"/>
              <w:ind w:left="0" w:firstLine="0"/>
              <w:jc w:val="left"/>
            </w:pPr>
            <w:r>
              <w:rPr>
                <w:sz w:val="24"/>
              </w:rPr>
              <w:t>Debugging tools: probe +</w:t>
            </w:r>
            <w:r>
              <w:rPr>
                <w:b/>
                <w:color w:val="1F3864"/>
                <w:sz w:val="24"/>
              </w:rPr>
              <w:t xml:space="preserve"> </w:t>
            </w:r>
          </w:p>
        </w:tc>
      </w:tr>
      <w:tr w:rsidR="00CA1C89">
        <w:trPr>
          <w:trHeight w:val="646"/>
        </w:trPr>
        <w:tc>
          <w:tcPr>
            <w:tcW w:w="2389" w:type="dxa"/>
            <w:tcBorders>
              <w:top w:val="nil"/>
              <w:left w:val="nil"/>
              <w:bottom w:val="nil"/>
              <w:right w:val="nil"/>
            </w:tcBorders>
          </w:tcPr>
          <w:p w:rsidR="00CA1C89" w:rsidRDefault="00FE07A7">
            <w:pPr>
              <w:spacing w:after="0" w:line="259" w:lineRule="auto"/>
              <w:ind w:left="0" w:firstLine="0"/>
              <w:jc w:val="left"/>
            </w:pPr>
            <w:r>
              <w:rPr>
                <w:b/>
                <w:sz w:val="24"/>
              </w:rPr>
              <w:t>Configuration Management</w:t>
            </w:r>
            <w:r>
              <w:rPr>
                <w:b/>
                <w:color w:val="1F3864"/>
                <w:sz w:val="24"/>
              </w:rPr>
              <w:t xml:space="preserve"> </w:t>
            </w:r>
          </w:p>
        </w:tc>
        <w:tc>
          <w:tcPr>
            <w:tcW w:w="6229" w:type="dxa"/>
            <w:tcBorders>
              <w:top w:val="nil"/>
              <w:left w:val="nil"/>
              <w:bottom w:val="nil"/>
              <w:right w:val="nil"/>
            </w:tcBorders>
          </w:tcPr>
          <w:p w:rsidR="00CA1C89" w:rsidRDefault="00FE07A7">
            <w:pPr>
              <w:spacing w:after="0" w:line="259" w:lineRule="auto"/>
              <w:ind w:left="0" w:firstLine="0"/>
              <w:jc w:val="left"/>
            </w:pPr>
            <w:r>
              <w:rPr>
                <w:sz w:val="24"/>
              </w:rPr>
              <w:t xml:space="preserve">CVS, </w:t>
            </w:r>
            <w:proofErr w:type="spellStart"/>
            <w:r>
              <w:rPr>
                <w:sz w:val="24"/>
              </w:rPr>
              <w:t>Clearcase</w:t>
            </w:r>
            <w:proofErr w:type="spellEnd"/>
            <w:r>
              <w:rPr>
                <w:sz w:val="24"/>
              </w:rPr>
              <w:t>, Perforce</w:t>
            </w:r>
            <w:r>
              <w:rPr>
                <w:b/>
                <w:color w:val="1F3864"/>
                <w:sz w:val="24"/>
              </w:rPr>
              <w:t xml:space="preserve"> </w:t>
            </w:r>
          </w:p>
        </w:tc>
      </w:tr>
      <w:tr w:rsidR="00CA1C89">
        <w:trPr>
          <w:trHeight w:val="346"/>
        </w:trPr>
        <w:tc>
          <w:tcPr>
            <w:tcW w:w="2389" w:type="dxa"/>
            <w:tcBorders>
              <w:top w:val="nil"/>
              <w:left w:val="nil"/>
              <w:bottom w:val="nil"/>
              <w:right w:val="nil"/>
            </w:tcBorders>
          </w:tcPr>
          <w:p w:rsidR="00CA1C89" w:rsidRDefault="00FE07A7">
            <w:pPr>
              <w:spacing w:after="0" w:line="259" w:lineRule="auto"/>
              <w:ind w:left="0" w:firstLine="0"/>
              <w:jc w:val="left"/>
            </w:pPr>
            <w:r>
              <w:rPr>
                <w:b/>
                <w:sz w:val="24"/>
              </w:rPr>
              <w:t>Testing Tool</w:t>
            </w:r>
            <w:r>
              <w:rPr>
                <w:b/>
                <w:color w:val="1F3864"/>
                <w:sz w:val="24"/>
              </w:rPr>
              <w:t xml:space="preserve"> </w:t>
            </w:r>
          </w:p>
        </w:tc>
        <w:tc>
          <w:tcPr>
            <w:tcW w:w="6229" w:type="dxa"/>
            <w:tcBorders>
              <w:top w:val="nil"/>
              <w:left w:val="nil"/>
              <w:bottom w:val="nil"/>
              <w:right w:val="nil"/>
            </w:tcBorders>
          </w:tcPr>
          <w:p w:rsidR="00CA1C89" w:rsidRDefault="00FE07A7">
            <w:pPr>
              <w:spacing w:after="0" w:line="259" w:lineRule="auto"/>
              <w:ind w:left="0" w:firstLine="0"/>
              <w:jc w:val="left"/>
            </w:pPr>
            <w:r>
              <w:rPr>
                <w:sz w:val="24"/>
              </w:rPr>
              <w:t xml:space="preserve">Ethereal, Norton Ghost, </w:t>
            </w:r>
            <w:proofErr w:type="spellStart"/>
            <w:r>
              <w:rPr>
                <w:sz w:val="24"/>
              </w:rPr>
              <w:t>VmWare</w:t>
            </w:r>
            <w:proofErr w:type="spellEnd"/>
            <w:r>
              <w:rPr>
                <w:b/>
                <w:color w:val="1F3864"/>
                <w:sz w:val="24"/>
              </w:rPr>
              <w:t xml:space="preserve"> </w:t>
            </w:r>
          </w:p>
        </w:tc>
      </w:tr>
      <w:tr w:rsidR="00CA1C89">
        <w:trPr>
          <w:trHeight w:val="276"/>
        </w:trPr>
        <w:tc>
          <w:tcPr>
            <w:tcW w:w="2389" w:type="dxa"/>
            <w:tcBorders>
              <w:top w:val="nil"/>
              <w:left w:val="nil"/>
              <w:bottom w:val="nil"/>
              <w:right w:val="nil"/>
            </w:tcBorders>
          </w:tcPr>
          <w:p w:rsidR="00CA1C89" w:rsidRDefault="00FE07A7">
            <w:pPr>
              <w:spacing w:after="0" w:line="259" w:lineRule="auto"/>
              <w:ind w:left="0" w:firstLine="0"/>
              <w:jc w:val="left"/>
            </w:pPr>
            <w:r>
              <w:rPr>
                <w:b/>
                <w:sz w:val="24"/>
              </w:rPr>
              <w:t xml:space="preserve">Defect tracking tool </w:t>
            </w:r>
          </w:p>
        </w:tc>
        <w:tc>
          <w:tcPr>
            <w:tcW w:w="6229" w:type="dxa"/>
            <w:tcBorders>
              <w:top w:val="nil"/>
              <w:left w:val="nil"/>
              <w:bottom w:val="nil"/>
              <w:right w:val="nil"/>
            </w:tcBorders>
          </w:tcPr>
          <w:p w:rsidR="00CA1C89" w:rsidRDefault="00FE07A7">
            <w:pPr>
              <w:spacing w:after="0" w:line="259" w:lineRule="auto"/>
              <w:ind w:left="0" w:firstLine="0"/>
              <w:jc w:val="left"/>
            </w:pPr>
            <w:r>
              <w:rPr>
                <w:sz w:val="24"/>
              </w:rPr>
              <w:t xml:space="preserve">DDTS, Toro </w:t>
            </w:r>
          </w:p>
        </w:tc>
      </w:tr>
      <w:tr w:rsidR="00CA1C89">
        <w:trPr>
          <w:trHeight w:val="276"/>
        </w:trPr>
        <w:tc>
          <w:tcPr>
            <w:tcW w:w="2389" w:type="dxa"/>
            <w:tcBorders>
              <w:top w:val="nil"/>
              <w:left w:val="nil"/>
              <w:bottom w:val="nil"/>
              <w:right w:val="nil"/>
            </w:tcBorders>
          </w:tcPr>
          <w:p w:rsidR="00CA1C89" w:rsidRDefault="00FE07A7">
            <w:pPr>
              <w:spacing w:after="0" w:line="259" w:lineRule="auto"/>
              <w:ind w:left="0" w:firstLine="0"/>
              <w:jc w:val="left"/>
            </w:pPr>
            <w:r>
              <w:rPr>
                <w:b/>
                <w:sz w:val="24"/>
              </w:rPr>
              <w:lastRenderedPageBreak/>
              <w:t xml:space="preserve">Protocols </w:t>
            </w:r>
          </w:p>
        </w:tc>
        <w:tc>
          <w:tcPr>
            <w:tcW w:w="6229" w:type="dxa"/>
            <w:tcBorders>
              <w:top w:val="nil"/>
              <w:left w:val="nil"/>
              <w:bottom w:val="nil"/>
              <w:right w:val="nil"/>
            </w:tcBorders>
          </w:tcPr>
          <w:p w:rsidR="00CA1C89" w:rsidRDefault="00FE07A7">
            <w:pPr>
              <w:spacing w:after="0" w:line="259" w:lineRule="auto"/>
              <w:ind w:left="0" w:firstLine="0"/>
              <w:jc w:val="left"/>
            </w:pPr>
            <w:r>
              <w:rPr>
                <w:sz w:val="24"/>
              </w:rPr>
              <w:t xml:space="preserve">LMP, OSPF, RSVP </w:t>
            </w:r>
          </w:p>
        </w:tc>
      </w:tr>
      <w:tr w:rsidR="00CA1C89">
        <w:trPr>
          <w:trHeight w:val="273"/>
        </w:trPr>
        <w:tc>
          <w:tcPr>
            <w:tcW w:w="2389" w:type="dxa"/>
            <w:tcBorders>
              <w:top w:val="nil"/>
              <w:left w:val="nil"/>
              <w:bottom w:val="nil"/>
              <w:right w:val="nil"/>
            </w:tcBorders>
          </w:tcPr>
          <w:p w:rsidR="00CA1C89" w:rsidRDefault="00FE07A7">
            <w:pPr>
              <w:spacing w:after="0" w:line="259" w:lineRule="auto"/>
              <w:ind w:left="0" w:firstLine="0"/>
              <w:jc w:val="left"/>
            </w:pPr>
            <w:r>
              <w:rPr>
                <w:b/>
                <w:sz w:val="24"/>
              </w:rPr>
              <w:t xml:space="preserve">Others </w:t>
            </w:r>
          </w:p>
        </w:tc>
        <w:tc>
          <w:tcPr>
            <w:tcW w:w="6229" w:type="dxa"/>
            <w:tcBorders>
              <w:top w:val="nil"/>
              <w:left w:val="nil"/>
              <w:bottom w:val="nil"/>
              <w:right w:val="nil"/>
            </w:tcBorders>
          </w:tcPr>
          <w:p w:rsidR="00CA1C89" w:rsidRDefault="00FE07A7">
            <w:pPr>
              <w:spacing w:after="0" w:line="259" w:lineRule="auto"/>
              <w:ind w:left="0" w:firstLine="0"/>
              <w:jc w:val="left"/>
            </w:pPr>
            <w:r>
              <w:rPr>
                <w:sz w:val="24"/>
              </w:rPr>
              <w:t xml:space="preserve">Citrix Metal Frame Presentation Server </w:t>
            </w:r>
          </w:p>
        </w:tc>
      </w:tr>
    </w:tbl>
    <w:p w:rsidR="00B001E0" w:rsidRDefault="00B001E0">
      <w:pPr>
        <w:spacing w:after="0" w:line="259" w:lineRule="auto"/>
        <w:ind w:left="720" w:firstLine="0"/>
        <w:jc w:val="left"/>
        <w:rPr>
          <w:b/>
          <w:color w:val="002060"/>
        </w:rPr>
      </w:pPr>
    </w:p>
    <w:p w:rsidR="00CA1C89" w:rsidRDefault="00FE07A7">
      <w:pPr>
        <w:spacing w:after="0" w:line="259" w:lineRule="auto"/>
        <w:ind w:left="720" w:firstLine="0"/>
        <w:jc w:val="left"/>
      </w:pPr>
      <w:r>
        <w:rPr>
          <w:b/>
          <w:color w:val="002060"/>
        </w:rPr>
        <w:t xml:space="preserve">PROFESSIONAL EXPERIENCE </w:t>
      </w:r>
    </w:p>
    <w:p w:rsidR="00CA1C89" w:rsidRDefault="00FE07A7">
      <w:pPr>
        <w:spacing w:after="0" w:line="259" w:lineRule="auto"/>
        <w:ind w:left="0" w:firstLine="0"/>
        <w:jc w:val="left"/>
      </w:pPr>
      <w:r>
        <w:rPr>
          <w:b/>
        </w:rPr>
        <w:t xml:space="preserve"> </w:t>
      </w:r>
    </w:p>
    <w:p w:rsidR="00CA1C89" w:rsidRDefault="00FE07A7">
      <w:pPr>
        <w:spacing w:after="0" w:line="240" w:lineRule="auto"/>
        <w:ind w:left="715"/>
        <w:jc w:val="left"/>
      </w:pPr>
      <w:r>
        <w:rPr>
          <w:b/>
          <w:color w:val="0070C0"/>
        </w:rPr>
        <w:t xml:space="preserve">Ibri College of Applied Sciences, Sultanate of Oman        </w:t>
      </w:r>
      <w:r>
        <w:rPr>
          <w:b/>
          <w:color w:val="0070C0"/>
        </w:rPr>
        <w:tab/>
      </w:r>
      <w:r>
        <w:rPr>
          <w:b/>
          <w:color w:val="0070C0"/>
        </w:rPr>
        <w:tab/>
      </w:r>
      <w:r>
        <w:rPr>
          <w:b/>
          <w:color w:val="0070C0"/>
        </w:rPr>
        <w:tab/>
        <w:t xml:space="preserve">Sep 2015 - Aug 2016 </w:t>
      </w:r>
      <w:r>
        <w:rPr>
          <w:b/>
        </w:rPr>
        <w:t>Assistant Lecturer, IT Department</w:t>
      </w:r>
      <w:r>
        <w:rPr>
          <w:b/>
          <w:color w:val="0070C0"/>
        </w:rPr>
        <w:t xml:space="preserve">                     </w:t>
      </w:r>
    </w:p>
    <w:p w:rsidR="00CA1C89" w:rsidRDefault="00FE07A7">
      <w:pPr>
        <w:spacing w:after="0" w:line="259" w:lineRule="auto"/>
        <w:ind w:left="12" w:firstLine="0"/>
        <w:jc w:val="left"/>
      </w:pPr>
      <w:r>
        <w:t xml:space="preserve"> </w:t>
      </w:r>
    </w:p>
    <w:p w:rsidR="00FE07A7" w:rsidRDefault="00FE07A7">
      <w:pPr>
        <w:tabs>
          <w:tab w:val="center" w:pos="1974"/>
          <w:tab w:val="center" w:pos="3601"/>
        </w:tabs>
        <w:spacing w:after="5" w:line="249" w:lineRule="auto"/>
        <w:ind w:left="0" w:firstLine="0"/>
        <w:jc w:val="left"/>
        <w:rPr>
          <w:b/>
        </w:rPr>
      </w:pPr>
      <w:r>
        <w:rPr>
          <w:b/>
        </w:rPr>
        <w:t xml:space="preserve">             Courses </w:t>
      </w:r>
      <w:r w:rsidR="00361107">
        <w:rPr>
          <w:b/>
        </w:rPr>
        <w:t>taught:</w:t>
      </w:r>
      <w:r>
        <w:rPr>
          <w:b/>
        </w:rPr>
        <w:t>-</w:t>
      </w:r>
    </w:p>
    <w:p w:rsidR="00FE07A7" w:rsidRDefault="00FE07A7" w:rsidP="00FE07A7">
      <w:pPr>
        <w:pStyle w:val="ListParagraph"/>
        <w:numPr>
          <w:ilvl w:val="0"/>
          <w:numId w:val="6"/>
        </w:numPr>
        <w:tabs>
          <w:tab w:val="center" w:pos="1620"/>
          <w:tab w:val="center" w:pos="3601"/>
        </w:tabs>
        <w:spacing w:after="5" w:line="249" w:lineRule="auto"/>
        <w:ind w:hanging="1140"/>
        <w:jc w:val="left"/>
      </w:pPr>
      <w:r w:rsidRPr="00FE07A7">
        <w:t xml:space="preserve">Principles of Information System, </w:t>
      </w:r>
    </w:p>
    <w:p w:rsidR="00FE07A7" w:rsidRDefault="00FE07A7" w:rsidP="00FE07A7">
      <w:pPr>
        <w:pStyle w:val="ListParagraph"/>
        <w:numPr>
          <w:ilvl w:val="0"/>
          <w:numId w:val="6"/>
        </w:numPr>
        <w:tabs>
          <w:tab w:val="center" w:pos="1620"/>
          <w:tab w:val="center" w:pos="3601"/>
        </w:tabs>
        <w:spacing w:after="5" w:line="249" w:lineRule="auto"/>
        <w:ind w:hanging="1140"/>
        <w:jc w:val="left"/>
      </w:pPr>
      <w:r w:rsidRPr="00FE07A7">
        <w:t>Web</w:t>
      </w:r>
      <w:r>
        <w:t xml:space="preserve"> Development, </w:t>
      </w:r>
    </w:p>
    <w:p w:rsidR="00FE07A7" w:rsidRDefault="00FE07A7" w:rsidP="00FE07A7">
      <w:pPr>
        <w:pStyle w:val="ListParagraph"/>
        <w:numPr>
          <w:ilvl w:val="0"/>
          <w:numId w:val="6"/>
        </w:numPr>
        <w:tabs>
          <w:tab w:val="center" w:pos="1620"/>
          <w:tab w:val="center" w:pos="3601"/>
        </w:tabs>
        <w:spacing w:after="5" w:line="249" w:lineRule="auto"/>
        <w:ind w:hanging="1140"/>
        <w:jc w:val="left"/>
      </w:pPr>
      <w:r>
        <w:t xml:space="preserve">IT fundamentals, </w:t>
      </w:r>
    </w:p>
    <w:p w:rsidR="00FE07A7" w:rsidRDefault="00FE07A7" w:rsidP="00FE07A7">
      <w:pPr>
        <w:pStyle w:val="ListParagraph"/>
        <w:numPr>
          <w:ilvl w:val="0"/>
          <w:numId w:val="6"/>
        </w:numPr>
        <w:tabs>
          <w:tab w:val="center" w:pos="1620"/>
          <w:tab w:val="center" w:pos="3601"/>
        </w:tabs>
        <w:spacing w:after="5" w:line="249" w:lineRule="auto"/>
        <w:ind w:hanging="1140"/>
        <w:jc w:val="left"/>
      </w:pPr>
      <w:r>
        <w:t>PHP &amp; MySQL</w:t>
      </w:r>
      <w:r w:rsidRPr="00FE07A7">
        <w:t xml:space="preserve"> </w:t>
      </w:r>
    </w:p>
    <w:p w:rsidR="00346903" w:rsidRDefault="00346903" w:rsidP="00FE07A7">
      <w:pPr>
        <w:pStyle w:val="ListParagraph"/>
        <w:numPr>
          <w:ilvl w:val="0"/>
          <w:numId w:val="6"/>
        </w:numPr>
        <w:tabs>
          <w:tab w:val="center" w:pos="1620"/>
          <w:tab w:val="center" w:pos="3601"/>
        </w:tabs>
        <w:spacing w:after="5" w:line="249" w:lineRule="auto"/>
        <w:ind w:hanging="1140"/>
        <w:jc w:val="left"/>
      </w:pPr>
      <w:r>
        <w:t>Object Oriented Programming</w:t>
      </w:r>
    </w:p>
    <w:p w:rsidR="00346903" w:rsidRPr="00FE07A7" w:rsidRDefault="00346903" w:rsidP="00FE07A7">
      <w:pPr>
        <w:pStyle w:val="ListParagraph"/>
        <w:numPr>
          <w:ilvl w:val="0"/>
          <w:numId w:val="6"/>
        </w:numPr>
        <w:tabs>
          <w:tab w:val="center" w:pos="1620"/>
          <w:tab w:val="center" w:pos="3601"/>
        </w:tabs>
        <w:spacing w:after="5" w:line="249" w:lineRule="auto"/>
        <w:ind w:hanging="1140"/>
        <w:jc w:val="left"/>
      </w:pPr>
      <w:r>
        <w:t>System Analysis and Design</w:t>
      </w:r>
    </w:p>
    <w:p w:rsidR="00FE07A7" w:rsidRDefault="00FE07A7">
      <w:pPr>
        <w:tabs>
          <w:tab w:val="center" w:pos="1974"/>
          <w:tab w:val="center" w:pos="3601"/>
        </w:tabs>
        <w:spacing w:after="5" w:line="249" w:lineRule="auto"/>
        <w:ind w:left="0" w:firstLine="0"/>
        <w:jc w:val="left"/>
        <w:rPr>
          <w:b/>
        </w:rPr>
      </w:pPr>
      <w:r>
        <w:rPr>
          <w:b/>
        </w:rPr>
        <w:tab/>
      </w:r>
    </w:p>
    <w:p w:rsidR="00CA1C89" w:rsidRDefault="00FE07A7">
      <w:pPr>
        <w:tabs>
          <w:tab w:val="center" w:pos="1974"/>
          <w:tab w:val="center" w:pos="3601"/>
        </w:tabs>
        <w:spacing w:after="5" w:line="249" w:lineRule="auto"/>
        <w:ind w:left="0" w:firstLine="0"/>
        <w:jc w:val="left"/>
      </w:pPr>
      <w:r>
        <w:rPr>
          <w:b/>
        </w:rPr>
        <w:tab/>
        <w:t>Roles and Responsibilities</w:t>
      </w:r>
      <w:r>
        <w:t xml:space="preserve">: </w:t>
      </w:r>
      <w:r>
        <w:tab/>
        <w:t xml:space="preserve"> </w:t>
      </w:r>
    </w:p>
    <w:p w:rsidR="00CA1C89" w:rsidRDefault="00FE07A7">
      <w:pPr>
        <w:numPr>
          <w:ilvl w:val="0"/>
          <w:numId w:val="2"/>
        </w:numPr>
        <w:spacing w:after="5" w:line="249" w:lineRule="auto"/>
        <w:ind w:hanging="451"/>
      </w:pPr>
      <w:r>
        <w:t xml:space="preserve">Worked as the Local Coordinator for </w:t>
      </w:r>
      <w:r>
        <w:rPr>
          <w:b/>
        </w:rPr>
        <w:t>several IT courses</w:t>
      </w:r>
      <w:r>
        <w:t xml:space="preserve"> at the </w:t>
      </w:r>
      <w:r>
        <w:rPr>
          <w:b/>
        </w:rPr>
        <w:t>foundation</w:t>
      </w:r>
      <w:r>
        <w:t xml:space="preserve"> </w:t>
      </w:r>
      <w:r>
        <w:rPr>
          <w:b/>
        </w:rPr>
        <w:t>level</w:t>
      </w:r>
      <w:r>
        <w:t xml:space="preserve"> as well as </w:t>
      </w:r>
      <w:r>
        <w:rPr>
          <w:b/>
        </w:rPr>
        <w:t>advanced level of students</w:t>
      </w:r>
      <w:r>
        <w:t xml:space="preserve">. </w:t>
      </w:r>
    </w:p>
    <w:p w:rsidR="00CA1C89" w:rsidRDefault="00FE07A7">
      <w:pPr>
        <w:numPr>
          <w:ilvl w:val="0"/>
          <w:numId w:val="2"/>
        </w:numPr>
        <w:ind w:hanging="451"/>
      </w:pPr>
      <w:r>
        <w:t xml:space="preserve">As a local coordinator, performed various tasks like </w:t>
      </w:r>
      <w:r>
        <w:rPr>
          <w:b/>
        </w:rPr>
        <w:t>developing Scheme of Work (SOW),</w:t>
      </w:r>
      <w:r>
        <w:t xml:space="preserve"> </w:t>
      </w:r>
      <w:r>
        <w:rPr>
          <w:b/>
        </w:rPr>
        <w:t>Delivery plans, Course Curriculum review,</w:t>
      </w:r>
      <w:r>
        <w:t xml:space="preserve"> contributed to centralized question paper, and supervised the shared assessment of the respective courses. </w:t>
      </w:r>
    </w:p>
    <w:p w:rsidR="00CA1C89" w:rsidRDefault="00FE07A7" w:rsidP="00361107">
      <w:pPr>
        <w:numPr>
          <w:ilvl w:val="0"/>
          <w:numId w:val="2"/>
        </w:numPr>
        <w:spacing w:after="5" w:line="249" w:lineRule="auto"/>
        <w:ind w:hanging="451"/>
      </w:pPr>
      <w:r>
        <w:t xml:space="preserve">Attended </w:t>
      </w:r>
      <w:r w:rsidRPr="00361107">
        <w:rPr>
          <w:b/>
        </w:rPr>
        <w:t>several academic workshops</w:t>
      </w:r>
      <w:r>
        <w:t xml:space="preserve"> regarding </w:t>
      </w:r>
      <w:r w:rsidR="00B001E0" w:rsidRPr="00361107">
        <w:rPr>
          <w:b/>
        </w:rPr>
        <w:t>Pedagogical F</w:t>
      </w:r>
      <w:r w:rsidRPr="00361107">
        <w:rPr>
          <w:b/>
        </w:rPr>
        <w:t>ramework</w:t>
      </w:r>
      <w:r>
        <w:t xml:space="preserve">, </w:t>
      </w:r>
      <w:r w:rsidR="00B001E0" w:rsidRPr="00361107">
        <w:rPr>
          <w:b/>
        </w:rPr>
        <w:t xml:space="preserve">Innovations in Technology, </w:t>
      </w:r>
      <w:r w:rsidRPr="00361107">
        <w:rPr>
          <w:b/>
        </w:rPr>
        <w:t>student behavior</w:t>
      </w:r>
      <w:r>
        <w:t xml:space="preserve"> and </w:t>
      </w:r>
      <w:r w:rsidRPr="00361107">
        <w:rPr>
          <w:b/>
        </w:rPr>
        <w:t>cultural differences</w:t>
      </w:r>
      <w:r>
        <w:t xml:space="preserve"> in Oman. </w:t>
      </w:r>
    </w:p>
    <w:p w:rsidR="00CA1C89" w:rsidRDefault="00FE07A7">
      <w:pPr>
        <w:numPr>
          <w:ilvl w:val="0"/>
          <w:numId w:val="2"/>
        </w:numPr>
        <w:spacing w:after="5" w:line="249" w:lineRule="auto"/>
        <w:ind w:hanging="451"/>
      </w:pPr>
      <w:r>
        <w:t xml:space="preserve">Active </w:t>
      </w:r>
      <w:r>
        <w:rPr>
          <w:b/>
        </w:rPr>
        <w:t>member</w:t>
      </w:r>
      <w:r>
        <w:t xml:space="preserve"> of various </w:t>
      </w:r>
      <w:r>
        <w:rPr>
          <w:b/>
        </w:rPr>
        <w:t>departmental committees</w:t>
      </w:r>
      <w:r>
        <w:t xml:space="preserve">. </w:t>
      </w:r>
    </w:p>
    <w:p w:rsidR="00CA1C89" w:rsidRDefault="00FE07A7">
      <w:pPr>
        <w:numPr>
          <w:ilvl w:val="0"/>
          <w:numId w:val="2"/>
        </w:numPr>
        <w:ind w:hanging="451"/>
      </w:pPr>
      <w:r>
        <w:rPr>
          <w:b/>
        </w:rPr>
        <w:t>Mentored</w:t>
      </w:r>
      <w:r>
        <w:t xml:space="preserve"> and </w:t>
      </w:r>
      <w:r>
        <w:rPr>
          <w:b/>
        </w:rPr>
        <w:t>counseled</w:t>
      </w:r>
      <w:r>
        <w:t xml:space="preserve"> students both in their academic and personal problems on an individual level.  </w:t>
      </w:r>
    </w:p>
    <w:p w:rsidR="00CA1C89" w:rsidRDefault="00FE07A7">
      <w:pPr>
        <w:numPr>
          <w:ilvl w:val="0"/>
          <w:numId w:val="2"/>
        </w:numPr>
        <w:ind w:hanging="451"/>
      </w:pPr>
      <w:r>
        <w:t xml:space="preserve">Assisted in the coordination of several </w:t>
      </w:r>
      <w:r>
        <w:rPr>
          <w:b/>
        </w:rPr>
        <w:t>extra-curricular</w:t>
      </w:r>
      <w:r>
        <w:t xml:space="preserve"> and </w:t>
      </w:r>
      <w:r>
        <w:rPr>
          <w:b/>
        </w:rPr>
        <w:t>cultural activities</w:t>
      </w:r>
      <w:r>
        <w:t xml:space="preserve">. </w:t>
      </w:r>
    </w:p>
    <w:p w:rsidR="00CA1C89" w:rsidRDefault="00FE07A7">
      <w:pPr>
        <w:numPr>
          <w:ilvl w:val="0"/>
          <w:numId w:val="2"/>
        </w:numPr>
        <w:ind w:hanging="451"/>
      </w:pPr>
      <w:r>
        <w:rPr>
          <w:b/>
        </w:rPr>
        <w:t xml:space="preserve">Assisted </w:t>
      </w:r>
      <w:r>
        <w:t xml:space="preserve">students in </w:t>
      </w:r>
      <w:r>
        <w:rPr>
          <w:b/>
        </w:rPr>
        <w:t>preparation</w:t>
      </w:r>
      <w:r>
        <w:t xml:space="preserve"> of their </w:t>
      </w:r>
      <w:r>
        <w:rPr>
          <w:b/>
        </w:rPr>
        <w:t>resume</w:t>
      </w:r>
      <w:r>
        <w:t xml:space="preserve"> and </w:t>
      </w:r>
      <w:r>
        <w:rPr>
          <w:b/>
        </w:rPr>
        <w:t>portfolio</w:t>
      </w:r>
      <w:r>
        <w:t xml:space="preserve"> for attending several </w:t>
      </w:r>
      <w:r>
        <w:rPr>
          <w:b/>
        </w:rPr>
        <w:t>career fairs</w:t>
      </w:r>
      <w:r>
        <w:t xml:space="preserve">. </w:t>
      </w:r>
    </w:p>
    <w:p w:rsidR="00CA1C89" w:rsidRDefault="00FE07A7">
      <w:pPr>
        <w:spacing w:after="0" w:line="259" w:lineRule="auto"/>
        <w:ind w:left="0" w:firstLine="0"/>
        <w:jc w:val="left"/>
      </w:pPr>
      <w:r>
        <w:rPr>
          <w:b/>
        </w:rPr>
        <w:t xml:space="preserve"> </w:t>
      </w:r>
    </w:p>
    <w:p w:rsidR="00CA1C89" w:rsidRDefault="00FE07A7">
      <w:pPr>
        <w:spacing w:after="97" w:line="240" w:lineRule="auto"/>
        <w:ind w:left="715"/>
        <w:jc w:val="left"/>
      </w:pPr>
      <w:r>
        <w:rPr>
          <w:b/>
          <w:color w:val="0070C0"/>
        </w:rPr>
        <w:t xml:space="preserve">Wipro Technologies, Chennai, India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sidR="00B001E0">
        <w:rPr>
          <w:b/>
        </w:rPr>
        <w:tab/>
      </w:r>
      <w:r>
        <w:rPr>
          <w:b/>
          <w:color w:val="0070C0"/>
        </w:rPr>
        <w:t>Oct 2005 – Dec 2010</w:t>
      </w:r>
      <w:r>
        <w:rPr>
          <w:b/>
        </w:rPr>
        <w:t xml:space="preserve"> </w:t>
      </w:r>
      <w:r>
        <w:rPr>
          <w:b/>
          <w:color w:val="C00000"/>
        </w:rPr>
        <w:t xml:space="preserve">Client - Norton Confidential </w:t>
      </w:r>
      <w:r>
        <w:rPr>
          <w:b/>
          <w:color w:val="C00000"/>
        </w:rPr>
        <w:tab/>
        <w:t xml:space="preserve"> </w:t>
      </w:r>
      <w:r>
        <w:rPr>
          <w:b/>
          <w:color w:val="C00000"/>
        </w:rPr>
        <w:tab/>
        <w:t xml:space="preserve"> </w:t>
      </w:r>
      <w:r>
        <w:rPr>
          <w:b/>
          <w:color w:val="C00000"/>
        </w:rPr>
        <w:tab/>
        <w:t xml:space="preserve"> </w:t>
      </w:r>
      <w:r>
        <w:rPr>
          <w:b/>
          <w:color w:val="C00000"/>
        </w:rPr>
        <w:tab/>
        <w:t xml:space="preserve"> </w:t>
      </w:r>
      <w:r>
        <w:rPr>
          <w:b/>
          <w:color w:val="C00000"/>
        </w:rPr>
        <w:tab/>
        <w:t xml:space="preserve"> </w:t>
      </w:r>
    </w:p>
    <w:p w:rsidR="00CA1C89" w:rsidRDefault="00FE07A7">
      <w:pPr>
        <w:spacing w:after="98"/>
      </w:pPr>
      <w:r>
        <w:rPr>
          <w:b/>
        </w:rPr>
        <w:t xml:space="preserve">Description: </w:t>
      </w:r>
      <w:r w:rsidR="00B001E0">
        <w:t>Norton confidential is an off self-product</w:t>
      </w:r>
      <w:r>
        <w:t xml:space="preserve"> from Symantec. It falls under Identity protection category. It detects suspicious sites, blocks crime wares, verifies and authenticates valid sites and works with other internet security products. </w:t>
      </w:r>
    </w:p>
    <w:p w:rsidR="00CA1C89" w:rsidRDefault="00FE07A7">
      <w:pPr>
        <w:spacing w:after="5" w:line="249" w:lineRule="auto"/>
        <w:ind w:left="715"/>
        <w:jc w:val="left"/>
      </w:pPr>
      <w:r>
        <w:rPr>
          <w:b/>
        </w:rPr>
        <w:t xml:space="preserve">Roles and Responsibilities:- </w:t>
      </w:r>
    </w:p>
    <w:p w:rsidR="00CA1C89" w:rsidRDefault="00FE07A7">
      <w:pPr>
        <w:spacing w:after="0" w:line="259" w:lineRule="auto"/>
        <w:ind w:left="1080" w:firstLine="0"/>
        <w:jc w:val="left"/>
      </w:pPr>
      <w:r>
        <w:t xml:space="preserve"> </w:t>
      </w:r>
    </w:p>
    <w:p w:rsidR="00CA1C89" w:rsidRDefault="00FE07A7">
      <w:pPr>
        <w:numPr>
          <w:ilvl w:val="0"/>
          <w:numId w:val="2"/>
        </w:numPr>
        <w:ind w:hanging="451"/>
      </w:pPr>
      <w:r>
        <w:t xml:space="preserve">Taken ownership of Integrator, Live update and IDD </w:t>
      </w:r>
      <w:r w:rsidR="00B001E0">
        <w:t xml:space="preserve">components. </w:t>
      </w:r>
    </w:p>
    <w:p w:rsidR="00CA1C89" w:rsidRDefault="00FE07A7">
      <w:pPr>
        <w:numPr>
          <w:ilvl w:val="0"/>
          <w:numId w:val="2"/>
        </w:numPr>
        <w:ind w:hanging="451"/>
      </w:pPr>
      <w:r>
        <w:t xml:space="preserve">Provided co-ordination with the front end design team to provide necessary stored procedures and packages. </w:t>
      </w:r>
    </w:p>
    <w:p w:rsidR="00CA1C89" w:rsidRDefault="00FE07A7">
      <w:pPr>
        <w:numPr>
          <w:ilvl w:val="0"/>
          <w:numId w:val="2"/>
        </w:numPr>
        <w:ind w:hanging="451"/>
      </w:pPr>
      <w:r>
        <w:t xml:space="preserve">Involved in fixing of production problems. </w:t>
      </w:r>
    </w:p>
    <w:p w:rsidR="00CA1C89" w:rsidRDefault="00FE07A7">
      <w:pPr>
        <w:numPr>
          <w:ilvl w:val="0"/>
          <w:numId w:val="2"/>
        </w:numPr>
        <w:ind w:hanging="451"/>
      </w:pPr>
      <w:r>
        <w:t xml:space="preserve">Taken care of task assignments and reporting to the client(whenever needed) as a  member of the team  </w:t>
      </w:r>
    </w:p>
    <w:p w:rsidR="00CA1C89" w:rsidRDefault="00FE07A7">
      <w:pPr>
        <w:numPr>
          <w:ilvl w:val="0"/>
          <w:numId w:val="2"/>
        </w:numPr>
        <w:ind w:hanging="451"/>
      </w:pPr>
      <w:r>
        <w:t xml:space="preserve">Handled status calls with the clients independently -Effective knowledge sharing with the team members  </w:t>
      </w:r>
    </w:p>
    <w:p w:rsidR="00CA1C89" w:rsidRDefault="00FE07A7">
      <w:pPr>
        <w:numPr>
          <w:ilvl w:val="0"/>
          <w:numId w:val="2"/>
        </w:numPr>
        <w:spacing w:after="91"/>
        <w:ind w:hanging="451"/>
      </w:pPr>
      <w:r>
        <w:t xml:space="preserve">Prepared and maintained the Test Reports, Defect Reports on daily basis  </w:t>
      </w:r>
    </w:p>
    <w:p w:rsidR="00B001E0" w:rsidRDefault="00B001E0">
      <w:pPr>
        <w:spacing w:after="89"/>
        <w:rPr>
          <w:b/>
        </w:rPr>
      </w:pPr>
    </w:p>
    <w:p w:rsidR="00CA1C89" w:rsidRDefault="00FE07A7">
      <w:pPr>
        <w:spacing w:after="89"/>
      </w:pPr>
      <w:r>
        <w:rPr>
          <w:b/>
        </w:rPr>
        <w:lastRenderedPageBreak/>
        <w:t xml:space="preserve">Skills: </w:t>
      </w:r>
      <w:r>
        <w:t xml:space="preserve">Perforce, </w:t>
      </w:r>
      <w:r w:rsidR="00B001E0">
        <w:t>VMware</w:t>
      </w:r>
      <w:r>
        <w:t xml:space="preserve"> </w:t>
      </w:r>
    </w:p>
    <w:p w:rsidR="00CA1C89" w:rsidRDefault="00B001E0">
      <w:pPr>
        <w:spacing w:after="90"/>
      </w:pPr>
      <w:r>
        <w:rPr>
          <w:b/>
        </w:rPr>
        <w:t>Environment:</w:t>
      </w:r>
      <w:r>
        <w:t xml:space="preserve"> Windows</w:t>
      </w:r>
      <w:r w:rsidR="00FE07A7">
        <w:t xml:space="preserve"> XP and VISTA All flavours and service packs. Tools: Norton Ghost, </w:t>
      </w:r>
      <w:r>
        <w:t>VMware</w:t>
      </w:r>
      <w:r w:rsidR="00FE07A7">
        <w:t xml:space="preserve">, Partition Magic, Hard disk recovery tools, Holodeck, Windows debugger. Symantec internal tools for digital signature verification and other purposes. Install Check, CCDebugedit, CCSettingEdit, LUBuddy, BHOMonitor and ConfigFilePack/Unpack. Configuration Management: Perforce Test case Management: Toro Defect Tracking: Etrack </w:t>
      </w:r>
    </w:p>
    <w:p w:rsidR="00CA1C89" w:rsidRDefault="00FE07A7">
      <w:pPr>
        <w:spacing w:after="93" w:line="249" w:lineRule="auto"/>
        <w:ind w:left="715"/>
        <w:jc w:val="left"/>
      </w:pPr>
      <w:r>
        <w:rPr>
          <w:b/>
        </w:rPr>
        <w:t>Team Size</w:t>
      </w:r>
      <w:r w:rsidR="00B001E0">
        <w:rPr>
          <w:b/>
        </w:rPr>
        <w:t>:</w:t>
      </w:r>
      <w:r w:rsidR="00B001E0">
        <w:t xml:space="preserve"> 5</w:t>
      </w:r>
      <w:r>
        <w:t xml:space="preserve"> </w:t>
      </w:r>
    </w:p>
    <w:p w:rsidR="00B001E0" w:rsidRDefault="00FE07A7">
      <w:pPr>
        <w:pStyle w:val="Heading2"/>
        <w:tabs>
          <w:tab w:val="center" w:pos="2596"/>
          <w:tab w:val="center" w:pos="5041"/>
          <w:tab w:val="center" w:pos="5761"/>
          <w:tab w:val="center" w:pos="6481"/>
          <w:tab w:val="center" w:pos="7201"/>
        </w:tabs>
        <w:spacing w:after="78"/>
        <w:ind w:left="0" w:firstLine="0"/>
        <w:rPr>
          <w:rFonts w:ascii="Calibri" w:eastAsia="Calibri" w:hAnsi="Calibri" w:cs="Calibri"/>
          <w:b w:val="0"/>
          <w:color w:val="000000"/>
        </w:rPr>
      </w:pPr>
      <w:r>
        <w:rPr>
          <w:rFonts w:ascii="Calibri" w:eastAsia="Calibri" w:hAnsi="Calibri" w:cs="Calibri"/>
          <w:b w:val="0"/>
          <w:color w:val="000000"/>
        </w:rPr>
        <w:tab/>
      </w:r>
    </w:p>
    <w:p w:rsidR="00CA1C89" w:rsidRDefault="00B001E0">
      <w:pPr>
        <w:pStyle w:val="Heading2"/>
        <w:tabs>
          <w:tab w:val="center" w:pos="2596"/>
          <w:tab w:val="center" w:pos="5041"/>
          <w:tab w:val="center" w:pos="5761"/>
          <w:tab w:val="center" w:pos="6481"/>
          <w:tab w:val="center" w:pos="7201"/>
        </w:tabs>
        <w:spacing w:after="78"/>
        <w:ind w:left="0" w:firstLine="0"/>
      </w:pPr>
      <w:r>
        <w:rPr>
          <w:rFonts w:ascii="Calibri" w:eastAsia="Calibri" w:hAnsi="Calibri" w:cs="Calibri"/>
          <w:b w:val="0"/>
          <w:color w:val="000000"/>
        </w:rPr>
        <w:tab/>
      </w:r>
      <w:r w:rsidR="00FE07A7">
        <w:t>Development of FTEL's DSLAM (FDX)</w:t>
      </w:r>
      <w:r w:rsidR="00FE07A7">
        <w:rPr>
          <w:color w:val="0070C0"/>
        </w:rPr>
        <w:t xml:space="preserve"> </w:t>
      </w:r>
      <w:r w:rsidR="00FE07A7">
        <w:rPr>
          <w:color w:val="0070C0"/>
        </w:rPr>
        <w:tab/>
        <w:t xml:space="preserve"> </w:t>
      </w:r>
      <w:r w:rsidR="00FE07A7">
        <w:rPr>
          <w:color w:val="0070C0"/>
        </w:rPr>
        <w:tab/>
        <w:t xml:space="preserve"> </w:t>
      </w:r>
      <w:r w:rsidR="00FE07A7">
        <w:rPr>
          <w:color w:val="0070C0"/>
        </w:rPr>
        <w:tab/>
        <w:t xml:space="preserve"> </w:t>
      </w:r>
      <w:r w:rsidR="00FE07A7">
        <w:rPr>
          <w:color w:val="0070C0"/>
        </w:rPr>
        <w:tab/>
        <w:t xml:space="preserve">   </w:t>
      </w:r>
    </w:p>
    <w:p w:rsidR="00CA1C89" w:rsidRDefault="00FE07A7">
      <w:pPr>
        <w:spacing w:after="102"/>
      </w:pPr>
      <w:r>
        <w:rPr>
          <w:b/>
        </w:rPr>
        <w:t xml:space="preserve">Description: </w:t>
      </w:r>
      <w:r>
        <w:t xml:space="preserve">This project involves development of FTEL's Product which tests the FDX (Fujitsu's DSL access Concentrator) Geostream access gateway product, designed to deliver a complete range of broadband services using Oracle. Fujitsu’s broadband spans all aspects of PSTN evolution, from POTS and ISDN, to the Broadband and LLU. The FMSAN incorporates Layer 2 and TDM switching, to handle aggregation at multiple network layers. The multiple switches perform both VLAN and TDM </w:t>
      </w:r>
      <w:r w:rsidR="00B001E0">
        <w:t>cross connections</w:t>
      </w:r>
      <w:r>
        <w:t xml:space="preserve"> and provide non-blocking switching and grooming for large numbers of access ports each of which can carry multiple services and checks all the OSS operations.  </w:t>
      </w:r>
    </w:p>
    <w:p w:rsidR="00CA1C89" w:rsidRDefault="00FE07A7">
      <w:pPr>
        <w:spacing w:after="5" w:line="249" w:lineRule="auto"/>
        <w:ind w:left="715"/>
        <w:jc w:val="left"/>
      </w:pPr>
      <w:r>
        <w:rPr>
          <w:b/>
        </w:rPr>
        <w:t xml:space="preserve">Roles and Responsibilities:- </w:t>
      </w:r>
    </w:p>
    <w:p w:rsidR="00CA1C89" w:rsidRDefault="00FE07A7">
      <w:pPr>
        <w:spacing w:after="0" w:line="259" w:lineRule="auto"/>
        <w:ind w:left="1080" w:firstLine="0"/>
        <w:jc w:val="left"/>
      </w:pPr>
      <w:r>
        <w:t xml:space="preserve"> </w:t>
      </w:r>
    </w:p>
    <w:p w:rsidR="00CA1C89" w:rsidRDefault="00FE07A7">
      <w:pPr>
        <w:numPr>
          <w:ilvl w:val="0"/>
          <w:numId w:val="3"/>
        </w:numPr>
        <w:ind w:left="1516" w:hanging="451"/>
      </w:pPr>
      <w:r>
        <w:t xml:space="preserve">Developed PL/SQL packages, procedures, triggers and functions. </w:t>
      </w:r>
    </w:p>
    <w:p w:rsidR="00CA1C89" w:rsidRDefault="00FE07A7">
      <w:pPr>
        <w:numPr>
          <w:ilvl w:val="0"/>
          <w:numId w:val="3"/>
        </w:numPr>
        <w:ind w:left="1516" w:hanging="451"/>
      </w:pPr>
      <w:r>
        <w:t xml:space="preserve">Preparing </w:t>
      </w:r>
      <w:r w:rsidR="00B001E0">
        <w:t>UNIX</w:t>
      </w:r>
      <w:r>
        <w:t xml:space="preserve"> Shell Scripts. </w:t>
      </w:r>
    </w:p>
    <w:p w:rsidR="00CA1C89" w:rsidRDefault="00FE07A7">
      <w:pPr>
        <w:numPr>
          <w:ilvl w:val="0"/>
          <w:numId w:val="3"/>
        </w:numPr>
        <w:ind w:left="1516" w:hanging="451"/>
      </w:pPr>
      <w:r>
        <w:t xml:space="preserve">Developing Library and configuration for the path computation module using TCL. </w:t>
      </w:r>
    </w:p>
    <w:p w:rsidR="00CA1C89" w:rsidRDefault="00FE07A7">
      <w:pPr>
        <w:numPr>
          <w:ilvl w:val="0"/>
          <w:numId w:val="3"/>
        </w:numPr>
        <w:ind w:left="1516" w:hanging="451"/>
      </w:pPr>
      <w:r>
        <w:t xml:space="preserve">Executed test cases and updated the test cases status. </w:t>
      </w:r>
    </w:p>
    <w:p w:rsidR="00CA1C89" w:rsidRDefault="00FE07A7">
      <w:pPr>
        <w:numPr>
          <w:ilvl w:val="0"/>
          <w:numId w:val="3"/>
        </w:numPr>
        <w:ind w:left="1516" w:hanging="451"/>
      </w:pPr>
      <w:r>
        <w:t xml:space="preserve">Reporting, maintaining and prioritization of defects. </w:t>
      </w:r>
    </w:p>
    <w:p w:rsidR="00CA1C89" w:rsidRDefault="00FE07A7">
      <w:pPr>
        <w:numPr>
          <w:ilvl w:val="0"/>
          <w:numId w:val="3"/>
        </w:numPr>
        <w:ind w:left="1516" w:hanging="451"/>
      </w:pPr>
      <w:r>
        <w:t xml:space="preserve">Responsible for Verification, Validation of closure of bugs </w:t>
      </w:r>
    </w:p>
    <w:p w:rsidR="00CA1C89" w:rsidRDefault="00FE07A7">
      <w:pPr>
        <w:numPr>
          <w:ilvl w:val="0"/>
          <w:numId w:val="3"/>
        </w:numPr>
        <w:ind w:left="1516" w:hanging="451"/>
      </w:pPr>
      <w:r>
        <w:t xml:space="preserve">Preparation and maintenance of test documents </w:t>
      </w:r>
    </w:p>
    <w:p w:rsidR="00CA1C89" w:rsidRDefault="00FE07A7">
      <w:pPr>
        <w:spacing w:after="77" w:line="259" w:lineRule="auto"/>
        <w:ind w:left="1080" w:firstLine="0"/>
        <w:jc w:val="left"/>
      </w:pPr>
      <w:r>
        <w:t xml:space="preserve"> </w:t>
      </w:r>
    </w:p>
    <w:p w:rsidR="00CA1C89" w:rsidRDefault="00FE07A7">
      <w:pPr>
        <w:spacing w:after="87"/>
      </w:pPr>
      <w:r>
        <w:rPr>
          <w:b/>
        </w:rPr>
        <w:t xml:space="preserve">Skills: </w:t>
      </w:r>
      <w:r>
        <w:t xml:space="preserve">Oracle PL/SQL, TCL/TK, Unix Shell scripts, VMware </w:t>
      </w:r>
    </w:p>
    <w:p w:rsidR="00CA1C89" w:rsidRDefault="00FE07A7">
      <w:pPr>
        <w:spacing w:after="87" w:line="249" w:lineRule="auto"/>
        <w:ind w:left="715"/>
        <w:jc w:val="left"/>
      </w:pPr>
      <w:r>
        <w:rPr>
          <w:b/>
        </w:rPr>
        <w:t>Environment:</w:t>
      </w:r>
      <w:r>
        <w:t xml:space="preserve"> Solaris </w:t>
      </w:r>
    </w:p>
    <w:p w:rsidR="00CA1C89" w:rsidRDefault="00FE07A7">
      <w:pPr>
        <w:spacing w:after="91" w:line="249" w:lineRule="auto"/>
        <w:ind w:left="715"/>
        <w:jc w:val="left"/>
      </w:pPr>
      <w:r>
        <w:rPr>
          <w:b/>
        </w:rPr>
        <w:t>Team Size:</w:t>
      </w:r>
      <w:r>
        <w:t xml:space="preserve"> 10 </w:t>
      </w:r>
    </w:p>
    <w:p w:rsidR="00B001E0" w:rsidRDefault="00B001E0">
      <w:pPr>
        <w:pStyle w:val="Heading2"/>
        <w:ind w:left="715"/>
      </w:pPr>
    </w:p>
    <w:p w:rsidR="00CA1C89" w:rsidRDefault="00FE07A7">
      <w:pPr>
        <w:pStyle w:val="Heading2"/>
        <w:ind w:left="715"/>
      </w:pPr>
      <w:r>
        <w:t xml:space="preserve">Feature integration testing for ENNI feature in 4500 Control Plane </w:t>
      </w:r>
    </w:p>
    <w:p w:rsidR="00CA1C89" w:rsidRDefault="00FE07A7">
      <w:r>
        <w:rPr>
          <w:b/>
        </w:rPr>
        <w:t xml:space="preserve">Description: </w:t>
      </w:r>
      <w:r>
        <w:t xml:space="preserve">The ENNI is an interface that separates two independent control domains, where limited information is exchanged between domains. This interface also allows each domain to support different set of protocols with ENNI playing the role of mediator. The ENNI feature set defines the requirements for signaling, routing, neighbor discovery and path computation. </w:t>
      </w:r>
    </w:p>
    <w:p w:rsidR="00CA1C89" w:rsidRDefault="00FE07A7">
      <w:pPr>
        <w:spacing w:after="0" w:line="259" w:lineRule="auto"/>
        <w:ind w:left="720" w:firstLine="0"/>
        <w:jc w:val="left"/>
      </w:pPr>
      <w:r>
        <w:rPr>
          <w:b/>
        </w:rPr>
        <w:t xml:space="preserve"> </w:t>
      </w:r>
    </w:p>
    <w:p w:rsidR="00CA1C89" w:rsidRDefault="00FE07A7">
      <w:pPr>
        <w:spacing w:after="5" w:line="249" w:lineRule="auto"/>
        <w:ind w:left="715"/>
        <w:jc w:val="left"/>
      </w:pPr>
      <w:r>
        <w:rPr>
          <w:b/>
        </w:rPr>
        <w:t xml:space="preserve">Roles and Responsibilities:- </w:t>
      </w:r>
    </w:p>
    <w:p w:rsidR="00CA1C89" w:rsidRDefault="00FE07A7">
      <w:pPr>
        <w:numPr>
          <w:ilvl w:val="0"/>
          <w:numId w:val="4"/>
        </w:numPr>
        <w:ind w:left="1530" w:hanging="465"/>
      </w:pPr>
      <w:r>
        <w:t xml:space="preserve">Requirement Analysis and Efforts Estimation. </w:t>
      </w:r>
    </w:p>
    <w:p w:rsidR="00CA1C89" w:rsidRDefault="00FE07A7">
      <w:pPr>
        <w:numPr>
          <w:ilvl w:val="0"/>
          <w:numId w:val="4"/>
        </w:numPr>
        <w:ind w:left="1530" w:hanging="465"/>
      </w:pPr>
      <w:r>
        <w:t xml:space="preserve">Preparation of System Integration test strategy. </w:t>
      </w:r>
    </w:p>
    <w:p w:rsidR="00CA1C89" w:rsidRDefault="00FE07A7">
      <w:pPr>
        <w:numPr>
          <w:ilvl w:val="0"/>
          <w:numId w:val="4"/>
        </w:numPr>
        <w:ind w:left="1530" w:hanging="465"/>
      </w:pPr>
      <w:r>
        <w:t xml:space="preserve">Wrote Shell scripts for Data Loading and DDL Scripts. </w:t>
      </w:r>
    </w:p>
    <w:p w:rsidR="00CA1C89" w:rsidRDefault="00FE07A7">
      <w:pPr>
        <w:numPr>
          <w:ilvl w:val="0"/>
          <w:numId w:val="4"/>
        </w:numPr>
        <w:ind w:left="1530" w:hanging="465"/>
      </w:pPr>
      <w:r>
        <w:t xml:space="preserve">Involved in Logical and Physical Database design. </w:t>
      </w:r>
    </w:p>
    <w:p w:rsidR="00CA1C89" w:rsidRDefault="00FE07A7">
      <w:pPr>
        <w:numPr>
          <w:ilvl w:val="0"/>
          <w:numId w:val="4"/>
        </w:numPr>
        <w:ind w:left="1530" w:hanging="465"/>
      </w:pPr>
      <w:r>
        <w:t xml:space="preserve">Responsible for Sanity and Integration Testing. </w:t>
      </w:r>
    </w:p>
    <w:p w:rsidR="00CA1C89" w:rsidRDefault="00FE07A7">
      <w:pPr>
        <w:numPr>
          <w:ilvl w:val="0"/>
          <w:numId w:val="4"/>
        </w:numPr>
        <w:ind w:left="1530" w:hanging="465"/>
      </w:pPr>
      <w:r>
        <w:t xml:space="preserve">Preparing Scripts for Automation Testing using TCL </w:t>
      </w:r>
    </w:p>
    <w:p w:rsidR="00CA1C89" w:rsidRDefault="00FE07A7">
      <w:pPr>
        <w:numPr>
          <w:ilvl w:val="0"/>
          <w:numId w:val="4"/>
        </w:numPr>
        <w:ind w:left="1530" w:hanging="465"/>
      </w:pPr>
      <w:r>
        <w:t xml:space="preserve">Developing Library and configuration for the path computation module using TCL. </w:t>
      </w:r>
    </w:p>
    <w:p w:rsidR="00CA1C89" w:rsidRDefault="00FE07A7">
      <w:pPr>
        <w:numPr>
          <w:ilvl w:val="0"/>
          <w:numId w:val="4"/>
        </w:numPr>
        <w:ind w:left="1530" w:hanging="465"/>
      </w:pPr>
      <w:r>
        <w:t xml:space="preserve">Executed test cases and updated the test cases status. </w:t>
      </w:r>
    </w:p>
    <w:p w:rsidR="00CA1C89" w:rsidRDefault="00FE07A7">
      <w:pPr>
        <w:spacing w:after="0" w:line="259" w:lineRule="auto"/>
        <w:ind w:left="720" w:firstLine="0"/>
        <w:jc w:val="left"/>
      </w:pPr>
      <w:r>
        <w:t xml:space="preserve"> </w:t>
      </w:r>
    </w:p>
    <w:p w:rsidR="00CA1C89" w:rsidRDefault="00FE07A7">
      <w:pPr>
        <w:spacing w:after="87"/>
      </w:pPr>
      <w:r>
        <w:rPr>
          <w:b/>
        </w:rPr>
        <w:lastRenderedPageBreak/>
        <w:t>Skills:</w:t>
      </w:r>
      <w:r>
        <w:t xml:space="preserve"> Oracle PL/SQL, TCL, MPLS, LMP, RSVP, TL1 </w:t>
      </w:r>
    </w:p>
    <w:p w:rsidR="00CA1C89" w:rsidRDefault="00FE07A7">
      <w:pPr>
        <w:spacing w:after="87"/>
      </w:pPr>
      <w:r>
        <w:rPr>
          <w:b/>
        </w:rPr>
        <w:t>Tools:</w:t>
      </w:r>
      <w:r>
        <w:t xml:space="preserve"> Ethereal, DDTS </w:t>
      </w:r>
    </w:p>
    <w:p w:rsidR="00CA1C89" w:rsidRDefault="00FE07A7">
      <w:pPr>
        <w:spacing w:after="86" w:line="249" w:lineRule="auto"/>
        <w:ind w:left="715"/>
        <w:jc w:val="left"/>
      </w:pPr>
      <w:r>
        <w:rPr>
          <w:b/>
        </w:rPr>
        <w:t>Environment:</w:t>
      </w:r>
      <w:r>
        <w:t xml:space="preserve"> Solaris </w:t>
      </w:r>
    </w:p>
    <w:p w:rsidR="00CA1C89" w:rsidRDefault="00FE07A7">
      <w:pPr>
        <w:spacing w:after="91" w:line="249" w:lineRule="auto"/>
        <w:ind w:left="715"/>
        <w:jc w:val="left"/>
      </w:pPr>
      <w:r>
        <w:rPr>
          <w:b/>
        </w:rPr>
        <w:t>Team Size:</w:t>
      </w:r>
      <w:r>
        <w:t xml:space="preserve"> 7 </w:t>
      </w:r>
    </w:p>
    <w:p w:rsidR="00B001E0" w:rsidRDefault="00B001E0">
      <w:pPr>
        <w:pStyle w:val="Heading2"/>
        <w:ind w:left="715"/>
      </w:pPr>
    </w:p>
    <w:p w:rsidR="00CA1C89" w:rsidRDefault="00FE07A7">
      <w:pPr>
        <w:pStyle w:val="Heading2"/>
        <w:ind w:left="715"/>
      </w:pPr>
      <w:r>
        <w:t xml:space="preserve">Feature Integration Testing for Fujitsu Flashwave 4500 Control Plane   </w:t>
      </w:r>
    </w:p>
    <w:p w:rsidR="00CA1C89" w:rsidRDefault="00FE07A7">
      <w:pPr>
        <w:spacing w:after="0" w:line="259" w:lineRule="auto"/>
        <w:ind w:left="720" w:firstLine="0"/>
        <w:jc w:val="left"/>
      </w:pPr>
      <w:r>
        <w:t xml:space="preserve"> </w:t>
      </w:r>
    </w:p>
    <w:p w:rsidR="00CA1C89" w:rsidRDefault="00FE07A7">
      <w:r>
        <w:t xml:space="preserve">The Flashwave 4500 is functionally equivalent to a conventional Metropolitan Area Network that uses time division multiplexing technology suitable for present telephone services. It can efficiently transfer packet signals such as those used by Ethernet and video services. The control-plane can be described as a network of controllers exchanging information regarding the transport-plane. The transport-plane can be defined as a set of the data-bearing NE’s or transport nodes and the data-bearing links between the transport nodes. The main function control-plane are Link management and link neighbor discovery, Transport-plane topology discovery and traffic engineering support, Path tracing and inventory and Path computation and traffic engineering. </w:t>
      </w:r>
    </w:p>
    <w:p w:rsidR="00CA1C89" w:rsidRDefault="00FE07A7">
      <w:pPr>
        <w:spacing w:after="0" w:line="259" w:lineRule="auto"/>
        <w:ind w:left="720" w:firstLine="0"/>
        <w:jc w:val="left"/>
      </w:pPr>
      <w:r>
        <w:rPr>
          <w:b/>
          <w:color w:val="0070C0"/>
        </w:rPr>
        <w:t xml:space="preserve"> </w:t>
      </w:r>
    </w:p>
    <w:p w:rsidR="00CA1C89" w:rsidRDefault="00FE07A7">
      <w:r>
        <w:rPr>
          <w:b/>
        </w:rPr>
        <w:t xml:space="preserve">Description: - </w:t>
      </w:r>
      <w:r>
        <w:t>Control Plane is composed of many components: Signaling, Routing, Discovery, Path Computation, and Communication Channels.</w:t>
      </w:r>
      <w:r w:rsidR="00B001E0">
        <w:t xml:space="preserve"> </w:t>
      </w:r>
      <w:r>
        <w:t>The Discovery feature covers the requirement for the neighbour discovery, link connectivity verification, link property correlation and service discovery.</w:t>
      </w:r>
      <w:r w:rsidR="00B001E0">
        <w:t xml:space="preserve"> </w:t>
      </w:r>
      <w:r>
        <w:t>The Routing feature covers the requirement for Traffic Engineering link creation, topology propagation for various network configurations and includes requirements for routing protocol.</w:t>
      </w:r>
      <w:r w:rsidR="00B001E0">
        <w:t xml:space="preserve"> </w:t>
      </w:r>
      <w:r>
        <w:t>The Signaling feature covers the requirements for the connection set-up, tear-down and modification. It also includes requirement for the signaling protocol.</w:t>
      </w:r>
      <w:r w:rsidR="00B001E0">
        <w:t xml:space="preserve"> </w:t>
      </w:r>
      <w:r>
        <w:t>The Traffic Engineering covers the requirements for the path computation for connection set up and modification operations.</w:t>
      </w:r>
      <w:r w:rsidR="00B001E0">
        <w:t xml:space="preserve"> </w:t>
      </w:r>
      <w:r>
        <w:t xml:space="preserve">The INNI is an interface between trusted organizations. This interface is, in general contained within a single-vendor control domain. There is no restriction on exchanging information between INNI nodes. The INNI feature defines the requirements for signaling, routing, neighbour discovery and path computation. </w:t>
      </w:r>
    </w:p>
    <w:p w:rsidR="00CA1C89" w:rsidRDefault="00FE07A7">
      <w:pPr>
        <w:spacing w:after="0" w:line="259" w:lineRule="auto"/>
        <w:ind w:left="720" w:firstLine="0"/>
        <w:jc w:val="left"/>
      </w:pPr>
      <w:r>
        <w:t xml:space="preserve"> </w:t>
      </w:r>
    </w:p>
    <w:p w:rsidR="00CA1C89" w:rsidRDefault="00FE07A7">
      <w:pPr>
        <w:spacing w:after="5" w:line="249" w:lineRule="auto"/>
        <w:ind w:left="715"/>
        <w:jc w:val="left"/>
      </w:pPr>
      <w:r>
        <w:rPr>
          <w:b/>
        </w:rPr>
        <w:t xml:space="preserve">Roles and Responsibilities:- </w:t>
      </w:r>
    </w:p>
    <w:p w:rsidR="00CA1C89" w:rsidRDefault="00FE07A7">
      <w:pPr>
        <w:spacing w:after="0" w:line="259" w:lineRule="auto"/>
        <w:ind w:left="720" w:firstLine="0"/>
        <w:jc w:val="left"/>
      </w:pPr>
      <w:r>
        <w:t xml:space="preserve"> </w:t>
      </w:r>
    </w:p>
    <w:p w:rsidR="00CA1C89" w:rsidRDefault="00FE07A7">
      <w:pPr>
        <w:numPr>
          <w:ilvl w:val="0"/>
          <w:numId w:val="5"/>
        </w:numPr>
        <w:ind w:hanging="360"/>
      </w:pPr>
      <w:r>
        <w:t xml:space="preserve">Involved in writing the test cases using specifications and reviewing them. </w:t>
      </w:r>
    </w:p>
    <w:p w:rsidR="00CA1C89" w:rsidRDefault="00FE07A7">
      <w:pPr>
        <w:numPr>
          <w:ilvl w:val="0"/>
          <w:numId w:val="5"/>
        </w:numPr>
        <w:ind w:hanging="360"/>
      </w:pPr>
      <w:r>
        <w:t xml:space="preserve">Setup of the system for testing. </w:t>
      </w:r>
    </w:p>
    <w:p w:rsidR="00CA1C89" w:rsidRDefault="00FE07A7">
      <w:pPr>
        <w:numPr>
          <w:ilvl w:val="0"/>
          <w:numId w:val="5"/>
        </w:numPr>
        <w:ind w:hanging="360"/>
      </w:pPr>
      <w:r>
        <w:t xml:space="preserve">Responsible for Sanity and Integration Testing. </w:t>
      </w:r>
    </w:p>
    <w:p w:rsidR="00CA1C89" w:rsidRDefault="00FE07A7">
      <w:pPr>
        <w:numPr>
          <w:ilvl w:val="0"/>
          <w:numId w:val="5"/>
        </w:numPr>
        <w:ind w:hanging="360"/>
      </w:pPr>
      <w:r>
        <w:t xml:space="preserve">Performed Manual Testing using TL1 Commands </w:t>
      </w:r>
    </w:p>
    <w:p w:rsidR="00CA1C89" w:rsidRDefault="00FE07A7">
      <w:pPr>
        <w:numPr>
          <w:ilvl w:val="0"/>
          <w:numId w:val="5"/>
        </w:numPr>
        <w:ind w:hanging="360"/>
      </w:pPr>
      <w:r>
        <w:t xml:space="preserve">Preparing Scripts for Automation Testing using TCL </w:t>
      </w:r>
    </w:p>
    <w:p w:rsidR="00CA1C89" w:rsidRDefault="00FE07A7">
      <w:pPr>
        <w:numPr>
          <w:ilvl w:val="0"/>
          <w:numId w:val="5"/>
        </w:numPr>
        <w:ind w:hanging="360"/>
      </w:pPr>
      <w:r>
        <w:t xml:space="preserve">Developing Library and configuration for the path computation module using TCL. </w:t>
      </w:r>
    </w:p>
    <w:p w:rsidR="00CA1C89" w:rsidRDefault="00FE07A7">
      <w:pPr>
        <w:numPr>
          <w:ilvl w:val="0"/>
          <w:numId w:val="5"/>
        </w:numPr>
        <w:ind w:hanging="360"/>
      </w:pPr>
      <w:r>
        <w:t xml:space="preserve">Executed test cases and updated the test cases status. </w:t>
      </w:r>
    </w:p>
    <w:p w:rsidR="00CA1C89" w:rsidRDefault="00FE07A7">
      <w:pPr>
        <w:numPr>
          <w:ilvl w:val="0"/>
          <w:numId w:val="5"/>
        </w:numPr>
        <w:ind w:hanging="360"/>
      </w:pPr>
      <w:r>
        <w:t xml:space="preserve">Reporting, maintaining and prioritization of defects. </w:t>
      </w:r>
    </w:p>
    <w:p w:rsidR="00CA1C89" w:rsidRDefault="00FE07A7">
      <w:pPr>
        <w:numPr>
          <w:ilvl w:val="0"/>
          <w:numId w:val="5"/>
        </w:numPr>
        <w:ind w:hanging="360"/>
      </w:pPr>
      <w:r>
        <w:t xml:space="preserve">Responsible for Verification, Validation of closure of bugs </w:t>
      </w:r>
    </w:p>
    <w:p w:rsidR="00CA1C89" w:rsidRDefault="00FE07A7">
      <w:pPr>
        <w:spacing w:after="0" w:line="259" w:lineRule="auto"/>
        <w:ind w:left="1080" w:firstLine="0"/>
        <w:jc w:val="left"/>
      </w:pPr>
      <w:r>
        <w:t xml:space="preserve"> </w:t>
      </w:r>
    </w:p>
    <w:p w:rsidR="00CA1C89" w:rsidRDefault="00FE07A7">
      <w:pPr>
        <w:spacing w:after="87"/>
      </w:pPr>
      <w:r>
        <w:rPr>
          <w:b/>
        </w:rPr>
        <w:t>Skills:</w:t>
      </w:r>
      <w:r>
        <w:t xml:space="preserve"> TCL, LMP, OSPF, RSVP, Traffic Engineering, TL1 </w:t>
      </w:r>
    </w:p>
    <w:p w:rsidR="00CA1C89" w:rsidRDefault="00FE07A7">
      <w:pPr>
        <w:spacing w:after="87"/>
      </w:pPr>
      <w:r>
        <w:rPr>
          <w:b/>
        </w:rPr>
        <w:t>Tools:</w:t>
      </w:r>
      <w:r>
        <w:t xml:space="preserve"> Ethereal, DDTS </w:t>
      </w:r>
    </w:p>
    <w:p w:rsidR="00CA1C89" w:rsidRDefault="00FE07A7">
      <w:pPr>
        <w:spacing w:after="86" w:line="249" w:lineRule="auto"/>
        <w:ind w:left="715"/>
        <w:jc w:val="left"/>
      </w:pPr>
      <w:r>
        <w:rPr>
          <w:b/>
        </w:rPr>
        <w:t>Environment:</w:t>
      </w:r>
      <w:r>
        <w:t xml:space="preserve"> Solaris </w:t>
      </w:r>
    </w:p>
    <w:p w:rsidR="00CA1C89" w:rsidRDefault="00FE07A7" w:rsidP="00361107">
      <w:pPr>
        <w:spacing w:after="86" w:line="249" w:lineRule="auto"/>
        <w:ind w:left="715"/>
        <w:jc w:val="left"/>
      </w:pPr>
      <w:r>
        <w:rPr>
          <w:b/>
        </w:rPr>
        <w:t>Team Size:</w:t>
      </w:r>
      <w:r>
        <w:t xml:space="preserve"> 10  </w:t>
      </w:r>
    </w:p>
    <w:p w:rsidR="00361107" w:rsidRDefault="00361107" w:rsidP="00361107">
      <w:pPr>
        <w:spacing w:after="86" w:line="249" w:lineRule="auto"/>
        <w:ind w:left="715"/>
        <w:jc w:val="left"/>
      </w:pPr>
    </w:p>
    <w:p w:rsidR="00CA1C89" w:rsidRDefault="00FE07A7" w:rsidP="00B001E0">
      <w:pPr>
        <w:spacing w:after="92"/>
      </w:pPr>
      <w:r>
        <w:rPr>
          <w:b/>
        </w:rPr>
        <w:t>Reference</w:t>
      </w:r>
      <w:r w:rsidR="00361107">
        <w:rPr>
          <w:b/>
        </w:rPr>
        <w:t>: -</w:t>
      </w:r>
      <w:r>
        <w:t xml:space="preserve"> Upon request </w:t>
      </w:r>
      <w:r>
        <w:rPr>
          <w:b/>
        </w:rPr>
        <w:t xml:space="preserve"> </w:t>
      </w:r>
    </w:p>
    <w:sectPr w:rsidR="00CA1C89" w:rsidSect="00361107">
      <w:pgSz w:w="12240" w:h="15840"/>
      <w:pgMar w:top="1262" w:right="1434" w:bottom="12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A4D"/>
    <w:multiLevelType w:val="hybridMultilevel"/>
    <w:tmpl w:val="C6540300"/>
    <w:lvl w:ilvl="0" w:tplc="6564170E">
      <w:start w:val="1"/>
      <w:numFmt w:val="bullet"/>
      <w:lvlText w:val="•"/>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9AFAD8">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3A28B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8ABB3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9244DC">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9ECAF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04958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92C56E">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C547E">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E817B7"/>
    <w:multiLevelType w:val="hybridMultilevel"/>
    <w:tmpl w:val="D4CC2E3E"/>
    <w:lvl w:ilvl="0" w:tplc="7064143A">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6C943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4434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C5F7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66CC0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5E299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E07F2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E05BB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88392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BAF44AC"/>
    <w:multiLevelType w:val="hybridMultilevel"/>
    <w:tmpl w:val="8248724E"/>
    <w:lvl w:ilvl="0" w:tplc="8578C628">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C9134">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2D13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691A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64E1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43A6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C82B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2CB38">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0FDAE">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2122B5"/>
    <w:multiLevelType w:val="hybridMultilevel"/>
    <w:tmpl w:val="82FC8F7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4">
    <w:nsid w:val="3551221F"/>
    <w:multiLevelType w:val="hybridMultilevel"/>
    <w:tmpl w:val="4B207A96"/>
    <w:lvl w:ilvl="0" w:tplc="2E4CA892">
      <w:start w:val="1"/>
      <w:numFmt w:val="bullet"/>
      <w:lvlText w:val="•"/>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A6DF2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94EB8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5E22A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F0053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5852A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D265B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AC1E2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851D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FCB5413"/>
    <w:multiLevelType w:val="hybridMultilevel"/>
    <w:tmpl w:val="41329F06"/>
    <w:lvl w:ilvl="0" w:tplc="52EA5878">
      <w:start w:val="1"/>
      <w:numFmt w:val="bullet"/>
      <w:lvlText w:val="•"/>
      <w:lvlJc w:val="left"/>
      <w:pPr>
        <w:ind w:left="1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B8DAAA">
      <w:start w:val="1"/>
      <w:numFmt w:val="bullet"/>
      <w:lvlText w:val="o"/>
      <w:lvlJc w:val="left"/>
      <w:pPr>
        <w:ind w:left="2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C3234">
      <w:start w:val="1"/>
      <w:numFmt w:val="bullet"/>
      <w:lvlText w:val="▪"/>
      <w:lvlJc w:val="left"/>
      <w:pPr>
        <w:ind w:left="2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24D58">
      <w:start w:val="1"/>
      <w:numFmt w:val="bullet"/>
      <w:lvlText w:val="•"/>
      <w:lvlJc w:val="left"/>
      <w:pPr>
        <w:ind w:left="3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EA880E">
      <w:start w:val="1"/>
      <w:numFmt w:val="bullet"/>
      <w:lvlText w:val="o"/>
      <w:lvlJc w:val="left"/>
      <w:pPr>
        <w:ind w:left="4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98E422">
      <w:start w:val="1"/>
      <w:numFmt w:val="bullet"/>
      <w:lvlText w:val="▪"/>
      <w:lvlJc w:val="left"/>
      <w:pPr>
        <w:ind w:left="5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689A8">
      <w:start w:val="1"/>
      <w:numFmt w:val="bullet"/>
      <w:lvlText w:val="•"/>
      <w:lvlJc w:val="left"/>
      <w:pPr>
        <w:ind w:left="5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B62156">
      <w:start w:val="1"/>
      <w:numFmt w:val="bullet"/>
      <w:lvlText w:val="o"/>
      <w:lvlJc w:val="left"/>
      <w:pPr>
        <w:ind w:left="6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3A9A48">
      <w:start w:val="1"/>
      <w:numFmt w:val="bullet"/>
      <w:lvlText w:val="▪"/>
      <w:lvlJc w:val="left"/>
      <w:pPr>
        <w:ind w:left="7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89"/>
    <w:rsid w:val="001B73E9"/>
    <w:rsid w:val="00346903"/>
    <w:rsid w:val="00361107"/>
    <w:rsid w:val="0048668D"/>
    <w:rsid w:val="004F1A17"/>
    <w:rsid w:val="00B001E0"/>
    <w:rsid w:val="00B205E0"/>
    <w:rsid w:val="00CA1C89"/>
    <w:rsid w:val="00FE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8" w:lineRule="auto"/>
      <w:ind w:left="73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1F386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F3864"/>
      <w:sz w:val="22"/>
    </w:rPr>
  </w:style>
  <w:style w:type="character" w:customStyle="1" w:styleId="Heading2Char">
    <w:name w:val="Heading 2 Char"/>
    <w:link w:val="Heading2"/>
    <w:rPr>
      <w:rFonts w:ascii="Times New Roman" w:eastAsia="Times New Roman" w:hAnsi="Times New Roman" w:cs="Times New Roman"/>
      <w:b/>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07A7"/>
    <w:pPr>
      <w:ind w:left="720"/>
      <w:contextualSpacing/>
    </w:pPr>
  </w:style>
  <w:style w:type="character" w:styleId="Hyperlink">
    <w:name w:val="Hyperlink"/>
    <w:basedOn w:val="DefaultParagraphFont"/>
    <w:uiPriority w:val="99"/>
    <w:unhideWhenUsed/>
    <w:rsid w:val="004F1A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8" w:lineRule="auto"/>
      <w:ind w:left="73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1F386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F3864"/>
      <w:sz w:val="22"/>
    </w:rPr>
  </w:style>
  <w:style w:type="character" w:customStyle="1" w:styleId="Heading2Char">
    <w:name w:val="Heading 2 Char"/>
    <w:link w:val="Heading2"/>
    <w:rPr>
      <w:rFonts w:ascii="Times New Roman" w:eastAsia="Times New Roman" w:hAnsi="Times New Roman" w:cs="Times New Roman"/>
      <w:b/>
      <w:color w:val="C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07A7"/>
    <w:pPr>
      <w:ind w:left="720"/>
      <w:contextualSpacing/>
    </w:pPr>
  </w:style>
  <w:style w:type="character" w:styleId="Hyperlink">
    <w:name w:val="Hyperlink"/>
    <w:basedOn w:val="DefaultParagraphFont"/>
    <w:uiPriority w:val="99"/>
    <w:unhideWhenUsed/>
    <w:rsid w:val="004F1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1</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dc:creator>
  <cp:keywords/>
  <cp:lastModifiedBy>348382427</cp:lastModifiedBy>
  <cp:revision>9</cp:revision>
  <cp:lastPrinted>2017-08-14T14:35:00Z</cp:lastPrinted>
  <dcterms:created xsi:type="dcterms:W3CDTF">2017-08-13T13:48:00Z</dcterms:created>
  <dcterms:modified xsi:type="dcterms:W3CDTF">2017-08-17T09:58:00Z</dcterms:modified>
</cp:coreProperties>
</file>