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4E17" w:rsidRPr="0094642A" w:rsidTr="00BA4E17">
        <w:tc>
          <w:tcPr>
            <w:tcW w:w="8856" w:type="dxa"/>
            <w:shd w:val="clear" w:color="auto" w:fill="auto"/>
          </w:tcPr>
          <w:p w:rsidR="00BA4E17" w:rsidRPr="0094642A" w:rsidRDefault="002066CB" w:rsidP="00BA4E17">
            <w:pPr>
              <w:tabs>
                <w:tab w:val="left" w:pos="360"/>
                <w:tab w:val="left" w:pos="720"/>
              </w:tabs>
              <w:jc w:val="center"/>
              <w:rPr>
                <w:b/>
                <w:color w:val="000000"/>
                <w:sz w:val="32"/>
                <w:szCs w:val="32"/>
                <w:u w:val="single"/>
              </w:rPr>
            </w:pPr>
            <w:r>
              <w:rPr>
                <w:b/>
                <w:noProof/>
                <w:sz w:val="32"/>
                <w:szCs w:val="32"/>
              </w:rPr>
              <w:drawing>
                <wp:anchor distT="0" distB="0" distL="114300" distR="114300" simplePos="0" relativeHeight="251657728" behindDoc="1" locked="0" layoutInCell="1" allowOverlap="1" wp14:anchorId="1BDC0663" wp14:editId="62EDB5F1">
                  <wp:simplePos x="0" y="0"/>
                  <wp:positionH relativeFrom="column">
                    <wp:posOffset>4080510</wp:posOffset>
                  </wp:positionH>
                  <wp:positionV relativeFrom="paragraph">
                    <wp:posOffset>166370</wp:posOffset>
                  </wp:positionV>
                  <wp:extent cx="862965" cy="1096645"/>
                  <wp:effectExtent l="0" t="0" r="0" b="0"/>
                  <wp:wrapNone/>
                  <wp:docPr id="3" name="Picture 3" descr="ab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ul.jpg"/>
                          <pic:cNvPicPr>
                            <a:picLocks noChangeAspect="1" noChangeArrowheads="1"/>
                          </pic:cNvPicPr>
                        </pic:nvPicPr>
                        <pic:blipFill>
                          <a:blip r:embed="rId6"/>
                          <a:srcRect/>
                          <a:stretch>
                            <a:fillRect/>
                          </a:stretch>
                        </pic:blipFill>
                        <pic:spPr bwMode="auto">
                          <a:xfrm>
                            <a:off x="0" y="0"/>
                            <a:ext cx="862965" cy="1096645"/>
                          </a:xfrm>
                          <a:prstGeom prst="rect">
                            <a:avLst/>
                          </a:prstGeom>
                          <a:noFill/>
                          <a:ln w="9525">
                            <a:noFill/>
                            <a:miter lim="800000"/>
                            <a:headEnd/>
                            <a:tailEnd/>
                          </a:ln>
                        </pic:spPr>
                      </pic:pic>
                    </a:graphicData>
                  </a:graphic>
                </wp:anchor>
              </w:drawing>
            </w:r>
            <w:r w:rsidR="00BA4E17" w:rsidRPr="0094642A">
              <w:rPr>
                <w:b/>
                <w:color w:val="000000"/>
                <w:sz w:val="32"/>
                <w:szCs w:val="32"/>
                <w:u w:val="single"/>
              </w:rPr>
              <w:t>CURRICULUM VITAE</w:t>
            </w:r>
          </w:p>
        </w:tc>
      </w:tr>
    </w:tbl>
    <w:p w:rsidR="00BA4863" w:rsidRDefault="00BA4863" w:rsidP="00933463">
      <w:pPr>
        <w:pStyle w:val="Title"/>
        <w:spacing w:line="276" w:lineRule="auto"/>
        <w:jc w:val="left"/>
        <w:rPr>
          <w:rFonts w:ascii="Times New Roman" w:hAnsi="Times New Roman"/>
          <w:sz w:val="24"/>
          <w:szCs w:val="24"/>
        </w:rPr>
      </w:pPr>
    </w:p>
    <w:p w:rsidR="00F92577" w:rsidRDefault="00D10015" w:rsidP="000E6CAF">
      <w:pPr>
        <w:pStyle w:val="Title"/>
        <w:jc w:val="left"/>
        <w:rPr>
          <w:rFonts w:ascii="Times New Roman" w:hAnsi="Times New Roman"/>
          <w:sz w:val="32"/>
          <w:szCs w:val="32"/>
        </w:rPr>
      </w:pPr>
      <w:r w:rsidRPr="00BA4E17">
        <w:rPr>
          <w:rFonts w:ascii="Times New Roman" w:hAnsi="Times New Roman"/>
          <w:sz w:val="32"/>
          <w:szCs w:val="32"/>
        </w:rPr>
        <w:t xml:space="preserve">ABDUL </w:t>
      </w:r>
    </w:p>
    <w:p w:rsidR="002066CB" w:rsidRPr="00BA4E17" w:rsidRDefault="002066CB" w:rsidP="000E6CAF">
      <w:pPr>
        <w:pStyle w:val="Title"/>
        <w:jc w:val="left"/>
        <w:rPr>
          <w:rFonts w:ascii="Times New Roman" w:hAnsi="Times New Roman"/>
          <w:sz w:val="32"/>
          <w:szCs w:val="32"/>
        </w:rPr>
      </w:pPr>
      <w:hyperlink r:id="rId7" w:history="1">
        <w:r w:rsidRPr="00AC6E3D">
          <w:rPr>
            <w:rStyle w:val="Hyperlink"/>
            <w:rFonts w:ascii="Times New Roman" w:hAnsi="Times New Roman"/>
            <w:sz w:val="32"/>
            <w:szCs w:val="32"/>
          </w:rPr>
          <w:t>ABDUL.372204@2freemail.com</w:t>
        </w:r>
      </w:hyperlink>
      <w:r>
        <w:rPr>
          <w:rFonts w:ascii="Times New Roman" w:hAnsi="Times New Roman"/>
          <w:sz w:val="32"/>
          <w:szCs w:val="32"/>
        </w:rPr>
        <w:t xml:space="preserve"> </w:t>
      </w:r>
      <w:r w:rsidRPr="002066CB">
        <w:rPr>
          <w:rFonts w:ascii="Times New Roman" w:hAnsi="Times New Roman"/>
          <w:sz w:val="32"/>
          <w:szCs w:val="32"/>
        </w:rPr>
        <w:tab/>
      </w:r>
    </w:p>
    <w:p w:rsidR="00BA4E17" w:rsidRPr="00BA4E17" w:rsidRDefault="00BA4E17" w:rsidP="000E6CAF">
      <w:pPr>
        <w:pStyle w:val="Title"/>
        <w:jc w:val="left"/>
        <w:rPr>
          <w:rFonts w:ascii="Times New Roman" w:hAnsi="Times New Roman"/>
          <w:bCs/>
          <w:i/>
          <w:sz w:val="24"/>
          <w:szCs w:val="24"/>
        </w:rPr>
      </w:pPr>
      <w:r w:rsidRPr="00BA4E17">
        <w:rPr>
          <w:rFonts w:ascii="Times New Roman" w:hAnsi="Times New Roman"/>
          <w:bCs/>
          <w:i/>
          <w:sz w:val="24"/>
          <w:szCs w:val="24"/>
        </w:rPr>
        <w:t>ELECTRICAL ENGINEER</w:t>
      </w:r>
    </w:p>
    <w:p w:rsidR="001B4504" w:rsidRDefault="001B4504" w:rsidP="000E6CAF">
      <w:pPr>
        <w:pStyle w:val="Title"/>
        <w:jc w:val="left"/>
        <w:rPr>
          <w:rFonts w:ascii="Times New Roman" w:hAnsi="Times New Roman"/>
          <w:sz w:val="24"/>
          <w:szCs w:val="24"/>
          <w:lang w:val="en-US"/>
        </w:rPr>
      </w:pPr>
    </w:p>
    <w:p w:rsidR="00BA4E17" w:rsidRPr="00206165" w:rsidRDefault="00BA4E17" w:rsidP="00BA4E17">
      <w:pPr>
        <w:pBdr>
          <w:bottom w:val="single" w:sz="24" w:space="1" w:color="auto"/>
        </w:pBdr>
        <w:tabs>
          <w:tab w:val="left" w:pos="360"/>
          <w:tab w:val="left" w:pos="720"/>
        </w:tabs>
        <w:jc w:val="center"/>
        <w:rPr>
          <w:b/>
          <w:color w:val="000000"/>
          <w:sz w:val="32"/>
          <w:szCs w:val="32"/>
          <w:u w:val="wave" w:color="FFFFFF"/>
        </w:rPr>
      </w:pPr>
      <w:r w:rsidRPr="00206165">
        <w:rPr>
          <w:b/>
          <w:i/>
          <w:color w:val="000000"/>
          <w:sz w:val="28"/>
          <w:szCs w:val="28"/>
          <w:u w:val="wave" w:color="FFFFFF"/>
        </w:rPr>
        <w:t xml:space="preserve">Electrical Engineer with </w:t>
      </w:r>
      <w:r>
        <w:rPr>
          <w:b/>
          <w:i/>
          <w:color w:val="000000"/>
          <w:sz w:val="28"/>
          <w:szCs w:val="28"/>
          <w:u w:val="wave" w:color="FFFFFF"/>
        </w:rPr>
        <w:t>Three years</w:t>
      </w:r>
      <w:r w:rsidRPr="00206165">
        <w:rPr>
          <w:b/>
          <w:i/>
          <w:color w:val="000000"/>
          <w:sz w:val="28"/>
          <w:szCs w:val="28"/>
          <w:u w:val="wave" w:color="FFFFFF"/>
        </w:rPr>
        <w:t>’ Experience in MEP Projects</w:t>
      </w:r>
    </w:p>
    <w:p w:rsidR="008A52CF" w:rsidRPr="00207F6E" w:rsidRDefault="002066CB" w:rsidP="000E6CAF">
      <w:pPr>
        <w:pStyle w:val="Title"/>
        <w:jc w:val="left"/>
        <w:rPr>
          <w:rFonts w:ascii="Times New Roman" w:hAnsi="Times New Roman"/>
          <w:sz w:val="24"/>
          <w:szCs w:val="24"/>
          <w:lang w:val="en-US"/>
        </w:rPr>
      </w:pPr>
      <w:r>
        <w:rPr>
          <w:rFonts w:ascii="Times New Roman" w:hAnsi="Times New Roman"/>
          <w:noProof/>
          <w:sz w:val="24"/>
          <w:szCs w:val="24"/>
          <w:lang w:val="en-US"/>
        </w:rPr>
        <w:pict>
          <v:line id="_x0000_s1028" style="position:absolute;z-index:251656704" from="0,12.85pt" to="434.5pt,12.85pt" o:preferrelative="t" strokeweight="1.25pt"/>
        </w:pict>
      </w:r>
    </w:p>
    <w:p w:rsidR="008A52CF" w:rsidRPr="005F5640" w:rsidRDefault="00AE3EF8" w:rsidP="00BA4E17">
      <w:pPr>
        <w:shd w:val="clear" w:color="auto" w:fill="C0C0C0"/>
        <w:spacing w:after="200"/>
        <w:jc w:val="both"/>
        <w:rPr>
          <w:b/>
        </w:rPr>
      </w:pPr>
      <w:r w:rsidRPr="005F5640">
        <w:rPr>
          <w:rFonts w:eastAsia="Calibri"/>
          <w:b/>
          <w:bCs/>
        </w:rPr>
        <w:t>CAREER</w:t>
      </w:r>
      <w:r w:rsidRPr="005F5640">
        <w:rPr>
          <w:b/>
        </w:rPr>
        <w:t xml:space="preserve"> OBJECTIVE:</w:t>
      </w:r>
    </w:p>
    <w:p w:rsidR="0045101A" w:rsidRPr="00BA4E17" w:rsidRDefault="00417F6C" w:rsidP="00BA4E17">
      <w:pPr>
        <w:jc w:val="both"/>
        <w:rPr>
          <w:rFonts w:eastAsia="Arial"/>
        </w:rPr>
      </w:pPr>
      <w:r w:rsidRPr="00BA4E17">
        <w:t xml:space="preserve">       </w:t>
      </w:r>
      <w:r w:rsidR="0045101A" w:rsidRPr="00BA4E17">
        <w:rPr>
          <w:rFonts w:eastAsia="Arial"/>
        </w:rPr>
        <w:t>To experience the diversity of challenges and opportunities in the field of engineering and to enhance my skill sets in order to achieve greater heights and contribute towards organizational goal as well as personal growth.</w:t>
      </w:r>
    </w:p>
    <w:p w:rsidR="001B4504" w:rsidRPr="005F5640" w:rsidRDefault="001B4504" w:rsidP="00BA4E17"/>
    <w:p w:rsidR="00DD7831" w:rsidRDefault="003A5B1E" w:rsidP="00581CED">
      <w:pPr>
        <w:shd w:val="clear" w:color="auto" w:fill="C0C0C0"/>
        <w:spacing w:after="200" w:line="276" w:lineRule="auto"/>
        <w:jc w:val="both"/>
        <w:rPr>
          <w:b/>
        </w:rPr>
      </w:pPr>
      <w:r>
        <w:rPr>
          <w:noProof/>
        </w:rPr>
        <w:drawing>
          <wp:anchor distT="0" distB="0" distL="114300" distR="114300" simplePos="0" relativeHeight="251658752" behindDoc="1" locked="0" layoutInCell="1" allowOverlap="1">
            <wp:simplePos x="0" y="0"/>
            <wp:positionH relativeFrom="column">
              <wp:posOffset>4401820</wp:posOffset>
            </wp:positionH>
            <wp:positionV relativeFrom="paragraph">
              <wp:posOffset>270510</wp:posOffset>
            </wp:positionV>
            <wp:extent cx="954405" cy="8642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54405" cy="864235"/>
                    </a:xfrm>
                    <a:prstGeom prst="rect">
                      <a:avLst/>
                    </a:prstGeom>
                    <a:noFill/>
                    <a:ln w="9525">
                      <a:noFill/>
                      <a:miter lim="800000"/>
                      <a:headEnd/>
                      <a:tailEnd/>
                    </a:ln>
                  </pic:spPr>
                </pic:pic>
              </a:graphicData>
            </a:graphic>
          </wp:anchor>
        </w:drawing>
      </w:r>
      <w:r w:rsidR="00581CED">
        <w:rPr>
          <w:b/>
        </w:rPr>
        <w:t>WORK EXPERIENCE:</w:t>
      </w:r>
    </w:p>
    <w:p w:rsidR="00581CED" w:rsidRDefault="00581CED" w:rsidP="00581CED">
      <w:pPr>
        <w:spacing w:line="276" w:lineRule="auto"/>
      </w:pPr>
      <w:r>
        <w:rPr>
          <w:b/>
        </w:rPr>
        <w:t xml:space="preserve">Employer: </w:t>
      </w:r>
      <w:r w:rsidR="005012D1">
        <w:t xml:space="preserve">A2Z infra service </w:t>
      </w:r>
      <w:proofErr w:type="spellStart"/>
      <w:r w:rsidR="005012D1">
        <w:t>pvt</w:t>
      </w:r>
      <w:proofErr w:type="spellEnd"/>
      <w:r w:rsidR="005012D1">
        <w:t xml:space="preserve"> ltd,</w:t>
      </w:r>
    </w:p>
    <w:p w:rsidR="00581CED" w:rsidRPr="00FF4552" w:rsidRDefault="00581CED" w:rsidP="00C00B8F">
      <w:pPr>
        <w:pStyle w:val="Default"/>
        <w:rPr>
          <w:b/>
        </w:rPr>
      </w:pPr>
      <w:proofErr w:type="gramStart"/>
      <w:r>
        <w:rPr>
          <w:b/>
        </w:rPr>
        <w:t>Position</w:t>
      </w:r>
      <w:r w:rsidR="00BA4E17">
        <w:rPr>
          <w:b/>
        </w:rPr>
        <w:t xml:space="preserve"> :</w:t>
      </w:r>
      <w:proofErr w:type="gramEnd"/>
      <w:r w:rsidR="00BA4E17">
        <w:rPr>
          <w:b/>
        </w:rPr>
        <w:t xml:space="preserve"> MEP ENGINEER</w:t>
      </w:r>
      <w:r w:rsidR="00365EF2">
        <w:rPr>
          <w:b/>
        </w:rPr>
        <w:t xml:space="preserve"> AND</w:t>
      </w:r>
      <w:r w:rsidR="00CE01CD">
        <w:rPr>
          <w:b/>
        </w:rPr>
        <w:t xml:space="preserve"> ELV</w:t>
      </w:r>
      <w:r w:rsidR="00BA4E17">
        <w:rPr>
          <w:b/>
        </w:rPr>
        <w:t xml:space="preserve"> (Electrical Engineer)</w:t>
      </w:r>
    </w:p>
    <w:p w:rsidR="00A1543B" w:rsidRDefault="00581CED" w:rsidP="00933463">
      <w:pPr>
        <w:spacing w:line="276" w:lineRule="auto"/>
      </w:pPr>
      <w:r>
        <w:rPr>
          <w:b/>
        </w:rPr>
        <w:t xml:space="preserve">Duration: </w:t>
      </w:r>
      <w:r w:rsidR="00DD7831">
        <w:t>Since Nov</w:t>
      </w:r>
      <w:r>
        <w:t>-2014</w:t>
      </w:r>
      <w:r w:rsidR="00E64B92">
        <w:t xml:space="preserve"> to july-2017</w:t>
      </w:r>
      <w:r w:rsidR="00342767">
        <w:t>.</w:t>
      </w:r>
    </w:p>
    <w:p w:rsidR="001B4504" w:rsidRDefault="001B4504" w:rsidP="00933463">
      <w:pPr>
        <w:spacing w:line="276" w:lineRule="auto"/>
        <w:rPr>
          <w:b/>
          <w:bCs/>
        </w:rPr>
      </w:pPr>
    </w:p>
    <w:p w:rsidR="0045101A" w:rsidRPr="0045101A" w:rsidRDefault="0045101A" w:rsidP="0045101A">
      <w:pPr>
        <w:spacing w:line="276" w:lineRule="auto"/>
        <w:rPr>
          <w:rFonts w:eastAsia="Arial"/>
          <w:b/>
          <w:u w:val="single"/>
        </w:rPr>
      </w:pPr>
      <w:r w:rsidRPr="0045101A">
        <w:rPr>
          <w:rFonts w:ascii="Arial" w:eastAsia="Arial" w:hAnsi="Arial"/>
          <w:b/>
          <w:u w:val="single"/>
        </w:rPr>
        <w:t xml:space="preserve"> </w:t>
      </w:r>
      <w:r w:rsidR="00BA4E17">
        <w:rPr>
          <w:rFonts w:eastAsia="Arial"/>
          <w:b/>
          <w:u w:val="single"/>
        </w:rPr>
        <w:t>Job Description</w:t>
      </w:r>
      <w:r w:rsidRPr="0045101A">
        <w:rPr>
          <w:rFonts w:eastAsia="Arial"/>
          <w:b/>
          <w:u w:val="single"/>
        </w:rPr>
        <w:t>:</w:t>
      </w:r>
    </w:p>
    <w:p w:rsidR="00BA4E17" w:rsidRDefault="00BA4E17" w:rsidP="00BA4E17">
      <w:pPr>
        <w:numPr>
          <w:ilvl w:val="0"/>
          <w:numId w:val="6"/>
        </w:numPr>
        <w:jc w:val="both"/>
      </w:pPr>
      <w:r w:rsidRPr="002A3093">
        <w:rPr>
          <w:color w:val="000000"/>
          <w:lang w:bidi="ta-IN"/>
        </w:rPr>
        <w:t xml:space="preserve">Scheduling/Planning and Site Supervision of installation works of MEP </w:t>
      </w:r>
      <w:r w:rsidRPr="002A3093">
        <w:t>System</w:t>
      </w:r>
      <w:r w:rsidRPr="002A3093">
        <w:rPr>
          <w:color w:val="000000"/>
          <w:lang w:bidi="ta-IN"/>
        </w:rPr>
        <w:t xml:space="preserve"> (</w:t>
      </w:r>
      <w:r w:rsidRPr="002A3093">
        <w:t>Electrical,</w:t>
      </w:r>
      <w:r>
        <w:t xml:space="preserve"> Drainage &amp; Water Supply system,</w:t>
      </w:r>
      <w:r w:rsidRPr="002A3093">
        <w:t xml:space="preserve"> Fire Alarm and Fire Fighting</w:t>
      </w:r>
      <w:r>
        <w:t xml:space="preserve"> system</w:t>
      </w:r>
      <w:r w:rsidRPr="002A3093">
        <w:t>)</w:t>
      </w:r>
    </w:p>
    <w:p w:rsidR="00BA4E17" w:rsidRDefault="00BA4E17" w:rsidP="00BA4E17">
      <w:pPr>
        <w:numPr>
          <w:ilvl w:val="0"/>
          <w:numId w:val="6"/>
        </w:numPr>
        <w:jc w:val="both"/>
      </w:pPr>
      <w:r>
        <w:t>Electrical – Light Fixtures, Switches, Outlets, Panels, Appliances etc</w:t>
      </w:r>
      <w:proofErr w:type="gramStart"/>
      <w:r>
        <w:t>..</w:t>
      </w:r>
      <w:proofErr w:type="gramEnd"/>
    </w:p>
    <w:p w:rsidR="00BA4E17" w:rsidRDefault="00BA4E17" w:rsidP="00BA4E17">
      <w:pPr>
        <w:numPr>
          <w:ilvl w:val="0"/>
          <w:numId w:val="6"/>
        </w:numPr>
        <w:jc w:val="both"/>
      </w:pPr>
      <w:r>
        <w:t xml:space="preserve">Plumbing – Pipes, Fixtures and Fittings, Water Supply/Distribution. Waste Removal </w:t>
      </w:r>
    </w:p>
    <w:p w:rsidR="00BA4E17" w:rsidRDefault="00BA4E17" w:rsidP="00BA4E17">
      <w:pPr>
        <w:numPr>
          <w:ilvl w:val="0"/>
          <w:numId w:val="6"/>
        </w:numPr>
        <w:jc w:val="both"/>
      </w:pPr>
      <w:r>
        <w:t>Technical advice to staff designer, supervisor, inspector and contracting services provider regarding installation maintenance of the MEP system.</w:t>
      </w:r>
    </w:p>
    <w:p w:rsidR="00BA4E17" w:rsidRDefault="00BA4E17" w:rsidP="00BA4E17">
      <w:pPr>
        <w:numPr>
          <w:ilvl w:val="0"/>
          <w:numId w:val="6"/>
        </w:numPr>
        <w:jc w:val="both"/>
      </w:pPr>
      <w:r>
        <w:t>Review plans and specification according to the plans.</w:t>
      </w:r>
    </w:p>
    <w:p w:rsidR="00BA4E17" w:rsidRPr="002A3093" w:rsidRDefault="00BA4E17" w:rsidP="00BA4E17">
      <w:pPr>
        <w:numPr>
          <w:ilvl w:val="0"/>
          <w:numId w:val="6"/>
        </w:numPr>
        <w:jc w:val="both"/>
      </w:pPr>
      <w:r>
        <w:t xml:space="preserve">Analyze Mechanical; Electrical &amp; Plumbing engineering problems for formulate </w:t>
      </w:r>
      <w:proofErr w:type="spellStart"/>
      <w:r>
        <w:t>soluctions</w:t>
      </w:r>
      <w:proofErr w:type="spellEnd"/>
      <w:r>
        <w:t xml:space="preserve">.  </w:t>
      </w:r>
    </w:p>
    <w:p w:rsidR="00BA4E17" w:rsidRPr="002A3093" w:rsidRDefault="00BA4E17" w:rsidP="00BA4E17">
      <w:pPr>
        <w:numPr>
          <w:ilvl w:val="0"/>
          <w:numId w:val="6"/>
        </w:numPr>
        <w:shd w:val="clear" w:color="auto" w:fill="FFFFFF"/>
        <w:spacing w:before="100" w:beforeAutospacing="1" w:after="100" w:afterAutospacing="1"/>
        <w:rPr>
          <w:color w:val="000000"/>
          <w:lang w:bidi="ta-IN"/>
        </w:rPr>
      </w:pPr>
      <w:r w:rsidRPr="002A3093">
        <w:rPr>
          <w:color w:val="000000"/>
          <w:lang w:bidi="ta-IN"/>
        </w:rPr>
        <w:t>Review of MEP Drawings &amp; Coordination Drawings prior to civil works for facilitates smooth Site Execution.</w:t>
      </w:r>
    </w:p>
    <w:p w:rsidR="00BA4E17" w:rsidRPr="002A3093" w:rsidRDefault="00BA4E17" w:rsidP="00BA4E17">
      <w:pPr>
        <w:numPr>
          <w:ilvl w:val="0"/>
          <w:numId w:val="6"/>
        </w:numPr>
        <w:shd w:val="clear" w:color="auto" w:fill="FFFFFF"/>
        <w:spacing w:before="100" w:beforeAutospacing="1" w:after="100" w:afterAutospacing="1"/>
        <w:rPr>
          <w:color w:val="000000"/>
          <w:lang w:bidi="ta-IN"/>
        </w:rPr>
      </w:pPr>
      <w:r w:rsidRPr="002A3093">
        <w:rPr>
          <w:color w:val="000000"/>
          <w:lang w:bidi="ta-IN"/>
        </w:rPr>
        <w:t>Coordination with Consultant/Client and Suppliers.</w:t>
      </w:r>
    </w:p>
    <w:p w:rsidR="00BA4E17" w:rsidRPr="002A3093" w:rsidRDefault="00BA4E17" w:rsidP="00BA4E17">
      <w:pPr>
        <w:numPr>
          <w:ilvl w:val="0"/>
          <w:numId w:val="6"/>
        </w:numPr>
        <w:jc w:val="both"/>
      </w:pPr>
      <w:r w:rsidRPr="002A3093">
        <w:t xml:space="preserve">Preparing Work Shop Drawing and Approval Process. </w:t>
      </w:r>
    </w:p>
    <w:p w:rsidR="00BA4E17" w:rsidRPr="002A3093" w:rsidRDefault="00BA4E17" w:rsidP="00BA4E17">
      <w:pPr>
        <w:numPr>
          <w:ilvl w:val="0"/>
          <w:numId w:val="6"/>
        </w:numPr>
        <w:jc w:val="both"/>
      </w:pPr>
      <w:r w:rsidRPr="002A3093">
        <w:t xml:space="preserve">Preparing Load schedule </w:t>
      </w:r>
      <w:r>
        <w:t xml:space="preserve">for Electrical loads for new </w:t>
      </w:r>
      <w:r w:rsidRPr="002A3093">
        <w:t xml:space="preserve">projects </w:t>
      </w:r>
    </w:p>
    <w:p w:rsidR="00BA4E17" w:rsidRPr="002A3093" w:rsidRDefault="00BA4E17" w:rsidP="00BA4E17">
      <w:pPr>
        <w:numPr>
          <w:ilvl w:val="0"/>
          <w:numId w:val="6"/>
        </w:numPr>
        <w:jc w:val="both"/>
      </w:pPr>
      <w:r w:rsidRPr="002A3093">
        <w:t>Prepares all the Documents required by Government Authority to take the approval for the related works.</w:t>
      </w:r>
    </w:p>
    <w:p w:rsidR="00BA4E17" w:rsidRPr="002A3093" w:rsidRDefault="00BA4E17" w:rsidP="00BA4E17">
      <w:pPr>
        <w:numPr>
          <w:ilvl w:val="0"/>
          <w:numId w:val="6"/>
        </w:numPr>
        <w:shd w:val="clear" w:color="auto" w:fill="FFFFFF"/>
        <w:spacing w:before="100" w:beforeAutospacing="1" w:after="100" w:afterAutospacing="1"/>
        <w:rPr>
          <w:color w:val="000000"/>
          <w:lang w:bidi="ta-IN"/>
        </w:rPr>
      </w:pPr>
      <w:r w:rsidRPr="002A3093">
        <w:t>Manpower and Material Arrangement.</w:t>
      </w:r>
    </w:p>
    <w:p w:rsidR="00BA4E17" w:rsidRPr="002A3093" w:rsidRDefault="00BA4E17" w:rsidP="00BA4E17">
      <w:pPr>
        <w:numPr>
          <w:ilvl w:val="0"/>
          <w:numId w:val="6"/>
        </w:numPr>
        <w:shd w:val="clear" w:color="auto" w:fill="FFFFFF"/>
        <w:spacing w:before="100" w:beforeAutospacing="1" w:after="100" w:afterAutospacing="1"/>
        <w:rPr>
          <w:color w:val="000000"/>
          <w:lang w:bidi="ta-IN"/>
        </w:rPr>
      </w:pPr>
      <w:r>
        <w:rPr>
          <w:color w:val="000000"/>
          <w:lang w:bidi="ta-IN"/>
        </w:rPr>
        <w:t xml:space="preserve">Daily Reports, weekly Reports &amp; Monthly Reports </w:t>
      </w:r>
      <w:r w:rsidRPr="002A3093">
        <w:rPr>
          <w:color w:val="000000"/>
          <w:lang w:bidi="ta-IN"/>
        </w:rPr>
        <w:t>to the consultant/clients</w:t>
      </w:r>
    </w:p>
    <w:p w:rsidR="004271D3" w:rsidRPr="00BA4E17" w:rsidRDefault="00BA4E17" w:rsidP="004271D3">
      <w:pPr>
        <w:numPr>
          <w:ilvl w:val="0"/>
          <w:numId w:val="6"/>
        </w:numPr>
        <w:shd w:val="clear" w:color="auto" w:fill="FFFFFF"/>
        <w:spacing w:before="100" w:beforeAutospacing="1" w:after="100" w:afterAutospacing="1"/>
        <w:rPr>
          <w:rFonts w:ascii="Calibri" w:eastAsia="Calibri" w:hAnsi="Calibri"/>
          <w:sz w:val="20"/>
          <w:szCs w:val="20"/>
          <w:lang w:bidi="ta-IN"/>
        </w:rPr>
      </w:pPr>
      <w:r w:rsidRPr="002A3093">
        <w:t>Keeping Safety and Quality control at the site for MEP works around the site and workers</w:t>
      </w:r>
    </w:p>
    <w:p w:rsidR="00BA4E17" w:rsidRDefault="00BA4E17" w:rsidP="00BA4E17">
      <w:pPr>
        <w:rPr>
          <w:lang w:bidi="ta-IN"/>
        </w:rPr>
      </w:pPr>
    </w:p>
    <w:p w:rsidR="00BA4E17" w:rsidRPr="00BA4E17" w:rsidRDefault="00BA4E17" w:rsidP="00BA4E17">
      <w:pPr>
        <w:rPr>
          <w:lang w:bidi="ta-IN"/>
        </w:rPr>
      </w:pPr>
    </w:p>
    <w:p w:rsidR="008B724A" w:rsidRPr="00F70D73" w:rsidRDefault="008B724A" w:rsidP="008B724A">
      <w:pPr>
        <w:shd w:val="clear" w:color="auto" w:fill="C0C0C0"/>
        <w:spacing w:after="200" w:line="276" w:lineRule="auto"/>
        <w:jc w:val="both"/>
        <w:rPr>
          <w:b/>
          <w:caps/>
        </w:rPr>
      </w:pPr>
      <w:r>
        <w:rPr>
          <w:b/>
          <w:caps/>
        </w:rPr>
        <w:t>EDUACTIONAL Qualification</w:t>
      </w:r>
      <w:r w:rsidRPr="00F70D73">
        <w:rPr>
          <w:b/>
          <w:caps/>
        </w:rPr>
        <w:t>:</w:t>
      </w:r>
    </w:p>
    <w:p w:rsidR="0045101A" w:rsidRPr="00BA4E17" w:rsidRDefault="008B724A" w:rsidP="001C74A6">
      <w:pPr>
        <w:numPr>
          <w:ilvl w:val="0"/>
          <w:numId w:val="3"/>
        </w:numPr>
        <w:spacing w:line="276" w:lineRule="auto"/>
        <w:ind w:right="560"/>
        <w:rPr>
          <w:rFonts w:eastAsia="Arial"/>
        </w:rPr>
      </w:pPr>
      <w:r w:rsidRPr="00BA4E17">
        <w:rPr>
          <w:rFonts w:eastAsia="Arial"/>
        </w:rPr>
        <w:lastRenderedPageBreak/>
        <w:t>Bachelor of</w:t>
      </w:r>
      <w:r>
        <w:rPr>
          <w:rFonts w:eastAsia="Arial"/>
          <w:b/>
        </w:rPr>
        <w:t xml:space="preserve"> Electrical and Electronics</w:t>
      </w:r>
      <w:r w:rsidR="0045101A" w:rsidRPr="0045101A">
        <w:rPr>
          <w:rFonts w:eastAsia="Arial"/>
          <w:b/>
        </w:rPr>
        <w:t xml:space="preserve"> Engineering </w:t>
      </w:r>
      <w:r w:rsidRPr="00BA4E17">
        <w:rPr>
          <w:rFonts w:eastAsia="Arial"/>
        </w:rPr>
        <w:t xml:space="preserve">from MAM </w:t>
      </w:r>
      <w:r w:rsidR="0045101A" w:rsidRPr="00BA4E17">
        <w:rPr>
          <w:rFonts w:eastAsia="Arial"/>
        </w:rPr>
        <w:t>College Of Engineering Affiliated To Anna</w:t>
      </w:r>
      <w:r w:rsidRPr="00BA4E17">
        <w:rPr>
          <w:rFonts w:eastAsia="Arial"/>
        </w:rPr>
        <w:t xml:space="preserve"> University, </w:t>
      </w:r>
      <w:proofErr w:type="spellStart"/>
      <w:r w:rsidRPr="00BA4E17">
        <w:rPr>
          <w:rFonts w:eastAsia="Arial"/>
        </w:rPr>
        <w:t>Tiruchirappalli</w:t>
      </w:r>
      <w:proofErr w:type="spellEnd"/>
      <w:r w:rsidR="00B23A38" w:rsidRPr="00BA4E17">
        <w:rPr>
          <w:rFonts w:eastAsia="Arial"/>
        </w:rPr>
        <w:t>, India In 2014</w:t>
      </w:r>
      <w:r w:rsidR="0045101A" w:rsidRPr="00BA4E17">
        <w:rPr>
          <w:rFonts w:eastAsia="Arial"/>
        </w:rPr>
        <w:t>.</w:t>
      </w:r>
    </w:p>
    <w:p w:rsidR="008B724A" w:rsidRPr="00151188" w:rsidRDefault="00151188" w:rsidP="001C74A6">
      <w:pPr>
        <w:numPr>
          <w:ilvl w:val="0"/>
          <w:numId w:val="3"/>
        </w:numPr>
        <w:spacing w:line="276" w:lineRule="auto"/>
        <w:ind w:right="560"/>
        <w:rPr>
          <w:rFonts w:ascii="Calibri" w:eastAsia="Calibri" w:hAnsi="Calibri"/>
          <w:sz w:val="20"/>
          <w:szCs w:val="20"/>
        </w:rPr>
      </w:pPr>
      <w:r w:rsidRPr="00151188">
        <w:rPr>
          <w:rFonts w:eastAsia="Arial"/>
        </w:rPr>
        <w:t>Certificate course in</w:t>
      </w:r>
      <w:r>
        <w:rPr>
          <w:rFonts w:eastAsia="Arial"/>
          <w:b/>
        </w:rPr>
        <w:t xml:space="preserve"> PLC and SCADA </w:t>
      </w:r>
    </w:p>
    <w:p w:rsidR="00151188" w:rsidRPr="00151188" w:rsidRDefault="00151188" w:rsidP="00151188">
      <w:pPr>
        <w:numPr>
          <w:ilvl w:val="0"/>
          <w:numId w:val="3"/>
        </w:numPr>
        <w:spacing w:line="360" w:lineRule="auto"/>
        <w:jc w:val="both"/>
        <w:rPr>
          <w:rFonts w:eastAsia="Microsoft JhengHei"/>
          <w:color w:val="000000"/>
        </w:rPr>
      </w:pPr>
      <w:r w:rsidRPr="00151188">
        <w:rPr>
          <w:rFonts w:eastAsia="Microsoft JhengHei"/>
          <w:color w:val="000000"/>
        </w:rPr>
        <w:t xml:space="preserve">Certificate course in </w:t>
      </w:r>
      <w:r w:rsidRPr="00151188">
        <w:rPr>
          <w:rFonts w:eastAsia="Microsoft JhengHei"/>
          <w:b/>
          <w:color w:val="000000"/>
        </w:rPr>
        <w:t>AUTO CADD</w:t>
      </w:r>
      <w:r w:rsidRPr="00151188">
        <w:rPr>
          <w:rFonts w:eastAsia="Microsoft JhengHei"/>
          <w:color w:val="000000"/>
        </w:rPr>
        <w:t xml:space="preserve"> (MEP design 2D&amp;3D)</w:t>
      </w:r>
    </w:p>
    <w:p w:rsidR="00833B6D" w:rsidRPr="005012D1" w:rsidRDefault="00AE3EF8" w:rsidP="005012D1">
      <w:pPr>
        <w:shd w:val="clear" w:color="auto" w:fill="C0C0C0"/>
        <w:spacing w:after="200" w:line="276" w:lineRule="auto"/>
        <w:jc w:val="both"/>
        <w:rPr>
          <w:b/>
          <w:caps/>
        </w:rPr>
      </w:pPr>
      <w:r>
        <w:rPr>
          <w:b/>
          <w:caps/>
        </w:rPr>
        <w:t>ACADEMIC Project</w:t>
      </w:r>
      <w:r w:rsidRPr="00F70D73">
        <w:rPr>
          <w:b/>
          <w:caps/>
        </w:rPr>
        <w:t>:</w:t>
      </w:r>
    </w:p>
    <w:p w:rsidR="008A52CF" w:rsidRPr="00207F6E" w:rsidRDefault="008A52CF" w:rsidP="00933463">
      <w:pPr>
        <w:spacing w:line="276" w:lineRule="auto"/>
        <w:rPr>
          <w:b/>
        </w:rPr>
      </w:pPr>
      <w:r w:rsidRPr="00207F6E">
        <w:t xml:space="preserve"> </w:t>
      </w:r>
      <w:r w:rsidR="00920E90" w:rsidRPr="00207F6E">
        <w:rPr>
          <w:b/>
        </w:rPr>
        <w:t xml:space="preserve"> Main Project:</w:t>
      </w:r>
    </w:p>
    <w:p w:rsidR="00920E90" w:rsidRPr="00207F6E" w:rsidRDefault="00920E90" w:rsidP="00F067DA">
      <w:pPr>
        <w:pStyle w:val="BodyText"/>
        <w:tabs>
          <w:tab w:val="left" w:pos="2268"/>
        </w:tabs>
        <w:spacing w:line="276" w:lineRule="auto"/>
        <w:rPr>
          <w:b/>
        </w:rPr>
      </w:pPr>
      <w:r w:rsidRPr="00207F6E">
        <w:rPr>
          <w:b/>
        </w:rPr>
        <w:t xml:space="preserve">       Project Title:</w:t>
      </w:r>
      <w:r w:rsidR="002232DC">
        <w:rPr>
          <w:b/>
        </w:rPr>
        <w:t xml:space="preserve"> </w:t>
      </w:r>
      <w:r w:rsidR="002232DC" w:rsidRPr="002232DC">
        <w:rPr>
          <w:rStyle w:val="CharAttribute11"/>
          <w:rFonts w:eastAsia="Batang"/>
          <w:sz w:val="24"/>
        </w:rPr>
        <w:t xml:space="preserve">SPEED CONTROL OF INDUCTION MOTOR USINGVARIABLE </w:t>
      </w:r>
      <w:r w:rsidR="00EA67DC">
        <w:rPr>
          <w:rStyle w:val="CharAttribute11"/>
          <w:rFonts w:eastAsia="Batang"/>
          <w:sz w:val="24"/>
        </w:rPr>
        <w:t xml:space="preserve">                            </w:t>
      </w:r>
      <w:r w:rsidR="002232DC" w:rsidRPr="002232DC">
        <w:rPr>
          <w:rStyle w:val="CharAttribute11"/>
          <w:rFonts w:eastAsia="Batang"/>
          <w:sz w:val="24"/>
        </w:rPr>
        <w:t>FREQUENCY POWER INVERTER</w:t>
      </w:r>
      <w:r w:rsidR="00F067DA">
        <w:rPr>
          <w:b/>
        </w:rPr>
        <w:t>.</w:t>
      </w:r>
      <w:r w:rsidRPr="007F4E78">
        <w:tab/>
      </w:r>
    </w:p>
    <w:p w:rsidR="00AE3EF8" w:rsidRPr="00E1371F" w:rsidRDefault="00AE3EF8" w:rsidP="00933463">
      <w:pPr>
        <w:shd w:val="clear" w:color="auto" w:fill="C0C0C0"/>
        <w:spacing w:after="200" w:line="276" w:lineRule="auto"/>
        <w:jc w:val="both"/>
        <w:rPr>
          <w:b/>
          <w:caps/>
        </w:rPr>
      </w:pPr>
      <w:r>
        <w:rPr>
          <w:b/>
          <w:caps/>
        </w:rPr>
        <w:t xml:space="preserve">Computer Skills </w:t>
      </w:r>
    </w:p>
    <w:p w:rsidR="003C1568" w:rsidRPr="003C1568" w:rsidRDefault="008A52CF" w:rsidP="00DF6928">
      <w:pPr>
        <w:spacing w:line="276" w:lineRule="auto"/>
        <w:ind w:left="-270" w:firstLine="270"/>
        <w:jc w:val="both"/>
        <w:rPr>
          <w:b/>
        </w:rPr>
      </w:pPr>
      <w:r w:rsidRPr="00207F6E">
        <w:tab/>
        <w:t xml:space="preserve"> </w:t>
      </w:r>
      <w:r w:rsidR="003C1568" w:rsidRPr="003C1568">
        <w:rPr>
          <w:b/>
        </w:rPr>
        <w:t>Languages</w:t>
      </w:r>
      <w:r w:rsidR="003C1568" w:rsidRPr="003C1568">
        <w:rPr>
          <w:b/>
        </w:rPr>
        <w:tab/>
      </w:r>
      <w:r w:rsidR="003C1568" w:rsidRPr="003C1568">
        <w:rPr>
          <w:b/>
        </w:rPr>
        <w:tab/>
      </w:r>
      <w:r w:rsidR="001578AF" w:rsidRPr="003C1568">
        <w:rPr>
          <w:b/>
        </w:rPr>
        <w:t>:</w:t>
      </w:r>
      <w:r w:rsidR="001578AF" w:rsidRPr="00DF6928">
        <w:t xml:space="preserve"> C, C</w:t>
      </w:r>
      <w:r w:rsidR="00DF6928" w:rsidRPr="00DF6928">
        <w:t>+</w:t>
      </w:r>
      <w:r w:rsidR="001578AF" w:rsidRPr="00DF6928">
        <w:t>+ (</w:t>
      </w:r>
      <w:r w:rsidR="00DF6928" w:rsidRPr="00DF6928">
        <w:t>basic)</w:t>
      </w:r>
    </w:p>
    <w:p w:rsidR="003C1568" w:rsidRPr="003C1568" w:rsidRDefault="00DF6928" w:rsidP="00933463">
      <w:pPr>
        <w:spacing w:line="276" w:lineRule="auto"/>
        <w:ind w:left="-270" w:firstLine="270"/>
        <w:jc w:val="both"/>
        <w:rPr>
          <w:b/>
        </w:rPr>
      </w:pPr>
      <w:r>
        <w:rPr>
          <w:b/>
        </w:rPr>
        <w:tab/>
        <w:t xml:space="preserve"> Designing Tools</w:t>
      </w:r>
      <w:r>
        <w:rPr>
          <w:b/>
        </w:rPr>
        <w:tab/>
      </w:r>
      <w:r w:rsidR="001578AF">
        <w:rPr>
          <w:b/>
        </w:rPr>
        <w:t>:</w:t>
      </w:r>
      <w:r w:rsidR="001578AF" w:rsidRPr="00DF6928">
        <w:t xml:space="preserve"> MATLAB, PSIM</w:t>
      </w:r>
      <w:proofErr w:type="gramStart"/>
      <w:r w:rsidR="00151188">
        <w:t>,PLC,SCADA</w:t>
      </w:r>
      <w:r w:rsidR="005154BB">
        <w:t>,AUTOCAD</w:t>
      </w:r>
      <w:proofErr w:type="gramEnd"/>
    </w:p>
    <w:p w:rsidR="00DF6928" w:rsidRPr="00DF6928" w:rsidRDefault="00DF6928" w:rsidP="00DF6928">
      <w:pPr>
        <w:pStyle w:val="ListParagraph"/>
        <w:widowControl w:val="0"/>
        <w:wordWrap w:val="0"/>
        <w:autoSpaceDE w:val="0"/>
        <w:autoSpaceDN w:val="0"/>
        <w:spacing w:line="276" w:lineRule="auto"/>
        <w:contextualSpacing w:val="0"/>
        <w:jc w:val="both"/>
        <w:rPr>
          <w:b/>
        </w:rPr>
      </w:pPr>
      <w:r>
        <w:rPr>
          <w:b/>
        </w:rPr>
        <w:t xml:space="preserve"> </w:t>
      </w:r>
      <w:r w:rsidR="003C1568" w:rsidRPr="003C1568">
        <w:rPr>
          <w:b/>
        </w:rPr>
        <w:t>Operating Systems</w:t>
      </w:r>
      <w:r w:rsidR="003C1568" w:rsidRPr="003C1568">
        <w:rPr>
          <w:b/>
        </w:rPr>
        <w:tab/>
      </w:r>
      <w:r w:rsidR="001578AF" w:rsidRPr="003C1568">
        <w:rPr>
          <w:b/>
        </w:rPr>
        <w:t>:</w:t>
      </w:r>
      <w:r w:rsidR="001578AF" w:rsidRPr="00DF6928">
        <w:rPr>
          <w:rStyle w:val="CharAttribute11"/>
          <w:rFonts w:eastAsia="Batang"/>
        </w:rPr>
        <w:t xml:space="preserve"> Windows</w:t>
      </w:r>
      <w:r w:rsidRPr="00DF6928">
        <w:rPr>
          <w:rStyle w:val="CharAttribute11"/>
          <w:rFonts w:eastAsia="Batang"/>
        </w:rPr>
        <w:t xml:space="preserve"> 2000/XP/Vista/windows7</w:t>
      </w:r>
      <w:r w:rsidR="001578AF" w:rsidRPr="00DF6928">
        <w:rPr>
          <w:rStyle w:val="CharAttribute11"/>
          <w:rFonts w:eastAsia="Batang"/>
        </w:rPr>
        <w:t>, 8</w:t>
      </w:r>
    </w:p>
    <w:p w:rsidR="00833B6D" w:rsidRDefault="00833B6D" w:rsidP="00DF6928">
      <w:pPr>
        <w:spacing w:line="276" w:lineRule="auto"/>
        <w:jc w:val="both"/>
      </w:pPr>
    </w:p>
    <w:p w:rsidR="00920E90" w:rsidRDefault="00AE3EF8" w:rsidP="00151188">
      <w:pPr>
        <w:shd w:val="clear" w:color="auto" w:fill="C0C0C0"/>
        <w:spacing w:after="200" w:line="276" w:lineRule="auto"/>
        <w:jc w:val="both"/>
      </w:pPr>
      <w:r w:rsidRPr="00E1371F">
        <w:rPr>
          <w:b/>
          <w:caps/>
        </w:rPr>
        <w:t>Personal profile:</w:t>
      </w:r>
    </w:p>
    <w:p w:rsidR="00787C24" w:rsidRPr="00151188" w:rsidRDefault="00151188" w:rsidP="00151188">
      <w:pPr>
        <w:rPr>
          <w:rFonts w:eastAsia="Calibri"/>
          <w:sz w:val="28"/>
          <w:szCs w:val="28"/>
        </w:rPr>
      </w:pPr>
      <w:r>
        <w:t xml:space="preserve">        </w:t>
      </w:r>
      <w:r>
        <w:rPr>
          <w:b/>
          <w:sz w:val="28"/>
          <w:szCs w:val="28"/>
        </w:rPr>
        <w:t>Visa status</w:t>
      </w:r>
      <w:r>
        <w:rPr>
          <w:b/>
          <w:sz w:val="28"/>
          <w:szCs w:val="28"/>
        </w:rPr>
        <w:tab/>
      </w:r>
      <w:r>
        <w:rPr>
          <w:b/>
          <w:sz w:val="28"/>
          <w:szCs w:val="28"/>
        </w:rPr>
        <w:tab/>
      </w:r>
      <w:r>
        <w:rPr>
          <w:b/>
          <w:sz w:val="28"/>
          <w:szCs w:val="28"/>
        </w:rPr>
        <w:tab/>
        <w:t>: visit visa (</w:t>
      </w:r>
      <w:r>
        <w:rPr>
          <w:sz w:val="28"/>
          <w:szCs w:val="28"/>
        </w:rPr>
        <w:t>expire date-</w:t>
      </w:r>
      <w:proofErr w:type="spellStart"/>
      <w:r>
        <w:rPr>
          <w:sz w:val="28"/>
          <w:szCs w:val="28"/>
        </w:rPr>
        <w:t>oct</w:t>
      </w:r>
      <w:proofErr w:type="spellEnd"/>
      <w:r>
        <w:rPr>
          <w:sz w:val="28"/>
          <w:szCs w:val="28"/>
        </w:rPr>
        <w:t xml:space="preserve"> 25)</w:t>
      </w:r>
    </w:p>
    <w:p w:rsidR="00787C24" w:rsidRPr="00AE3EF8" w:rsidRDefault="00787C24" w:rsidP="00933463">
      <w:pPr>
        <w:spacing w:line="276" w:lineRule="auto"/>
        <w:jc w:val="both"/>
        <w:rPr>
          <w:sz w:val="22"/>
          <w:szCs w:val="22"/>
        </w:rPr>
      </w:pPr>
    </w:p>
    <w:p w:rsidR="00207F6E" w:rsidRPr="00AE3EF8" w:rsidRDefault="00AE3EF8" w:rsidP="00933463">
      <w:pPr>
        <w:shd w:val="clear" w:color="auto" w:fill="C0C0C0"/>
        <w:spacing w:after="200" w:line="276" w:lineRule="auto"/>
        <w:jc w:val="both"/>
        <w:rPr>
          <w:b/>
        </w:rPr>
      </w:pPr>
      <w:r w:rsidRPr="00E1371F">
        <w:rPr>
          <w:b/>
        </w:rPr>
        <w:t>DECLARATION:</w:t>
      </w:r>
    </w:p>
    <w:p w:rsidR="008A52CF" w:rsidRPr="00207F6E" w:rsidRDefault="00207F6E" w:rsidP="00933463">
      <w:pPr>
        <w:spacing w:line="276" w:lineRule="auto"/>
        <w:jc w:val="both"/>
      </w:pPr>
      <w:r w:rsidRPr="00207F6E">
        <w:t>I</w:t>
      </w:r>
      <w:r w:rsidR="008A52CF" w:rsidRPr="00207F6E">
        <w:t xml:space="preserve"> hereby declare that the above particulars furnished by me are true to the best of my knowledge and belief. </w:t>
      </w:r>
    </w:p>
    <w:p w:rsidR="008A52CF" w:rsidRPr="00207F6E" w:rsidRDefault="008A52CF" w:rsidP="00933463">
      <w:pPr>
        <w:spacing w:line="276" w:lineRule="auto"/>
        <w:jc w:val="both"/>
        <w:rPr>
          <w:b/>
        </w:rPr>
      </w:pPr>
      <w:r w:rsidRPr="00207F6E">
        <w:rPr>
          <w:b/>
        </w:rPr>
        <w:t xml:space="preserve">                            </w:t>
      </w:r>
      <w:r w:rsidRPr="00207F6E">
        <w:rPr>
          <w:b/>
        </w:rPr>
        <w:tab/>
      </w:r>
      <w:r w:rsidRPr="00207F6E">
        <w:rPr>
          <w:b/>
        </w:rPr>
        <w:tab/>
      </w:r>
      <w:r w:rsidRPr="00207F6E">
        <w:rPr>
          <w:b/>
        </w:rPr>
        <w:tab/>
      </w:r>
      <w:r w:rsidRPr="00207F6E">
        <w:rPr>
          <w:b/>
        </w:rPr>
        <w:tab/>
      </w:r>
      <w:r w:rsidRPr="00207F6E">
        <w:rPr>
          <w:b/>
        </w:rPr>
        <w:tab/>
      </w:r>
      <w:r w:rsidRPr="00207F6E">
        <w:rPr>
          <w:b/>
        </w:rPr>
        <w:tab/>
      </w:r>
      <w:r w:rsidRPr="00207F6E">
        <w:rPr>
          <w:b/>
        </w:rPr>
        <w:tab/>
        <w:t xml:space="preserve">    </w:t>
      </w:r>
    </w:p>
    <w:p w:rsidR="008E547C" w:rsidRDefault="008E547C" w:rsidP="00933463">
      <w:pPr>
        <w:spacing w:line="276" w:lineRule="auto"/>
      </w:pPr>
      <w:bookmarkStart w:id="0" w:name="_GoBack"/>
      <w:bookmarkEnd w:id="0"/>
    </w:p>
    <w:p w:rsidR="00EB4C71" w:rsidRDefault="00EB4C71" w:rsidP="00933463">
      <w:pPr>
        <w:spacing w:line="276" w:lineRule="auto"/>
      </w:pPr>
    </w:p>
    <w:p w:rsidR="00932588" w:rsidRDefault="00932588" w:rsidP="00933463">
      <w:pPr>
        <w:spacing w:line="276" w:lineRule="auto"/>
      </w:pPr>
    </w:p>
    <w:p w:rsidR="001F4F19" w:rsidRDefault="001F4F19" w:rsidP="00933463">
      <w:pPr>
        <w:spacing w:line="276" w:lineRule="auto"/>
      </w:pPr>
    </w:p>
    <w:sectPr w:rsidR="001F4F19">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B79EE1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2B"/>
    <w:multiLevelType w:val="hybridMultilevel"/>
    <w:tmpl w:val="0B24C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30"/>
    <w:multiLevelType w:val="hybridMultilevel"/>
    <w:tmpl w:val="1C649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1B76B0F"/>
    <w:multiLevelType w:val="multilevel"/>
    <w:tmpl w:val="B69E7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92176"/>
    <w:multiLevelType w:val="hybridMultilevel"/>
    <w:tmpl w:val="E73C954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A314C6"/>
    <w:multiLevelType w:val="hybridMultilevel"/>
    <w:tmpl w:val="E4EE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B65E1"/>
    <w:multiLevelType w:val="hybridMultilevel"/>
    <w:tmpl w:val="707A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drawingGridHorizontalSpacing w:val="110"/>
  <w:displayHorizontalDrawingGridEvery w:val="2"/>
  <w:doNotShadeFormData/>
  <w:characterSpacingControl w:val="doNotCompress"/>
  <w:doNotValidateAgainstSchema/>
  <w:doNotDemarcateInvalidXml/>
  <w:compat>
    <w:compatSetting w:name="compatibilityMode" w:uri="http://schemas.microsoft.com/office/word" w:val="12"/>
  </w:compat>
  <w:rsids>
    <w:rsidRoot w:val="00172A27"/>
    <w:rsid w:val="000104EE"/>
    <w:rsid w:val="00025343"/>
    <w:rsid w:val="000356C7"/>
    <w:rsid w:val="0003735E"/>
    <w:rsid w:val="00042D34"/>
    <w:rsid w:val="0005328C"/>
    <w:rsid w:val="00060777"/>
    <w:rsid w:val="00062304"/>
    <w:rsid w:val="00080AC9"/>
    <w:rsid w:val="0008111C"/>
    <w:rsid w:val="0009169B"/>
    <w:rsid w:val="00092975"/>
    <w:rsid w:val="00097FCA"/>
    <w:rsid w:val="000B1827"/>
    <w:rsid w:val="000B729E"/>
    <w:rsid w:val="000D2A7A"/>
    <w:rsid w:val="000D2CB6"/>
    <w:rsid w:val="000E002C"/>
    <w:rsid w:val="000E11E5"/>
    <w:rsid w:val="000E5917"/>
    <w:rsid w:val="000E6CAF"/>
    <w:rsid w:val="000F10F4"/>
    <w:rsid w:val="000F323C"/>
    <w:rsid w:val="000F4C58"/>
    <w:rsid w:val="000F5D71"/>
    <w:rsid w:val="00107BF0"/>
    <w:rsid w:val="00113F9A"/>
    <w:rsid w:val="0011791F"/>
    <w:rsid w:val="001233EC"/>
    <w:rsid w:val="001307FC"/>
    <w:rsid w:val="00130C20"/>
    <w:rsid w:val="00131573"/>
    <w:rsid w:val="00134C98"/>
    <w:rsid w:val="00151188"/>
    <w:rsid w:val="00154A9F"/>
    <w:rsid w:val="0015611A"/>
    <w:rsid w:val="001578AF"/>
    <w:rsid w:val="00172A27"/>
    <w:rsid w:val="0017535E"/>
    <w:rsid w:val="00181A0C"/>
    <w:rsid w:val="0019662D"/>
    <w:rsid w:val="00196F6B"/>
    <w:rsid w:val="001A6FDC"/>
    <w:rsid w:val="001B1180"/>
    <w:rsid w:val="001B4504"/>
    <w:rsid w:val="001C74A6"/>
    <w:rsid w:val="001D1BA6"/>
    <w:rsid w:val="001E025D"/>
    <w:rsid w:val="001F4F19"/>
    <w:rsid w:val="00200530"/>
    <w:rsid w:val="00201603"/>
    <w:rsid w:val="002066CB"/>
    <w:rsid w:val="00207F6E"/>
    <w:rsid w:val="00210602"/>
    <w:rsid w:val="00213D9E"/>
    <w:rsid w:val="00221666"/>
    <w:rsid w:val="002232DC"/>
    <w:rsid w:val="0022466D"/>
    <w:rsid w:val="00240EAD"/>
    <w:rsid w:val="00245530"/>
    <w:rsid w:val="002461FB"/>
    <w:rsid w:val="00247C86"/>
    <w:rsid w:val="0026573A"/>
    <w:rsid w:val="0027275B"/>
    <w:rsid w:val="00283AD0"/>
    <w:rsid w:val="002D173B"/>
    <w:rsid w:val="002D7977"/>
    <w:rsid w:val="002E039F"/>
    <w:rsid w:val="003075D0"/>
    <w:rsid w:val="00313DA2"/>
    <w:rsid w:val="00320742"/>
    <w:rsid w:val="003273FF"/>
    <w:rsid w:val="00330440"/>
    <w:rsid w:val="00342767"/>
    <w:rsid w:val="00347AB5"/>
    <w:rsid w:val="0035399A"/>
    <w:rsid w:val="003616CF"/>
    <w:rsid w:val="00365EF2"/>
    <w:rsid w:val="00373B46"/>
    <w:rsid w:val="00373B74"/>
    <w:rsid w:val="00375260"/>
    <w:rsid w:val="00380630"/>
    <w:rsid w:val="00390833"/>
    <w:rsid w:val="003938CC"/>
    <w:rsid w:val="0039660C"/>
    <w:rsid w:val="003A0082"/>
    <w:rsid w:val="003A5B1E"/>
    <w:rsid w:val="003B11E6"/>
    <w:rsid w:val="003B13FB"/>
    <w:rsid w:val="003B434A"/>
    <w:rsid w:val="003B74FD"/>
    <w:rsid w:val="003C0BDC"/>
    <w:rsid w:val="003C14F0"/>
    <w:rsid w:val="003C1568"/>
    <w:rsid w:val="003C4F0C"/>
    <w:rsid w:val="003D35A5"/>
    <w:rsid w:val="003D4CA9"/>
    <w:rsid w:val="003D4D78"/>
    <w:rsid w:val="003F1219"/>
    <w:rsid w:val="003F3EF2"/>
    <w:rsid w:val="0040331B"/>
    <w:rsid w:val="004123F2"/>
    <w:rsid w:val="00412B58"/>
    <w:rsid w:val="00412F64"/>
    <w:rsid w:val="00415B9A"/>
    <w:rsid w:val="00417F6C"/>
    <w:rsid w:val="0042436D"/>
    <w:rsid w:val="004271D3"/>
    <w:rsid w:val="00441666"/>
    <w:rsid w:val="0045101A"/>
    <w:rsid w:val="0046681A"/>
    <w:rsid w:val="00491B67"/>
    <w:rsid w:val="004920A0"/>
    <w:rsid w:val="00492389"/>
    <w:rsid w:val="00493374"/>
    <w:rsid w:val="00495027"/>
    <w:rsid w:val="004960E3"/>
    <w:rsid w:val="004979A8"/>
    <w:rsid w:val="004A2CF1"/>
    <w:rsid w:val="004A77A4"/>
    <w:rsid w:val="004B1FD4"/>
    <w:rsid w:val="004B3AF7"/>
    <w:rsid w:val="004B3C8B"/>
    <w:rsid w:val="004B6CFF"/>
    <w:rsid w:val="004C6500"/>
    <w:rsid w:val="004D3E8F"/>
    <w:rsid w:val="004D7BCB"/>
    <w:rsid w:val="004F1F80"/>
    <w:rsid w:val="005012D1"/>
    <w:rsid w:val="00510EF1"/>
    <w:rsid w:val="00511BA8"/>
    <w:rsid w:val="005154BB"/>
    <w:rsid w:val="00516EB6"/>
    <w:rsid w:val="00532A51"/>
    <w:rsid w:val="0054421F"/>
    <w:rsid w:val="00545042"/>
    <w:rsid w:val="005521F0"/>
    <w:rsid w:val="00572800"/>
    <w:rsid w:val="00581CED"/>
    <w:rsid w:val="005836D8"/>
    <w:rsid w:val="00596B37"/>
    <w:rsid w:val="005979D6"/>
    <w:rsid w:val="005A1F42"/>
    <w:rsid w:val="005B38E0"/>
    <w:rsid w:val="005B7B0D"/>
    <w:rsid w:val="005E7DD9"/>
    <w:rsid w:val="005F5640"/>
    <w:rsid w:val="0060004B"/>
    <w:rsid w:val="0061186D"/>
    <w:rsid w:val="00643C49"/>
    <w:rsid w:val="00643D2E"/>
    <w:rsid w:val="0064705A"/>
    <w:rsid w:val="006562FE"/>
    <w:rsid w:val="00657AC9"/>
    <w:rsid w:val="00685B52"/>
    <w:rsid w:val="0068615B"/>
    <w:rsid w:val="00687C05"/>
    <w:rsid w:val="0069088A"/>
    <w:rsid w:val="006A487D"/>
    <w:rsid w:val="006A7131"/>
    <w:rsid w:val="006B56DC"/>
    <w:rsid w:val="006C00EA"/>
    <w:rsid w:val="006C57F1"/>
    <w:rsid w:val="006D490A"/>
    <w:rsid w:val="006E21B6"/>
    <w:rsid w:val="006E40AB"/>
    <w:rsid w:val="006F34F2"/>
    <w:rsid w:val="0071376A"/>
    <w:rsid w:val="007205D5"/>
    <w:rsid w:val="00723AD6"/>
    <w:rsid w:val="00736347"/>
    <w:rsid w:val="0074581C"/>
    <w:rsid w:val="00754CF8"/>
    <w:rsid w:val="00765820"/>
    <w:rsid w:val="00766871"/>
    <w:rsid w:val="007669E2"/>
    <w:rsid w:val="00771314"/>
    <w:rsid w:val="00780C15"/>
    <w:rsid w:val="0078689E"/>
    <w:rsid w:val="00787C24"/>
    <w:rsid w:val="00797167"/>
    <w:rsid w:val="007B3F4A"/>
    <w:rsid w:val="007C2D4C"/>
    <w:rsid w:val="007D0BC6"/>
    <w:rsid w:val="007F3403"/>
    <w:rsid w:val="007F46E8"/>
    <w:rsid w:val="007F4E78"/>
    <w:rsid w:val="007F6153"/>
    <w:rsid w:val="00806B24"/>
    <w:rsid w:val="00814915"/>
    <w:rsid w:val="00826D0E"/>
    <w:rsid w:val="00833B6D"/>
    <w:rsid w:val="00851FA4"/>
    <w:rsid w:val="0085438E"/>
    <w:rsid w:val="0087289E"/>
    <w:rsid w:val="008762C4"/>
    <w:rsid w:val="00882FC8"/>
    <w:rsid w:val="008A4DEA"/>
    <w:rsid w:val="008A52CF"/>
    <w:rsid w:val="008A6CF8"/>
    <w:rsid w:val="008A6E42"/>
    <w:rsid w:val="008B0C6A"/>
    <w:rsid w:val="008B5B14"/>
    <w:rsid w:val="008B724A"/>
    <w:rsid w:val="008C28F3"/>
    <w:rsid w:val="008D4DD7"/>
    <w:rsid w:val="008D7B69"/>
    <w:rsid w:val="008E0664"/>
    <w:rsid w:val="008E118C"/>
    <w:rsid w:val="008E1BC2"/>
    <w:rsid w:val="008E4E28"/>
    <w:rsid w:val="008E547C"/>
    <w:rsid w:val="009109BC"/>
    <w:rsid w:val="00920E90"/>
    <w:rsid w:val="00932588"/>
    <w:rsid w:val="00933463"/>
    <w:rsid w:val="009351E8"/>
    <w:rsid w:val="009357E2"/>
    <w:rsid w:val="009368DE"/>
    <w:rsid w:val="00944346"/>
    <w:rsid w:val="009562BC"/>
    <w:rsid w:val="00960439"/>
    <w:rsid w:val="009779EE"/>
    <w:rsid w:val="00982677"/>
    <w:rsid w:val="009A01D2"/>
    <w:rsid w:val="009A55FA"/>
    <w:rsid w:val="009A6762"/>
    <w:rsid w:val="009C310E"/>
    <w:rsid w:val="009D51D8"/>
    <w:rsid w:val="009E48AC"/>
    <w:rsid w:val="009E4C34"/>
    <w:rsid w:val="009F1BF9"/>
    <w:rsid w:val="00A05AC6"/>
    <w:rsid w:val="00A1543B"/>
    <w:rsid w:val="00A16062"/>
    <w:rsid w:val="00A2164A"/>
    <w:rsid w:val="00A2170A"/>
    <w:rsid w:val="00A359EF"/>
    <w:rsid w:val="00A417F4"/>
    <w:rsid w:val="00A51137"/>
    <w:rsid w:val="00A559AB"/>
    <w:rsid w:val="00A60831"/>
    <w:rsid w:val="00A6561B"/>
    <w:rsid w:val="00A677CB"/>
    <w:rsid w:val="00A73BD0"/>
    <w:rsid w:val="00A75795"/>
    <w:rsid w:val="00A9164F"/>
    <w:rsid w:val="00A94675"/>
    <w:rsid w:val="00A95C06"/>
    <w:rsid w:val="00AA7CDF"/>
    <w:rsid w:val="00AB213D"/>
    <w:rsid w:val="00AE0874"/>
    <w:rsid w:val="00AE3EF8"/>
    <w:rsid w:val="00AF120F"/>
    <w:rsid w:val="00AF3AAB"/>
    <w:rsid w:val="00AF5801"/>
    <w:rsid w:val="00AF75E3"/>
    <w:rsid w:val="00B027F0"/>
    <w:rsid w:val="00B07BA1"/>
    <w:rsid w:val="00B23A38"/>
    <w:rsid w:val="00B3516D"/>
    <w:rsid w:val="00B653B0"/>
    <w:rsid w:val="00B65CC0"/>
    <w:rsid w:val="00B80788"/>
    <w:rsid w:val="00B80BE2"/>
    <w:rsid w:val="00B83968"/>
    <w:rsid w:val="00B84E41"/>
    <w:rsid w:val="00BA1778"/>
    <w:rsid w:val="00BA4863"/>
    <w:rsid w:val="00BA4E17"/>
    <w:rsid w:val="00BC1DDE"/>
    <w:rsid w:val="00BC3439"/>
    <w:rsid w:val="00BC40D0"/>
    <w:rsid w:val="00BD4875"/>
    <w:rsid w:val="00BD56FD"/>
    <w:rsid w:val="00BD6481"/>
    <w:rsid w:val="00BD74DC"/>
    <w:rsid w:val="00BE0C0A"/>
    <w:rsid w:val="00BE1D6B"/>
    <w:rsid w:val="00BE1E96"/>
    <w:rsid w:val="00BE6717"/>
    <w:rsid w:val="00BE6768"/>
    <w:rsid w:val="00C00B8F"/>
    <w:rsid w:val="00C026B8"/>
    <w:rsid w:val="00C034B4"/>
    <w:rsid w:val="00C14400"/>
    <w:rsid w:val="00C41BC6"/>
    <w:rsid w:val="00C505FE"/>
    <w:rsid w:val="00C52441"/>
    <w:rsid w:val="00C561B5"/>
    <w:rsid w:val="00C7070D"/>
    <w:rsid w:val="00C778BD"/>
    <w:rsid w:val="00C8336B"/>
    <w:rsid w:val="00C9235B"/>
    <w:rsid w:val="00CA70F1"/>
    <w:rsid w:val="00CA7F8E"/>
    <w:rsid w:val="00CB1415"/>
    <w:rsid w:val="00CB35E5"/>
    <w:rsid w:val="00CC4D84"/>
    <w:rsid w:val="00CD0115"/>
    <w:rsid w:val="00CE01CD"/>
    <w:rsid w:val="00D004E2"/>
    <w:rsid w:val="00D10015"/>
    <w:rsid w:val="00D170FD"/>
    <w:rsid w:val="00D23C41"/>
    <w:rsid w:val="00D33C54"/>
    <w:rsid w:val="00D36771"/>
    <w:rsid w:val="00D52379"/>
    <w:rsid w:val="00D55191"/>
    <w:rsid w:val="00D567BB"/>
    <w:rsid w:val="00D65E3C"/>
    <w:rsid w:val="00D66F98"/>
    <w:rsid w:val="00D73F10"/>
    <w:rsid w:val="00D76F83"/>
    <w:rsid w:val="00D822E7"/>
    <w:rsid w:val="00D94C16"/>
    <w:rsid w:val="00D94C88"/>
    <w:rsid w:val="00D964D2"/>
    <w:rsid w:val="00DB1FEB"/>
    <w:rsid w:val="00DD69D9"/>
    <w:rsid w:val="00DD7831"/>
    <w:rsid w:val="00DE58B2"/>
    <w:rsid w:val="00DF6928"/>
    <w:rsid w:val="00E0373D"/>
    <w:rsid w:val="00E0735C"/>
    <w:rsid w:val="00E30407"/>
    <w:rsid w:val="00E377DD"/>
    <w:rsid w:val="00E40305"/>
    <w:rsid w:val="00E41E30"/>
    <w:rsid w:val="00E44A71"/>
    <w:rsid w:val="00E56652"/>
    <w:rsid w:val="00E64B92"/>
    <w:rsid w:val="00E65FE3"/>
    <w:rsid w:val="00E84C91"/>
    <w:rsid w:val="00E87EE1"/>
    <w:rsid w:val="00E92CB3"/>
    <w:rsid w:val="00E932E7"/>
    <w:rsid w:val="00EA2D8F"/>
    <w:rsid w:val="00EA67DC"/>
    <w:rsid w:val="00EB4C71"/>
    <w:rsid w:val="00EB7D54"/>
    <w:rsid w:val="00EC38E9"/>
    <w:rsid w:val="00EC5191"/>
    <w:rsid w:val="00EC6758"/>
    <w:rsid w:val="00ED5838"/>
    <w:rsid w:val="00EF4BCB"/>
    <w:rsid w:val="00F00C6F"/>
    <w:rsid w:val="00F055DF"/>
    <w:rsid w:val="00F067DA"/>
    <w:rsid w:val="00F30714"/>
    <w:rsid w:val="00F32F96"/>
    <w:rsid w:val="00F42497"/>
    <w:rsid w:val="00F472EE"/>
    <w:rsid w:val="00F52FE9"/>
    <w:rsid w:val="00F54CB7"/>
    <w:rsid w:val="00F55016"/>
    <w:rsid w:val="00F554A5"/>
    <w:rsid w:val="00F6095F"/>
    <w:rsid w:val="00F676EF"/>
    <w:rsid w:val="00F70D73"/>
    <w:rsid w:val="00F73B31"/>
    <w:rsid w:val="00F74316"/>
    <w:rsid w:val="00F75DDF"/>
    <w:rsid w:val="00F76ABD"/>
    <w:rsid w:val="00F76E0C"/>
    <w:rsid w:val="00F77A28"/>
    <w:rsid w:val="00F92577"/>
    <w:rsid w:val="00F92FF7"/>
    <w:rsid w:val="00FB0774"/>
    <w:rsid w:val="00FD42A4"/>
    <w:rsid w:val="00FE4DC1"/>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rPr>
      <w:rFonts w:ascii="Verdana" w:eastAsia="Times New Roman" w:hAnsi="Verdana" w:cs="Times New Roman"/>
      <w:b/>
      <w:sz w:val="16"/>
      <w:szCs w:val="20"/>
      <w:lang w:val="en-GB"/>
    </w:rPr>
  </w:style>
  <w:style w:type="paragraph" w:styleId="Title">
    <w:name w:val="Title"/>
    <w:basedOn w:val="Normal"/>
    <w:link w:val="TitleChar"/>
    <w:qFormat/>
    <w:pPr>
      <w:jc w:val="center"/>
    </w:pPr>
    <w:rPr>
      <w:rFonts w:ascii="Verdana" w:hAnsi="Verdana"/>
      <w:b/>
      <w:sz w:val="16"/>
      <w:szCs w:val="20"/>
      <w:lang w:val="en-GB"/>
    </w:rPr>
  </w:style>
  <w:style w:type="paragraph" w:customStyle="1" w:styleId="Default">
    <w:name w:val="Default"/>
    <w:pPr>
      <w:autoSpaceDE w:val="0"/>
      <w:autoSpaceDN w:val="0"/>
      <w:adjustRightInd w:val="0"/>
    </w:pPr>
    <w:rPr>
      <w:rFonts w:ascii="Times New Roman" w:hAnsi="Times New Roman"/>
      <w:color w:val="000000"/>
      <w:sz w:val="24"/>
      <w:szCs w:val="24"/>
      <w:lang w:bidi="ta-IN"/>
    </w:rPr>
  </w:style>
  <w:style w:type="paragraph" w:styleId="ListParagraph">
    <w:name w:val="List Paragraph"/>
    <w:basedOn w:val="Normal"/>
    <w:qFormat/>
    <w:pPr>
      <w:ind w:left="720"/>
      <w:contextualSpacing/>
    </w:pPr>
    <w:rPr>
      <w:rFonts w:ascii="Calibri" w:eastAsia="Calibri" w:hAnsi="Calibri"/>
    </w:rPr>
  </w:style>
  <w:style w:type="character" w:customStyle="1" w:styleId="BodyTextChar">
    <w:name w:val="Body Text Char"/>
    <w:link w:val="BodyText"/>
    <w:rPr>
      <w:rFonts w:ascii="Times New Roman" w:eastAsia="Times New Roman" w:hAnsi="Times New Roman" w:cs="Times New Roman"/>
      <w:sz w:val="24"/>
      <w:szCs w:val="24"/>
    </w:rPr>
  </w:style>
  <w:style w:type="paragraph" w:styleId="BodyText">
    <w:name w:val="Body Text"/>
    <w:basedOn w:val="Normal"/>
    <w:link w:val="BodyTextChar"/>
    <w:pPr>
      <w:spacing w:after="120"/>
    </w:pPr>
  </w:style>
  <w:style w:type="character" w:customStyle="1" w:styleId="CharAttribute11">
    <w:name w:val="CharAttribute11"/>
    <w:rPr>
      <w:rFonts w:ascii="Times New Roman" w:eastAsia="Times New Roman" w:hAnsi="Calibri" w:cs="Times New Roman"/>
      <w:sz w:val="22"/>
    </w:rPr>
  </w:style>
  <w:style w:type="paragraph" w:customStyle="1" w:styleId="DefaultText">
    <w:name w:val="Default Text"/>
    <w:basedOn w:val="Normal"/>
    <w:pPr>
      <w:suppressAutoHyphens/>
    </w:pPr>
    <w:rPr>
      <w:rFonts w:ascii="Calibri" w:eastAsia="Calibri" w:hAnsi="Calibri"/>
      <w:szCs w:val="20"/>
      <w:lang w:eastAsia="ar-SA"/>
    </w:rPr>
  </w:style>
  <w:style w:type="paragraph" w:styleId="NoSpacing">
    <w:name w:val="No Spacing"/>
    <w:qFormat/>
    <w:rPr>
      <w:rFonts w:ascii="Times New Roman" w:eastAsia="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Times New Roman" w:eastAsia="Times New Roman" w:hAnsi="Times New Roman" w:cs="Times New Roman"/>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7971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ABDUL.37220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Automation</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Technocrat</dc:creator>
  <cp:lastModifiedBy>602HRDESK</cp:lastModifiedBy>
  <cp:revision>4</cp:revision>
  <cp:lastPrinted>2013-03-08T23:39:00Z</cp:lastPrinted>
  <dcterms:created xsi:type="dcterms:W3CDTF">2017-08-20T04:45:00Z</dcterms:created>
  <dcterms:modified xsi:type="dcterms:W3CDTF">2017-08-21T10:22:00Z</dcterms:modified>
</cp:coreProperties>
</file>