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Look w:val="00A0" w:firstRow="1" w:lastRow="0" w:firstColumn="1" w:lastColumn="0" w:noHBand="0" w:noVBand="0"/>
      </w:tblPr>
      <w:tblGrid>
        <w:gridCol w:w="7128"/>
        <w:gridCol w:w="1980"/>
        <w:gridCol w:w="1800"/>
      </w:tblGrid>
      <w:tr w:rsidR="00FF2692" w:rsidRPr="007E612D" w:rsidTr="00841A3A">
        <w:trPr>
          <w:trHeight w:val="1710"/>
        </w:trPr>
        <w:tc>
          <w:tcPr>
            <w:tcW w:w="7128" w:type="dxa"/>
            <w:shd w:val="clear" w:color="auto" w:fill="92CDDC"/>
            <w:vAlign w:val="center"/>
          </w:tcPr>
          <w:p w:rsidR="00FF2692" w:rsidRPr="00FC7017" w:rsidRDefault="00FF2692" w:rsidP="009510DB">
            <w:pPr>
              <w:spacing w:after="0" w:line="240" w:lineRule="auto"/>
              <w:ind w:right="-558"/>
              <w:rPr>
                <w:rFonts w:ascii="Times New Roman" w:hAnsi="Times New Roman"/>
                <w:b/>
                <w:smallCaps/>
                <w:sz w:val="28"/>
                <w:szCs w:val="24"/>
              </w:rPr>
            </w:pPr>
            <w:r w:rsidRPr="00FC7017">
              <w:rPr>
                <w:rFonts w:ascii="Times New Roman" w:hAnsi="Times New Roman"/>
                <w:b/>
                <w:smallCaps/>
                <w:sz w:val="28"/>
                <w:szCs w:val="24"/>
              </w:rPr>
              <w:t xml:space="preserve">RORY </w:t>
            </w:r>
          </w:p>
          <w:p w:rsidR="00FF2692" w:rsidRPr="00F67CF8" w:rsidRDefault="00FF2692" w:rsidP="001F450B">
            <w:pPr>
              <w:spacing w:after="0" w:line="240" w:lineRule="auto"/>
              <w:ind w:right="-558"/>
              <w:rPr>
                <w:caps/>
                <w:sz w:val="20"/>
                <w:szCs w:val="20"/>
              </w:rPr>
            </w:pPr>
          </w:p>
          <w:p w:rsidR="005557D8" w:rsidRPr="00DE393B" w:rsidRDefault="00FF2692" w:rsidP="00F1300A">
            <w:pPr>
              <w:spacing w:after="0" w:line="240" w:lineRule="auto"/>
              <w:rPr>
                <w:sz w:val="20"/>
                <w:szCs w:val="20"/>
              </w:rPr>
            </w:pPr>
            <w:r w:rsidRPr="00F67CF8">
              <w:rPr>
                <w:caps/>
                <w:sz w:val="20"/>
                <w:szCs w:val="20"/>
              </w:rPr>
              <w:sym w:font="Wingdings" w:char="F02B"/>
            </w:r>
            <w:r w:rsidR="00333BB6">
              <w:rPr>
                <w:sz w:val="20"/>
                <w:szCs w:val="20"/>
              </w:rPr>
              <w:t xml:space="preserve"> </w:t>
            </w:r>
            <w:hyperlink r:id="rId6" w:history="1">
              <w:r w:rsidR="00DE393B" w:rsidRPr="00887D82">
                <w:rPr>
                  <w:rStyle w:val="Hyperlink"/>
                  <w:sz w:val="20"/>
                  <w:szCs w:val="20"/>
                </w:rPr>
                <w:t>rory.372256@2freemail.com</w:t>
              </w:r>
            </w:hyperlink>
            <w:r w:rsidR="00DE393B">
              <w:rPr>
                <w:sz w:val="20"/>
                <w:szCs w:val="20"/>
              </w:rPr>
              <w:t xml:space="preserve"> </w:t>
            </w:r>
          </w:p>
        </w:tc>
        <w:tc>
          <w:tcPr>
            <w:tcW w:w="3780" w:type="dxa"/>
            <w:gridSpan w:val="2"/>
            <w:shd w:val="clear" w:color="auto" w:fill="92CDDC"/>
            <w:vAlign w:val="center"/>
          </w:tcPr>
          <w:p w:rsidR="00FF2692" w:rsidRPr="0098295D" w:rsidRDefault="001D5A44" w:rsidP="000A31F2">
            <w:pPr>
              <w:spacing w:after="0" w:line="240" w:lineRule="auto"/>
              <w:jc w:val="right"/>
              <w:rPr>
                <w:caps/>
              </w:rPr>
            </w:pPr>
            <w:r>
              <w:rPr>
                <w:noProof/>
              </w:rPr>
              <w:drawing>
                <wp:anchor distT="0" distB="0" distL="114300" distR="114300" simplePos="0" relativeHeight="251660288" behindDoc="0" locked="0" layoutInCell="1" allowOverlap="1" wp14:anchorId="5147FE30" wp14:editId="51EF5BFE">
                  <wp:simplePos x="0" y="0"/>
                  <wp:positionH relativeFrom="column">
                    <wp:posOffset>1206500</wp:posOffset>
                  </wp:positionH>
                  <wp:positionV relativeFrom="paragraph">
                    <wp:posOffset>635</wp:posOffset>
                  </wp:positionV>
                  <wp:extent cx="1128395" cy="11118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395" cy="1111885"/>
                          </a:xfrm>
                          <a:prstGeom prst="rect">
                            <a:avLst/>
                          </a:prstGeom>
                          <a:noFill/>
                        </pic:spPr>
                      </pic:pic>
                    </a:graphicData>
                  </a:graphic>
                  <wp14:sizeRelH relativeFrom="page">
                    <wp14:pctWidth>0</wp14:pctWidth>
                  </wp14:sizeRelH>
                  <wp14:sizeRelV relativeFrom="page">
                    <wp14:pctHeight>0</wp14:pctHeight>
                  </wp14:sizeRelV>
                </wp:anchor>
              </w:drawing>
            </w:r>
          </w:p>
        </w:tc>
      </w:tr>
      <w:tr w:rsidR="00FF2692" w:rsidRPr="007E612D" w:rsidTr="00841A3A">
        <w:tc>
          <w:tcPr>
            <w:tcW w:w="9108" w:type="dxa"/>
            <w:gridSpan w:val="2"/>
          </w:tcPr>
          <w:p w:rsidR="00FF2692" w:rsidRPr="007E612D" w:rsidRDefault="00FF2692" w:rsidP="007E612D">
            <w:pPr>
              <w:spacing w:after="0" w:line="240" w:lineRule="auto"/>
            </w:pPr>
          </w:p>
          <w:p w:rsidR="00FF2692" w:rsidRPr="00D85889" w:rsidRDefault="00FF2692" w:rsidP="00721D93">
            <w:pPr>
              <w:pBdr>
                <w:bottom w:val="single" w:sz="4" w:space="1" w:color="808080"/>
              </w:pBdr>
              <w:spacing w:after="0" w:line="240" w:lineRule="auto"/>
              <w:rPr>
                <w:b/>
                <w:sz w:val="24"/>
                <w:szCs w:val="24"/>
              </w:rPr>
            </w:pPr>
            <w:r w:rsidRPr="00D85889">
              <w:rPr>
                <w:b/>
                <w:sz w:val="24"/>
                <w:szCs w:val="24"/>
              </w:rPr>
              <w:t>OBJECTIVE</w:t>
            </w:r>
          </w:p>
          <w:p w:rsidR="00FF2692" w:rsidRDefault="00FF2692" w:rsidP="006F1B60">
            <w:pPr>
              <w:spacing w:after="0" w:line="240" w:lineRule="auto"/>
              <w:rPr>
                <w:rFonts w:cs="Calibri"/>
              </w:rPr>
            </w:pPr>
          </w:p>
          <w:p w:rsidR="00FF2692" w:rsidRDefault="00FF2692" w:rsidP="005719EB">
            <w:pPr>
              <w:spacing w:after="0" w:line="240" w:lineRule="auto"/>
              <w:rPr>
                <w:rFonts w:eastAsia="Batang" w:cs="Calibri"/>
                <w:lang w:eastAsia="ko-KR"/>
              </w:rPr>
            </w:pPr>
            <w:r w:rsidRPr="00A67201">
              <w:rPr>
                <w:rFonts w:cs="Calibri"/>
              </w:rPr>
              <w:t xml:space="preserve">Seeking a full-time position to </w:t>
            </w:r>
            <w:r w:rsidRPr="00A67201">
              <w:rPr>
                <w:rFonts w:eastAsia="Batang" w:cs="Calibri"/>
                <w:lang w:eastAsia="ko-KR"/>
              </w:rPr>
              <w:t xml:space="preserve">utilize and </w:t>
            </w:r>
            <w:r w:rsidR="00F57349">
              <w:rPr>
                <w:rFonts w:eastAsia="Batang" w:cs="Calibri"/>
                <w:lang w:eastAsia="ko-KR"/>
              </w:rPr>
              <w:t xml:space="preserve">enhance my knowledge of being an IT </w:t>
            </w:r>
            <w:r w:rsidR="005719EB">
              <w:rPr>
                <w:rFonts w:eastAsia="Batang" w:cs="Calibri"/>
                <w:lang w:eastAsia="ko-KR"/>
              </w:rPr>
              <w:t>network</w:t>
            </w:r>
            <w:r w:rsidRPr="00A67201">
              <w:rPr>
                <w:rFonts w:eastAsia="Batang" w:cs="Calibri"/>
                <w:lang w:eastAsia="ko-KR"/>
              </w:rPr>
              <w:t xml:space="preserve"> professional and to contribute my analytical problem solving skills and hard work towards the success of the company.</w:t>
            </w:r>
          </w:p>
          <w:p w:rsidR="00361D7B" w:rsidRDefault="00361D7B" w:rsidP="005719EB">
            <w:pPr>
              <w:spacing w:after="0" w:line="240" w:lineRule="auto"/>
              <w:rPr>
                <w:rFonts w:eastAsia="Batang" w:cs="Calibri"/>
                <w:lang w:eastAsia="ko-KR"/>
              </w:rPr>
            </w:pPr>
          </w:p>
          <w:p w:rsidR="00FF2692" w:rsidRPr="00D85889" w:rsidRDefault="00FF2692" w:rsidP="009E7D38">
            <w:pPr>
              <w:pBdr>
                <w:bottom w:val="single" w:sz="4" w:space="1" w:color="808080"/>
              </w:pBdr>
              <w:spacing w:after="0" w:line="240" w:lineRule="auto"/>
              <w:rPr>
                <w:b/>
                <w:sz w:val="24"/>
                <w:szCs w:val="24"/>
              </w:rPr>
            </w:pPr>
            <w:r w:rsidRPr="00D85889">
              <w:rPr>
                <w:b/>
                <w:sz w:val="24"/>
                <w:szCs w:val="24"/>
              </w:rPr>
              <w:t>SUMMARY OF QUALIFICATION</w:t>
            </w:r>
          </w:p>
          <w:p w:rsidR="00FF2692" w:rsidRDefault="00FF2692" w:rsidP="007E612D">
            <w:pPr>
              <w:spacing w:after="0" w:line="240" w:lineRule="auto"/>
            </w:pPr>
          </w:p>
          <w:p w:rsidR="00FF2692" w:rsidRDefault="00FF2692" w:rsidP="0006173C">
            <w:pPr>
              <w:spacing w:after="0" w:line="240" w:lineRule="auto"/>
            </w:pPr>
            <w:r>
              <w:t xml:space="preserve">With more than </w:t>
            </w:r>
            <w:r w:rsidR="0006173C">
              <w:t>fifteen</w:t>
            </w:r>
            <w:r>
              <w:t xml:space="preserve"> years of work experience in various types of computers and workstations with a technical orien</w:t>
            </w:r>
            <w:r w:rsidR="00E830C9">
              <w:t xml:space="preserve">tation in hardware, software, </w:t>
            </w:r>
            <w:r>
              <w:t xml:space="preserve">network </w:t>
            </w:r>
            <w:r w:rsidR="00823685">
              <w:t xml:space="preserve">configuration and </w:t>
            </w:r>
            <w:r>
              <w:t xml:space="preserve">troubleshooting, technical problem analysis, installation, operation, maintenance and life cycle analysis of general or specialized computer systems and local area networks.  Practical experience in project leadership and management, </w:t>
            </w:r>
            <w:r w:rsidR="00591734">
              <w:t>and project implementation.</w:t>
            </w:r>
            <w:r w:rsidR="00D17F9F">
              <w:t xml:space="preserve"> </w:t>
            </w:r>
            <w:r>
              <w:t>Ability to learn quickly, follows procedures exactly, and solves problems on my own or as part of a team. Professional demeanor and strong client and customer relations.</w:t>
            </w:r>
          </w:p>
          <w:p w:rsidR="00FF2692" w:rsidRPr="007E612D" w:rsidRDefault="00FF2692" w:rsidP="007E612D">
            <w:pPr>
              <w:spacing w:after="0" w:line="240" w:lineRule="auto"/>
            </w:pPr>
          </w:p>
          <w:p w:rsidR="00FF2692" w:rsidRPr="00D85889" w:rsidRDefault="00FF2692" w:rsidP="00721D93">
            <w:pPr>
              <w:pBdr>
                <w:bottom w:val="single" w:sz="4" w:space="1" w:color="808080"/>
              </w:pBdr>
              <w:spacing w:after="0" w:line="240" w:lineRule="auto"/>
              <w:rPr>
                <w:b/>
                <w:sz w:val="24"/>
                <w:szCs w:val="24"/>
              </w:rPr>
            </w:pPr>
            <w:r w:rsidRPr="00D85889">
              <w:rPr>
                <w:b/>
                <w:sz w:val="24"/>
                <w:szCs w:val="24"/>
              </w:rPr>
              <w:t>EDUCATION</w:t>
            </w:r>
          </w:p>
          <w:p w:rsidR="00FF2692" w:rsidRPr="007E612D" w:rsidRDefault="00FF2692" w:rsidP="007E612D">
            <w:pPr>
              <w:spacing w:after="0" w:line="240" w:lineRule="auto"/>
            </w:pPr>
          </w:p>
          <w:p w:rsidR="00FF2692" w:rsidRPr="007E612D" w:rsidRDefault="00FF2692" w:rsidP="000A31F2">
            <w:pPr>
              <w:spacing w:after="0" w:line="240" w:lineRule="auto"/>
            </w:pPr>
            <w:r>
              <w:rPr>
                <w:b/>
                <w:sz w:val="26"/>
                <w:szCs w:val="26"/>
              </w:rPr>
              <w:t xml:space="preserve">Bachelor of Science in </w:t>
            </w:r>
            <w:r w:rsidRPr="007E612D">
              <w:rPr>
                <w:b/>
                <w:sz w:val="26"/>
                <w:szCs w:val="26"/>
              </w:rPr>
              <w:t xml:space="preserve">Computer </w:t>
            </w:r>
            <w:r>
              <w:rPr>
                <w:b/>
                <w:sz w:val="26"/>
                <w:szCs w:val="26"/>
              </w:rPr>
              <w:t xml:space="preserve">Engineering                </w:t>
            </w:r>
            <w:r w:rsidR="0080221B">
              <w:t xml:space="preserve">              </w:t>
            </w:r>
            <w:r>
              <w:t xml:space="preserve">  June</w:t>
            </w:r>
            <w:r w:rsidRPr="007E612D">
              <w:t xml:space="preserve"> 19</w:t>
            </w:r>
            <w:r>
              <w:t>89</w:t>
            </w:r>
            <w:r w:rsidRPr="007E612D">
              <w:t xml:space="preserve"> – </w:t>
            </w:r>
            <w:r>
              <w:t>March</w:t>
            </w:r>
            <w:r w:rsidRPr="007E612D">
              <w:t xml:space="preserve"> 199</w:t>
            </w:r>
            <w:r>
              <w:t>4</w:t>
            </w:r>
          </w:p>
          <w:p w:rsidR="00FF2692" w:rsidRPr="007E612D" w:rsidRDefault="00FF2692" w:rsidP="00841A16">
            <w:pPr>
              <w:spacing w:after="0" w:line="240" w:lineRule="auto"/>
            </w:pPr>
            <w:r>
              <w:rPr>
                <w:b/>
              </w:rPr>
              <w:t>University of San Carlos</w:t>
            </w:r>
            <w:r w:rsidRPr="007E612D">
              <w:t xml:space="preserve">, </w:t>
            </w:r>
            <w:r>
              <w:t>Cebu</w:t>
            </w:r>
            <w:r w:rsidR="00D17F9F">
              <w:t xml:space="preserve"> </w:t>
            </w:r>
            <w:r>
              <w:t>City</w:t>
            </w:r>
            <w:r w:rsidR="00A323B8">
              <w:t>, Philippines</w:t>
            </w:r>
          </w:p>
          <w:p w:rsidR="00FF2692" w:rsidRPr="007E612D" w:rsidRDefault="00FF2692" w:rsidP="00194D20">
            <w:pPr>
              <w:spacing w:after="0" w:line="240" w:lineRule="auto"/>
            </w:pPr>
            <w:r>
              <w:t>GPE: B+ (85%)</w:t>
            </w:r>
          </w:p>
          <w:p w:rsidR="00FF2692" w:rsidRPr="007E612D" w:rsidRDefault="00FF2692" w:rsidP="007E612D">
            <w:pPr>
              <w:spacing w:after="0" w:line="240" w:lineRule="auto"/>
            </w:pPr>
          </w:p>
          <w:p w:rsidR="00FF2692" w:rsidRPr="007E612D" w:rsidRDefault="00FF2692" w:rsidP="00194D20">
            <w:pPr>
              <w:spacing w:after="0" w:line="240" w:lineRule="auto"/>
            </w:pPr>
            <w:r>
              <w:t xml:space="preserve">Studies focused in engineering mathematics, </w:t>
            </w:r>
            <w:r w:rsidR="00CF6632">
              <w:t>electromagnetic</w:t>
            </w:r>
            <w:r>
              <w:t>, control systems, numerical methods, logic circuit analysis and design, computer organization, hardware programming, interface design, microcomputer-based hardware design, operating system, data structure and algorithm and data communications</w:t>
            </w:r>
            <w:r w:rsidRPr="007E612D">
              <w:t xml:space="preserve">. </w:t>
            </w:r>
            <w:r>
              <w:t xml:space="preserve">Contributed to </w:t>
            </w:r>
            <w:r w:rsidRPr="007E612D">
              <w:t xml:space="preserve">team </w:t>
            </w:r>
            <w:r w:rsidR="004C749B">
              <w:t>projects</w:t>
            </w:r>
            <w:r>
              <w:t xml:space="preserve"> to create simulated real-world applications</w:t>
            </w:r>
            <w:r w:rsidRPr="007E612D">
              <w:t xml:space="preserve">. </w:t>
            </w:r>
          </w:p>
          <w:p w:rsidR="00FF2692" w:rsidRPr="007E612D" w:rsidRDefault="00FF2692" w:rsidP="007E612D">
            <w:pPr>
              <w:spacing w:after="0" w:line="240" w:lineRule="auto"/>
              <w:rPr>
                <w:b/>
                <w:sz w:val="28"/>
                <w:szCs w:val="28"/>
              </w:rPr>
            </w:pPr>
          </w:p>
          <w:p w:rsidR="00FF2692" w:rsidRPr="00D85889" w:rsidRDefault="00FF2692" w:rsidP="00721D93">
            <w:pPr>
              <w:pBdr>
                <w:bottom w:val="single" w:sz="4" w:space="1" w:color="808080"/>
              </w:pBdr>
              <w:spacing w:after="0" w:line="240" w:lineRule="auto"/>
              <w:rPr>
                <w:b/>
                <w:sz w:val="24"/>
                <w:szCs w:val="24"/>
              </w:rPr>
            </w:pPr>
            <w:r w:rsidRPr="00D85889">
              <w:rPr>
                <w:b/>
                <w:sz w:val="24"/>
                <w:szCs w:val="24"/>
              </w:rPr>
              <w:t>EXPERIENCE</w:t>
            </w:r>
          </w:p>
          <w:p w:rsidR="00FF2692" w:rsidRDefault="00FF2692" w:rsidP="007E612D">
            <w:pPr>
              <w:spacing w:after="0" w:line="240" w:lineRule="auto"/>
            </w:pPr>
          </w:p>
          <w:p w:rsidR="003D305A" w:rsidRPr="00A845AD" w:rsidRDefault="003D305A" w:rsidP="003D305A">
            <w:pPr>
              <w:spacing w:after="0" w:line="240" w:lineRule="auto"/>
              <w:rPr>
                <w:b/>
                <w:sz w:val="20"/>
                <w:szCs w:val="20"/>
              </w:rPr>
            </w:pPr>
            <w:r>
              <w:rPr>
                <w:b/>
                <w:sz w:val="26"/>
                <w:szCs w:val="26"/>
              </w:rPr>
              <w:t xml:space="preserve">Senior Network Engineer                       </w:t>
            </w:r>
            <w:r w:rsidR="00841A3A">
              <w:rPr>
                <w:b/>
                <w:sz w:val="26"/>
                <w:szCs w:val="26"/>
              </w:rPr>
              <w:t xml:space="preserve">                             </w:t>
            </w:r>
            <w:r>
              <w:t>16 August</w:t>
            </w:r>
            <w:r w:rsidRPr="007E612D">
              <w:t xml:space="preserve"> 20</w:t>
            </w:r>
            <w:r>
              <w:t>16</w:t>
            </w:r>
            <w:r w:rsidRPr="007E612D">
              <w:t xml:space="preserve"> –</w:t>
            </w:r>
            <w:r>
              <w:t xml:space="preserve">  </w:t>
            </w:r>
            <w:r w:rsidR="00B747CA">
              <w:t>August 15, 2017</w:t>
            </w:r>
          </w:p>
          <w:p w:rsidR="003D305A" w:rsidRDefault="003D305A" w:rsidP="003D305A">
            <w:pPr>
              <w:spacing w:after="0" w:line="240" w:lineRule="auto"/>
            </w:pPr>
            <w:r>
              <w:rPr>
                <w:b/>
              </w:rPr>
              <w:t>Saudi Electric Supply Company</w:t>
            </w:r>
            <w:r w:rsidRPr="007E612D">
              <w:t xml:space="preserve">, </w:t>
            </w:r>
            <w:r>
              <w:t>Al Khobar</w:t>
            </w:r>
            <w:r w:rsidRPr="007E612D">
              <w:t xml:space="preserve">, </w:t>
            </w:r>
            <w:r>
              <w:t>KSA</w:t>
            </w:r>
          </w:p>
          <w:p w:rsidR="003D305A" w:rsidRDefault="003D305A" w:rsidP="00273FF0">
            <w:pPr>
              <w:spacing w:after="0" w:line="240" w:lineRule="auto"/>
              <w:rPr>
                <w:b/>
                <w:sz w:val="26"/>
                <w:szCs w:val="26"/>
              </w:rPr>
            </w:pPr>
          </w:p>
          <w:p w:rsidR="00EB1099" w:rsidRDefault="00BE6033" w:rsidP="00273FF0">
            <w:pPr>
              <w:spacing w:after="0" w:line="240" w:lineRule="auto"/>
            </w:pPr>
            <w:r>
              <w:t>Manages and m</w:t>
            </w:r>
            <w:r w:rsidR="00EB1099" w:rsidRPr="00EB1099">
              <w:t>aintains IT network equipment</w:t>
            </w:r>
            <w:r>
              <w:t xml:space="preserve"> such as Cisco routers</w:t>
            </w:r>
            <w:r w:rsidR="008171C3">
              <w:t xml:space="preserve"> (3945, 2900, 2800, 1900, 1800, 800) and Cisco Switches (6509, 3750, 2900)</w:t>
            </w:r>
            <w:r>
              <w:t xml:space="preserve">, Cisco ASA </w:t>
            </w:r>
            <w:r w:rsidR="008171C3">
              <w:t>5510 F</w:t>
            </w:r>
            <w:r>
              <w:t xml:space="preserve">irewall, Palo Alto Firewall, Riverbed WAN Optimizer, F5 </w:t>
            </w:r>
            <w:r w:rsidR="008171C3">
              <w:t>LTM 2000</w:t>
            </w:r>
            <w:r>
              <w:t xml:space="preserve"> and HP </w:t>
            </w:r>
            <w:proofErr w:type="spellStart"/>
            <w:r>
              <w:t>Procurve</w:t>
            </w:r>
            <w:proofErr w:type="spellEnd"/>
            <w:r>
              <w:t xml:space="preserve"> switches. Manages and maintains </w:t>
            </w:r>
            <w:r w:rsidR="00247988">
              <w:t xml:space="preserve">Cloud-based Office365, </w:t>
            </w:r>
            <w:r>
              <w:t>Microsoft windows servers such as Domain Controller/Active Directory, DNS,</w:t>
            </w:r>
            <w:r w:rsidR="00126584">
              <w:t xml:space="preserve"> DHCP, </w:t>
            </w:r>
            <w:r>
              <w:t xml:space="preserve">Citrix Delivery Controller, Citrix Publishing Application and Citrix Servers. Manages and maintains telecommunications systems such as Avaya PABX IP 500 v2, IP Office Call Manager. </w:t>
            </w:r>
            <w:r w:rsidR="00CB2E09">
              <w:t xml:space="preserve"> </w:t>
            </w:r>
            <w:r w:rsidR="00CB2E09" w:rsidRPr="00CB2E09">
              <w:t xml:space="preserve">Responsible for the overall network documentation of IT Network. </w:t>
            </w:r>
            <w:r w:rsidR="00755193">
              <w:t xml:space="preserve">Maintains and </w:t>
            </w:r>
            <w:r w:rsidR="00CB2E09" w:rsidRPr="00CB2E09">
              <w:t>monitors the network equipment and servers across 5 sites in GCC countries and 9 sites within Saudi Arabia. Perform vendor management for the procurement of network devices. Perform network-related incident management and change management. Provide network weekly and project status reports.</w:t>
            </w:r>
          </w:p>
          <w:p w:rsidR="00EB1099" w:rsidRDefault="00EB1099" w:rsidP="00273FF0">
            <w:pPr>
              <w:spacing w:after="0" w:line="240" w:lineRule="auto"/>
            </w:pPr>
          </w:p>
          <w:p w:rsidR="00273FF0" w:rsidRPr="00A845AD" w:rsidRDefault="003D47B2" w:rsidP="00273FF0">
            <w:pPr>
              <w:spacing w:after="0" w:line="240" w:lineRule="auto"/>
              <w:rPr>
                <w:b/>
                <w:sz w:val="20"/>
                <w:szCs w:val="20"/>
              </w:rPr>
            </w:pPr>
            <w:r>
              <w:rPr>
                <w:b/>
                <w:sz w:val="26"/>
                <w:szCs w:val="26"/>
              </w:rPr>
              <w:t xml:space="preserve">Network Engineer                       </w:t>
            </w:r>
            <w:r w:rsidR="00273FF0">
              <w:rPr>
                <w:b/>
                <w:sz w:val="24"/>
                <w:szCs w:val="24"/>
              </w:rPr>
              <w:t xml:space="preserve">    </w:t>
            </w:r>
            <w:r w:rsidR="00D1554A">
              <w:rPr>
                <w:b/>
                <w:sz w:val="24"/>
                <w:szCs w:val="24"/>
              </w:rPr>
              <w:t xml:space="preserve">                       </w:t>
            </w:r>
            <w:r w:rsidR="00841A3A">
              <w:rPr>
                <w:b/>
                <w:sz w:val="24"/>
                <w:szCs w:val="24"/>
              </w:rPr>
              <w:t xml:space="preserve">             </w:t>
            </w:r>
            <w:r w:rsidR="00FC7017">
              <w:t>17 February</w:t>
            </w:r>
            <w:r w:rsidR="00FC7017" w:rsidRPr="007E612D">
              <w:t xml:space="preserve"> 20</w:t>
            </w:r>
            <w:r w:rsidR="00FC7017">
              <w:t>14</w:t>
            </w:r>
            <w:r w:rsidR="00FC7017" w:rsidRPr="007E612D">
              <w:t xml:space="preserve"> </w:t>
            </w:r>
            <w:r w:rsidR="00273FF0" w:rsidRPr="007E612D">
              <w:t>–</w:t>
            </w:r>
            <w:r w:rsidR="003D305A">
              <w:t xml:space="preserve"> 16 February </w:t>
            </w:r>
            <w:r w:rsidR="00D1554A">
              <w:t xml:space="preserve"> 2016</w:t>
            </w:r>
          </w:p>
          <w:p w:rsidR="00273FF0" w:rsidRDefault="00284322" w:rsidP="00273FF0">
            <w:pPr>
              <w:spacing w:after="0" w:line="240" w:lineRule="auto"/>
            </w:pPr>
            <w:r>
              <w:rPr>
                <w:b/>
              </w:rPr>
              <w:t xml:space="preserve">SBG - BT </w:t>
            </w:r>
            <w:r w:rsidR="00273FF0">
              <w:rPr>
                <w:b/>
              </w:rPr>
              <w:t>Adva</w:t>
            </w:r>
            <w:r>
              <w:rPr>
                <w:b/>
              </w:rPr>
              <w:t>nced Operations and Maintenance</w:t>
            </w:r>
            <w:r w:rsidR="00273FF0" w:rsidRPr="007E612D">
              <w:t xml:space="preserve">, </w:t>
            </w:r>
            <w:r w:rsidR="00273FF0">
              <w:t>Riyadh</w:t>
            </w:r>
            <w:r w:rsidR="00273FF0" w:rsidRPr="007E612D">
              <w:t xml:space="preserve">, </w:t>
            </w:r>
            <w:r w:rsidR="00273FF0">
              <w:t>KSA</w:t>
            </w:r>
          </w:p>
          <w:p w:rsidR="00273FF0" w:rsidRPr="007E612D" w:rsidRDefault="00273FF0" w:rsidP="00273FF0">
            <w:pPr>
              <w:spacing w:after="0" w:line="240" w:lineRule="auto"/>
            </w:pPr>
            <w:r>
              <w:t>(</w:t>
            </w:r>
            <w:r w:rsidR="002E5135">
              <w:t xml:space="preserve">King Saud bin </w:t>
            </w:r>
            <w:proofErr w:type="spellStart"/>
            <w:r w:rsidR="002E5135">
              <w:t>Abdulaziz</w:t>
            </w:r>
            <w:proofErr w:type="spellEnd"/>
            <w:r w:rsidR="002E5135">
              <w:t xml:space="preserve"> University and </w:t>
            </w:r>
            <w:r>
              <w:t>King Abdullah Specialized Children’s Hospital)</w:t>
            </w:r>
          </w:p>
          <w:p w:rsidR="00273FF0" w:rsidRDefault="00273FF0" w:rsidP="00273FF0">
            <w:pPr>
              <w:spacing w:after="0" w:line="240" w:lineRule="auto"/>
            </w:pPr>
          </w:p>
          <w:p w:rsidR="00273FF0" w:rsidRDefault="00672A01" w:rsidP="00FC7017">
            <w:pPr>
              <w:spacing w:after="0" w:line="240" w:lineRule="auto"/>
            </w:pPr>
            <w:r>
              <w:t xml:space="preserve">Setup, </w:t>
            </w:r>
            <w:r w:rsidR="00A01B02">
              <w:t xml:space="preserve">configure, </w:t>
            </w:r>
            <w:r>
              <w:t>s</w:t>
            </w:r>
            <w:r w:rsidR="00FC7017">
              <w:t>upport and maintain datacenter core networ</w:t>
            </w:r>
            <w:r w:rsidR="00A01B02">
              <w:t xml:space="preserve">k and metro area network (MAN), </w:t>
            </w:r>
            <w:r w:rsidR="00FC7017">
              <w:t xml:space="preserve">Data </w:t>
            </w:r>
            <w:r w:rsidR="003D47B2">
              <w:t>Center Network</w:t>
            </w:r>
            <w:r w:rsidR="00FC7017">
              <w:t xml:space="preserve"> infrastr</w:t>
            </w:r>
            <w:r w:rsidR="003B0C96">
              <w:t>ucture comprises of redundant 4x</w:t>
            </w:r>
            <w:r w:rsidR="00FC7017">
              <w:t xml:space="preserve"> Cisco 6500-10 GB Backbone Switch, 2x</w:t>
            </w:r>
            <w:r w:rsidR="003B0C96">
              <w:t xml:space="preserve"> </w:t>
            </w:r>
            <w:r w:rsidR="00FC7017">
              <w:t xml:space="preserve">Cisco Nexus 7000-10GB SFP, 2x ASR 1000 router, Nexus 5000, Nexus 2000 extender, Cisco Router 3945-Data-voice Router, Cisco 3750 Access Switch, Metro Area Network operating in MPLS IP VPN technology comprises of approximately 15 PE sites. These network operated using MPLS layer 3 VPN, VRF routing and Multiprotocol-BGP technology which comprises of 4x Provider (P) router and 2x ASR 1000 as route-reflector. Ensure the stable operation of data center network devices, servers and IT resources, such as core switches, routers. Configure and maintain Cisco 3750x </w:t>
            </w:r>
            <w:proofErr w:type="spellStart"/>
            <w:r w:rsidR="00FC7017">
              <w:t>PoE</w:t>
            </w:r>
            <w:proofErr w:type="spellEnd"/>
            <w:r w:rsidR="00FC7017">
              <w:t xml:space="preserve"> Access Switches. Maintain and monitor network operations using Cisco Prime LAN Management Solutions and Aruba Wireless Access Points and Controllers in Aruba Airwaves Management Platform. Supervise Network Engineers and Network Technicians for their daily activities. Assign other staff for regular maintenance of LAN devices such as Cisco Switches, Cisco IP Phones, </w:t>
            </w:r>
            <w:proofErr w:type="gramStart"/>
            <w:r w:rsidR="00FC7017">
              <w:t>Aruba</w:t>
            </w:r>
            <w:proofErr w:type="gramEnd"/>
            <w:r w:rsidR="00FC7017">
              <w:t xml:space="preserve"> Wireless Access Point.</w:t>
            </w:r>
            <w:r w:rsidR="00273FF0">
              <w:t xml:space="preserve"> </w:t>
            </w:r>
          </w:p>
          <w:p w:rsidR="00273FF0" w:rsidRDefault="00273FF0" w:rsidP="00E830C9">
            <w:pPr>
              <w:spacing w:after="0" w:line="240" w:lineRule="auto"/>
              <w:rPr>
                <w:b/>
                <w:sz w:val="26"/>
                <w:szCs w:val="26"/>
              </w:rPr>
            </w:pPr>
          </w:p>
          <w:p w:rsidR="00FF2692" w:rsidRPr="00A845AD" w:rsidRDefault="008B591C" w:rsidP="004A27A2">
            <w:pPr>
              <w:spacing w:after="0" w:line="240" w:lineRule="auto"/>
              <w:rPr>
                <w:b/>
                <w:sz w:val="20"/>
                <w:szCs w:val="20"/>
              </w:rPr>
            </w:pPr>
            <w:r>
              <w:rPr>
                <w:b/>
                <w:sz w:val="24"/>
                <w:szCs w:val="24"/>
              </w:rPr>
              <w:t xml:space="preserve">Computer Operator / Shift Leader                         </w:t>
            </w:r>
            <w:r w:rsidR="00841A3A">
              <w:rPr>
                <w:b/>
                <w:sz w:val="24"/>
                <w:szCs w:val="24"/>
              </w:rPr>
              <w:t xml:space="preserve">                               </w:t>
            </w:r>
            <w:r w:rsidR="00FF2692">
              <w:t>26 July</w:t>
            </w:r>
            <w:r w:rsidR="00FF2692" w:rsidRPr="007E612D">
              <w:t xml:space="preserve"> 20</w:t>
            </w:r>
            <w:r w:rsidR="00FF2692">
              <w:t>09</w:t>
            </w:r>
            <w:r w:rsidR="00FF2692" w:rsidRPr="007E612D">
              <w:t xml:space="preserve"> –</w:t>
            </w:r>
            <w:r w:rsidR="00E36AE3">
              <w:t xml:space="preserve"> </w:t>
            </w:r>
            <w:r w:rsidR="00BE662A">
              <w:t>July 25, 2013</w:t>
            </w:r>
          </w:p>
          <w:p w:rsidR="00FF2692" w:rsidRPr="007E612D" w:rsidRDefault="007F4E4A" w:rsidP="00974CC6">
            <w:pPr>
              <w:spacing w:after="0" w:line="240" w:lineRule="auto"/>
            </w:pPr>
            <w:r>
              <w:rPr>
                <w:b/>
              </w:rPr>
              <w:t xml:space="preserve">MIS, </w:t>
            </w:r>
            <w:r w:rsidR="00FF2692">
              <w:rPr>
                <w:b/>
              </w:rPr>
              <w:t>Northwest  Armed Forces</w:t>
            </w:r>
            <w:r w:rsidR="005557D8">
              <w:rPr>
                <w:b/>
              </w:rPr>
              <w:t xml:space="preserve"> </w:t>
            </w:r>
            <w:r w:rsidR="00FF2692">
              <w:rPr>
                <w:b/>
              </w:rPr>
              <w:t>Hospital</w:t>
            </w:r>
            <w:r w:rsidR="00FF2692" w:rsidRPr="007E612D">
              <w:t xml:space="preserve">, </w:t>
            </w:r>
            <w:proofErr w:type="spellStart"/>
            <w:r w:rsidR="00FF2692">
              <w:t>Tabuk</w:t>
            </w:r>
            <w:proofErr w:type="spellEnd"/>
            <w:r w:rsidR="00FF2692" w:rsidRPr="007E612D">
              <w:t xml:space="preserve">, </w:t>
            </w:r>
            <w:r w:rsidR="00FF2692">
              <w:t>KSA</w:t>
            </w:r>
          </w:p>
          <w:p w:rsidR="00FF2692" w:rsidRPr="007E612D" w:rsidRDefault="00FF2692" w:rsidP="007E612D">
            <w:pPr>
              <w:spacing w:after="0" w:line="240" w:lineRule="auto"/>
            </w:pPr>
          </w:p>
          <w:p w:rsidR="00C15FF7" w:rsidRDefault="00624C91" w:rsidP="00BD6536">
            <w:pPr>
              <w:spacing w:after="0" w:line="240" w:lineRule="auto"/>
            </w:pPr>
            <w:r>
              <w:t xml:space="preserve">Manage, configure and maintain datacenter Infrastructure comprises of redundant Cisco 6500-10 GB Backbone Switch, Cisco 3750-layer 3 Access Switch, HP Blade Server, HP SAN Storage and Windows Server Infrastructure. Configure and maintain Cisco Catalyst 3750x </w:t>
            </w:r>
            <w:proofErr w:type="spellStart"/>
            <w:r>
              <w:t>PoE</w:t>
            </w:r>
            <w:proofErr w:type="spellEnd"/>
            <w:r>
              <w:t xml:space="preserve"> Access Switches.  Configure and maintain Cisco Voice over IP Telephony infrastructure comprising of Cisco Unified Communication Manager v8.6, Cluster of MCS 7835 Servers, Cisco Unified Presence Server, Cisco Unity Connection, Voice Gateway Router 3925 and IP Phone 9971/7975/7965. Install and maintain Domain Controllers Windows Server 2008 R2 Infrastructure including Active Directory, DNS and DHCP. Diligently install, maintain and support computer communication networks within and between organizations. Ensure smooth operation of communication networks to provide optimal performance and maximum</w:t>
            </w:r>
            <w:r w:rsidR="001220D9">
              <w:t xml:space="preserve"> </w:t>
            </w:r>
            <w:r w:rsidR="001220D9" w:rsidRPr="001220D9">
              <w:t>availability for users</w:t>
            </w:r>
            <w:r w:rsidR="001220D9">
              <w:t>.</w:t>
            </w:r>
          </w:p>
          <w:p w:rsidR="00624C91" w:rsidRDefault="00624C91" w:rsidP="00BD6536">
            <w:pPr>
              <w:spacing w:after="0" w:line="240" w:lineRule="auto"/>
              <w:rPr>
                <w:b/>
                <w:sz w:val="26"/>
                <w:szCs w:val="26"/>
              </w:rPr>
            </w:pPr>
          </w:p>
          <w:p w:rsidR="00FF2692" w:rsidRPr="007E612D" w:rsidRDefault="000E19B3" w:rsidP="00BD6536">
            <w:pPr>
              <w:spacing w:after="0" w:line="240" w:lineRule="auto"/>
            </w:pPr>
            <w:r>
              <w:rPr>
                <w:b/>
                <w:sz w:val="26"/>
                <w:szCs w:val="26"/>
              </w:rPr>
              <w:t xml:space="preserve">Computer Technician                </w:t>
            </w:r>
            <w:r w:rsidR="00841A3A">
              <w:rPr>
                <w:b/>
                <w:sz w:val="26"/>
                <w:szCs w:val="26"/>
              </w:rPr>
              <w:t xml:space="preserve">                               </w:t>
            </w:r>
            <w:r>
              <w:rPr>
                <w:b/>
                <w:sz w:val="26"/>
                <w:szCs w:val="26"/>
              </w:rPr>
              <w:t xml:space="preserve"> </w:t>
            </w:r>
            <w:r w:rsidR="00FF2692">
              <w:t>13 September</w:t>
            </w:r>
            <w:r w:rsidR="00FF2692" w:rsidRPr="007E612D">
              <w:t xml:space="preserve"> 20</w:t>
            </w:r>
            <w:r w:rsidR="00FF2692">
              <w:t>02</w:t>
            </w:r>
            <w:r w:rsidR="00FF2692" w:rsidRPr="007E612D">
              <w:t xml:space="preserve"> – </w:t>
            </w:r>
            <w:r w:rsidR="00FF2692">
              <w:t xml:space="preserve"> 12 September</w:t>
            </w:r>
            <w:r w:rsidR="00FF2692" w:rsidRPr="007E612D">
              <w:t xml:space="preserve"> 200</w:t>
            </w:r>
            <w:r w:rsidR="00FF2692">
              <w:t>8</w:t>
            </w:r>
          </w:p>
          <w:p w:rsidR="00FF2692" w:rsidRPr="007E612D" w:rsidRDefault="00E73265" w:rsidP="00CF6632">
            <w:pPr>
              <w:spacing w:after="0" w:line="240" w:lineRule="auto"/>
            </w:pPr>
            <w:r>
              <w:rPr>
                <w:b/>
              </w:rPr>
              <w:t xml:space="preserve">ISD, </w:t>
            </w:r>
            <w:r w:rsidR="00FF2692">
              <w:rPr>
                <w:b/>
              </w:rPr>
              <w:t>King</w:t>
            </w:r>
            <w:r w:rsidR="005557D8">
              <w:rPr>
                <w:b/>
              </w:rPr>
              <w:t xml:space="preserve"> </w:t>
            </w:r>
            <w:proofErr w:type="spellStart"/>
            <w:r w:rsidR="00FF2692">
              <w:rPr>
                <w:b/>
              </w:rPr>
              <w:t>Abdulaziz</w:t>
            </w:r>
            <w:proofErr w:type="spellEnd"/>
            <w:r w:rsidR="005557D8">
              <w:rPr>
                <w:b/>
              </w:rPr>
              <w:t xml:space="preserve"> </w:t>
            </w:r>
            <w:r w:rsidR="00FF2692">
              <w:rPr>
                <w:b/>
              </w:rPr>
              <w:t>Medical</w:t>
            </w:r>
            <w:r w:rsidR="005557D8">
              <w:rPr>
                <w:b/>
              </w:rPr>
              <w:t xml:space="preserve"> </w:t>
            </w:r>
            <w:r w:rsidR="00FF2692">
              <w:rPr>
                <w:b/>
              </w:rPr>
              <w:t>City</w:t>
            </w:r>
            <w:r w:rsidR="000E19B3">
              <w:rPr>
                <w:b/>
              </w:rPr>
              <w:t xml:space="preserve"> - NGHA</w:t>
            </w:r>
            <w:r w:rsidR="00FF2692">
              <w:t>,  Jeddah</w:t>
            </w:r>
            <w:r w:rsidR="00FF2692" w:rsidRPr="007E612D">
              <w:t xml:space="preserve">, </w:t>
            </w:r>
            <w:r w:rsidR="00FF2692">
              <w:t>KSA</w:t>
            </w:r>
          </w:p>
          <w:p w:rsidR="00FF2692" w:rsidRPr="007E612D" w:rsidRDefault="00FF2692" w:rsidP="007E612D">
            <w:pPr>
              <w:spacing w:after="0" w:line="240" w:lineRule="auto"/>
            </w:pPr>
          </w:p>
          <w:p w:rsidR="00FF2692" w:rsidRDefault="00EB1099" w:rsidP="00D8145F">
            <w:pPr>
              <w:spacing w:after="0" w:line="240" w:lineRule="auto"/>
            </w:pPr>
            <w:r>
              <w:t>Performed</w:t>
            </w:r>
            <w:r w:rsidR="00FF2692">
              <w:t xml:space="preserve"> advanced software and hardware technical assistance and support, troubleshoot and resolves systems software, hardware, network communication failures, configuration conflicts and errors. In-charge of helpdesk database for updating new assets and end user’s information using a Computer Associates’ </w:t>
            </w:r>
            <w:proofErr w:type="spellStart"/>
            <w:r w:rsidR="00591734">
              <w:t>Unicenter</w:t>
            </w:r>
            <w:proofErr w:type="spellEnd"/>
            <w:r w:rsidR="005557D8">
              <w:t xml:space="preserve"> </w:t>
            </w:r>
            <w:r w:rsidR="00591734">
              <w:t>Service</w:t>
            </w:r>
            <w:r w:rsidR="00FF2692">
              <w:t xml:space="preserve"> Desk. Assist in planning and commissioning team for a new project that requires and involve installation of computer equipment.</w:t>
            </w:r>
          </w:p>
          <w:p w:rsidR="00FF2692" w:rsidRDefault="00FF2692" w:rsidP="007E612D">
            <w:pPr>
              <w:spacing w:after="0" w:line="240" w:lineRule="auto"/>
              <w:rPr>
                <w:b/>
                <w:sz w:val="26"/>
                <w:szCs w:val="26"/>
              </w:rPr>
            </w:pPr>
          </w:p>
          <w:p w:rsidR="00FF2692" w:rsidRPr="007E612D" w:rsidRDefault="00FF2692" w:rsidP="000A5C52">
            <w:pPr>
              <w:spacing w:after="0" w:line="240" w:lineRule="auto"/>
            </w:pPr>
            <w:r>
              <w:rPr>
                <w:b/>
                <w:sz w:val="26"/>
                <w:szCs w:val="26"/>
              </w:rPr>
              <w:t>IT Staff/Computer Engineer</w:t>
            </w:r>
            <w:r w:rsidR="0080221B">
              <w:tab/>
              <w:t xml:space="preserve">                         </w:t>
            </w:r>
            <w:r>
              <w:t xml:space="preserve">                                  </w:t>
            </w:r>
            <w:r w:rsidR="00841A3A">
              <w:t xml:space="preserve"> </w:t>
            </w:r>
            <w:r w:rsidR="00A01B02">
              <w:t xml:space="preserve"> </w:t>
            </w:r>
            <w:r>
              <w:t>January 2002</w:t>
            </w:r>
            <w:r w:rsidRPr="007E612D">
              <w:t xml:space="preserve"> – </w:t>
            </w:r>
            <w:r>
              <w:t>July 2002</w:t>
            </w:r>
          </w:p>
          <w:p w:rsidR="00FF2692" w:rsidRPr="007E612D" w:rsidRDefault="00FF2692" w:rsidP="000A5C52">
            <w:pPr>
              <w:spacing w:after="0" w:line="240" w:lineRule="auto"/>
            </w:pPr>
            <w:r>
              <w:rPr>
                <w:b/>
              </w:rPr>
              <w:t>Comprehensive Medical Staffing</w:t>
            </w:r>
            <w:r w:rsidRPr="007E612D">
              <w:t>,</w:t>
            </w:r>
            <w:r w:rsidR="005557D8">
              <w:t xml:space="preserve"> </w:t>
            </w:r>
            <w:proofErr w:type="spellStart"/>
            <w:r>
              <w:t>Sampaloc</w:t>
            </w:r>
            <w:proofErr w:type="spellEnd"/>
            <w:r>
              <w:t>, Manila</w:t>
            </w:r>
            <w:r w:rsidR="00A323B8">
              <w:t>, Philippines</w:t>
            </w:r>
          </w:p>
          <w:p w:rsidR="00FF2692" w:rsidRPr="007E612D" w:rsidRDefault="00FF2692" w:rsidP="007E612D">
            <w:pPr>
              <w:spacing w:after="0" w:line="240" w:lineRule="auto"/>
            </w:pPr>
          </w:p>
          <w:p w:rsidR="00FF2692" w:rsidRPr="007E612D" w:rsidRDefault="007213B6" w:rsidP="008F3C2E">
            <w:pPr>
              <w:spacing w:after="0" w:line="240" w:lineRule="auto"/>
            </w:pPr>
            <w:r>
              <w:t>Performed</w:t>
            </w:r>
            <w:r w:rsidR="00FF2692">
              <w:t xml:space="preserve"> software and</w:t>
            </w:r>
            <w:r w:rsidR="00FF2692" w:rsidRPr="00515AFB">
              <w:t xml:space="preserve"> ha</w:t>
            </w:r>
            <w:r w:rsidR="00FF2692">
              <w:t xml:space="preserve">rdware technical assistance, </w:t>
            </w:r>
            <w:r w:rsidR="00FF2692" w:rsidRPr="00515AFB">
              <w:t>troubleshoot and resolve system hardware, software and communication failures and conflicts.</w:t>
            </w:r>
            <w:r w:rsidR="00D17F9F">
              <w:t xml:space="preserve"> </w:t>
            </w:r>
            <w:r w:rsidR="00FF2692" w:rsidRPr="007E612D">
              <w:t xml:space="preserve">Prepared technical training and process documentation for team, to aid with </w:t>
            </w:r>
            <w:r w:rsidR="00FF2692">
              <w:t xml:space="preserve">day-to-day </w:t>
            </w:r>
            <w:r w:rsidR="00FF2692" w:rsidRPr="007E612D">
              <w:t>support issues.</w:t>
            </w:r>
          </w:p>
          <w:p w:rsidR="00A45DEA" w:rsidRDefault="00A45DEA" w:rsidP="003B2924">
            <w:pPr>
              <w:spacing w:after="0" w:line="240" w:lineRule="auto"/>
              <w:rPr>
                <w:b/>
                <w:sz w:val="26"/>
                <w:szCs w:val="26"/>
              </w:rPr>
            </w:pPr>
          </w:p>
          <w:p w:rsidR="00A45DEA" w:rsidRDefault="00A45DEA" w:rsidP="003B2924">
            <w:pPr>
              <w:spacing w:after="0" w:line="240" w:lineRule="auto"/>
              <w:rPr>
                <w:b/>
                <w:sz w:val="26"/>
                <w:szCs w:val="26"/>
              </w:rPr>
            </w:pPr>
          </w:p>
          <w:p w:rsidR="00A45DEA" w:rsidRDefault="00A45DEA" w:rsidP="003B2924">
            <w:pPr>
              <w:spacing w:after="0" w:line="240" w:lineRule="auto"/>
              <w:rPr>
                <w:b/>
                <w:sz w:val="26"/>
                <w:szCs w:val="26"/>
              </w:rPr>
            </w:pPr>
          </w:p>
          <w:p w:rsidR="00FF2692" w:rsidRPr="007E612D" w:rsidRDefault="00FF2692" w:rsidP="003B2924">
            <w:pPr>
              <w:spacing w:after="0" w:line="240" w:lineRule="auto"/>
            </w:pPr>
            <w:r>
              <w:rPr>
                <w:b/>
                <w:sz w:val="26"/>
                <w:szCs w:val="26"/>
              </w:rPr>
              <w:lastRenderedPageBreak/>
              <w:t>Senior Test Technician</w:t>
            </w:r>
            <w:r w:rsidRPr="007E612D">
              <w:rPr>
                <w:b/>
                <w:sz w:val="26"/>
                <w:szCs w:val="26"/>
              </w:rPr>
              <w:t xml:space="preserve">, </w:t>
            </w:r>
            <w:r>
              <w:rPr>
                <w:b/>
                <w:sz w:val="26"/>
                <w:szCs w:val="26"/>
              </w:rPr>
              <w:t>Final Test Area</w:t>
            </w:r>
            <w:r w:rsidR="0080221B">
              <w:tab/>
              <w:t xml:space="preserve">       </w:t>
            </w:r>
            <w:r>
              <w:tab/>
            </w:r>
            <w:r w:rsidR="00E36AE3">
              <w:t xml:space="preserve">              </w:t>
            </w:r>
            <w:r w:rsidR="0080221B">
              <w:t xml:space="preserve">           </w:t>
            </w:r>
            <w:r w:rsidR="00E36AE3">
              <w:t xml:space="preserve">   </w:t>
            </w:r>
            <w:r w:rsidR="00A45DEA">
              <w:t xml:space="preserve">  </w:t>
            </w:r>
            <w:r w:rsidRPr="007E612D">
              <w:t>J</w:t>
            </w:r>
            <w:r>
              <w:t>une</w:t>
            </w:r>
            <w:r w:rsidR="00A45DEA">
              <w:t xml:space="preserve"> </w:t>
            </w:r>
            <w:r>
              <w:t>1998</w:t>
            </w:r>
            <w:r w:rsidRPr="007E612D">
              <w:t xml:space="preserve"> – </w:t>
            </w:r>
            <w:r>
              <w:t>February</w:t>
            </w:r>
            <w:r w:rsidRPr="007E612D">
              <w:t xml:space="preserve"> 200</w:t>
            </w:r>
            <w:r>
              <w:t>0</w:t>
            </w:r>
          </w:p>
          <w:p w:rsidR="00FF2692" w:rsidRPr="007E612D" w:rsidRDefault="00FF2692" w:rsidP="00CF6632">
            <w:pPr>
              <w:spacing w:after="0" w:line="240" w:lineRule="auto"/>
            </w:pPr>
            <w:r>
              <w:rPr>
                <w:b/>
              </w:rPr>
              <w:t xml:space="preserve">PT Advanced </w:t>
            </w:r>
            <w:proofErr w:type="spellStart"/>
            <w:r>
              <w:rPr>
                <w:b/>
              </w:rPr>
              <w:t>Microtronics</w:t>
            </w:r>
            <w:proofErr w:type="spellEnd"/>
            <w:r>
              <w:rPr>
                <w:b/>
              </w:rPr>
              <w:t xml:space="preserve"> Technology</w:t>
            </w:r>
            <w:r w:rsidRPr="007E612D">
              <w:t>,</w:t>
            </w:r>
            <w:r w:rsidR="005557D8">
              <w:t xml:space="preserve"> </w:t>
            </w:r>
            <w:proofErr w:type="spellStart"/>
            <w:r>
              <w:t>Batam</w:t>
            </w:r>
            <w:proofErr w:type="spellEnd"/>
            <w:r w:rsidRPr="007E612D">
              <w:t>,</w:t>
            </w:r>
            <w:r w:rsidR="005557D8">
              <w:t xml:space="preserve"> </w:t>
            </w:r>
            <w:r>
              <w:t>Indonesia</w:t>
            </w:r>
          </w:p>
          <w:p w:rsidR="00FF2692" w:rsidRPr="007E612D" w:rsidRDefault="00FF2692" w:rsidP="007E612D">
            <w:pPr>
              <w:spacing w:after="0" w:line="240" w:lineRule="auto"/>
            </w:pPr>
          </w:p>
          <w:p w:rsidR="00FF2692" w:rsidRPr="007E612D" w:rsidRDefault="00FF2692" w:rsidP="00B6018B">
            <w:pPr>
              <w:spacing w:after="0" w:line="240" w:lineRule="auto"/>
            </w:pPr>
            <w:r w:rsidRPr="007E612D">
              <w:t xml:space="preserve">Performed </w:t>
            </w:r>
            <w:r>
              <w:t>calibration, test, troubleshoot, repair and routine preventive maintenance of instrumentation boards of Motorola’s Logic and Analog Integrated Circuit Test Systems.</w:t>
            </w:r>
          </w:p>
          <w:p w:rsidR="00A45DEA" w:rsidRDefault="00A45DEA" w:rsidP="003B2924">
            <w:pPr>
              <w:spacing w:after="0" w:line="240" w:lineRule="auto"/>
              <w:rPr>
                <w:b/>
                <w:sz w:val="26"/>
                <w:szCs w:val="26"/>
              </w:rPr>
            </w:pPr>
          </w:p>
          <w:p w:rsidR="00FF2692" w:rsidRPr="007E612D" w:rsidRDefault="00FF2692" w:rsidP="003B2924">
            <w:pPr>
              <w:spacing w:after="0" w:line="240" w:lineRule="auto"/>
            </w:pPr>
            <w:r>
              <w:rPr>
                <w:b/>
                <w:sz w:val="26"/>
                <w:szCs w:val="26"/>
              </w:rPr>
              <w:t>Test Technician</w:t>
            </w:r>
            <w:r w:rsidRPr="007E612D">
              <w:rPr>
                <w:b/>
                <w:sz w:val="26"/>
                <w:szCs w:val="26"/>
              </w:rPr>
              <w:t xml:space="preserve">, </w:t>
            </w:r>
            <w:r>
              <w:rPr>
                <w:b/>
                <w:sz w:val="26"/>
                <w:szCs w:val="26"/>
              </w:rPr>
              <w:t>Final Test Area</w:t>
            </w:r>
            <w:r w:rsidRPr="007E612D">
              <w:tab/>
            </w:r>
            <w:r w:rsidRPr="007E612D">
              <w:tab/>
            </w:r>
            <w:r w:rsidRPr="007E612D">
              <w:tab/>
            </w:r>
            <w:r w:rsidR="0080221B">
              <w:t xml:space="preserve">                     </w:t>
            </w:r>
            <w:r>
              <w:t xml:space="preserve">         </w:t>
            </w:r>
            <w:r w:rsidR="003D47B2">
              <w:t xml:space="preserve">    </w:t>
            </w:r>
            <w:r>
              <w:t xml:space="preserve">August </w:t>
            </w:r>
            <w:r w:rsidRPr="007E612D">
              <w:t>199</w:t>
            </w:r>
            <w:r>
              <w:t>5</w:t>
            </w:r>
            <w:r w:rsidRPr="007E612D">
              <w:t xml:space="preserve"> – </w:t>
            </w:r>
            <w:r>
              <w:t>June</w:t>
            </w:r>
            <w:r w:rsidRPr="007E612D">
              <w:t xml:space="preserve"> 199</w:t>
            </w:r>
            <w:r>
              <w:t>8</w:t>
            </w:r>
          </w:p>
          <w:p w:rsidR="00FF2692" w:rsidRPr="007E612D" w:rsidRDefault="00FF2692" w:rsidP="003B2924">
            <w:pPr>
              <w:spacing w:after="0" w:line="240" w:lineRule="auto"/>
            </w:pPr>
            <w:r>
              <w:rPr>
                <w:b/>
              </w:rPr>
              <w:t>Motorola Philippines, Inc.</w:t>
            </w:r>
            <w:r w:rsidRPr="007E612D">
              <w:t xml:space="preserve">, </w:t>
            </w:r>
            <w:r>
              <w:t>Carmona</w:t>
            </w:r>
            <w:r w:rsidRPr="007E612D">
              <w:t xml:space="preserve">, </w:t>
            </w:r>
            <w:r>
              <w:t>Cavite</w:t>
            </w:r>
            <w:r w:rsidR="00A323B8">
              <w:t>, Philippines</w:t>
            </w:r>
          </w:p>
          <w:p w:rsidR="00FF2692" w:rsidRPr="007E612D" w:rsidRDefault="00FF2692" w:rsidP="007E612D">
            <w:pPr>
              <w:spacing w:after="0" w:line="240" w:lineRule="auto"/>
            </w:pPr>
          </w:p>
          <w:p w:rsidR="00FF2692" w:rsidRPr="007E612D" w:rsidRDefault="00FF2692" w:rsidP="00B6018B">
            <w:pPr>
              <w:spacing w:after="0" w:line="240" w:lineRule="auto"/>
            </w:pPr>
            <w:r w:rsidRPr="007E612D">
              <w:t xml:space="preserve">Performed </w:t>
            </w:r>
            <w:r>
              <w:t>calibration, test, troubleshoot, repair and routine preventive maintenance of instrumentation boards of Logic and Analog Integrated Circuit Test Systems. Provide full support to test engineers in monitoring final test area network connection and resolve problems encountered during downloading of test program and uploading of data summary to HP Apollo Test Program server.</w:t>
            </w:r>
          </w:p>
          <w:p w:rsidR="003D47B2" w:rsidRDefault="003D47B2" w:rsidP="0086233C">
            <w:pPr>
              <w:pBdr>
                <w:bottom w:val="single" w:sz="4" w:space="1" w:color="808080"/>
              </w:pBdr>
              <w:spacing w:after="0" w:line="240" w:lineRule="auto"/>
              <w:rPr>
                <w:b/>
                <w:sz w:val="28"/>
                <w:szCs w:val="28"/>
              </w:rPr>
            </w:pPr>
          </w:p>
          <w:p w:rsidR="00FF2692" w:rsidRPr="007E612D" w:rsidRDefault="00FF2692" w:rsidP="0086233C">
            <w:pPr>
              <w:pBdr>
                <w:bottom w:val="single" w:sz="4" w:space="1" w:color="808080"/>
              </w:pBdr>
              <w:spacing w:after="0" w:line="240" w:lineRule="auto"/>
              <w:rPr>
                <w:b/>
                <w:sz w:val="28"/>
                <w:szCs w:val="28"/>
              </w:rPr>
            </w:pPr>
            <w:r w:rsidRPr="007E612D">
              <w:rPr>
                <w:b/>
                <w:sz w:val="28"/>
                <w:szCs w:val="28"/>
              </w:rPr>
              <w:t>ACTIVITIES</w:t>
            </w:r>
          </w:p>
          <w:p w:rsidR="00FF2692" w:rsidRPr="007E612D" w:rsidRDefault="00FF2692" w:rsidP="007E612D">
            <w:pPr>
              <w:spacing w:after="0" w:line="240" w:lineRule="auto"/>
            </w:pPr>
          </w:p>
          <w:p w:rsidR="00FF2692" w:rsidRDefault="00FF2692" w:rsidP="003B2924">
            <w:pPr>
              <w:spacing w:after="0" w:line="240" w:lineRule="auto"/>
            </w:pPr>
            <w:r w:rsidRPr="007E612D">
              <w:t xml:space="preserve">Member, </w:t>
            </w:r>
            <w:r>
              <w:t>University of San Carlos Computer Engineering Society</w:t>
            </w:r>
          </w:p>
          <w:p w:rsidR="00FF2692" w:rsidRPr="007E612D" w:rsidRDefault="00FF2692" w:rsidP="003B2924">
            <w:pPr>
              <w:jc w:val="both"/>
            </w:pPr>
            <w:r>
              <w:t xml:space="preserve">Member, </w:t>
            </w:r>
            <w:r w:rsidRPr="00515AFB">
              <w:t>Philippine Institute of Computer Engineering Students (PICES)</w:t>
            </w:r>
            <w:r>
              <w:t xml:space="preserve">, </w:t>
            </w:r>
            <w:r w:rsidRPr="00515AFB">
              <w:t>University of San Carlos</w:t>
            </w:r>
          </w:p>
          <w:p w:rsidR="0086233C" w:rsidRPr="007E612D" w:rsidRDefault="0086233C" w:rsidP="0086233C">
            <w:pPr>
              <w:pBdr>
                <w:bottom w:val="single" w:sz="4" w:space="1" w:color="808080"/>
              </w:pBdr>
              <w:spacing w:after="0" w:line="240" w:lineRule="auto"/>
              <w:rPr>
                <w:b/>
                <w:sz w:val="28"/>
                <w:szCs w:val="28"/>
              </w:rPr>
            </w:pPr>
            <w:r>
              <w:rPr>
                <w:b/>
                <w:sz w:val="28"/>
                <w:szCs w:val="28"/>
              </w:rPr>
              <w:t>CERTIFICATES</w:t>
            </w:r>
          </w:p>
          <w:p w:rsidR="00FF2692" w:rsidRPr="007E612D" w:rsidRDefault="00FF2692" w:rsidP="007E612D">
            <w:pPr>
              <w:spacing w:after="0" w:line="240" w:lineRule="auto"/>
            </w:pPr>
          </w:p>
          <w:p w:rsidR="0086233C" w:rsidRDefault="0086233C" w:rsidP="0086233C">
            <w:pPr>
              <w:spacing w:after="0" w:line="240" w:lineRule="auto"/>
            </w:pPr>
            <w:r>
              <w:t>Cisco Certified Network Associate</w:t>
            </w:r>
            <w:r w:rsidR="00952F7F">
              <w:t xml:space="preserve"> (CCNA</w:t>
            </w:r>
            <w:r w:rsidR="00BD2F47">
              <w:t>-RS)</w:t>
            </w:r>
          </w:p>
          <w:p w:rsidR="0086233C" w:rsidRDefault="0086233C" w:rsidP="0086233C">
            <w:pPr>
              <w:spacing w:after="0" w:line="240" w:lineRule="auto"/>
            </w:pPr>
            <w:r>
              <w:t>Cisco Certified Network Professional</w:t>
            </w:r>
            <w:r w:rsidR="00952F7F">
              <w:t xml:space="preserve"> (CCNP</w:t>
            </w:r>
            <w:r w:rsidR="00BD2F47">
              <w:t>-RS)</w:t>
            </w:r>
          </w:p>
          <w:p w:rsidR="00FF2692" w:rsidRDefault="0086233C" w:rsidP="005557D8">
            <w:pPr>
              <w:spacing w:after="0" w:line="240" w:lineRule="auto"/>
            </w:pPr>
            <w:r>
              <w:t xml:space="preserve">Cisco Certified Design Associate </w:t>
            </w:r>
            <w:r w:rsidR="00952F7F">
              <w:t xml:space="preserve"> (CCDA</w:t>
            </w:r>
            <w:r w:rsidR="00BD2F47">
              <w:t>)</w:t>
            </w:r>
          </w:p>
          <w:p w:rsidR="0080221B" w:rsidRDefault="0080221B" w:rsidP="0080221B">
            <w:pPr>
              <w:spacing w:after="0" w:line="240" w:lineRule="auto"/>
            </w:pPr>
            <w:r>
              <w:t>Cisco Certified Network  Associate  - Voice (CCNA-Voice</w:t>
            </w:r>
            <w:r w:rsidR="00BD2F47">
              <w:t>)</w:t>
            </w:r>
          </w:p>
          <w:p w:rsidR="00A108E5" w:rsidRDefault="005557D8" w:rsidP="005557D8">
            <w:pPr>
              <w:spacing w:after="0" w:line="240" w:lineRule="auto"/>
            </w:pPr>
            <w:r>
              <w:t>Cisco Certified Design Professional  (CCDP</w:t>
            </w:r>
            <w:r w:rsidR="00BD2F47">
              <w:t>)</w:t>
            </w:r>
          </w:p>
          <w:p w:rsidR="0009176D" w:rsidRDefault="0009176D" w:rsidP="005557D8">
            <w:pPr>
              <w:spacing w:after="0" w:line="240" w:lineRule="auto"/>
            </w:pPr>
          </w:p>
          <w:p w:rsidR="00CE4B80" w:rsidRDefault="00CE4B80" w:rsidP="00CE4B80">
            <w:pPr>
              <w:spacing w:after="0" w:line="240" w:lineRule="auto"/>
            </w:pPr>
            <w:r>
              <w:t>Saudi Council Of Engineers  (SCE#216398) – October 20, 2014</w:t>
            </w:r>
          </w:p>
          <w:p w:rsidR="00CE4B80" w:rsidRPr="007E612D" w:rsidRDefault="00CE4B80" w:rsidP="005557D8">
            <w:pPr>
              <w:spacing w:after="0" w:line="240" w:lineRule="auto"/>
            </w:pPr>
          </w:p>
        </w:tc>
        <w:tc>
          <w:tcPr>
            <w:tcW w:w="1800" w:type="dxa"/>
            <w:shd w:val="clear" w:color="auto" w:fill="F2F2F2"/>
          </w:tcPr>
          <w:p w:rsidR="00FF2692" w:rsidRPr="007E612D" w:rsidRDefault="00FF2692" w:rsidP="007E612D">
            <w:pPr>
              <w:spacing w:after="0" w:line="240" w:lineRule="auto"/>
            </w:pPr>
          </w:p>
          <w:p w:rsidR="006120E9" w:rsidRDefault="00205028" w:rsidP="00205028">
            <w:pPr>
              <w:spacing w:after="0" w:line="240" w:lineRule="auto"/>
              <w:jc w:val="center"/>
              <w:rPr>
                <w:b/>
                <w:sz w:val="20"/>
                <w:szCs w:val="20"/>
              </w:rPr>
            </w:pPr>
            <w:r>
              <w:rPr>
                <w:b/>
                <w:sz w:val="20"/>
                <w:szCs w:val="20"/>
              </w:rPr>
              <w:t>CSCO11717294</w:t>
            </w:r>
          </w:p>
          <w:p w:rsidR="00BA17AC" w:rsidRDefault="00BA17AC" w:rsidP="00205028">
            <w:pPr>
              <w:spacing w:after="0" w:line="240" w:lineRule="auto"/>
              <w:jc w:val="center"/>
              <w:rPr>
                <w:b/>
                <w:sz w:val="20"/>
                <w:szCs w:val="20"/>
              </w:rPr>
            </w:pPr>
            <w:r>
              <w:rPr>
                <w:b/>
                <w:sz w:val="20"/>
                <w:szCs w:val="20"/>
              </w:rPr>
              <w:t>CCNA</w:t>
            </w:r>
            <w:r w:rsidR="000578F7">
              <w:rPr>
                <w:b/>
                <w:sz w:val="20"/>
                <w:szCs w:val="20"/>
              </w:rPr>
              <w:t>-RS</w:t>
            </w:r>
            <w:r w:rsidR="00716A1B">
              <w:rPr>
                <w:b/>
                <w:sz w:val="20"/>
                <w:szCs w:val="20"/>
              </w:rPr>
              <w:t xml:space="preserve">, </w:t>
            </w:r>
            <w:r w:rsidR="0080221B">
              <w:rPr>
                <w:b/>
                <w:sz w:val="20"/>
                <w:szCs w:val="20"/>
              </w:rPr>
              <w:t xml:space="preserve">CCNA-Voice, </w:t>
            </w:r>
            <w:r w:rsidR="00716A1B">
              <w:rPr>
                <w:b/>
                <w:sz w:val="20"/>
                <w:szCs w:val="20"/>
              </w:rPr>
              <w:t>CCNP</w:t>
            </w:r>
            <w:r w:rsidR="000578F7">
              <w:rPr>
                <w:b/>
                <w:sz w:val="20"/>
                <w:szCs w:val="20"/>
              </w:rPr>
              <w:t>-RS</w:t>
            </w:r>
            <w:r w:rsidR="003509E6">
              <w:rPr>
                <w:b/>
                <w:sz w:val="20"/>
                <w:szCs w:val="20"/>
              </w:rPr>
              <w:t>, CCDA</w:t>
            </w:r>
            <w:r w:rsidR="00056BF1">
              <w:rPr>
                <w:b/>
                <w:sz w:val="20"/>
                <w:szCs w:val="20"/>
              </w:rPr>
              <w:t>, CCDP</w:t>
            </w:r>
          </w:p>
          <w:p w:rsidR="001E6F68" w:rsidRDefault="001E6F68" w:rsidP="001E6F68">
            <w:pPr>
              <w:spacing w:after="0" w:line="240" w:lineRule="auto"/>
              <w:jc w:val="center"/>
              <w:rPr>
                <w:b/>
                <w:sz w:val="20"/>
                <w:szCs w:val="20"/>
              </w:rPr>
            </w:pPr>
            <w:r>
              <w:rPr>
                <w:b/>
                <w:noProof/>
                <w:sz w:val="20"/>
                <w:szCs w:val="20"/>
              </w:rPr>
              <w:drawing>
                <wp:inline distT="0" distB="0" distL="0" distR="0" wp14:anchorId="42245D5F" wp14:editId="081ECB50">
                  <wp:extent cx="280987" cy="280987"/>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A_voice_sm.gif"/>
                          <pic:cNvPicPr/>
                        </pic:nvPicPr>
                        <pic:blipFill>
                          <a:blip r:embed="rId8">
                            <a:extLst>
                              <a:ext uri="{28A0092B-C50C-407E-A947-70E740481C1C}">
                                <a14:useLocalDpi xmlns:a14="http://schemas.microsoft.com/office/drawing/2010/main" val="0"/>
                              </a:ext>
                            </a:extLst>
                          </a:blip>
                          <a:stretch>
                            <a:fillRect/>
                          </a:stretch>
                        </pic:blipFill>
                        <pic:spPr>
                          <a:xfrm>
                            <a:off x="0" y="0"/>
                            <a:ext cx="280987" cy="280987"/>
                          </a:xfrm>
                          <a:prstGeom prst="rect">
                            <a:avLst/>
                          </a:prstGeom>
                        </pic:spPr>
                      </pic:pic>
                    </a:graphicData>
                  </a:graphic>
                </wp:inline>
              </w:drawing>
            </w:r>
            <w:r>
              <w:rPr>
                <w:b/>
                <w:noProof/>
                <w:sz w:val="20"/>
                <w:szCs w:val="20"/>
              </w:rPr>
              <w:drawing>
                <wp:inline distT="0" distB="0" distL="0" distR="0" wp14:anchorId="206A63ED" wp14:editId="2C8846DA">
                  <wp:extent cx="309562" cy="309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P_sm.gif"/>
                          <pic:cNvPicPr/>
                        </pic:nvPicPr>
                        <pic:blipFill>
                          <a:blip r:embed="rId9">
                            <a:extLst>
                              <a:ext uri="{28A0092B-C50C-407E-A947-70E740481C1C}">
                                <a14:useLocalDpi xmlns:a14="http://schemas.microsoft.com/office/drawing/2010/main" val="0"/>
                              </a:ext>
                            </a:extLst>
                          </a:blip>
                          <a:stretch>
                            <a:fillRect/>
                          </a:stretch>
                        </pic:blipFill>
                        <pic:spPr>
                          <a:xfrm>
                            <a:off x="0" y="0"/>
                            <a:ext cx="314049" cy="314049"/>
                          </a:xfrm>
                          <a:prstGeom prst="rect">
                            <a:avLst/>
                          </a:prstGeom>
                        </pic:spPr>
                      </pic:pic>
                    </a:graphicData>
                  </a:graphic>
                </wp:inline>
              </w:drawing>
            </w:r>
            <w:r>
              <w:rPr>
                <w:b/>
                <w:noProof/>
                <w:sz w:val="20"/>
                <w:szCs w:val="20"/>
              </w:rPr>
              <w:drawing>
                <wp:inline distT="0" distB="0" distL="0" distR="0" wp14:anchorId="0312E52D" wp14:editId="06EEA9DF">
                  <wp:extent cx="300037" cy="300037"/>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p_design_sm.gif"/>
                          <pic:cNvPicPr/>
                        </pic:nvPicPr>
                        <pic:blipFill>
                          <a:blip r:embed="rId10">
                            <a:extLst>
                              <a:ext uri="{28A0092B-C50C-407E-A947-70E740481C1C}">
                                <a14:useLocalDpi xmlns:a14="http://schemas.microsoft.com/office/drawing/2010/main" val="0"/>
                              </a:ext>
                            </a:extLst>
                          </a:blip>
                          <a:stretch>
                            <a:fillRect/>
                          </a:stretch>
                        </pic:blipFill>
                        <pic:spPr>
                          <a:xfrm>
                            <a:off x="0" y="0"/>
                            <a:ext cx="304386" cy="304386"/>
                          </a:xfrm>
                          <a:prstGeom prst="rect">
                            <a:avLst/>
                          </a:prstGeom>
                        </pic:spPr>
                      </pic:pic>
                    </a:graphicData>
                  </a:graphic>
                </wp:inline>
              </w:drawing>
            </w:r>
          </w:p>
          <w:p w:rsidR="008B0CBA" w:rsidRDefault="008B0CBA" w:rsidP="0009176D">
            <w:pPr>
              <w:spacing w:after="0" w:line="240" w:lineRule="auto"/>
              <w:jc w:val="center"/>
              <w:rPr>
                <w:b/>
                <w:sz w:val="20"/>
                <w:szCs w:val="20"/>
              </w:rPr>
            </w:pPr>
          </w:p>
          <w:p w:rsidR="00A33EB2" w:rsidRPr="00A33EB2" w:rsidRDefault="00A33EB2" w:rsidP="0009176D">
            <w:pPr>
              <w:spacing w:after="0" w:line="240" w:lineRule="auto"/>
              <w:jc w:val="center"/>
              <w:rPr>
                <w:b/>
                <w:sz w:val="14"/>
                <w:szCs w:val="14"/>
              </w:rPr>
            </w:pPr>
            <w:r w:rsidRPr="00A33EB2">
              <w:rPr>
                <w:color w:val="000000"/>
                <w:sz w:val="20"/>
                <w:szCs w:val="20"/>
              </w:rPr>
              <w:t>IPv6 Forum Certified Security Engineer (Gold)</w:t>
            </w:r>
          </w:p>
          <w:p w:rsidR="0009176D" w:rsidRDefault="0009176D" w:rsidP="007E612D">
            <w:pPr>
              <w:spacing w:after="0" w:line="240" w:lineRule="auto"/>
              <w:rPr>
                <w:b/>
                <w:sz w:val="20"/>
                <w:szCs w:val="20"/>
              </w:rPr>
            </w:pPr>
          </w:p>
          <w:p w:rsidR="00FF2692" w:rsidRPr="007E612D" w:rsidRDefault="00FF2692" w:rsidP="007E612D">
            <w:pPr>
              <w:spacing w:after="0" w:line="240" w:lineRule="auto"/>
              <w:rPr>
                <w:b/>
                <w:sz w:val="20"/>
                <w:szCs w:val="20"/>
              </w:rPr>
            </w:pPr>
            <w:r w:rsidRPr="007E612D">
              <w:rPr>
                <w:b/>
                <w:sz w:val="20"/>
                <w:szCs w:val="20"/>
              </w:rPr>
              <w:t>Skills</w:t>
            </w:r>
          </w:p>
          <w:p w:rsidR="00FF2692" w:rsidRPr="007E612D" w:rsidRDefault="00FF2692" w:rsidP="007E612D">
            <w:pPr>
              <w:spacing w:after="0" w:line="240" w:lineRule="auto"/>
              <w:rPr>
                <w:sz w:val="20"/>
                <w:szCs w:val="20"/>
              </w:rPr>
            </w:pPr>
          </w:p>
          <w:p w:rsidR="00FF2692" w:rsidRPr="007E612D" w:rsidRDefault="00FF2692" w:rsidP="007E612D">
            <w:pPr>
              <w:spacing w:after="0" w:line="240" w:lineRule="auto"/>
              <w:rPr>
                <w:sz w:val="20"/>
                <w:szCs w:val="20"/>
              </w:rPr>
            </w:pPr>
            <w:r>
              <w:rPr>
                <w:sz w:val="20"/>
                <w:szCs w:val="20"/>
              </w:rPr>
              <w:t>Windows 7/</w:t>
            </w:r>
            <w:r w:rsidR="000B21F0">
              <w:rPr>
                <w:sz w:val="20"/>
                <w:szCs w:val="20"/>
              </w:rPr>
              <w:t>8</w:t>
            </w:r>
            <w:r w:rsidR="00C67DAB">
              <w:rPr>
                <w:sz w:val="20"/>
                <w:szCs w:val="20"/>
              </w:rPr>
              <w:t>/10,</w:t>
            </w:r>
          </w:p>
          <w:p w:rsidR="00FF2692" w:rsidRDefault="00FF2692" w:rsidP="007E612D">
            <w:pPr>
              <w:spacing w:after="0" w:line="240" w:lineRule="auto"/>
              <w:rPr>
                <w:sz w:val="20"/>
                <w:szCs w:val="20"/>
              </w:rPr>
            </w:pPr>
            <w:r>
              <w:rPr>
                <w:sz w:val="20"/>
                <w:szCs w:val="20"/>
              </w:rPr>
              <w:t>Windows XP/2000</w:t>
            </w:r>
            <w:r w:rsidR="00752873">
              <w:rPr>
                <w:sz w:val="20"/>
                <w:szCs w:val="20"/>
              </w:rPr>
              <w:t>, Windows Server 2003/2008/2012,</w:t>
            </w:r>
          </w:p>
          <w:p w:rsidR="00FF2692" w:rsidRPr="007E612D" w:rsidRDefault="00FF2692" w:rsidP="007E612D">
            <w:pPr>
              <w:spacing w:after="0" w:line="240" w:lineRule="auto"/>
              <w:rPr>
                <w:sz w:val="20"/>
                <w:szCs w:val="20"/>
              </w:rPr>
            </w:pPr>
            <w:r>
              <w:rPr>
                <w:sz w:val="20"/>
                <w:szCs w:val="20"/>
              </w:rPr>
              <w:t>Linux</w:t>
            </w:r>
            <w:r w:rsidR="004A27A2">
              <w:rPr>
                <w:sz w:val="20"/>
                <w:szCs w:val="20"/>
              </w:rPr>
              <w:t xml:space="preserve">: </w:t>
            </w:r>
            <w:proofErr w:type="spellStart"/>
            <w:r w:rsidR="004A27A2">
              <w:rPr>
                <w:sz w:val="20"/>
                <w:szCs w:val="20"/>
              </w:rPr>
              <w:t>Redhat</w:t>
            </w:r>
            <w:proofErr w:type="spellEnd"/>
            <w:r w:rsidR="004A27A2">
              <w:rPr>
                <w:sz w:val="20"/>
                <w:szCs w:val="20"/>
              </w:rPr>
              <w:t xml:space="preserve">, </w:t>
            </w:r>
            <w:proofErr w:type="spellStart"/>
            <w:r w:rsidR="004A27A2">
              <w:rPr>
                <w:sz w:val="20"/>
                <w:szCs w:val="20"/>
              </w:rPr>
              <w:t>Debian</w:t>
            </w:r>
            <w:proofErr w:type="spellEnd"/>
            <w:r w:rsidR="004A27A2">
              <w:rPr>
                <w:sz w:val="20"/>
                <w:szCs w:val="20"/>
              </w:rPr>
              <w:t xml:space="preserve">, </w:t>
            </w:r>
            <w:proofErr w:type="spellStart"/>
            <w:r w:rsidR="004A27A2">
              <w:rPr>
                <w:sz w:val="20"/>
                <w:szCs w:val="20"/>
              </w:rPr>
              <w:t>CentOS</w:t>
            </w:r>
            <w:proofErr w:type="spellEnd"/>
            <w:r w:rsidR="004A27A2">
              <w:rPr>
                <w:sz w:val="20"/>
                <w:szCs w:val="20"/>
              </w:rPr>
              <w:t>, Ubuntu, Fedora.</w:t>
            </w:r>
          </w:p>
          <w:p w:rsidR="00FF2692" w:rsidRDefault="00FF2692" w:rsidP="003A2020">
            <w:pPr>
              <w:spacing w:after="0" w:line="240" w:lineRule="auto"/>
              <w:rPr>
                <w:sz w:val="20"/>
                <w:szCs w:val="20"/>
              </w:rPr>
            </w:pPr>
            <w:r w:rsidRPr="007E612D">
              <w:rPr>
                <w:sz w:val="20"/>
                <w:szCs w:val="20"/>
              </w:rPr>
              <w:t>MS Office Suite</w:t>
            </w:r>
            <w:r w:rsidR="00C67DAB">
              <w:rPr>
                <w:sz w:val="20"/>
                <w:szCs w:val="20"/>
              </w:rPr>
              <w:t>,</w:t>
            </w:r>
          </w:p>
          <w:p w:rsidR="00A323B8" w:rsidRPr="007E612D" w:rsidRDefault="00A323B8" w:rsidP="00A323B8">
            <w:pPr>
              <w:spacing w:after="0" w:line="240" w:lineRule="auto"/>
              <w:rPr>
                <w:sz w:val="20"/>
                <w:szCs w:val="20"/>
              </w:rPr>
            </w:pPr>
            <w:r>
              <w:rPr>
                <w:sz w:val="20"/>
                <w:szCs w:val="20"/>
              </w:rPr>
              <w:t>TCP/IP, SMTP,</w:t>
            </w:r>
          </w:p>
          <w:p w:rsidR="00826715" w:rsidRDefault="00FF2692" w:rsidP="003A2020">
            <w:pPr>
              <w:spacing w:after="0" w:line="240" w:lineRule="auto"/>
              <w:rPr>
                <w:sz w:val="20"/>
                <w:szCs w:val="20"/>
              </w:rPr>
            </w:pPr>
            <w:r>
              <w:rPr>
                <w:sz w:val="20"/>
                <w:szCs w:val="20"/>
              </w:rPr>
              <w:t>Active Directory</w:t>
            </w:r>
            <w:r w:rsidR="00E14718">
              <w:rPr>
                <w:sz w:val="20"/>
                <w:szCs w:val="20"/>
              </w:rPr>
              <w:t xml:space="preserve">, </w:t>
            </w:r>
            <w:r w:rsidR="00D10820">
              <w:rPr>
                <w:sz w:val="20"/>
                <w:szCs w:val="20"/>
              </w:rPr>
              <w:t>Microsoft Exchange,</w:t>
            </w:r>
            <w:r w:rsidR="00247988">
              <w:rPr>
                <w:sz w:val="20"/>
                <w:szCs w:val="20"/>
              </w:rPr>
              <w:t xml:space="preserve"> Office365, </w:t>
            </w:r>
            <w:r w:rsidR="00E14718">
              <w:rPr>
                <w:sz w:val="20"/>
                <w:szCs w:val="20"/>
              </w:rPr>
              <w:t xml:space="preserve">DNS, </w:t>
            </w:r>
            <w:r>
              <w:rPr>
                <w:sz w:val="20"/>
                <w:szCs w:val="20"/>
              </w:rPr>
              <w:t>DHCP</w:t>
            </w:r>
            <w:r w:rsidR="00145299">
              <w:rPr>
                <w:sz w:val="20"/>
                <w:szCs w:val="20"/>
              </w:rPr>
              <w:t xml:space="preserve">, </w:t>
            </w:r>
            <w:r w:rsidR="00EB346D">
              <w:rPr>
                <w:sz w:val="20"/>
                <w:szCs w:val="20"/>
              </w:rPr>
              <w:t>CUCM, CUP,</w:t>
            </w:r>
            <w:r w:rsidR="00D10820">
              <w:rPr>
                <w:sz w:val="20"/>
                <w:szCs w:val="20"/>
              </w:rPr>
              <w:t xml:space="preserve"> </w:t>
            </w:r>
            <w:r w:rsidR="00EB346D">
              <w:rPr>
                <w:sz w:val="20"/>
                <w:szCs w:val="20"/>
              </w:rPr>
              <w:t xml:space="preserve">CUC, </w:t>
            </w:r>
            <w:r w:rsidR="00826715">
              <w:rPr>
                <w:sz w:val="20"/>
                <w:szCs w:val="20"/>
              </w:rPr>
              <w:t>VMware</w:t>
            </w:r>
            <w:r w:rsidR="0086233C">
              <w:rPr>
                <w:sz w:val="20"/>
                <w:szCs w:val="20"/>
              </w:rPr>
              <w:t>, Sun OS</w:t>
            </w:r>
            <w:r w:rsidR="00D10820">
              <w:rPr>
                <w:sz w:val="20"/>
                <w:szCs w:val="20"/>
              </w:rPr>
              <w:t>, Cisco IOS</w:t>
            </w:r>
            <w:r w:rsidR="0086233C">
              <w:rPr>
                <w:sz w:val="20"/>
                <w:szCs w:val="20"/>
              </w:rPr>
              <w:t>.</w:t>
            </w:r>
            <w:r w:rsidR="00CC301A">
              <w:rPr>
                <w:sz w:val="20"/>
                <w:szCs w:val="20"/>
              </w:rPr>
              <w:t xml:space="preserve"> Cisco Prime LMS, Aruba Airwaves Management Platform</w:t>
            </w:r>
          </w:p>
          <w:p w:rsidR="00FF2692" w:rsidRDefault="00FF2692" w:rsidP="003A2020">
            <w:pPr>
              <w:spacing w:after="0" w:line="240" w:lineRule="auto"/>
              <w:rPr>
                <w:sz w:val="20"/>
                <w:szCs w:val="20"/>
              </w:rPr>
            </w:pPr>
          </w:p>
          <w:p w:rsidR="00FF2692" w:rsidRPr="00C15FF7" w:rsidRDefault="00FF2692" w:rsidP="003A2020">
            <w:pPr>
              <w:spacing w:after="0" w:line="240" w:lineRule="auto"/>
              <w:rPr>
                <w:rFonts w:asciiTheme="minorHAnsi" w:hAnsiTheme="minorHAnsi"/>
                <w:sz w:val="20"/>
                <w:szCs w:val="20"/>
              </w:rPr>
            </w:pPr>
            <w:r w:rsidRPr="00C15FF7">
              <w:rPr>
                <w:rFonts w:asciiTheme="minorHAnsi" w:hAnsiTheme="minorHAnsi"/>
                <w:sz w:val="20"/>
                <w:szCs w:val="20"/>
              </w:rPr>
              <w:t>Cisco Routing Protocol:</w:t>
            </w:r>
          </w:p>
          <w:p w:rsidR="00FF2692" w:rsidRPr="00C15FF7" w:rsidRDefault="00FF2692" w:rsidP="003A2020">
            <w:pPr>
              <w:spacing w:after="0" w:line="240" w:lineRule="auto"/>
              <w:rPr>
                <w:rFonts w:asciiTheme="minorHAnsi" w:hAnsiTheme="minorHAnsi"/>
                <w:sz w:val="20"/>
                <w:szCs w:val="20"/>
              </w:rPr>
            </w:pPr>
            <w:r w:rsidRPr="00C15FF7">
              <w:rPr>
                <w:rFonts w:asciiTheme="minorHAnsi" w:hAnsiTheme="minorHAnsi"/>
                <w:sz w:val="20"/>
                <w:szCs w:val="20"/>
              </w:rPr>
              <w:t xml:space="preserve">Static and Dynamic Routing, RIP, </w:t>
            </w:r>
            <w:proofErr w:type="spellStart"/>
            <w:r w:rsidRPr="00C15FF7">
              <w:rPr>
                <w:rFonts w:asciiTheme="minorHAnsi" w:hAnsiTheme="minorHAnsi"/>
                <w:sz w:val="20"/>
                <w:szCs w:val="20"/>
              </w:rPr>
              <w:t>RIP</w:t>
            </w:r>
            <w:r w:rsidR="007F741F">
              <w:rPr>
                <w:rFonts w:asciiTheme="minorHAnsi" w:hAnsiTheme="minorHAnsi"/>
                <w:sz w:val="20"/>
                <w:szCs w:val="20"/>
              </w:rPr>
              <w:t>ng</w:t>
            </w:r>
            <w:proofErr w:type="spellEnd"/>
          </w:p>
          <w:p w:rsidR="00FF2692" w:rsidRDefault="00FF2692" w:rsidP="003A2020">
            <w:pPr>
              <w:spacing w:after="0" w:line="240" w:lineRule="auto"/>
              <w:rPr>
                <w:rFonts w:asciiTheme="minorHAnsi" w:hAnsiTheme="minorHAnsi"/>
                <w:sz w:val="20"/>
                <w:szCs w:val="20"/>
              </w:rPr>
            </w:pPr>
            <w:r w:rsidRPr="00C15FF7">
              <w:rPr>
                <w:rFonts w:asciiTheme="minorHAnsi" w:hAnsiTheme="minorHAnsi"/>
                <w:sz w:val="20"/>
                <w:szCs w:val="20"/>
              </w:rPr>
              <w:t>E</w:t>
            </w:r>
            <w:r w:rsidR="007D697C" w:rsidRPr="00C15FF7">
              <w:rPr>
                <w:rFonts w:asciiTheme="minorHAnsi" w:hAnsiTheme="minorHAnsi"/>
                <w:sz w:val="20"/>
                <w:szCs w:val="20"/>
              </w:rPr>
              <w:t>I</w:t>
            </w:r>
            <w:r w:rsidRPr="00C15FF7">
              <w:rPr>
                <w:rFonts w:asciiTheme="minorHAnsi" w:hAnsiTheme="minorHAnsi"/>
                <w:sz w:val="20"/>
                <w:szCs w:val="20"/>
              </w:rPr>
              <w:t>GRP, OSPF</w:t>
            </w:r>
            <w:r w:rsidR="007F741F">
              <w:rPr>
                <w:rFonts w:asciiTheme="minorHAnsi" w:hAnsiTheme="minorHAnsi"/>
                <w:sz w:val="20"/>
                <w:szCs w:val="20"/>
              </w:rPr>
              <w:t xml:space="preserve">, OSPFv3 </w:t>
            </w:r>
            <w:r w:rsidR="007F741F" w:rsidRPr="00C15FF7">
              <w:rPr>
                <w:rFonts w:asciiTheme="minorHAnsi" w:hAnsiTheme="minorHAnsi"/>
                <w:sz w:val="20"/>
                <w:szCs w:val="20"/>
              </w:rPr>
              <w:t>and</w:t>
            </w:r>
            <w:r w:rsidR="000B1534" w:rsidRPr="00C15FF7">
              <w:rPr>
                <w:rFonts w:asciiTheme="minorHAnsi" w:hAnsiTheme="minorHAnsi"/>
                <w:sz w:val="20"/>
                <w:szCs w:val="20"/>
              </w:rPr>
              <w:t xml:space="preserve"> BGP</w:t>
            </w:r>
            <w:r w:rsidRPr="00C15FF7">
              <w:rPr>
                <w:rFonts w:asciiTheme="minorHAnsi" w:hAnsiTheme="minorHAnsi"/>
                <w:sz w:val="20"/>
                <w:szCs w:val="20"/>
              </w:rPr>
              <w:t xml:space="preserve">. </w:t>
            </w:r>
            <w:r w:rsidR="00632C29" w:rsidRPr="00C15FF7">
              <w:rPr>
                <w:rFonts w:asciiTheme="minorHAnsi" w:hAnsiTheme="minorHAnsi"/>
                <w:sz w:val="20"/>
                <w:szCs w:val="20"/>
              </w:rPr>
              <w:t xml:space="preserve">Static and Dynamic Routing Protocol Redistribution. </w:t>
            </w:r>
            <w:r w:rsidRPr="00C15FF7">
              <w:rPr>
                <w:rFonts w:asciiTheme="minorHAnsi" w:hAnsiTheme="minorHAnsi"/>
                <w:sz w:val="20"/>
                <w:szCs w:val="20"/>
              </w:rPr>
              <w:t>Configuring Standard and Extended ACL, NAT, and multi-Area OSPF, WAN</w:t>
            </w:r>
            <w:r w:rsidR="000B1534" w:rsidRPr="00C15FF7">
              <w:rPr>
                <w:rFonts w:asciiTheme="minorHAnsi" w:hAnsiTheme="minorHAnsi"/>
                <w:sz w:val="20"/>
                <w:szCs w:val="20"/>
              </w:rPr>
              <w:t xml:space="preserve"> Configuration; Point-to-Point and </w:t>
            </w:r>
            <w:r w:rsidR="000B1534" w:rsidRPr="00C15FF7">
              <w:rPr>
                <w:rFonts w:asciiTheme="minorHAnsi" w:hAnsiTheme="minorHAnsi"/>
                <w:sz w:val="20"/>
                <w:szCs w:val="20"/>
              </w:rPr>
              <w:lastRenderedPageBreak/>
              <w:t>Multi-point</w:t>
            </w:r>
            <w:r w:rsidR="00EA02FD" w:rsidRPr="00C15FF7">
              <w:rPr>
                <w:rFonts w:asciiTheme="minorHAnsi" w:hAnsiTheme="minorHAnsi"/>
                <w:sz w:val="20"/>
                <w:szCs w:val="20"/>
              </w:rPr>
              <w:t xml:space="preserve"> Frame Relay</w:t>
            </w:r>
            <w:r w:rsidR="0075475D">
              <w:rPr>
                <w:rFonts w:asciiTheme="minorHAnsi" w:hAnsiTheme="minorHAnsi"/>
                <w:sz w:val="20"/>
                <w:szCs w:val="20"/>
              </w:rPr>
              <w:t xml:space="preserve">, MPLS, </w:t>
            </w:r>
            <w:r w:rsidR="00AF191B">
              <w:rPr>
                <w:rFonts w:asciiTheme="minorHAnsi" w:hAnsiTheme="minorHAnsi"/>
                <w:sz w:val="20"/>
                <w:szCs w:val="20"/>
              </w:rPr>
              <w:t xml:space="preserve">MPLS L3 VPN, VRF, MP-BGP, DMVPN, </w:t>
            </w:r>
            <w:proofErr w:type="spellStart"/>
            <w:r w:rsidR="00AF191B">
              <w:rPr>
                <w:rFonts w:asciiTheme="minorHAnsi" w:hAnsiTheme="minorHAnsi"/>
                <w:sz w:val="20"/>
                <w:szCs w:val="20"/>
              </w:rPr>
              <w:t>IPSec</w:t>
            </w:r>
            <w:proofErr w:type="spellEnd"/>
            <w:r w:rsidR="00AF191B">
              <w:rPr>
                <w:rFonts w:asciiTheme="minorHAnsi" w:hAnsiTheme="minorHAnsi"/>
                <w:sz w:val="20"/>
                <w:szCs w:val="20"/>
              </w:rPr>
              <w:t xml:space="preserve"> </w:t>
            </w:r>
            <w:r w:rsidR="0075475D">
              <w:rPr>
                <w:rFonts w:asciiTheme="minorHAnsi" w:hAnsiTheme="minorHAnsi"/>
                <w:sz w:val="20"/>
                <w:szCs w:val="20"/>
              </w:rPr>
              <w:t>Site-to-Site VPN</w:t>
            </w:r>
            <w:r w:rsidR="008171C3">
              <w:rPr>
                <w:rFonts w:asciiTheme="minorHAnsi" w:hAnsiTheme="minorHAnsi"/>
                <w:sz w:val="20"/>
                <w:szCs w:val="20"/>
              </w:rPr>
              <w:t>, GRE Tunnel and PBR.</w:t>
            </w:r>
          </w:p>
          <w:p w:rsidR="008171C3" w:rsidRPr="00C15FF7" w:rsidRDefault="008171C3" w:rsidP="003A2020">
            <w:pPr>
              <w:spacing w:after="0" w:line="240" w:lineRule="auto"/>
              <w:rPr>
                <w:rFonts w:asciiTheme="minorHAnsi" w:hAnsiTheme="minorHAnsi"/>
                <w:sz w:val="20"/>
                <w:szCs w:val="20"/>
              </w:rPr>
            </w:pPr>
          </w:p>
          <w:p w:rsidR="00FF2692" w:rsidRDefault="00FF2692" w:rsidP="00841A16">
            <w:pPr>
              <w:spacing w:after="0" w:line="240" w:lineRule="auto"/>
              <w:rPr>
                <w:rFonts w:asciiTheme="minorHAnsi" w:hAnsiTheme="minorHAnsi" w:cs="Arial"/>
                <w:sz w:val="20"/>
                <w:szCs w:val="20"/>
              </w:rPr>
            </w:pPr>
            <w:r w:rsidRPr="00C15FF7">
              <w:rPr>
                <w:rFonts w:asciiTheme="minorHAnsi" w:hAnsiTheme="minorHAnsi"/>
                <w:sz w:val="20"/>
                <w:szCs w:val="20"/>
              </w:rPr>
              <w:t xml:space="preserve">Cisco Switch Configuration such as </w:t>
            </w:r>
            <w:r w:rsidR="008171C3">
              <w:rPr>
                <w:rFonts w:asciiTheme="minorHAnsi" w:hAnsiTheme="minorHAnsi"/>
                <w:sz w:val="20"/>
                <w:szCs w:val="20"/>
              </w:rPr>
              <w:t xml:space="preserve">SVI, </w:t>
            </w:r>
            <w:r w:rsidR="00632C29" w:rsidRPr="00C15FF7">
              <w:rPr>
                <w:rFonts w:asciiTheme="minorHAnsi" w:hAnsiTheme="minorHAnsi" w:cs="Arial"/>
                <w:sz w:val="20"/>
                <w:szCs w:val="20"/>
              </w:rPr>
              <w:t>VLAN, VTP, STP,</w:t>
            </w:r>
            <w:r w:rsidR="008171C3">
              <w:rPr>
                <w:rFonts w:asciiTheme="minorHAnsi" w:hAnsiTheme="minorHAnsi" w:cs="Arial"/>
                <w:sz w:val="20"/>
                <w:szCs w:val="20"/>
              </w:rPr>
              <w:t xml:space="preserve"> Ether-channel,</w:t>
            </w:r>
            <w:r w:rsidR="00632C29" w:rsidRPr="00C15FF7">
              <w:rPr>
                <w:rFonts w:asciiTheme="minorHAnsi" w:hAnsiTheme="minorHAnsi" w:cs="Arial"/>
                <w:sz w:val="20"/>
                <w:szCs w:val="20"/>
              </w:rPr>
              <w:t xml:space="preserve"> RSTP, PVST, MST, HSRP, VRRP, GLBP, Private VLAN.</w:t>
            </w:r>
          </w:p>
          <w:p w:rsidR="00454038" w:rsidRDefault="00454038" w:rsidP="00841A16">
            <w:pPr>
              <w:spacing w:after="0" w:line="240" w:lineRule="auto"/>
              <w:rPr>
                <w:rFonts w:asciiTheme="minorHAnsi" w:hAnsiTheme="minorHAnsi"/>
                <w:sz w:val="20"/>
                <w:szCs w:val="20"/>
              </w:rPr>
            </w:pPr>
          </w:p>
          <w:p w:rsidR="00FF2692" w:rsidRPr="00A845AD" w:rsidRDefault="00FF2692" w:rsidP="007E612D">
            <w:pPr>
              <w:spacing w:after="0" w:line="240" w:lineRule="auto"/>
              <w:rPr>
                <w:b/>
                <w:sz w:val="20"/>
                <w:szCs w:val="20"/>
              </w:rPr>
            </w:pPr>
          </w:p>
          <w:p w:rsidR="00FF2692" w:rsidRDefault="00FF2692" w:rsidP="00A845AD">
            <w:pPr>
              <w:spacing w:after="0" w:line="240" w:lineRule="auto"/>
            </w:pPr>
          </w:p>
          <w:p w:rsidR="0086233C" w:rsidRDefault="0086233C" w:rsidP="00A845AD">
            <w:pPr>
              <w:spacing w:after="0" w:line="240" w:lineRule="auto"/>
            </w:pPr>
          </w:p>
          <w:p w:rsidR="0086233C" w:rsidRDefault="0086233C" w:rsidP="00A845AD">
            <w:pPr>
              <w:spacing w:after="0" w:line="240" w:lineRule="auto"/>
            </w:pPr>
          </w:p>
          <w:p w:rsidR="0086233C" w:rsidRDefault="0086233C" w:rsidP="00A845AD">
            <w:pPr>
              <w:spacing w:after="0" w:line="240" w:lineRule="auto"/>
            </w:pPr>
          </w:p>
          <w:p w:rsidR="0086233C" w:rsidRDefault="0086233C" w:rsidP="00A845AD">
            <w:pPr>
              <w:spacing w:after="0" w:line="240" w:lineRule="auto"/>
            </w:pPr>
          </w:p>
          <w:p w:rsidR="0086233C" w:rsidRDefault="0086233C" w:rsidP="00A845AD">
            <w:pPr>
              <w:spacing w:after="0" w:line="240" w:lineRule="auto"/>
            </w:pPr>
          </w:p>
          <w:p w:rsidR="0086233C" w:rsidRDefault="0086233C" w:rsidP="00A845AD">
            <w:pPr>
              <w:spacing w:after="0" w:line="240" w:lineRule="auto"/>
            </w:pPr>
          </w:p>
          <w:p w:rsidR="00906A5E" w:rsidRDefault="00906A5E" w:rsidP="00A845AD">
            <w:pPr>
              <w:spacing w:after="0" w:line="240" w:lineRule="auto"/>
            </w:pPr>
          </w:p>
          <w:p w:rsidR="00906A5E" w:rsidRDefault="00906A5E" w:rsidP="00A845AD">
            <w:pPr>
              <w:spacing w:after="0" w:line="240" w:lineRule="auto"/>
            </w:pPr>
          </w:p>
          <w:p w:rsidR="00906A5E" w:rsidRDefault="00906A5E" w:rsidP="00A845AD">
            <w:pPr>
              <w:spacing w:after="0" w:line="240" w:lineRule="auto"/>
            </w:pPr>
          </w:p>
          <w:p w:rsidR="00906A5E" w:rsidRDefault="00906A5E" w:rsidP="00A845AD">
            <w:pPr>
              <w:spacing w:after="0" w:line="240" w:lineRule="auto"/>
            </w:pPr>
          </w:p>
          <w:p w:rsidR="00906A5E" w:rsidRDefault="00906A5E" w:rsidP="00A845AD">
            <w:pPr>
              <w:spacing w:after="0" w:line="240" w:lineRule="auto"/>
            </w:pPr>
          </w:p>
          <w:p w:rsidR="00906A5E" w:rsidRDefault="00906A5E" w:rsidP="00A845AD">
            <w:pPr>
              <w:spacing w:after="0" w:line="240" w:lineRule="auto"/>
            </w:pPr>
          </w:p>
          <w:p w:rsidR="00906A5E" w:rsidRDefault="00906A5E" w:rsidP="00A845AD">
            <w:pPr>
              <w:spacing w:after="0" w:line="240" w:lineRule="auto"/>
            </w:pPr>
          </w:p>
          <w:p w:rsidR="00906A5E" w:rsidRPr="007E612D" w:rsidRDefault="00906A5E" w:rsidP="00A845AD">
            <w:pPr>
              <w:spacing w:after="0" w:line="240" w:lineRule="auto"/>
            </w:pPr>
          </w:p>
        </w:tc>
      </w:tr>
    </w:tbl>
    <w:p w:rsidR="007B27B0" w:rsidRDefault="007B27B0" w:rsidP="00EA295A">
      <w:bookmarkStart w:id="0" w:name="_GoBack"/>
      <w:bookmarkEnd w:id="0"/>
    </w:p>
    <w:sectPr w:rsidR="007B27B0" w:rsidSect="00BB4BC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1D"/>
    <w:rsid w:val="000105EF"/>
    <w:rsid w:val="00011388"/>
    <w:rsid w:val="00011740"/>
    <w:rsid w:val="0001195A"/>
    <w:rsid w:val="0002460F"/>
    <w:rsid w:val="000259CA"/>
    <w:rsid w:val="00031A1F"/>
    <w:rsid w:val="00033BA4"/>
    <w:rsid w:val="00035DB7"/>
    <w:rsid w:val="00040A36"/>
    <w:rsid w:val="00043C42"/>
    <w:rsid w:val="00045659"/>
    <w:rsid w:val="00056BF1"/>
    <w:rsid w:val="00056F7B"/>
    <w:rsid w:val="000578F7"/>
    <w:rsid w:val="0006173C"/>
    <w:rsid w:val="000635C1"/>
    <w:rsid w:val="00072DA7"/>
    <w:rsid w:val="00083B15"/>
    <w:rsid w:val="0009176D"/>
    <w:rsid w:val="000926CA"/>
    <w:rsid w:val="000975DF"/>
    <w:rsid w:val="000A0E2B"/>
    <w:rsid w:val="000A3001"/>
    <w:rsid w:val="000A31F2"/>
    <w:rsid w:val="000A5C52"/>
    <w:rsid w:val="000B03B1"/>
    <w:rsid w:val="000B0C8C"/>
    <w:rsid w:val="000B1534"/>
    <w:rsid w:val="000B21F0"/>
    <w:rsid w:val="000B510E"/>
    <w:rsid w:val="000C31A4"/>
    <w:rsid w:val="000C38E3"/>
    <w:rsid w:val="000C66EC"/>
    <w:rsid w:val="000C72C1"/>
    <w:rsid w:val="000D3183"/>
    <w:rsid w:val="000E19B3"/>
    <w:rsid w:val="000E59B4"/>
    <w:rsid w:val="000F2A53"/>
    <w:rsid w:val="000F57EF"/>
    <w:rsid w:val="000F7845"/>
    <w:rsid w:val="00103606"/>
    <w:rsid w:val="00112A76"/>
    <w:rsid w:val="00113092"/>
    <w:rsid w:val="00113452"/>
    <w:rsid w:val="00113596"/>
    <w:rsid w:val="00114481"/>
    <w:rsid w:val="001160CD"/>
    <w:rsid w:val="00116244"/>
    <w:rsid w:val="00121668"/>
    <w:rsid w:val="001220D9"/>
    <w:rsid w:val="001236D1"/>
    <w:rsid w:val="00126584"/>
    <w:rsid w:val="00133811"/>
    <w:rsid w:val="00145299"/>
    <w:rsid w:val="00162AFC"/>
    <w:rsid w:val="00174D87"/>
    <w:rsid w:val="00175D88"/>
    <w:rsid w:val="001762B9"/>
    <w:rsid w:val="00181AE8"/>
    <w:rsid w:val="00181C5B"/>
    <w:rsid w:val="00183A13"/>
    <w:rsid w:val="00185580"/>
    <w:rsid w:val="00185C6F"/>
    <w:rsid w:val="00190A64"/>
    <w:rsid w:val="0019344A"/>
    <w:rsid w:val="00194D20"/>
    <w:rsid w:val="0019784F"/>
    <w:rsid w:val="001A2258"/>
    <w:rsid w:val="001A298E"/>
    <w:rsid w:val="001B071F"/>
    <w:rsid w:val="001B4885"/>
    <w:rsid w:val="001B710F"/>
    <w:rsid w:val="001C3B6A"/>
    <w:rsid w:val="001D5A44"/>
    <w:rsid w:val="001D7702"/>
    <w:rsid w:val="001D7733"/>
    <w:rsid w:val="001D7DF3"/>
    <w:rsid w:val="001E66D0"/>
    <w:rsid w:val="001E6F68"/>
    <w:rsid w:val="001F02CE"/>
    <w:rsid w:val="001F2752"/>
    <w:rsid w:val="001F2BE2"/>
    <w:rsid w:val="001F450B"/>
    <w:rsid w:val="001F5A5A"/>
    <w:rsid w:val="001F6C17"/>
    <w:rsid w:val="002049FE"/>
    <w:rsid w:val="00205028"/>
    <w:rsid w:val="0021209F"/>
    <w:rsid w:val="00223AC3"/>
    <w:rsid w:val="00225427"/>
    <w:rsid w:val="00231E08"/>
    <w:rsid w:val="002332D1"/>
    <w:rsid w:val="00234990"/>
    <w:rsid w:val="00235270"/>
    <w:rsid w:val="00235AD0"/>
    <w:rsid w:val="00243AEF"/>
    <w:rsid w:val="00247988"/>
    <w:rsid w:val="002522A9"/>
    <w:rsid w:val="00255318"/>
    <w:rsid w:val="002604EC"/>
    <w:rsid w:val="00262EF7"/>
    <w:rsid w:val="0026569C"/>
    <w:rsid w:val="00270041"/>
    <w:rsid w:val="002714D3"/>
    <w:rsid w:val="00273F94"/>
    <w:rsid w:val="00273FF0"/>
    <w:rsid w:val="00276B25"/>
    <w:rsid w:val="00281105"/>
    <w:rsid w:val="00284322"/>
    <w:rsid w:val="00287A74"/>
    <w:rsid w:val="00292124"/>
    <w:rsid w:val="00292CB9"/>
    <w:rsid w:val="002978AE"/>
    <w:rsid w:val="002A2A26"/>
    <w:rsid w:val="002A5864"/>
    <w:rsid w:val="002C437E"/>
    <w:rsid w:val="002C4910"/>
    <w:rsid w:val="002C4DF7"/>
    <w:rsid w:val="002D5948"/>
    <w:rsid w:val="002E1FCB"/>
    <w:rsid w:val="002E20E6"/>
    <w:rsid w:val="002E5135"/>
    <w:rsid w:val="002F37CD"/>
    <w:rsid w:val="002F62E4"/>
    <w:rsid w:val="002F6A5E"/>
    <w:rsid w:val="003005C1"/>
    <w:rsid w:val="00301A6A"/>
    <w:rsid w:val="003033B5"/>
    <w:rsid w:val="00313D06"/>
    <w:rsid w:val="00314742"/>
    <w:rsid w:val="00314A4F"/>
    <w:rsid w:val="0031568C"/>
    <w:rsid w:val="0032031C"/>
    <w:rsid w:val="003308BD"/>
    <w:rsid w:val="00332DD3"/>
    <w:rsid w:val="00333BB6"/>
    <w:rsid w:val="00334DB3"/>
    <w:rsid w:val="00340C1B"/>
    <w:rsid w:val="003509E6"/>
    <w:rsid w:val="0035301F"/>
    <w:rsid w:val="00353AA0"/>
    <w:rsid w:val="003549C2"/>
    <w:rsid w:val="00361D7B"/>
    <w:rsid w:val="003639FF"/>
    <w:rsid w:val="00372B7E"/>
    <w:rsid w:val="00375547"/>
    <w:rsid w:val="00376C32"/>
    <w:rsid w:val="00377F66"/>
    <w:rsid w:val="0038762B"/>
    <w:rsid w:val="003A09F5"/>
    <w:rsid w:val="003A1FF0"/>
    <w:rsid w:val="003A2020"/>
    <w:rsid w:val="003A64E7"/>
    <w:rsid w:val="003B0C96"/>
    <w:rsid w:val="003B2924"/>
    <w:rsid w:val="003B67C9"/>
    <w:rsid w:val="003B7166"/>
    <w:rsid w:val="003C704F"/>
    <w:rsid w:val="003D2762"/>
    <w:rsid w:val="003D305A"/>
    <w:rsid w:val="003D47B2"/>
    <w:rsid w:val="003D5200"/>
    <w:rsid w:val="003E349C"/>
    <w:rsid w:val="003E6602"/>
    <w:rsid w:val="003F23D7"/>
    <w:rsid w:val="003F2B37"/>
    <w:rsid w:val="003F309D"/>
    <w:rsid w:val="003F351C"/>
    <w:rsid w:val="003F4BFC"/>
    <w:rsid w:val="00405F3C"/>
    <w:rsid w:val="004061FA"/>
    <w:rsid w:val="00411A15"/>
    <w:rsid w:val="00414456"/>
    <w:rsid w:val="00414483"/>
    <w:rsid w:val="004149B0"/>
    <w:rsid w:val="00417A68"/>
    <w:rsid w:val="00422F6C"/>
    <w:rsid w:val="00423505"/>
    <w:rsid w:val="00424145"/>
    <w:rsid w:val="004254EC"/>
    <w:rsid w:val="004272D5"/>
    <w:rsid w:val="00437E05"/>
    <w:rsid w:val="0044231E"/>
    <w:rsid w:val="0044623F"/>
    <w:rsid w:val="00454038"/>
    <w:rsid w:val="00457CE5"/>
    <w:rsid w:val="004606B7"/>
    <w:rsid w:val="00465212"/>
    <w:rsid w:val="00465E80"/>
    <w:rsid w:val="00466AB6"/>
    <w:rsid w:val="0047078B"/>
    <w:rsid w:val="00470EB9"/>
    <w:rsid w:val="00471306"/>
    <w:rsid w:val="00471D5C"/>
    <w:rsid w:val="0047437F"/>
    <w:rsid w:val="00476E07"/>
    <w:rsid w:val="00477BE4"/>
    <w:rsid w:val="004803EF"/>
    <w:rsid w:val="0049036B"/>
    <w:rsid w:val="00491A06"/>
    <w:rsid w:val="00491F6D"/>
    <w:rsid w:val="00494B43"/>
    <w:rsid w:val="00497F45"/>
    <w:rsid w:val="004A27A2"/>
    <w:rsid w:val="004A3978"/>
    <w:rsid w:val="004A5A7A"/>
    <w:rsid w:val="004A5BC9"/>
    <w:rsid w:val="004A7459"/>
    <w:rsid w:val="004B3405"/>
    <w:rsid w:val="004B4BB4"/>
    <w:rsid w:val="004B66F7"/>
    <w:rsid w:val="004C29B2"/>
    <w:rsid w:val="004C6A24"/>
    <w:rsid w:val="004C749B"/>
    <w:rsid w:val="004C7C0F"/>
    <w:rsid w:val="004D2C8F"/>
    <w:rsid w:val="004D39D4"/>
    <w:rsid w:val="004D739B"/>
    <w:rsid w:val="004E324A"/>
    <w:rsid w:val="004E5383"/>
    <w:rsid w:val="004E53D0"/>
    <w:rsid w:val="004E6676"/>
    <w:rsid w:val="004E7C93"/>
    <w:rsid w:val="0050061D"/>
    <w:rsid w:val="005108FA"/>
    <w:rsid w:val="00515AFB"/>
    <w:rsid w:val="00516BDA"/>
    <w:rsid w:val="00530929"/>
    <w:rsid w:val="00534D6A"/>
    <w:rsid w:val="00536701"/>
    <w:rsid w:val="005430E7"/>
    <w:rsid w:val="00543158"/>
    <w:rsid w:val="00551278"/>
    <w:rsid w:val="0055133E"/>
    <w:rsid w:val="005557D8"/>
    <w:rsid w:val="00556AE4"/>
    <w:rsid w:val="00557B07"/>
    <w:rsid w:val="00557B4A"/>
    <w:rsid w:val="00557CD0"/>
    <w:rsid w:val="00566BF0"/>
    <w:rsid w:val="00567E5B"/>
    <w:rsid w:val="005719EB"/>
    <w:rsid w:val="00572CDB"/>
    <w:rsid w:val="005810A8"/>
    <w:rsid w:val="0058238A"/>
    <w:rsid w:val="0058323F"/>
    <w:rsid w:val="00585814"/>
    <w:rsid w:val="00591734"/>
    <w:rsid w:val="00592359"/>
    <w:rsid w:val="00596DAC"/>
    <w:rsid w:val="005A04D3"/>
    <w:rsid w:val="005A44B0"/>
    <w:rsid w:val="005A53BC"/>
    <w:rsid w:val="005A6BB7"/>
    <w:rsid w:val="005A7155"/>
    <w:rsid w:val="005B258F"/>
    <w:rsid w:val="005C5402"/>
    <w:rsid w:val="005C5BF2"/>
    <w:rsid w:val="005C7660"/>
    <w:rsid w:val="005D0FD9"/>
    <w:rsid w:val="005D3ABD"/>
    <w:rsid w:val="005E0976"/>
    <w:rsid w:val="005E2B35"/>
    <w:rsid w:val="005E731D"/>
    <w:rsid w:val="005F1824"/>
    <w:rsid w:val="005F226E"/>
    <w:rsid w:val="005F71F2"/>
    <w:rsid w:val="005F7366"/>
    <w:rsid w:val="005F776E"/>
    <w:rsid w:val="0060132C"/>
    <w:rsid w:val="00606082"/>
    <w:rsid w:val="006120E9"/>
    <w:rsid w:val="006125E0"/>
    <w:rsid w:val="0061272A"/>
    <w:rsid w:val="00615A33"/>
    <w:rsid w:val="00620FC2"/>
    <w:rsid w:val="0062159A"/>
    <w:rsid w:val="00623063"/>
    <w:rsid w:val="00624C91"/>
    <w:rsid w:val="00625D5C"/>
    <w:rsid w:val="00626A84"/>
    <w:rsid w:val="00627799"/>
    <w:rsid w:val="00631AAA"/>
    <w:rsid w:val="00632C29"/>
    <w:rsid w:val="00641788"/>
    <w:rsid w:val="006432DD"/>
    <w:rsid w:val="006547F8"/>
    <w:rsid w:val="0065534C"/>
    <w:rsid w:val="0065771D"/>
    <w:rsid w:val="00662652"/>
    <w:rsid w:val="0066633A"/>
    <w:rsid w:val="006706A6"/>
    <w:rsid w:val="00672A01"/>
    <w:rsid w:val="00674457"/>
    <w:rsid w:val="00676656"/>
    <w:rsid w:val="00680487"/>
    <w:rsid w:val="00684B12"/>
    <w:rsid w:val="00685E1C"/>
    <w:rsid w:val="00692D40"/>
    <w:rsid w:val="006943EA"/>
    <w:rsid w:val="00694EE4"/>
    <w:rsid w:val="00696716"/>
    <w:rsid w:val="006A128E"/>
    <w:rsid w:val="006A7913"/>
    <w:rsid w:val="006B354A"/>
    <w:rsid w:val="006B5790"/>
    <w:rsid w:val="006B7A17"/>
    <w:rsid w:val="006B7CDC"/>
    <w:rsid w:val="006C2E48"/>
    <w:rsid w:val="006C2F79"/>
    <w:rsid w:val="006C3AD5"/>
    <w:rsid w:val="006C3F3C"/>
    <w:rsid w:val="006C63ED"/>
    <w:rsid w:val="006C7589"/>
    <w:rsid w:val="006D0A15"/>
    <w:rsid w:val="006D29BE"/>
    <w:rsid w:val="006D4923"/>
    <w:rsid w:val="006D7FB3"/>
    <w:rsid w:val="006E096F"/>
    <w:rsid w:val="006E7BBB"/>
    <w:rsid w:val="006F0D01"/>
    <w:rsid w:val="006F0F11"/>
    <w:rsid w:val="006F1B60"/>
    <w:rsid w:val="006F4DBC"/>
    <w:rsid w:val="007027A2"/>
    <w:rsid w:val="007030EC"/>
    <w:rsid w:val="007039B9"/>
    <w:rsid w:val="00705313"/>
    <w:rsid w:val="00715E36"/>
    <w:rsid w:val="007169AD"/>
    <w:rsid w:val="00716A1B"/>
    <w:rsid w:val="007174A3"/>
    <w:rsid w:val="007179EE"/>
    <w:rsid w:val="007209CE"/>
    <w:rsid w:val="007213B6"/>
    <w:rsid w:val="00721D93"/>
    <w:rsid w:val="0073144B"/>
    <w:rsid w:val="00732290"/>
    <w:rsid w:val="007333C8"/>
    <w:rsid w:val="007339C9"/>
    <w:rsid w:val="00733FD9"/>
    <w:rsid w:val="00735F6F"/>
    <w:rsid w:val="00737F9F"/>
    <w:rsid w:val="00741569"/>
    <w:rsid w:val="00741F5E"/>
    <w:rsid w:val="007427E6"/>
    <w:rsid w:val="007435E8"/>
    <w:rsid w:val="00746A63"/>
    <w:rsid w:val="00747B04"/>
    <w:rsid w:val="0075024E"/>
    <w:rsid w:val="00752873"/>
    <w:rsid w:val="0075475D"/>
    <w:rsid w:val="00755193"/>
    <w:rsid w:val="0075719A"/>
    <w:rsid w:val="007665FB"/>
    <w:rsid w:val="0077474E"/>
    <w:rsid w:val="00781A59"/>
    <w:rsid w:val="007841CE"/>
    <w:rsid w:val="00785CB1"/>
    <w:rsid w:val="007860F8"/>
    <w:rsid w:val="007A0F3F"/>
    <w:rsid w:val="007B168D"/>
    <w:rsid w:val="007B1C9D"/>
    <w:rsid w:val="007B27B0"/>
    <w:rsid w:val="007B351F"/>
    <w:rsid w:val="007B4431"/>
    <w:rsid w:val="007C25BA"/>
    <w:rsid w:val="007D0A50"/>
    <w:rsid w:val="007D21D4"/>
    <w:rsid w:val="007D2AC0"/>
    <w:rsid w:val="007D697C"/>
    <w:rsid w:val="007E15C0"/>
    <w:rsid w:val="007E29CB"/>
    <w:rsid w:val="007E612D"/>
    <w:rsid w:val="007E7CE4"/>
    <w:rsid w:val="007F07E0"/>
    <w:rsid w:val="007F0FD5"/>
    <w:rsid w:val="007F4E4A"/>
    <w:rsid w:val="007F741F"/>
    <w:rsid w:val="0080221B"/>
    <w:rsid w:val="00805C2E"/>
    <w:rsid w:val="00807216"/>
    <w:rsid w:val="008106F9"/>
    <w:rsid w:val="00810DDA"/>
    <w:rsid w:val="00812C95"/>
    <w:rsid w:val="008159E0"/>
    <w:rsid w:val="008171C3"/>
    <w:rsid w:val="008227E6"/>
    <w:rsid w:val="00823287"/>
    <w:rsid w:val="00823685"/>
    <w:rsid w:val="00826715"/>
    <w:rsid w:val="00827EA6"/>
    <w:rsid w:val="0083070B"/>
    <w:rsid w:val="00830CF6"/>
    <w:rsid w:val="00835743"/>
    <w:rsid w:val="008359B0"/>
    <w:rsid w:val="00836144"/>
    <w:rsid w:val="00841A16"/>
    <w:rsid w:val="00841A3A"/>
    <w:rsid w:val="00844602"/>
    <w:rsid w:val="00844D7C"/>
    <w:rsid w:val="0086233C"/>
    <w:rsid w:val="00862E75"/>
    <w:rsid w:val="00865CEF"/>
    <w:rsid w:val="00874004"/>
    <w:rsid w:val="00877A80"/>
    <w:rsid w:val="00882C77"/>
    <w:rsid w:val="00883096"/>
    <w:rsid w:val="00884A90"/>
    <w:rsid w:val="00890BE0"/>
    <w:rsid w:val="00896522"/>
    <w:rsid w:val="00896ACF"/>
    <w:rsid w:val="008B0B2D"/>
    <w:rsid w:val="008B0CBA"/>
    <w:rsid w:val="008B24D2"/>
    <w:rsid w:val="008B4884"/>
    <w:rsid w:val="008B591C"/>
    <w:rsid w:val="008C08E8"/>
    <w:rsid w:val="008C394C"/>
    <w:rsid w:val="008C4D5C"/>
    <w:rsid w:val="008C5BAB"/>
    <w:rsid w:val="008C7E29"/>
    <w:rsid w:val="008D0906"/>
    <w:rsid w:val="008D4F87"/>
    <w:rsid w:val="008E08C0"/>
    <w:rsid w:val="008E1FB0"/>
    <w:rsid w:val="008E2465"/>
    <w:rsid w:val="008F19CC"/>
    <w:rsid w:val="008F3C2E"/>
    <w:rsid w:val="008F506B"/>
    <w:rsid w:val="008F65DF"/>
    <w:rsid w:val="00904BED"/>
    <w:rsid w:val="009055A5"/>
    <w:rsid w:val="00906805"/>
    <w:rsid w:val="00906A5E"/>
    <w:rsid w:val="00910033"/>
    <w:rsid w:val="00910913"/>
    <w:rsid w:val="00910C4D"/>
    <w:rsid w:val="00920010"/>
    <w:rsid w:val="00920042"/>
    <w:rsid w:val="00931831"/>
    <w:rsid w:val="00931A5A"/>
    <w:rsid w:val="00933ECA"/>
    <w:rsid w:val="009348A4"/>
    <w:rsid w:val="0094075E"/>
    <w:rsid w:val="009429C9"/>
    <w:rsid w:val="00946B39"/>
    <w:rsid w:val="009505B5"/>
    <w:rsid w:val="009510DB"/>
    <w:rsid w:val="009520A6"/>
    <w:rsid w:val="00952F7F"/>
    <w:rsid w:val="0096038E"/>
    <w:rsid w:val="00966A06"/>
    <w:rsid w:val="00974CC6"/>
    <w:rsid w:val="00976775"/>
    <w:rsid w:val="0098060A"/>
    <w:rsid w:val="0098254F"/>
    <w:rsid w:val="0098295D"/>
    <w:rsid w:val="00982AE8"/>
    <w:rsid w:val="0098495C"/>
    <w:rsid w:val="009862D2"/>
    <w:rsid w:val="00990358"/>
    <w:rsid w:val="00995DAC"/>
    <w:rsid w:val="009A1B40"/>
    <w:rsid w:val="009A1EA2"/>
    <w:rsid w:val="009A3945"/>
    <w:rsid w:val="009B1127"/>
    <w:rsid w:val="009B147D"/>
    <w:rsid w:val="009B3978"/>
    <w:rsid w:val="009B4242"/>
    <w:rsid w:val="009C6AC4"/>
    <w:rsid w:val="009D160C"/>
    <w:rsid w:val="009D1DD2"/>
    <w:rsid w:val="009D73D1"/>
    <w:rsid w:val="009D772E"/>
    <w:rsid w:val="009E289B"/>
    <w:rsid w:val="009E62F3"/>
    <w:rsid w:val="009E7D38"/>
    <w:rsid w:val="009F21B3"/>
    <w:rsid w:val="00A01B02"/>
    <w:rsid w:val="00A03C21"/>
    <w:rsid w:val="00A03CAC"/>
    <w:rsid w:val="00A06202"/>
    <w:rsid w:val="00A07634"/>
    <w:rsid w:val="00A10181"/>
    <w:rsid w:val="00A108E5"/>
    <w:rsid w:val="00A10A24"/>
    <w:rsid w:val="00A1178A"/>
    <w:rsid w:val="00A13AC5"/>
    <w:rsid w:val="00A13F82"/>
    <w:rsid w:val="00A16341"/>
    <w:rsid w:val="00A172F2"/>
    <w:rsid w:val="00A17C51"/>
    <w:rsid w:val="00A20992"/>
    <w:rsid w:val="00A26562"/>
    <w:rsid w:val="00A312D3"/>
    <w:rsid w:val="00A323B8"/>
    <w:rsid w:val="00A33EB2"/>
    <w:rsid w:val="00A36358"/>
    <w:rsid w:val="00A36828"/>
    <w:rsid w:val="00A40750"/>
    <w:rsid w:val="00A45DEA"/>
    <w:rsid w:val="00A5148C"/>
    <w:rsid w:val="00A57641"/>
    <w:rsid w:val="00A630E9"/>
    <w:rsid w:val="00A67201"/>
    <w:rsid w:val="00A845AD"/>
    <w:rsid w:val="00A8555F"/>
    <w:rsid w:val="00A95A62"/>
    <w:rsid w:val="00AA2062"/>
    <w:rsid w:val="00AA3122"/>
    <w:rsid w:val="00AA57BD"/>
    <w:rsid w:val="00AB00B6"/>
    <w:rsid w:val="00AB2776"/>
    <w:rsid w:val="00AB2B7B"/>
    <w:rsid w:val="00AC0FFC"/>
    <w:rsid w:val="00AE0B5B"/>
    <w:rsid w:val="00AF191B"/>
    <w:rsid w:val="00AF78A0"/>
    <w:rsid w:val="00B04A69"/>
    <w:rsid w:val="00B134EE"/>
    <w:rsid w:val="00B168F5"/>
    <w:rsid w:val="00B177E7"/>
    <w:rsid w:val="00B22A50"/>
    <w:rsid w:val="00B24236"/>
    <w:rsid w:val="00B25D10"/>
    <w:rsid w:val="00B36021"/>
    <w:rsid w:val="00B371CD"/>
    <w:rsid w:val="00B40558"/>
    <w:rsid w:val="00B42385"/>
    <w:rsid w:val="00B43CC4"/>
    <w:rsid w:val="00B44F75"/>
    <w:rsid w:val="00B46EB4"/>
    <w:rsid w:val="00B54DFB"/>
    <w:rsid w:val="00B55E7C"/>
    <w:rsid w:val="00B6018B"/>
    <w:rsid w:val="00B637D9"/>
    <w:rsid w:val="00B6486C"/>
    <w:rsid w:val="00B673D5"/>
    <w:rsid w:val="00B72BEA"/>
    <w:rsid w:val="00B747CA"/>
    <w:rsid w:val="00B75AA8"/>
    <w:rsid w:val="00B7721F"/>
    <w:rsid w:val="00B826E7"/>
    <w:rsid w:val="00B82C24"/>
    <w:rsid w:val="00B9189E"/>
    <w:rsid w:val="00B9769E"/>
    <w:rsid w:val="00BA17AC"/>
    <w:rsid w:val="00BA7D3E"/>
    <w:rsid w:val="00BB0062"/>
    <w:rsid w:val="00BB4BCB"/>
    <w:rsid w:val="00BB4BE4"/>
    <w:rsid w:val="00BC5654"/>
    <w:rsid w:val="00BC5755"/>
    <w:rsid w:val="00BC75E1"/>
    <w:rsid w:val="00BD0D82"/>
    <w:rsid w:val="00BD2647"/>
    <w:rsid w:val="00BD2F47"/>
    <w:rsid w:val="00BD6536"/>
    <w:rsid w:val="00BE349C"/>
    <w:rsid w:val="00BE4031"/>
    <w:rsid w:val="00BE6033"/>
    <w:rsid w:val="00BE662A"/>
    <w:rsid w:val="00BF2AC1"/>
    <w:rsid w:val="00BF38D3"/>
    <w:rsid w:val="00BF627B"/>
    <w:rsid w:val="00C0754D"/>
    <w:rsid w:val="00C12743"/>
    <w:rsid w:val="00C13570"/>
    <w:rsid w:val="00C14C56"/>
    <w:rsid w:val="00C15FF7"/>
    <w:rsid w:val="00C209E3"/>
    <w:rsid w:val="00C25F5F"/>
    <w:rsid w:val="00C26372"/>
    <w:rsid w:val="00C26DD0"/>
    <w:rsid w:val="00C27082"/>
    <w:rsid w:val="00C34FCF"/>
    <w:rsid w:val="00C35066"/>
    <w:rsid w:val="00C36320"/>
    <w:rsid w:val="00C37800"/>
    <w:rsid w:val="00C37FAE"/>
    <w:rsid w:val="00C4236B"/>
    <w:rsid w:val="00C4290C"/>
    <w:rsid w:val="00C43EEA"/>
    <w:rsid w:val="00C44E1A"/>
    <w:rsid w:val="00C45CAE"/>
    <w:rsid w:val="00C460CD"/>
    <w:rsid w:val="00C527AA"/>
    <w:rsid w:val="00C575A5"/>
    <w:rsid w:val="00C61140"/>
    <w:rsid w:val="00C62A07"/>
    <w:rsid w:val="00C67DAB"/>
    <w:rsid w:val="00C70C8C"/>
    <w:rsid w:val="00C72C81"/>
    <w:rsid w:val="00C83F71"/>
    <w:rsid w:val="00C84541"/>
    <w:rsid w:val="00C90D17"/>
    <w:rsid w:val="00C94E2D"/>
    <w:rsid w:val="00C95A5A"/>
    <w:rsid w:val="00CA10EB"/>
    <w:rsid w:val="00CA191D"/>
    <w:rsid w:val="00CB0466"/>
    <w:rsid w:val="00CB10C3"/>
    <w:rsid w:val="00CB27FC"/>
    <w:rsid w:val="00CB28CF"/>
    <w:rsid w:val="00CB2E09"/>
    <w:rsid w:val="00CB6117"/>
    <w:rsid w:val="00CC0BF7"/>
    <w:rsid w:val="00CC0FCF"/>
    <w:rsid w:val="00CC22C5"/>
    <w:rsid w:val="00CC301A"/>
    <w:rsid w:val="00CC3543"/>
    <w:rsid w:val="00CC6037"/>
    <w:rsid w:val="00CC64F8"/>
    <w:rsid w:val="00CD3AC8"/>
    <w:rsid w:val="00CE07D6"/>
    <w:rsid w:val="00CE2088"/>
    <w:rsid w:val="00CE2A38"/>
    <w:rsid w:val="00CE4B80"/>
    <w:rsid w:val="00CF09F1"/>
    <w:rsid w:val="00CF0D2C"/>
    <w:rsid w:val="00CF410C"/>
    <w:rsid w:val="00CF6632"/>
    <w:rsid w:val="00CF78C9"/>
    <w:rsid w:val="00D00F2F"/>
    <w:rsid w:val="00D03A73"/>
    <w:rsid w:val="00D04904"/>
    <w:rsid w:val="00D05E27"/>
    <w:rsid w:val="00D07C11"/>
    <w:rsid w:val="00D10820"/>
    <w:rsid w:val="00D115E3"/>
    <w:rsid w:val="00D11E14"/>
    <w:rsid w:val="00D133A8"/>
    <w:rsid w:val="00D13640"/>
    <w:rsid w:val="00D1554A"/>
    <w:rsid w:val="00D16B7E"/>
    <w:rsid w:val="00D17F9F"/>
    <w:rsid w:val="00D206A8"/>
    <w:rsid w:val="00D2341E"/>
    <w:rsid w:val="00D26542"/>
    <w:rsid w:val="00D26E68"/>
    <w:rsid w:val="00D30EBB"/>
    <w:rsid w:val="00D32D2B"/>
    <w:rsid w:val="00D34582"/>
    <w:rsid w:val="00D34755"/>
    <w:rsid w:val="00D3680D"/>
    <w:rsid w:val="00D372A2"/>
    <w:rsid w:val="00D37BF5"/>
    <w:rsid w:val="00D4035D"/>
    <w:rsid w:val="00D417EA"/>
    <w:rsid w:val="00D41CF1"/>
    <w:rsid w:val="00D43D65"/>
    <w:rsid w:val="00D53D3C"/>
    <w:rsid w:val="00D5746B"/>
    <w:rsid w:val="00D57FB3"/>
    <w:rsid w:val="00D61505"/>
    <w:rsid w:val="00D665B7"/>
    <w:rsid w:val="00D73ABB"/>
    <w:rsid w:val="00D80096"/>
    <w:rsid w:val="00D8145F"/>
    <w:rsid w:val="00D8222C"/>
    <w:rsid w:val="00D84059"/>
    <w:rsid w:val="00D85889"/>
    <w:rsid w:val="00D90973"/>
    <w:rsid w:val="00D918AA"/>
    <w:rsid w:val="00D92B93"/>
    <w:rsid w:val="00DA2C07"/>
    <w:rsid w:val="00DA3A2C"/>
    <w:rsid w:val="00DA4B35"/>
    <w:rsid w:val="00DA538D"/>
    <w:rsid w:val="00DA72AA"/>
    <w:rsid w:val="00DB113B"/>
    <w:rsid w:val="00DB2BE4"/>
    <w:rsid w:val="00DB5794"/>
    <w:rsid w:val="00DC02AD"/>
    <w:rsid w:val="00DC07C8"/>
    <w:rsid w:val="00DC09F7"/>
    <w:rsid w:val="00DC0D59"/>
    <w:rsid w:val="00DC272F"/>
    <w:rsid w:val="00DC5D37"/>
    <w:rsid w:val="00DD3A2B"/>
    <w:rsid w:val="00DE0F38"/>
    <w:rsid w:val="00DE1320"/>
    <w:rsid w:val="00DE2608"/>
    <w:rsid w:val="00DE393B"/>
    <w:rsid w:val="00DE3F80"/>
    <w:rsid w:val="00DE5923"/>
    <w:rsid w:val="00DE59B9"/>
    <w:rsid w:val="00DE713E"/>
    <w:rsid w:val="00E01444"/>
    <w:rsid w:val="00E0206B"/>
    <w:rsid w:val="00E0220F"/>
    <w:rsid w:val="00E03386"/>
    <w:rsid w:val="00E048DE"/>
    <w:rsid w:val="00E13530"/>
    <w:rsid w:val="00E14718"/>
    <w:rsid w:val="00E26D2A"/>
    <w:rsid w:val="00E317B7"/>
    <w:rsid w:val="00E36AE3"/>
    <w:rsid w:val="00E433DC"/>
    <w:rsid w:val="00E457D7"/>
    <w:rsid w:val="00E53D15"/>
    <w:rsid w:val="00E61CC6"/>
    <w:rsid w:val="00E61DDC"/>
    <w:rsid w:val="00E63F49"/>
    <w:rsid w:val="00E73265"/>
    <w:rsid w:val="00E74B21"/>
    <w:rsid w:val="00E807AB"/>
    <w:rsid w:val="00E827D7"/>
    <w:rsid w:val="00E82D4E"/>
    <w:rsid w:val="00E830C9"/>
    <w:rsid w:val="00E9193E"/>
    <w:rsid w:val="00E93858"/>
    <w:rsid w:val="00E9615E"/>
    <w:rsid w:val="00EA02FD"/>
    <w:rsid w:val="00EA295A"/>
    <w:rsid w:val="00EA48DD"/>
    <w:rsid w:val="00EA56ED"/>
    <w:rsid w:val="00EB0D8E"/>
    <w:rsid w:val="00EB1099"/>
    <w:rsid w:val="00EB2317"/>
    <w:rsid w:val="00EB2AF1"/>
    <w:rsid w:val="00EB346D"/>
    <w:rsid w:val="00EB6382"/>
    <w:rsid w:val="00EB7DA5"/>
    <w:rsid w:val="00EC151D"/>
    <w:rsid w:val="00EC32E6"/>
    <w:rsid w:val="00EC6748"/>
    <w:rsid w:val="00ED6E98"/>
    <w:rsid w:val="00EE0DCC"/>
    <w:rsid w:val="00EE1D2C"/>
    <w:rsid w:val="00EE2A73"/>
    <w:rsid w:val="00EE3B1E"/>
    <w:rsid w:val="00EE5A9F"/>
    <w:rsid w:val="00EF39B0"/>
    <w:rsid w:val="00EF3AEA"/>
    <w:rsid w:val="00EF4103"/>
    <w:rsid w:val="00EF7695"/>
    <w:rsid w:val="00EF7AE2"/>
    <w:rsid w:val="00F04C0A"/>
    <w:rsid w:val="00F1017D"/>
    <w:rsid w:val="00F11C20"/>
    <w:rsid w:val="00F1300A"/>
    <w:rsid w:val="00F176E4"/>
    <w:rsid w:val="00F17F63"/>
    <w:rsid w:val="00F20D27"/>
    <w:rsid w:val="00F26169"/>
    <w:rsid w:val="00F27E99"/>
    <w:rsid w:val="00F3167A"/>
    <w:rsid w:val="00F34F6B"/>
    <w:rsid w:val="00F45E60"/>
    <w:rsid w:val="00F46375"/>
    <w:rsid w:val="00F50F11"/>
    <w:rsid w:val="00F52B74"/>
    <w:rsid w:val="00F56180"/>
    <w:rsid w:val="00F563A7"/>
    <w:rsid w:val="00F57349"/>
    <w:rsid w:val="00F62FE4"/>
    <w:rsid w:val="00F67CF8"/>
    <w:rsid w:val="00F723EC"/>
    <w:rsid w:val="00F76EF4"/>
    <w:rsid w:val="00F77D37"/>
    <w:rsid w:val="00F841D3"/>
    <w:rsid w:val="00F9561C"/>
    <w:rsid w:val="00F9732B"/>
    <w:rsid w:val="00FA3ABA"/>
    <w:rsid w:val="00FA5CB4"/>
    <w:rsid w:val="00FA5DDD"/>
    <w:rsid w:val="00FB0648"/>
    <w:rsid w:val="00FB070D"/>
    <w:rsid w:val="00FB1F0D"/>
    <w:rsid w:val="00FB3619"/>
    <w:rsid w:val="00FC7017"/>
    <w:rsid w:val="00FC7C76"/>
    <w:rsid w:val="00FD1E02"/>
    <w:rsid w:val="00FE1099"/>
    <w:rsid w:val="00FE25C9"/>
    <w:rsid w:val="00FE3173"/>
    <w:rsid w:val="00FF05BA"/>
    <w:rsid w:val="00FF15DA"/>
    <w:rsid w:val="00FF2692"/>
    <w:rsid w:val="00FF3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l-PH" w:eastAsia="fil-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B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44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B4431"/>
    <w:rPr>
      <w:rFonts w:cs="Times New Roman"/>
      <w:color w:val="0000FF"/>
      <w:u w:val="single"/>
    </w:rPr>
  </w:style>
  <w:style w:type="paragraph" w:styleId="BalloonText">
    <w:name w:val="Balloon Text"/>
    <w:basedOn w:val="Normal"/>
    <w:link w:val="BalloonTextChar"/>
    <w:uiPriority w:val="99"/>
    <w:semiHidden/>
    <w:rsid w:val="007E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l-PH" w:eastAsia="fil-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B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44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B4431"/>
    <w:rPr>
      <w:rFonts w:cs="Times New Roman"/>
      <w:color w:val="0000FF"/>
      <w:u w:val="single"/>
    </w:rPr>
  </w:style>
  <w:style w:type="paragraph" w:styleId="BalloonText">
    <w:name w:val="Balloon Text"/>
    <w:basedOn w:val="Normal"/>
    <w:link w:val="BalloonTextChar"/>
    <w:uiPriority w:val="99"/>
    <w:semiHidden/>
    <w:rsid w:val="007E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ry.372256@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AppData\Roaming\Microsoft\Templates\TP0300031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6E32-F390-44A4-98E2-A2FDC101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TP030003100</Template>
  <TotalTime>1</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RORY S. JAVARRO CV</vt:lpstr>
    </vt:vector>
  </TitlesOfParts>
  <Company>Cisco Systems, Inc.</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RORY S. JAVARRO CV</dc:title>
  <dc:creator>Rory S. Javarro</dc:creator>
  <cp:lastModifiedBy>348370422</cp:lastModifiedBy>
  <cp:revision>2</cp:revision>
  <cp:lastPrinted>2017-08-20T14:00:00Z</cp:lastPrinted>
  <dcterms:created xsi:type="dcterms:W3CDTF">2017-08-23T07:31:00Z</dcterms:created>
  <dcterms:modified xsi:type="dcterms:W3CDTF">2017-08-23T07:31:00Z</dcterms:modified>
  <cp:version>1000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TC300031009990</vt:lpwstr>
  </property>
</Properties>
</file>