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76" w:rsidRDefault="00B54776" w:rsidP="00D97504">
      <w:pPr>
        <w:spacing w:after="0" w:line="360" w:lineRule="auto"/>
        <w:rPr>
          <w:rFonts w:ascii="Calibri" w:hAnsi="Calibri" w:cs="Calibri"/>
          <w:b/>
          <w:noProof/>
          <w:color w:val="548DD4" w:themeColor="text2" w:themeTint="99"/>
          <w:sz w:val="28"/>
          <w:szCs w:val="28"/>
          <w:lang w:val="fil-PH" w:eastAsia="fil-PH" w:bidi="ar-SA"/>
        </w:rPr>
      </w:pPr>
      <w:bookmarkStart w:id="0" w:name="_GoBack"/>
      <w:r>
        <w:rPr>
          <w:rFonts w:ascii="Calibri" w:hAnsi="Calibri" w:cs="Calibri"/>
          <w:b/>
          <w:noProof/>
          <w:color w:val="548DD4" w:themeColor="text2" w:themeTint="99"/>
          <w:sz w:val="28"/>
          <w:szCs w:val="28"/>
          <w:lang w:bidi="ar-SA"/>
        </w:rPr>
        <w:drawing>
          <wp:anchor distT="0" distB="0" distL="114300" distR="114300" simplePos="0" relativeHeight="251685376" behindDoc="0" locked="0" layoutInCell="1" allowOverlap="1">
            <wp:simplePos x="0" y="0"/>
            <wp:positionH relativeFrom="column">
              <wp:posOffset>4404995</wp:posOffset>
            </wp:positionH>
            <wp:positionV relativeFrom="paragraph">
              <wp:posOffset>-495300</wp:posOffset>
            </wp:positionV>
            <wp:extent cx="1310005" cy="1371600"/>
            <wp:effectExtent l="0" t="0" r="0" b="0"/>
            <wp:wrapThrough wrapText="bothSides">
              <wp:wrapPolygon edited="0">
                <wp:start x="0" y="0"/>
                <wp:lineTo x="0" y="21300"/>
                <wp:lineTo x="21359" y="21300"/>
                <wp:lineTo x="21359" y="0"/>
                <wp:lineTo x="0" y="0"/>
              </wp:wrapPolygon>
            </wp:wrapThrough>
            <wp:docPr id="4" name="Picture 2" descr="C:\Users\Ariel\Desktop\2x2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iel\Desktop\2x2 new.jpg"/>
                    <pic:cNvPicPr>
                      <a:picLocks noChangeAspect="1" noChangeArrowheads="1"/>
                    </pic:cNvPicPr>
                  </pic:nvPicPr>
                  <pic:blipFill>
                    <a:blip r:embed="rId9" cstate="print"/>
                    <a:srcRect/>
                    <a:stretch>
                      <a:fillRect/>
                    </a:stretch>
                  </pic:blipFill>
                  <pic:spPr bwMode="auto">
                    <a:xfrm>
                      <a:off x="0" y="0"/>
                      <a:ext cx="1310005" cy="1371600"/>
                    </a:xfrm>
                    <a:prstGeom prst="rect">
                      <a:avLst/>
                    </a:prstGeom>
                    <a:noFill/>
                    <a:ln w="9525">
                      <a:noFill/>
                      <a:miter lim="800000"/>
                      <a:headEnd/>
                      <a:tailEnd/>
                    </a:ln>
                  </pic:spPr>
                </pic:pic>
              </a:graphicData>
            </a:graphic>
          </wp:anchor>
        </w:drawing>
      </w:r>
      <w:bookmarkEnd w:id="0"/>
    </w:p>
    <w:p w:rsidR="007B2F4D" w:rsidRDefault="007B2F4D" w:rsidP="00D97504">
      <w:pPr>
        <w:spacing w:after="0" w:line="360" w:lineRule="auto"/>
        <w:rPr>
          <w:rFonts w:ascii="Calibri" w:hAnsi="Calibri" w:cs="Calibri"/>
          <w:b/>
          <w:noProof/>
          <w:color w:val="548DD4" w:themeColor="text2" w:themeTint="99"/>
          <w:sz w:val="32"/>
          <w:szCs w:val="32"/>
          <w:lang w:val="fil-PH" w:eastAsia="fil-PH" w:bidi="ar-SA"/>
        </w:rPr>
      </w:pPr>
      <w:r>
        <w:rPr>
          <w:rFonts w:ascii="Calibri" w:hAnsi="Calibri" w:cs="Calibri"/>
          <w:b/>
          <w:noProof/>
          <w:color w:val="548DD4" w:themeColor="text2" w:themeTint="99"/>
          <w:sz w:val="32"/>
          <w:szCs w:val="32"/>
          <w:lang w:val="fil-PH" w:eastAsia="fil-PH" w:bidi="ar-SA"/>
        </w:rPr>
        <w:t>JOVELYN</w:t>
      </w:r>
    </w:p>
    <w:p w:rsidR="00D97504" w:rsidRPr="00B54776" w:rsidRDefault="007B2F4D" w:rsidP="00D97504">
      <w:pPr>
        <w:spacing w:after="0" w:line="360" w:lineRule="auto"/>
        <w:rPr>
          <w:rFonts w:ascii="Calibri" w:hAnsi="Calibri" w:cs="Calibri"/>
          <w:b/>
          <w:color w:val="548DD4" w:themeColor="text2" w:themeTint="99"/>
          <w:sz w:val="32"/>
          <w:szCs w:val="32"/>
        </w:rPr>
      </w:pPr>
      <w:hyperlink r:id="rId10" w:history="1">
        <w:r w:rsidRPr="00D5553E">
          <w:rPr>
            <w:rStyle w:val="Hyperlink"/>
            <w:rFonts w:ascii="Calibri" w:hAnsi="Calibri" w:cs="Calibri"/>
            <w:b/>
            <w:noProof/>
            <w:sz w:val="32"/>
            <w:szCs w:val="32"/>
            <w:lang w:val="fil-PH" w:eastAsia="fil-PH" w:bidi="ar-SA"/>
          </w:rPr>
          <w:t>JOVELYN.372476@2freemail.com</w:t>
        </w:r>
      </w:hyperlink>
      <w:r>
        <w:rPr>
          <w:rFonts w:ascii="Calibri" w:hAnsi="Calibri" w:cs="Calibri"/>
          <w:b/>
          <w:noProof/>
          <w:color w:val="548DD4" w:themeColor="text2" w:themeTint="99"/>
          <w:sz w:val="32"/>
          <w:szCs w:val="32"/>
          <w:lang w:val="fil-PH" w:eastAsia="fil-PH" w:bidi="ar-SA"/>
        </w:rPr>
        <w:t xml:space="preserve">  </w:t>
      </w:r>
    </w:p>
    <w:p w:rsidR="001749D6" w:rsidRDefault="00FD3F21" w:rsidP="001749D6">
      <w:pPr>
        <w:spacing w:after="0" w:line="240" w:lineRule="auto"/>
        <w:jc w:val="both"/>
        <w:rPr>
          <w:rFonts w:ascii="Calibri" w:hAnsi="Calibri" w:cs="Calibri"/>
          <w:b/>
          <w:color w:val="548DD4" w:themeColor="text2" w:themeTint="99"/>
        </w:rPr>
      </w:pPr>
      <w:r>
        <w:rPr>
          <w:rFonts w:ascii="Calibri" w:hAnsi="Calibri" w:cs="Calibri"/>
          <w:noProof/>
          <w:lang w:bidi="ar-SA"/>
        </w:rPr>
        <w:pict>
          <v:shapetype id="_x0000_t32" coordsize="21600,21600" o:spt="32" o:oned="t" path="m,l21600,21600e" filled="f">
            <v:path arrowok="t" fillok="f" o:connecttype="none"/>
            <o:lock v:ext="edit" shapetype="t"/>
          </v:shapetype>
          <v:shape id="_x0000_s1043" type="#_x0000_t32" style="position:absolute;left:0;text-align:left;margin-left:.75pt;margin-top:11.8pt;width:449.25pt;height:0;z-index:251684352" o:connectortype="straight" strokecolor="#4f81bd [3204]" strokeweight=".5pt">
            <v:shadow type="perspective" color="#243f60 [1604]" offset="1pt" offset2="-3pt"/>
          </v:shape>
        </w:pict>
      </w:r>
    </w:p>
    <w:p w:rsidR="00935B44" w:rsidRPr="0098327B" w:rsidRDefault="00FD3F21" w:rsidP="001749D6">
      <w:pPr>
        <w:spacing w:after="0" w:line="240" w:lineRule="auto"/>
        <w:jc w:val="both"/>
        <w:rPr>
          <w:rFonts w:ascii="Calibri" w:hAnsi="Calibri" w:cs="Calibri"/>
          <w:b/>
          <w:color w:val="548DD4" w:themeColor="text2" w:themeTint="99"/>
        </w:rPr>
      </w:pPr>
      <w:r>
        <w:rPr>
          <w:rFonts w:ascii="Calibri" w:hAnsi="Calibri" w:cs="Calibri"/>
          <w:noProof/>
          <w:lang w:val="en-PH" w:eastAsia="en-PH"/>
        </w:rPr>
        <w:pict>
          <v:shape id="_x0000_s1029" type="#_x0000_t32" style="position:absolute;left:0;text-align:left;margin-left:0;margin-top:2.85pt;width:449.25pt;height:0;z-index:251660800" o:connectortype="straight" strokecolor="#4f81bd [3204]" strokeweight="3pt">
            <v:shadow type="perspective" color="#243f60 [1604]" offset="1pt" offset2="-3pt"/>
          </v:shape>
        </w:pict>
      </w:r>
    </w:p>
    <w:p w:rsidR="00A72E2F" w:rsidRDefault="00A72E2F" w:rsidP="001749D6">
      <w:pPr>
        <w:spacing w:after="0" w:line="240" w:lineRule="auto"/>
        <w:jc w:val="both"/>
        <w:rPr>
          <w:rFonts w:ascii="Calibri" w:hAnsi="Calibri" w:cs="Calibri"/>
          <w:b/>
          <w:color w:val="548DD4" w:themeColor="text2" w:themeTint="99"/>
        </w:rPr>
      </w:pPr>
      <w:r w:rsidRPr="0098327B">
        <w:rPr>
          <w:rFonts w:ascii="Calibri" w:hAnsi="Calibri" w:cs="Calibri"/>
          <w:b/>
          <w:color w:val="548DD4" w:themeColor="text2" w:themeTint="99"/>
        </w:rPr>
        <w:t>CLIENT SERVICE ASSOCIATE</w:t>
      </w:r>
    </w:p>
    <w:p w:rsidR="001F7439" w:rsidRPr="0098327B" w:rsidRDefault="001F7439" w:rsidP="001749D6">
      <w:pPr>
        <w:spacing w:after="0" w:line="240" w:lineRule="auto"/>
        <w:jc w:val="both"/>
        <w:rPr>
          <w:rFonts w:ascii="Calibri" w:hAnsi="Calibri" w:cs="Calibri"/>
          <w:b/>
          <w:color w:val="548DD4" w:themeColor="text2" w:themeTint="99"/>
        </w:rPr>
      </w:pPr>
    </w:p>
    <w:p w:rsidR="00EA689E" w:rsidRDefault="00A72E2F" w:rsidP="0098327B">
      <w:pPr>
        <w:spacing w:after="0" w:line="240" w:lineRule="auto"/>
        <w:ind w:firstLine="720"/>
        <w:jc w:val="both"/>
        <w:rPr>
          <w:rFonts w:ascii="Calibri" w:hAnsi="Calibri" w:cs="Calibri"/>
          <w:color w:val="333333"/>
          <w:shd w:val="clear" w:color="auto" w:fill="FDFDFD"/>
        </w:rPr>
      </w:pPr>
      <w:r w:rsidRPr="0098327B">
        <w:rPr>
          <w:rFonts w:ascii="Calibri" w:hAnsi="Calibri" w:cs="Calibri"/>
          <w:color w:val="333333"/>
          <w:shd w:val="clear" w:color="auto" w:fill="FDFDFD"/>
        </w:rPr>
        <w:t xml:space="preserve">Reliable Client Service Associate with 3 years of retail banking customer service and more than 4 years of customer oriented experience. Consistently exceeds company objectives to secure client satisfaction and loyalty. </w:t>
      </w:r>
    </w:p>
    <w:p w:rsidR="0098327B" w:rsidRPr="0098327B" w:rsidRDefault="0098327B" w:rsidP="0098327B">
      <w:pPr>
        <w:spacing w:after="0" w:line="240" w:lineRule="auto"/>
        <w:ind w:firstLine="720"/>
        <w:jc w:val="both"/>
        <w:rPr>
          <w:rFonts w:ascii="Calibri" w:hAnsi="Calibri" w:cs="Calibri"/>
          <w:b/>
          <w:color w:val="548DD4" w:themeColor="text2" w:themeTint="99"/>
        </w:rPr>
      </w:pPr>
    </w:p>
    <w:p w:rsidR="00FD7D59" w:rsidRDefault="002B27EC" w:rsidP="001749D6">
      <w:pPr>
        <w:spacing w:after="0" w:line="240" w:lineRule="auto"/>
        <w:jc w:val="both"/>
        <w:rPr>
          <w:rFonts w:ascii="Calibri" w:hAnsi="Calibri" w:cs="Calibri"/>
          <w:b/>
          <w:color w:val="548DD4" w:themeColor="text2" w:themeTint="99"/>
        </w:rPr>
      </w:pPr>
      <w:r w:rsidRPr="0098327B">
        <w:rPr>
          <w:rFonts w:ascii="Calibri" w:hAnsi="Calibri" w:cs="Calibri"/>
          <w:b/>
          <w:color w:val="548DD4" w:themeColor="text2" w:themeTint="99"/>
        </w:rPr>
        <w:t>ACADEMIC QUALIFICATION</w:t>
      </w:r>
    </w:p>
    <w:p w:rsidR="001F7439" w:rsidRPr="0098327B" w:rsidRDefault="001F7439" w:rsidP="001749D6">
      <w:pPr>
        <w:spacing w:after="0" w:line="240" w:lineRule="auto"/>
        <w:jc w:val="both"/>
        <w:rPr>
          <w:rFonts w:ascii="Calibri" w:hAnsi="Calibri" w:cs="Calibri"/>
          <w:b/>
          <w:color w:val="548DD4" w:themeColor="text2" w:themeTint="99"/>
        </w:rPr>
      </w:pPr>
    </w:p>
    <w:p w:rsidR="00FD7D59" w:rsidRPr="009C4CED" w:rsidRDefault="00A11B56" w:rsidP="009C4CED">
      <w:pPr>
        <w:pStyle w:val="ListParagraph"/>
        <w:numPr>
          <w:ilvl w:val="0"/>
          <w:numId w:val="36"/>
        </w:numPr>
        <w:spacing w:after="0" w:line="240" w:lineRule="auto"/>
        <w:jc w:val="both"/>
        <w:rPr>
          <w:rFonts w:ascii="Calibri" w:hAnsi="Calibri" w:cs="Calibri"/>
          <w:b/>
          <w:color w:val="548DD4" w:themeColor="text2" w:themeTint="99"/>
        </w:rPr>
      </w:pPr>
      <w:r w:rsidRPr="009C4CED">
        <w:rPr>
          <w:rFonts w:ascii="Calibri" w:hAnsi="Calibri" w:cs="Calibri"/>
        </w:rPr>
        <w:t>Bachelor of Science in Business Administration</w:t>
      </w:r>
      <w:r w:rsidR="00751074" w:rsidRPr="009C4CED">
        <w:rPr>
          <w:rFonts w:ascii="Calibri" w:hAnsi="Calibri" w:cs="Calibri"/>
        </w:rPr>
        <w:t>, major in Operations Management</w:t>
      </w:r>
      <w:r w:rsidR="009C4CED" w:rsidRPr="009C4CED">
        <w:rPr>
          <w:rFonts w:ascii="Calibri" w:hAnsi="Calibri" w:cs="Calibri"/>
          <w:b/>
          <w:color w:val="548DD4" w:themeColor="text2" w:themeTint="99"/>
        </w:rPr>
        <w:t xml:space="preserve"> </w:t>
      </w:r>
      <w:r w:rsidR="000D02AC" w:rsidRPr="009C4CED">
        <w:rPr>
          <w:rFonts w:ascii="Calibri" w:hAnsi="Calibri" w:cs="Calibri"/>
        </w:rPr>
        <w:t>Systems</w:t>
      </w:r>
      <w:r w:rsidR="000247C1" w:rsidRPr="009C4CED">
        <w:rPr>
          <w:rFonts w:ascii="Calibri" w:hAnsi="Calibri" w:cs="Calibri"/>
        </w:rPr>
        <w:t xml:space="preserve"> </w:t>
      </w:r>
      <w:r w:rsidR="006E5848" w:rsidRPr="009C4CED">
        <w:rPr>
          <w:rFonts w:ascii="Calibri" w:hAnsi="Calibri" w:cs="Calibri"/>
        </w:rPr>
        <w:t xml:space="preserve">Institute Technology, </w:t>
      </w:r>
      <w:proofErr w:type="spellStart"/>
      <w:r w:rsidR="00751074" w:rsidRPr="009C4CED">
        <w:rPr>
          <w:rFonts w:ascii="Calibri" w:hAnsi="Calibri" w:cs="Calibri"/>
        </w:rPr>
        <w:t>Bonifacio</w:t>
      </w:r>
      <w:proofErr w:type="spellEnd"/>
      <w:r w:rsidR="00751074" w:rsidRPr="009C4CED">
        <w:rPr>
          <w:rFonts w:ascii="Calibri" w:hAnsi="Calibri" w:cs="Calibri"/>
        </w:rPr>
        <w:t xml:space="preserve"> Global</w:t>
      </w:r>
      <w:r w:rsidR="000247C1" w:rsidRPr="009C4CED">
        <w:rPr>
          <w:rFonts w:ascii="Calibri" w:hAnsi="Calibri" w:cs="Calibri"/>
        </w:rPr>
        <w:t xml:space="preserve"> City</w:t>
      </w:r>
      <w:r w:rsidR="009C4CED">
        <w:rPr>
          <w:rFonts w:ascii="Calibri" w:hAnsi="Calibri" w:cs="Calibri"/>
        </w:rPr>
        <w:t xml:space="preserve">, </w:t>
      </w:r>
      <w:proofErr w:type="spellStart"/>
      <w:r w:rsidR="009C4CED">
        <w:rPr>
          <w:rFonts w:ascii="Calibri" w:hAnsi="Calibri" w:cs="Calibri"/>
        </w:rPr>
        <w:t>Taguig</w:t>
      </w:r>
      <w:proofErr w:type="spellEnd"/>
      <w:r w:rsidR="009C4CED">
        <w:rPr>
          <w:rFonts w:ascii="Calibri" w:hAnsi="Calibri" w:cs="Calibri"/>
        </w:rPr>
        <w:t>,</w:t>
      </w:r>
      <w:r w:rsidR="009C4CED" w:rsidRPr="009C4CED">
        <w:rPr>
          <w:rFonts w:ascii="Calibri" w:hAnsi="Calibri" w:cs="Calibri"/>
        </w:rPr>
        <w:t xml:space="preserve"> Philippines</w:t>
      </w:r>
    </w:p>
    <w:p w:rsidR="00386BEF" w:rsidRPr="0098327B" w:rsidRDefault="00A11B56" w:rsidP="009C4CED">
      <w:pPr>
        <w:spacing w:after="0" w:line="240" w:lineRule="auto"/>
        <w:ind w:left="450" w:firstLine="720"/>
        <w:jc w:val="both"/>
        <w:rPr>
          <w:rFonts w:ascii="Calibri" w:hAnsi="Calibri" w:cs="Calibri"/>
        </w:rPr>
      </w:pPr>
      <w:r w:rsidRPr="0098327B">
        <w:rPr>
          <w:rFonts w:ascii="Calibri" w:hAnsi="Calibri" w:cs="Calibri"/>
        </w:rPr>
        <w:t>November 2013</w:t>
      </w:r>
    </w:p>
    <w:p w:rsidR="00570862" w:rsidRPr="0098327B" w:rsidRDefault="0098327B" w:rsidP="001F7439">
      <w:pPr>
        <w:shd w:val="clear" w:color="auto" w:fill="FFFFFF"/>
        <w:spacing w:before="100" w:beforeAutospacing="1" w:after="100" w:afterAutospacing="1" w:line="240" w:lineRule="auto"/>
        <w:rPr>
          <w:rFonts w:ascii="Calibri" w:eastAsia="Times New Roman" w:hAnsi="Calibri" w:cs="Calibri"/>
          <w:b/>
          <w:bCs/>
          <w:color w:val="548DD4" w:themeColor="text2" w:themeTint="99"/>
          <w:lang w:val="fil-PH" w:eastAsia="fil-PH" w:bidi="ar-SA"/>
        </w:rPr>
      </w:pPr>
      <w:r w:rsidRPr="0098327B">
        <w:rPr>
          <w:rFonts w:ascii="Calibri" w:eastAsia="Times New Roman" w:hAnsi="Calibri" w:cs="Calibri"/>
          <w:b/>
          <w:bCs/>
          <w:color w:val="548DD4" w:themeColor="text2" w:themeTint="99"/>
          <w:lang w:val="fil-PH" w:eastAsia="fil-PH" w:bidi="ar-SA"/>
        </w:rPr>
        <w:t>KEY COMPETENCIES</w:t>
      </w:r>
    </w:p>
    <w:p w:rsidR="00570862" w:rsidRPr="0098327B" w:rsidRDefault="000F10DB" w:rsidP="0098327B">
      <w:pPr>
        <w:pStyle w:val="ListParagraph"/>
        <w:numPr>
          <w:ilvl w:val="0"/>
          <w:numId w:val="33"/>
        </w:numPr>
        <w:shd w:val="clear" w:color="auto" w:fill="FFFFFF"/>
        <w:spacing w:after="120" w:line="240" w:lineRule="auto"/>
        <w:rPr>
          <w:rFonts w:ascii="Calibri" w:eastAsia="Times New Roman" w:hAnsi="Calibri" w:cs="Calibri"/>
          <w:color w:val="000000"/>
          <w:lang w:val="fil-PH" w:eastAsia="fil-PH" w:bidi="ar-SA"/>
        </w:rPr>
      </w:pPr>
      <w:r w:rsidRPr="0098327B">
        <w:rPr>
          <w:rFonts w:ascii="Calibri" w:eastAsia="Times New Roman" w:hAnsi="Calibri" w:cs="Calibri"/>
          <w:color w:val="000000"/>
          <w:lang w:val="fil-PH" w:eastAsia="fil-PH" w:bidi="ar-SA"/>
        </w:rPr>
        <w:t>f</w:t>
      </w:r>
      <w:r w:rsidR="00570862" w:rsidRPr="0098327B">
        <w:rPr>
          <w:rFonts w:ascii="Calibri" w:eastAsia="Times New Roman" w:hAnsi="Calibri" w:cs="Calibri"/>
          <w:color w:val="000000"/>
          <w:lang w:val="fil-PH" w:eastAsia="fil-PH" w:bidi="ar-SA"/>
        </w:rPr>
        <w:t xml:space="preserve">ast learner </w:t>
      </w:r>
      <w:r w:rsidRPr="0098327B">
        <w:rPr>
          <w:rFonts w:ascii="Calibri" w:eastAsia="Times New Roman" w:hAnsi="Calibri" w:cs="Calibri"/>
          <w:color w:val="000000"/>
          <w:lang w:val="fil-PH" w:eastAsia="fil-PH" w:bidi="ar-SA"/>
        </w:rPr>
        <w:t>and passion to learn new task and skills</w:t>
      </w:r>
    </w:p>
    <w:p w:rsidR="006E3DEB" w:rsidRPr="0098327B" w:rsidRDefault="001F7439" w:rsidP="0098327B">
      <w:pPr>
        <w:pStyle w:val="ListParagraph"/>
        <w:numPr>
          <w:ilvl w:val="0"/>
          <w:numId w:val="33"/>
        </w:numPr>
        <w:shd w:val="clear" w:color="auto" w:fill="FFFFFF"/>
        <w:spacing w:after="120" w:line="240" w:lineRule="auto"/>
        <w:rPr>
          <w:rFonts w:ascii="Calibri" w:eastAsia="Times New Roman" w:hAnsi="Calibri" w:cs="Calibri"/>
          <w:color w:val="000000"/>
          <w:lang w:val="fil-PH" w:eastAsia="fil-PH" w:bidi="ar-SA"/>
        </w:rPr>
      </w:pPr>
      <w:r>
        <w:rPr>
          <w:rFonts w:ascii="Calibri" w:eastAsia="Times New Roman" w:hAnsi="Calibri" w:cs="Calibri"/>
          <w:color w:val="000000"/>
          <w:lang w:val="fil-PH" w:eastAsia="fil-PH" w:bidi="ar-SA"/>
        </w:rPr>
        <w:t xml:space="preserve">computer (microsoft office) </w:t>
      </w:r>
      <w:r w:rsidR="00324D07" w:rsidRPr="0098327B">
        <w:rPr>
          <w:rFonts w:ascii="Calibri" w:eastAsia="Times New Roman" w:hAnsi="Calibri" w:cs="Calibri"/>
          <w:color w:val="000000"/>
          <w:lang w:val="fil-PH" w:eastAsia="fil-PH" w:bidi="ar-SA"/>
        </w:rPr>
        <w:t>skills</w:t>
      </w:r>
    </w:p>
    <w:p w:rsidR="00570862" w:rsidRDefault="007E56BC" w:rsidP="0098327B">
      <w:pPr>
        <w:pStyle w:val="ListParagraph"/>
        <w:numPr>
          <w:ilvl w:val="0"/>
          <w:numId w:val="33"/>
        </w:numPr>
        <w:shd w:val="clear" w:color="auto" w:fill="FFFFFF"/>
        <w:spacing w:after="120" w:line="240" w:lineRule="auto"/>
        <w:rPr>
          <w:rFonts w:ascii="Calibri" w:eastAsia="Times New Roman" w:hAnsi="Calibri" w:cs="Calibri"/>
          <w:color w:val="000000"/>
          <w:lang w:val="fil-PH" w:eastAsia="fil-PH" w:bidi="ar-SA"/>
        </w:rPr>
      </w:pPr>
      <w:r w:rsidRPr="0098327B">
        <w:rPr>
          <w:rFonts w:ascii="Calibri" w:eastAsia="Times New Roman" w:hAnsi="Calibri" w:cs="Calibri"/>
          <w:color w:val="000000"/>
          <w:lang w:val="fil-PH" w:eastAsia="fil-PH" w:bidi="ar-SA"/>
        </w:rPr>
        <w:t>experienced in past faced invironment</w:t>
      </w:r>
    </w:p>
    <w:p w:rsidR="00940B68" w:rsidRDefault="00940B68" w:rsidP="00940B68">
      <w:pPr>
        <w:pStyle w:val="ListParagraph"/>
        <w:numPr>
          <w:ilvl w:val="0"/>
          <w:numId w:val="33"/>
        </w:numPr>
        <w:shd w:val="clear" w:color="auto" w:fill="FFFFFF"/>
        <w:spacing w:after="120" w:line="240" w:lineRule="auto"/>
        <w:rPr>
          <w:rFonts w:ascii="Calibri" w:eastAsia="Times New Roman" w:hAnsi="Calibri" w:cs="Calibri"/>
          <w:color w:val="000000"/>
          <w:lang w:val="fil-PH" w:eastAsia="fil-PH" w:bidi="ar-SA"/>
        </w:rPr>
      </w:pPr>
      <w:r>
        <w:rPr>
          <w:rFonts w:ascii="Calibri" w:eastAsia="Times New Roman" w:hAnsi="Calibri" w:cs="Calibri"/>
          <w:color w:val="000000"/>
          <w:lang w:val="fil-PH" w:eastAsia="fil-PH" w:bidi="ar-SA"/>
        </w:rPr>
        <w:t>excellent customer service</w:t>
      </w:r>
    </w:p>
    <w:p w:rsidR="00940B68" w:rsidRPr="00813431" w:rsidRDefault="00940B68" w:rsidP="00940B68">
      <w:pPr>
        <w:pStyle w:val="ListParagraph"/>
        <w:numPr>
          <w:ilvl w:val="0"/>
          <w:numId w:val="33"/>
        </w:numPr>
        <w:shd w:val="clear" w:color="auto" w:fill="FFFFFF"/>
        <w:spacing w:after="120" w:line="240" w:lineRule="auto"/>
        <w:rPr>
          <w:rFonts w:ascii="Calibri" w:eastAsia="Times New Roman" w:hAnsi="Calibri" w:cs="Calibri"/>
          <w:color w:val="000000"/>
          <w:lang w:val="fil-PH" w:eastAsia="fil-PH" w:bidi="ar-SA"/>
        </w:rPr>
      </w:pPr>
      <w:r>
        <w:rPr>
          <w:rFonts w:ascii="Calibri" w:eastAsia="Times New Roman" w:hAnsi="Calibri" w:cs="Calibri"/>
          <w:color w:val="000000"/>
          <w:lang w:val="fil-PH" w:eastAsia="fil-PH" w:bidi="ar-SA"/>
        </w:rPr>
        <w:t>excellent interpersonal skills</w:t>
      </w:r>
    </w:p>
    <w:p w:rsidR="00FD7D59" w:rsidRPr="0098327B" w:rsidRDefault="00FD7D59" w:rsidP="00617876">
      <w:pPr>
        <w:spacing w:after="0" w:line="360" w:lineRule="auto"/>
        <w:rPr>
          <w:rFonts w:ascii="Calibri" w:hAnsi="Calibri" w:cs="Calibri"/>
          <w:b/>
        </w:rPr>
      </w:pPr>
    </w:p>
    <w:p w:rsidR="00502D51" w:rsidRPr="0098327B" w:rsidRDefault="0077186C" w:rsidP="00617876">
      <w:pPr>
        <w:spacing w:after="0" w:line="360" w:lineRule="auto"/>
        <w:rPr>
          <w:rFonts w:ascii="Calibri" w:hAnsi="Calibri" w:cs="Calibri"/>
          <w:b/>
        </w:rPr>
      </w:pPr>
      <w:r w:rsidRPr="0098327B">
        <w:rPr>
          <w:rFonts w:ascii="Calibri" w:hAnsi="Calibri" w:cs="Calibri"/>
          <w:b/>
          <w:color w:val="548DD4" w:themeColor="text2" w:themeTint="99"/>
        </w:rPr>
        <w:t>RELEVANT WORK EXPERIENCE</w:t>
      </w:r>
    </w:p>
    <w:p w:rsidR="00A62885" w:rsidRPr="009C4CED" w:rsidRDefault="00A62885" w:rsidP="0098327B">
      <w:pPr>
        <w:spacing w:after="0" w:line="240" w:lineRule="auto"/>
        <w:ind w:firstLine="720"/>
        <w:rPr>
          <w:rFonts w:ascii="Calibri" w:hAnsi="Calibri" w:cs="Calibri"/>
          <w:b/>
          <w:i/>
        </w:rPr>
      </w:pPr>
      <w:r w:rsidRPr="009C4CED">
        <w:rPr>
          <w:rFonts w:ascii="Calibri" w:hAnsi="Calibri" w:cs="Calibri"/>
          <w:b/>
          <w:i/>
        </w:rPr>
        <w:t>Client Service Associate</w:t>
      </w:r>
      <w:r w:rsidR="00B0121F" w:rsidRPr="009C4CED">
        <w:rPr>
          <w:rFonts w:ascii="Calibri" w:hAnsi="Calibri" w:cs="Calibri"/>
          <w:b/>
          <w:i/>
        </w:rPr>
        <w:t xml:space="preserve"> II</w:t>
      </w:r>
      <w:r w:rsidR="0098327B" w:rsidRPr="009C4CED">
        <w:rPr>
          <w:rFonts w:ascii="Calibri" w:hAnsi="Calibri" w:cs="Calibri"/>
          <w:b/>
          <w:i/>
        </w:rPr>
        <w:t xml:space="preserve"> - Bank</w:t>
      </w:r>
    </w:p>
    <w:p w:rsidR="00A62885" w:rsidRPr="0098327B" w:rsidRDefault="00A62885" w:rsidP="0098327B">
      <w:pPr>
        <w:spacing w:after="0" w:line="240" w:lineRule="auto"/>
        <w:ind w:firstLine="720"/>
        <w:rPr>
          <w:rFonts w:ascii="Calibri" w:hAnsi="Calibri" w:cs="Calibri"/>
          <w:b/>
        </w:rPr>
      </w:pPr>
      <w:proofErr w:type="spellStart"/>
      <w:r w:rsidRPr="0098327B">
        <w:rPr>
          <w:rFonts w:ascii="Calibri" w:hAnsi="Calibri" w:cs="Calibri"/>
          <w:b/>
        </w:rPr>
        <w:t>Banco</w:t>
      </w:r>
      <w:proofErr w:type="spellEnd"/>
      <w:r w:rsidRPr="0098327B">
        <w:rPr>
          <w:rFonts w:ascii="Calibri" w:hAnsi="Calibri" w:cs="Calibri"/>
          <w:b/>
        </w:rPr>
        <w:t xml:space="preserve"> de Oro </w:t>
      </w:r>
      <w:proofErr w:type="spellStart"/>
      <w:r w:rsidRPr="0098327B">
        <w:rPr>
          <w:rFonts w:ascii="Calibri" w:hAnsi="Calibri" w:cs="Calibri"/>
          <w:b/>
        </w:rPr>
        <w:t>Unibank</w:t>
      </w:r>
      <w:proofErr w:type="spellEnd"/>
      <w:r w:rsidRPr="0098327B">
        <w:rPr>
          <w:rFonts w:ascii="Calibri" w:hAnsi="Calibri" w:cs="Calibri"/>
          <w:b/>
        </w:rPr>
        <w:t xml:space="preserve"> Inc.</w:t>
      </w:r>
    </w:p>
    <w:p w:rsidR="00A62885" w:rsidRDefault="00A62885" w:rsidP="0098327B">
      <w:pPr>
        <w:spacing w:after="0" w:line="240" w:lineRule="auto"/>
        <w:ind w:firstLine="720"/>
        <w:rPr>
          <w:rFonts w:ascii="Calibri" w:hAnsi="Calibri" w:cs="Calibri"/>
          <w:b/>
        </w:rPr>
      </w:pPr>
      <w:r w:rsidRPr="0098327B">
        <w:rPr>
          <w:rFonts w:ascii="Calibri" w:hAnsi="Calibri" w:cs="Calibri"/>
          <w:b/>
        </w:rPr>
        <w:t xml:space="preserve">March 2014 </w:t>
      </w:r>
      <w:r w:rsidR="006E3DEB" w:rsidRPr="0098327B">
        <w:rPr>
          <w:rFonts w:ascii="Calibri" w:hAnsi="Calibri" w:cs="Calibri"/>
          <w:b/>
        </w:rPr>
        <w:t>– June 30, 2017</w:t>
      </w:r>
    </w:p>
    <w:p w:rsidR="001F7439" w:rsidRPr="0098327B" w:rsidRDefault="001F7439" w:rsidP="0098327B">
      <w:pPr>
        <w:spacing w:after="0" w:line="240" w:lineRule="auto"/>
        <w:ind w:firstLine="720"/>
        <w:rPr>
          <w:rFonts w:ascii="Calibri" w:hAnsi="Calibri" w:cs="Calibri"/>
          <w:b/>
        </w:rPr>
      </w:pPr>
    </w:p>
    <w:p w:rsidR="000247C1" w:rsidRPr="0098327B" w:rsidRDefault="00A62885" w:rsidP="00CF2FA3">
      <w:pPr>
        <w:spacing w:after="0" w:line="240" w:lineRule="auto"/>
        <w:jc w:val="both"/>
        <w:rPr>
          <w:rFonts w:ascii="Calibri" w:eastAsia="Times New Roman" w:hAnsi="Calibri" w:cs="Calibri"/>
          <w:color w:val="000000"/>
          <w:lang w:val="fil-PH" w:eastAsia="fil-PH"/>
        </w:rPr>
      </w:pPr>
      <w:r w:rsidRPr="0098327B">
        <w:rPr>
          <w:rFonts w:ascii="Calibri" w:hAnsi="Calibri" w:cs="Calibri"/>
          <w:b/>
        </w:rPr>
        <w:t xml:space="preserve"> </w:t>
      </w:r>
      <w:r w:rsidR="00CF6E22" w:rsidRPr="0098327B">
        <w:rPr>
          <w:rFonts w:ascii="Calibri" w:hAnsi="Calibri" w:cs="Calibri"/>
          <w:b/>
        </w:rPr>
        <w:tab/>
      </w:r>
      <w:r w:rsidRPr="0098327B">
        <w:rPr>
          <w:rFonts w:ascii="Calibri" w:eastAsia="Times New Roman" w:hAnsi="Calibri" w:cs="Calibri"/>
          <w:color w:val="000000"/>
          <w:lang w:val="fil-PH" w:eastAsia="fil-PH"/>
        </w:rPr>
        <w:t>Accurately and efficiently process and record routine transactions for bank customers including cashing checks, accepting deposits and withdrawals, processing loan payments and money transfers. Promote and advise on the bank's products and services.</w:t>
      </w:r>
      <w:r w:rsidR="00642FB5" w:rsidRPr="0098327B">
        <w:rPr>
          <w:rFonts w:ascii="Calibri" w:hAnsi="Calibri" w:cs="Calibri"/>
          <w:b/>
        </w:rPr>
        <w:tab/>
      </w:r>
    </w:p>
    <w:p w:rsidR="004722BA" w:rsidRPr="0098327B" w:rsidRDefault="004722BA" w:rsidP="00CF2FA3">
      <w:pPr>
        <w:spacing w:after="0" w:line="240" w:lineRule="auto"/>
        <w:jc w:val="both"/>
        <w:rPr>
          <w:rFonts w:ascii="Calibri" w:hAnsi="Calibri" w:cs="Calibri"/>
          <w:color w:val="4F81BD" w:themeColor="accent1"/>
        </w:rPr>
      </w:pPr>
    </w:p>
    <w:p w:rsidR="00DD110E" w:rsidRDefault="0008552C" w:rsidP="00CF2FA3">
      <w:pPr>
        <w:spacing w:after="0" w:line="240" w:lineRule="auto"/>
        <w:jc w:val="both"/>
        <w:rPr>
          <w:rFonts w:ascii="Calibri" w:hAnsi="Calibri" w:cs="Calibri"/>
          <w:b/>
          <w:color w:val="4F81BD" w:themeColor="accent1"/>
        </w:rPr>
      </w:pPr>
      <w:r w:rsidRPr="009C4CED">
        <w:rPr>
          <w:rFonts w:ascii="Calibri" w:hAnsi="Calibri" w:cs="Calibri"/>
          <w:b/>
          <w:color w:val="4F81BD" w:themeColor="accent1"/>
        </w:rPr>
        <w:t>Company Profile:</w:t>
      </w:r>
    </w:p>
    <w:p w:rsidR="001F7439" w:rsidRPr="009C4CED" w:rsidRDefault="001F7439" w:rsidP="00CF2FA3">
      <w:pPr>
        <w:spacing w:after="0" w:line="240" w:lineRule="auto"/>
        <w:jc w:val="both"/>
        <w:rPr>
          <w:rFonts w:ascii="Calibri" w:hAnsi="Calibri" w:cs="Calibri"/>
          <w:b/>
          <w:color w:val="4F81BD" w:themeColor="accent1"/>
        </w:rPr>
      </w:pPr>
    </w:p>
    <w:p w:rsidR="00216BEF" w:rsidRPr="0098327B" w:rsidRDefault="00CF6E22" w:rsidP="00F85FED">
      <w:pPr>
        <w:spacing w:after="0" w:line="240" w:lineRule="auto"/>
        <w:jc w:val="both"/>
        <w:rPr>
          <w:rFonts w:ascii="Calibri" w:hAnsi="Calibri" w:cs="Calibri"/>
        </w:rPr>
      </w:pPr>
      <w:r w:rsidRPr="0098327B">
        <w:rPr>
          <w:rFonts w:ascii="Calibri" w:hAnsi="Calibri" w:cs="Calibri"/>
          <w:color w:val="222222"/>
          <w:shd w:val="clear" w:color="auto" w:fill="FFFFFF"/>
        </w:rPr>
        <w:tab/>
      </w:r>
      <w:r w:rsidR="000247C1" w:rsidRPr="0098327B">
        <w:rPr>
          <w:rFonts w:ascii="Calibri" w:hAnsi="Calibri" w:cs="Calibri"/>
          <w:color w:val="222222"/>
          <w:shd w:val="clear" w:color="auto" w:fill="FFFFFF"/>
        </w:rPr>
        <w:t xml:space="preserve">BDO </w:t>
      </w:r>
      <w:proofErr w:type="spellStart"/>
      <w:r w:rsidR="000247C1" w:rsidRPr="0098327B">
        <w:rPr>
          <w:rFonts w:ascii="Calibri" w:hAnsi="Calibri" w:cs="Calibri"/>
          <w:color w:val="222222"/>
          <w:shd w:val="clear" w:color="auto" w:fill="FFFFFF"/>
        </w:rPr>
        <w:t>Unibank</w:t>
      </w:r>
      <w:proofErr w:type="spellEnd"/>
      <w:r w:rsidR="000247C1" w:rsidRPr="0098327B">
        <w:rPr>
          <w:rFonts w:ascii="Calibri" w:hAnsi="Calibri" w:cs="Calibri"/>
          <w:color w:val="222222"/>
          <w:shd w:val="clear" w:color="auto" w:fill="FFFFFF"/>
        </w:rPr>
        <w:t xml:space="preserve">, Inc. is the largest bank in the Philippines and a member of the SM Group of Companies, one of the country's largest and most successful conglomerates owned by tycoon Henry </w:t>
      </w:r>
      <w:proofErr w:type="spellStart"/>
      <w:r w:rsidR="000247C1" w:rsidRPr="0098327B">
        <w:rPr>
          <w:rFonts w:ascii="Calibri" w:hAnsi="Calibri" w:cs="Calibri"/>
          <w:color w:val="222222"/>
          <w:shd w:val="clear" w:color="auto" w:fill="FFFFFF"/>
        </w:rPr>
        <w:t>Sy</w:t>
      </w:r>
      <w:proofErr w:type="spellEnd"/>
      <w:r w:rsidR="000247C1" w:rsidRPr="0098327B">
        <w:rPr>
          <w:rFonts w:ascii="Calibri" w:hAnsi="Calibri" w:cs="Calibri"/>
          <w:color w:val="222222"/>
          <w:shd w:val="clear" w:color="auto" w:fill="FFFFFF"/>
        </w:rPr>
        <w:t>, Sr. The firm is a full-service universal bank.</w:t>
      </w:r>
    </w:p>
    <w:p w:rsidR="004722BA" w:rsidRPr="0098327B" w:rsidRDefault="004722BA" w:rsidP="00F85FED">
      <w:pPr>
        <w:spacing w:after="0" w:line="240" w:lineRule="auto"/>
        <w:jc w:val="both"/>
        <w:rPr>
          <w:rFonts w:ascii="Calibri" w:eastAsia="Times New Roman" w:hAnsi="Calibri" w:cs="Calibri"/>
          <w:bCs/>
          <w:color w:val="548DD4" w:themeColor="text2" w:themeTint="99"/>
          <w:lang w:val="fil-PH" w:eastAsia="fil-PH"/>
        </w:rPr>
      </w:pPr>
    </w:p>
    <w:p w:rsidR="00682381" w:rsidRPr="009C4CED" w:rsidRDefault="000247C1" w:rsidP="00F85FED">
      <w:pPr>
        <w:spacing w:after="0" w:line="240" w:lineRule="auto"/>
        <w:jc w:val="both"/>
        <w:rPr>
          <w:rFonts w:ascii="Calibri" w:hAnsi="Calibri" w:cs="Calibri"/>
          <w:b/>
        </w:rPr>
      </w:pPr>
      <w:r w:rsidRPr="009C4CED">
        <w:rPr>
          <w:rFonts w:ascii="Calibri" w:eastAsia="Times New Roman" w:hAnsi="Calibri" w:cs="Calibri"/>
          <w:b/>
          <w:bCs/>
          <w:color w:val="548DD4" w:themeColor="text2" w:themeTint="99"/>
          <w:lang w:val="fil-PH" w:eastAsia="fil-PH"/>
        </w:rPr>
        <w:t>Main Job Tasks and Responsibilities</w:t>
      </w:r>
    </w:p>
    <w:p w:rsidR="00601FB8" w:rsidRPr="009C4CED" w:rsidRDefault="000247C1" w:rsidP="00F85FED">
      <w:pPr>
        <w:pStyle w:val="ListParagraph"/>
        <w:numPr>
          <w:ilvl w:val="0"/>
          <w:numId w:val="35"/>
        </w:numPr>
        <w:shd w:val="clear" w:color="auto" w:fill="FFFFFF"/>
        <w:spacing w:after="120" w:line="240" w:lineRule="auto"/>
        <w:jc w:val="both"/>
        <w:rPr>
          <w:rFonts w:ascii="Calibri" w:eastAsia="Times New Roman" w:hAnsi="Calibri" w:cs="Calibri"/>
          <w:color w:val="000000"/>
          <w:lang w:val="fil-PH" w:eastAsia="fil-PH"/>
        </w:rPr>
      </w:pPr>
      <w:r w:rsidRPr="009C4CED">
        <w:rPr>
          <w:rFonts w:ascii="Calibri" w:eastAsia="Times New Roman" w:hAnsi="Calibri" w:cs="Calibri"/>
          <w:color w:val="000000"/>
          <w:lang w:val="fil-PH" w:eastAsia="fil-PH"/>
        </w:rPr>
        <w:t xml:space="preserve">process </w:t>
      </w:r>
      <w:r w:rsidR="00A77E27" w:rsidRPr="009C4CED">
        <w:rPr>
          <w:rFonts w:ascii="Calibri" w:eastAsia="Times New Roman" w:hAnsi="Calibri" w:cs="Calibri"/>
          <w:color w:val="000000"/>
          <w:lang w:val="fil-PH" w:eastAsia="fil-PH"/>
        </w:rPr>
        <w:t xml:space="preserve"> </w:t>
      </w:r>
      <w:r w:rsidR="00A77E27">
        <w:rPr>
          <w:rFonts w:ascii="Calibri" w:eastAsia="Times New Roman" w:hAnsi="Calibri" w:cs="Calibri"/>
          <w:color w:val="000000"/>
          <w:lang w:val="fil-PH" w:eastAsia="fil-PH"/>
        </w:rPr>
        <w:t xml:space="preserve">remitances, </w:t>
      </w:r>
      <w:r w:rsidR="00A77E27" w:rsidRPr="009C4CED">
        <w:rPr>
          <w:rFonts w:ascii="Calibri" w:eastAsia="Times New Roman" w:hAnsi="Calibri" w:cs="Calibri"/>
          <w:color w:val="000000"/>
          <w:lang w:val="fil-PH" w:eastAsia="fil-PH"/>
        </w:rPr>
        <w:t>foreign exchange</w:t>
      </w:r>
      <w:r w:rsidR="00A77E27">
        <w:rPr>
          <w:rFonts w:ascii="Calibri" w:eastAsia="Times New Roman" w:hAnsi="Calibri" w:cs="Calibri"/>
          <w:color w:val="000000"/>
          <w:lang w:val="fil-PH" w:eastAsia="fil-PH"/>
        </w:rPr>
        <w:t>,</w:t>
      </w:r>
      <w:r w:rsidR="00A77E27" w:rsidRPr="009C4CED">
        <w:rPr>
          <w:rFonts w:ascii="Calibri" w:eastAsia="Times New Roman" w:hAnsi="Calibri" w:cs="Calibri"/>
          <w:color w:val="000000"/>
          <w:lang w:val="fil-PH" w:eastAsia="fil-PH"/>
        </w:rPr>
        <w:t xml:space="preserve"> </w:t>
      </w:r>
      <w:r w:rsidRPr="009C4CED">
        <w:rPr>
          <w:rFonts w:ascii="Calibri" w:eastAsia="Times New Roman" w:hAnsi="Calibri" w:cs="Calibri"/>
          <w:color w:val="000000"/>
          <w:lang w:val="fil-PH" w:eastAsia="fil-PH"/>
        </w:rPr>
        <w:t xml:space="preserve">cash </w:t>
      </w:r>
      <w:r w:rsidR="00601FB8" w:rsidRPr="009C4CED">
        <w:rPr>
          <w:rFonts w:ascii="Calibri" w:eastAsia="Times New Roman" w:hAnsi="Calibri" w:cs="Calibri"/>
          <w:color w:val="000000"/>
          <w:lang w:val="fil-PH" w:eastAsia="fil-PH"/>
        </w:rPr>
        <w:t xml:space="preserve">and cheque deposits, </w:t>
      </w:r>
      <w:r w:rsidRPr="009C4CED">
        <w:rPr>
          <w:rFonts w:ascii="Calibri" w:eastAsia="Times New Roman" w:hAnsi="Calibri" w:cs="Calibri"/>
          <w:color w:val="000000"/>
          <w:lang w:val="fil-PH" w:eastAsia="fil-PH"/>
        </w:rPr>
        <w:t>withdrawals</w:t>
      </w:r>
      <w:r w:rsidR="00601FB8" w:rsidRPr="009C4CED">
        <w:rPr>
          <w:rFonts w:ascii="Calibri" w:eastAsia="Times New Roman" w:hAnsi="Calibri" w:cs="Calibri"/>
          <w:color w:val="000000"/>
          <w:lang w:val="fil-PH" w:eastAsia="fil-PH"/>
        </w:rPr>
        <w:t xml:space="preserve">, </w:t>
      </w:r>
      <w:r w:rsidR="004722BA" w:rsidRPr="009C4CED">
        <w:rPr>
          <w:rFonts w:ascii="Calibri" w:eastAsia="Times New Roman" w:hAnsi="Calibri" w:cs="Calibri"/>
          <w:color w:val="000000"/>
          <w:lang w:val="fil-PH" w:eastAsia="fil-PH"/>
        </w:rPr>
        <w:t>manager’s cheque</w:t>
      </w:r>
      <w:r w:rsidR="000D02AC" w:rsidRPr="009C4CED">
        <w:rPr>
          <w:rFonts w:ascii="Calibri" w:eastAsia="Times New Roman" w:hAnsi="Calibri" w:cs="Calibri"/>
          <w:color w:val="000000"/>
          <w:lang w:val="fil-PH" w:eastAsia="fil-PH"/>
        </w:rPr>
        <w:t>s</w:t>
      </w:r>
      <w:r w:rsidR="004722BA" w:rsidRPr="009C4CED">
        <w:rPr>
          <w:rFonts w:ascii="Calibri" w:eastAsia="Times New Roman" w:hAnsi="Calibri" w:cs="Calibri"/>
          <w:color w:val="000000"/>
          <w:lang w:val="fil-PH" w:eastAsia="fil-PH"/>
        </w:rPr>
        <w:t xml:space="preserve">, </w:t>
      </w:r>
      <w:r w:rsidR="000D02AC" w:rsidRPr="009C4CED">
        <w:rPr>
          <w:rFonts w:ascii="Calibri" w:eastAsia="Times New Roman" w:hAnsi="Calibri" w:cs="Calibri"/>
          <w:color w:val="000000"/>
          <w:lang w:val="fil-PH" w:eastAsia="fil-PH"/>
        </w:rPr>
        <w:t xml:space="preserve">cash </w:t>
      </w:r>
      <w:r w:rsidR="004722BA" w:rsidRPr="009C4CED">
        <w:rPr>
          <w:rFonts w:ascii="Calibri" w:eastAsia="Times New Roman" w:hAnsi="Calibri" w:cs="Calibri"/>
          <w:color w:val="000000"/>
          <w:lang w:val="fil-PH" w:eastAsia="fil-PH"/>
        </w:rPr>
        <w:t>loading</w:t>
      </w:r>
      <w:r w:rsidR="000D02AC" w:rsidRPr="009C4CED">
        <w:rPr>
          <w:rFonts w:ascii="Calibri" w:eastAsia="Times New Roman" w:hAnsi="Calibri" w:cs="Calibri"/>
          <w:color w:val="000000"/>
          <w:lang w:val="fil-PH" w:eastAsia="fil-PH"/>
        </w:rPr>
        <w:t>/retrieval</w:t>
      </w:r>
      <w:r w:rsidR="004722BA" w:rsidRPr="009C4CED">
        <w:rPr>
          <w:rFonts w:ascii="Calibri" w:eastAsia="Times New Roman" w:hAnsi="Calibri" w:cs="Calibri"/>
          <w:color w:val="000000"/>
          <w:lang w:val="fil-PH" w:eastAsia="fil-PH"/>
        </w:rPr>
        <w:t xml:space="preserve"> </w:t>
      </w:r>
      <w:r w:rsidR="000D02AC" w:rsidRPr="009C4CED">
        <w:rPr>
          <w:rFonts w:ascii="Calibri" w:eastAsia="Times New Roman" w:hAnsi="Calibri" w:cs="Calibri"/>
          <w:color w:val="000000"/>
          <w:lang w:val="fil-PH" w:eastAsia="fil-PH"/>
        </w:rPr>
        <w:t xml:space="preserve">of </w:t>
      </w:r>
      <w:r w:rsidR="004722BA" w:rsidRPr="009C4CED">
        <w:rPr>
          <w:rFonts w:ascii="Calibri" w:eastAsia="Times New Roman" w:hAnsi="Calibri" w:cs="Calibri"/>
          <w:color w:val="000000"/>
          <w:lang w:val="fil-PH" w:eastAsia="fil-PH"/>
        </w:rPr>
        <w:t>atm,etc...</w:t>
      </w:r>
    </w:p>
    <w:p w:rsidR="000247C1" w:rsidRPr="009C4CED" w:rsidRDefault="000247C1" w:rsidP="00F85FED">
      <w:pPr>
        <w:pStyle w:val="ListParagraph"/>
        <w:numPr>
          <w:ilvl w:val="0"/>
          <w:numId w:val="35"/>
        </w:numPr>
        <w:shd w:val="clear" w:color="auto" w:fill="FFFFFF"/>
        <w:spacing w:after="120" w:line="240" w:lineRule="auto"/>
        <w:jc w:val="both"/>
        <w:rPr>
          <w:rFonts w:ascii="Calibri" w:eastAsia="Times New Roman" w:hAnsi="Calibri" w:cs="Calibri"/>
          <w:color w:val="000000"/>
          <w:lang w:val="fil-PH" w:eastAsia="fil-PH"/>
        </w:rPr>
      </w:pPr>
      <w:r w:rsidRPr="009C4CED">
        <w:rPr>
          <w:rFonts w:ascii="Calibri" w:eastAsia="Times New Roman" w:hAnsi="Calibri" w:cs="Calibri"/>
          <w:color w:val="000000"/>
          <w:lang w:val="fil-PH" w:eastAsia="fil-PH"/>
        </w:rPr>
        <w:t>receive and verify loan payments, mortgage payments and utility bill payments</w:t>
      </w:r>
    </w:p>
    <w:p w:rsidR="000247C1" w:rsidRDefault="00A77E27" w:rsidP="00F85FED">
      <w:pPr>
        <w:pStyle w:val="ListParagraph"/>
        <w:numPr>
          <w:ilvl w:val="0"/>
          <w:numId w:val="35"/>
        </w:numPr>
        <w:shd w:val="clear" w:color="auto" w:fill="FFFFFF"/>
        <w:spacing w:after="120" w:line="240" w:lineRule="auto"/>
        <w:jc w:val="both"/>
        <w:rPr>
          <w:rFonts w:ascii="Calibri" w:eastAsia="Times New Roman" w:hAnsi="Calibri" w:cs="Calibri"/>
          <w:color w:val="000000"/>
          <w:lang w:val="fil-PH" w:eastAsia="fil-PH"/>
        </w:rPr>
      </w:pPr>
      <w:r w:rsidRPr="009C4CED">
        <w:rPr>
          <w:rFonts w:ascii="Calibri" w:eastAsia="Times New Roman" w:hAnsi="Calibri" w:cs="Calibri"/>
          <w:color w:val="000000"/>
          <w:lang w:val="fil-PH" w:eastAsia="fil-PH"/>
        </w:rPr>
        <w:t xml:space="preserve">answer inquiries </w:t>
      </w:r>
      <w:r w:rsidR="000247C1" w:rsidRPr="009C4CED">
        <w:rPr>
          <w:rFonts w:ascii="Calibri" w:eastAsia="Times New Roman" w:hAnsi="Calibri" w:cs="Calibri"/>
          <w:color w:val="000000"/>
          <w:lang w:val="fil-PH" w:eastAsia="fil-PH"/>
        </w:rPr>
        <w:t>and promote bank products to customers</w:t>
      </w:r>
    </w:p>
    <w:p w:rsidR="00A77E27" w:rsidRPr="009C4CED" w:rsidRDefault="00A77E27" w:rsidP="00F85FED">
      <w:pPr>
        <w:pStyle w:val="ListParagraph"/>
        <w:numPr>
          <w:ilvl w:val="0"/>
          <w:numId w:val="35"/>
        </w:numPr>
        <w:shd w:val="clear" w:color="auto" w:fill="FFFFFF"/>
        <w:spacing w:after="120" w:line="240" w:lineRule="auto"/>
        <w:jc w:val="both"/>
        <w:rPr>
          <w:rFonts w:ascii="Calibri" w:eastAsia="Times New Roman" w:hAnsi="Calibri" w:cs="Calibri"/>
          <w:color w:val="000000"/>
          <w:lang w:val="fil-PH" w:eastAsia="fil-PH"/>
        </w:rPr>
      </w:pPr>
      <w:r>
        <w:rPr>
          <w:rFonts w:ascii="Calibri" w:eastAsia="Times New Roman" w:hAnsi="Calibri" w:cs="Calibri"/>
          <w:color w:val="000000"/>
          <w:lang w:val="fil-PH" w:eastAsia="fil-PH"/>
        </w:rPr>
        <w:t>other clerical and administrative jobs</w:t>
      </w:r>
    </w:p>
    <w:p w:rsidR="007B3F57" w:rsidRDefault="0098327B" w:rsidP="0098327B">
      <w:pPr>
        <w:shd w:val="clear" w:color="auto" w:fill="FFFFFF"/>
        <w:spacing w:after="0" w:line="240" w:lineRule="auto"/>
        <w:rPr>
          <w:rFonts w:ascii="Calibri" w:eastAsia="Times New Roman" w:hAnsi="Calibri" w:cs="Calibri"/>
          <w:b/>
          <w:color w:val="4F81BD" w:themeColor="accent1"/>
          <w:lang w:val="fil-PH" w:eastAsia="fil-PH"/>
        </w:rPr>
      </w:pPr>
      <w:r w:rsidRPr="0098327B">
        <w:rPr>
          <w:rFonts w:ascii="Calibri" w:eastAsia="Times New Roman" w:hAnsi="Calibri" w:cs="Calibri"/>
          <w:b/>
          <w:color w:val="4F81BD" w:themeColor="accent1"/>
          <w:lang w:val="fil-PH" w:eastAsia="fil-PH"/>
        </w:rPr>
        <w:lastRenderedPageBreak/>
        <w:t>OTHER WORK EXPERIENCES</w:t>
      </w:r>
    </w:p>
    <w:p w:rsidR="0098327B" w:rsidRPr="0098327B" w:rsidRDefault="0098327B" w:rsidP="0098327B">
      <w:pPr>
        <w:shd w:val="clear" w:color="auto" w:fill="FFFFFF"/>
        <w:spacing w:after="0" w:line="240" w:lineRule="auto"/>
        <w:rPr>
          <w:rFonts w:ascii="Calibri" w:eastAsia="Times New Roman" w:hAnsi="Calibri" w:cs="Calibri"/>
          <w:b/>
          <w:color w:val="4F81BD" w:themeColor="accent1"/>
          <w:lang w:val="fil-PH" w:eastAsia="fil-PH"/>
        </w:rPr>
      </w:pPr>
    </w:p>
    <w:p w:rsidR="00FC1EC3" w:rsidRPr="009C4CED" w:rsidRDefault="00FC1EC3" w:rsidP="0098327B">
      <w:pPr>
        <w:pStyle w:val="ListParagraph"/>
        <w:numPr>
          <w:ilvl w:val="0"/>
          <w:numId w:val="31"/>
        </w:numPr>
        <w:shd w:val="clear" w:color="auto" w:fill="FFFFFF"/>
        <w:spacing w:after="0" w:line="240" w:lineRule="auto"/>
        <w:ind w:left="1080"/>
        <w:rPr>
          <w:rFonts w:ascii="Calibri" w:eastAsia="Times New Roman" w:hAnsi="Calibri" w:cs="Calibri"/>
          <w:b/>
          <w:i/>
          <w:lang w:val="fil-PH" w:eastAsia="fil-PH"/>
        </w:rPr>
      </w:pPr>
      <w:r w:rsidRPr="009C4CED">
        <w:rPr>
          <w:rFonts w:ascii="Calibri" w:eastAsia="Times New Roman" w:hAnsi="Calibri" w:cs="Calibri"/>
          <w:b/>
          <w:i/>
          <w:lang w:val="fil-PH" w:eastAsia="fil-PH"/>
        </w:rPr>
        <w:t>Promodizer</w:t>
      </w:r>
    </w:p>
    <w:p w:rsidR="00FC1EC3" w:rsidRPr="0098327B" w:rsidRDefault="00FC1EC3" w:rsidP="0098327B">
      <w:pPr>
        <w:shd w:val="clear" w:color="auto" w:fill="FFFFFF"/>
        <w:spacing w:after="0" w:line="240" w:lineRule="auto"/>
        <w:ind w:left="720" w:firstLine="360"/>
        <w:rPr>
          <w:rFonts w:ascii="Calibri" w:eastAsia="Times New Roman" w:hAnsi="Calibri" w:cs="Calibri"/>
          <w:color w:val="000000" w:themeColor="text1"/>
          <w:lang w:val="fil-PH" w:eastAsia="fil-PH"/>
        </w:rPr>
      </w:pPr>
      <w:r w:rsidRPr="0098327B">
        <w:rPr>
          <w:rFonts w:ascii="Calibri" w:eastAsia="Times New Roman" w:hAnsi="Calibri" w:cs="Calibri"/>
          <w:lang w:val="fil-PH" w:eastAsia="fil-PH"/>
        </w:rPr>
        <w:t>Ebra-</w:t>
      </w:r>
      <w:r w:rsidRPr="0098327B">
        <w:rPr>
          <w:rFonts w:ascii="Calibri" w:eastAsia="Times New Roman" w:hAnsi="Calibri" w:cs="Calibri"/>
          <w:b/>
          <w:color w:val="4F81BD" w:themeColor="accent1"/>
          <w:lang w:val="fil-PH" w:eastAsia="fil-PH"/>
        </w:rPr>
        <w:t xml:space="preserve"> </w:t>
      </w:r>
      <w:r w:rsidRPr="0098327B">
        <w:rPr>
          <w:rFonts w:ascii="Calibri" w:eastAsia="Times New Roman" w:hAnsi="Calibri" w:cs="Calibri"/>
          <w:color w:val="000000" w:themeColor="text1"/>
          <w:lang w:val="fil-PH" w:eastAsia="fil-PH"/>
        </w:rPr>
        <w:t>Value Shop Market Market</w:t>
      </w:r>
    </w:p>
    <w:p w:rsidR="00FC1EC3" w:rsidRDefault="00FC1EC3" w:rsidP="0098327B">
      <w:pPr>
        <w:shd w:val="clear" w:color="auto" w:fill="FFFFFF"/>
        <w:spacing w:after="0" w:line="240" w:lineRule="auto"/>
        <w:ind w:left="720" w:firstLine="360"/>
        <w:rPr>
          <w:rFonts w:ascii="Calibri" w:eastAsia="Times New Roman" w:hAnsi="Calibri" w:cs="Calibri"/>
          <w:color w:val="000000" w:themeColor="text1"/>
          <w:lang w:val="fil-PH" w:eastAsia="fil-PH"/>
        </w:rPr>
      </w:pPr>
      <w:r w:rsidRPr="0098327B">
        <w:rPr>
          <w:rFonts w:ascii="Calibri" w:eastAsia="Times New Roman" w:hAnsi="Calibri" w:cs="Calibri"/>
          <w:lang w:val="fil-PH" w:eastAsia="fil-PH"/>
        </w:rPr>
        <w:t>October 2011-</w:t>
      </w:r>
      <w:r w:rsidRPr="0098327B">
        <w:rPr>
          <w:rFonts w:ascii="Calibri" w:eastAsia="Times New Roman" w:hAnsi="Calibri" w:cs="Calibri"/>
          <w:color w:val="000000" w:themeColor="text1"/>
          <w:lang w:val="fil-PH" w:eastAsia="fil-PH"/>
        </w:rPr>
        <w:t xml:space="preserve"> June 2013</w:t>
      </w:r>
    </w:p>
    <w:p w:rsidR="0098327B" w:rsidRPr="0098327B" w:rsidRDefault="0098327B" w:rsidP="0098327B">
      <w:pPr>
        <w:shd w:val="clear" w:color="auto" w:fill="FFFFFF"/>
        <w:spacing w:after="0" w:line="240" w:lineRule="auto"/>
        <w:ind w:left="720" w:firstLine="360"/>
        <w:rPr>
          <w:rFonts w:ascii="Calibri" w:eastAsia="Times New Roman" w:hAnsi="Calibri" w:cs="Calibri"/>
          <w:color w:val="000000" w:themeColor="text1"/>
          <w:lang w:val="fil-PH" w:eastAsia="fil-PH"/>
        </w:rPr>
      </w:pPr>
    </w:p>
    <w:p w:rsidR="00751074" w:rsidRPr="009C4CED" w:rsidRDefault="00751074" w:rsidP="0098327B">
      <w:pPr>
        <w:pStyle w:val="ListParagraph"/>
        <w:numPr>
          <w:ilvl w:val="0"/>
          <w:numId w:val="31"/>
        </w:numPr>
        <w:shd w:val="clear" w:color="auto" w:fill="FFFFFF"/>
        <w:spacing w:after="0" w:line="240" w:lineRule="auto"/>
        <w:ind w:left="1080"/>
        <w:rPr>
          <w:rFonts w:ascii="Calibri" w:eastAsia="Times New Roman" w:hAnsi="Calibri" w:cs="Calibri"/>
          <w:b/>
          <w:i/>
          <w:lang w:val="fil-PH" w:eastAsia="fil-PH"/>
        </w:rPr>
      </w:pPr>
      <w:r w:rsidRPr="009C4CED">
        <w:rPr>
          <w:rFonts w:ascii="Calibri" w:eastAsia="Times New Roman" w:hAnsi="Calibri" w:cs="Calibri"/>
          <w:b/>
          <w:i/>
          <w:lang w:val="fil-PH" w:eastAsia="fil-PH"/>
        </w:rPr>
        <w:t>Promodizer</w:t>
      </w:r>
    </w:p>
    <w:p w:rsidR="00FC1EC3" w:rsidRPr="0098327B" w:rsidRDefault="009A586C" w:rsidP="0098327B">
      <w:pPr>
        <w:shd w:val="clear" w:color="auto" w:fill="FFFFFF"/>
        <w:spacing w:after="0" w:line="240" w:lineRule="auto"/>
        <w:ind w:left="720" w:firstLine="360"/>
        <w:rPr>
          <w:rFonts w:ascii="Calibri" w:eastAsia="Times New Roman" w:hAnsi="Calibri" w:cs="Calibri"/>
          <w:color w:val="000000" w:themeColor="text1"/>
          <w:lang w:val="fil-PH" w:eastAsia="fil-PH"/>
        </w:rPr>
      </w:pPr>
      <w:r w:rsidRPr="0098327B">
        <w:rPr>
          <w:rFonts w:ascii="Calibri" w:eastAsia="Times New Roman" w:hAnsi="Calibri" w:cs="Calibri"/>
          <w:color w:val="000000" w:themeColor="text1"/>
          <w:lang w:val="fil-PH" w:eastAsia="fil-PH"/>
        </w:rPr>
        <w:t xml:space="preserve">Marcline-Line Recruitment- </w:t>
      </w:r>
      <w:r w:rsidR="00FC1EC3" w:rsidRPr="0098327B">
        <w:rPr>
          <w:rFonts w:ascii="Calibri" w:eastAsia="Times New Roman" w:hAnsi="Calibri" w:cs="Calibri"/>
          <w:color w:val="000000" w:themeColor="text1"/>
          <w:lang w:val="fil-PH" w:eastAsia="fil-PH"/>
        </w:rPr>
        <w:t>Value Shop Market Market</w:t>
      </w:r>
    </w:p>
    <w:p w:rsidR="00751074" w:rsidRDefault="007250EB" w:rsidP="0098327B">
      <w:pPr>
        <w:shd w:val="clear" w:color="auto" w:fill="FFFFFF"/>
        <w:spacing w:after="0" w:line="240" w:lineRule="auto"/>
        <w:ind w:left="720" w:firstLine="360"/>
        <w:rPr>
          <w:rFonts w:ascii="Calibri" w:eastAsia="Times New Roman" w:hAnsi="Calibri" w:cs="Calibri"/>
          <w:color w:val="000000" w:themeColor="text1"/>
          <w:lang w:val="fil-PH" w:eastAsia="fil-PH"/>
        </w:rPr>
      </w:pPr>
      <w:r>
        <w:rPr>
          <w:rFonts w:ascii="Calibri" w:eastAsia="Times New Roman" w:hAnsi="Calibri" w:cs="Calibri"/>
          <w:color w:val="000000" w:themeColor="text1"/>
          <w:lang w:val="fil-PH" w:eastAsia="fil-PH"/>
        </w:rPr>
        <w:t xml:space="preserve">April 22, 2008 - </w:t>
      </w:r>
      <w:r w:rsidR="0098327B">
        <w:rPr>
          <w:rFonts w:ascii="Calibri" w:eastAsia="Times New Roman" w:hAnsi="Calibri" w:cs="Calibri"/>
          <w:color w:val="000000" w:themeColor="text1"/>
          <w:lang w:val="fil-PH" w:eastAsia="fil-PH"/>
        </w:rPr>
        <w:t>O</w:t>
      </w:r>
      <w:r w:rsidR="00751074" w:rsidRPr="0098327B">
        <w:rPr>
          <w:rFonts w:ascii="Calibri" w:eastAsia="Times New Roman" w:hAnsi="Calibri" w:cs="Calibri"/>
          <w:color w:val="000000" w:themeColor="text1"/>
          <w:lang w:val="fil-PH" w:eastAsia="fil-PH"/>
        </w:rPr>
        <w:t>ctober 10,2011</w:t>
      </w:r>
    </w:p>
    <w:p w:rsidR="0098327B" w:rsidRPr="0098327B" w:rsidRDefault="0098327B" w:rsidP="0098327B">
      <w:pPr>
        <w:shd w:val="clear" w:color="auto" w:fill="FFFFFF"/>
        <w:spacing w:after="0" w:line="240" w:lineRule="auto"/>
        <w:ind w:left="720" w:firstLine="360"/>
        <w:rPr>
          <w:rFonts w:ascii="Calibri" w:eastAsia="Times New Roman" w:hAnsi="Calibri" w:cs="Calibri"/>
          <w:color w:val="000000" w:themeColor="text1"/>
          <w:lang w:val="fil-PH" w:eastAsia="fil-PH"/>
        </w:rPr>
      </w:pPr>
    </w:p>
    <w:p w:rsidR="00751074" w:rsidRPr="009C4CED" w:rsidRDefault="00751074" w:rsidP="0098327B">
      <w:pPr>
        <w:pStyle w:val="ListParagraph"/>
        <w:numPr>
          <w:ilvl w:val="0"/>
          <w:numId w:val="32"/>
        </w:numPr>
        <w:shd w:val="clear" w:color="auto" w:fill="FFFFFF"/>
        <w:spacing w:after="0" w:line="240" w:lineRule="auto"/>
        <w:ind w:left="1080"/>
        <w:rPr>
          <w:rFonts w:ascii="Calibri" w:eastAsia="Times New Roman" w:hAnsi="Calibri" w:cs="Calibri"/>
          <w:b/>
          <w:i/>
          <w:lang w:val="fil-PH" w:eastAsia="fil-PH"/>
        </w:rPr>
      </w:pPr>
      <w:r w:rsidRPr="009C4CED">
        <w:rPr>
          <w:rFonts w:ascii="Calibri" w:eastAsia="Times New Roman" w:hAnsi="Calibri" w:cs="Calibri"/>
          <w:b/>
          <w:i/>
          <w:lang w:val="fil-PH" w:eastAsia="fil-PH"/>
        </w:rPr>
        <w:t>Sales Clerk</w:t>
      </w:r>
    </w:p>
    <w:p w:rsidR="00751074" w:rsidRPr="0098327B" w:rsidRDefault="00751074" w:rsidP="0098327B">
      <w:pPr>
        <w:shd w:val="clear" w:color="auto" w:fill="FFFFFF"/>
        <w:spacing w:after="0" w:line="240" w:lineRule="auto"/>
        <w:ind w:left="720" w:firstLine="360"/>
        <w:rPr>
          <w:rFonts w:ascii="Calibri" w:eastAsia="Times New Roman" w:hAnsi="Calibri" w:cs="Calibri"/>
          <w:color w:val="000000" w:themeColor="text1"/>
          <w:lang w:val="fil-PH" w:eastAsia="fil-PH"/>
        </w:rPr>
      </w:pPr>
      <w:r w:rsidRPr="0098327B">
        <w:rPr>
          <w:rFonts w:ascii="Calibri" w:eastAsia="Times New Roman" w:hAnsi="Calibri" w:cs="Calibri"/>
          <w:color w:val="000000" w:themeColor="text1"/>
          <w:lang w:val="fil-PH" w:eastAsia="fil-PH"/>
        </w:rPr>
        <w:t>Value Shop Market Market</w:t>
      </w:r>
    </w:p>
    <w:p w:rsidR="00751074" w:rsidRDefault="00751074" w:rsidP="0098327B">
      <w:pPr>
        <w:shd w:val="clear" w:color="auto" w:fill="FFFFFF"/>
        <w:spacing w:after="0" w:line="240" w:lineRule="auto"/>
        <w:ind w:left="720" w:firstLine="360"/>
        <w:rPr>
          <w:rFonts w:ascii="Calibri" w:eastAsia="Times New Roman" w:hAnsi="Calibri" w:cs="Calibri"/>
          <w:color w:val="000000" w:themeColor="text1"/>
          <w:lang w:val="fil-PH" w:eastAsia="fil-PH"/>
        </w:rPr>
      </w:pPr>
      <w:r w:rsidRPr="0098327B">
        <w:rPr>
          <w:rFonts w:ascii="Calibri" w:eastAsia="Times New Roman" w:hAnsi="Calibri" w:cs="Calibri"/>
          <w:color w:val="000000" w:themeColor="text1"/>
          <w:lang w:val="fil-PH" w:eastAsia="fil-PH"/>
        </w:rPr>
        <w:t>October 4,</w:t>
      </w:r>
      <w:r w:rsidR="00386BEF" w:rsidRPr="0098327B">
        <w:rPr>
          <w:rFonts w:ascii="Calibri" w:eastAsia="Times New Roman" w:hAnsi="Calibri" w:cs="Calibri"/>
          <w:color w:val="000000" w:themeColor="text1"/>
          <w:lang w:val="fil-PH" w:eastAsia="fil-PH"/>
        </w:rPr>
        <w:t xml:space="preserve"> </w:t>
      </w:r>
      <w:r w:rsidRPr="0098327B">
        <w:rPr>
          <w:rFonts w:ascii="Calibri" w:eastAsia="Times New Roman" w:hAnsi="Calibri" w:cs="Calibri"/>
          <w:color w:val="000000" w:themeColor="text1"/>
          <w:lang w:val="fil-PH" w:eastAsia="fil-PH"/>
        </w:rPr>
        <w:t>2008-March 25,</w:t>
      </w:r>
      <w:r w:rsidR="00617876" w:rsidRPr="0098327B">
        <w:rPr>
          <w:rFonts w:ascii="Calibri" w:eastAsia="Times New Roman" w:hAnsi="Calibri" w:cs="Calibri"/>
          <w:color w:val="000000" w:themeColor="text1"/>
          <w:lang w:val="fil-PH" w:eastAsia="fil-PH"/>
        </w:rPr>
        <w:t xml:space="preserve"> </w:t>
      </w:r>
      <w:r w:rsidRPr="0098327B">
        <w:rPr>
          <w:rFonts w:ascii="Calibri" w:eastAsia="Times New Roman" w:hAnsi="Calibri" w:cs="Calibri"/>
          <w:color w:val="000000" w:themeColor="text1"/>
          <w:lang w:val="fil-PH" w:eastAsia="fil-PH"/>
        </w:rPr>
        <w:t>2009</w:t>
      </w:r>
    </w:p>
    <w:p w:rsidR="0098327B" w:rsidRPr="0098327B" w:rsidRDefault="0098327B" w:rsidP="0098327B">
      <w:pPr>
        <w:shd w:val="clear" w:color="auto" w:fill="FFFFFF"/>
        <w:spacing w:after="0" w:line="240" w:lineRule="auto"/>
        <w:ind w:left="720" w:firstLine="360"/>
        <w:rPr>
          <w:rFonts w:ascii="Calibri" w:eastAsia="Times New Roman" w:hAnsi="Calibri" w:cs="Calibri"/>
          <w:color w:val="000000" w:themeColor="text1"/>
          <w:lang w:val="fil-PH" w:eastAsia="fil-PH"/>
        </w:rPr>
      </w:pPr>
    </w:p>
    <w:p w:rsidR="00751074" w:rsidRPr="009C4CED" w:rsidRDefault="0065718B" w:rsidP="0098327B">
      <w:pPr>
        <w:pStyle w:val="ListParagraph"/>
        <w:numPr>
          <w:ilvl w:val="0"/>
          <w:numId w:val="32"/>
        </w:numPr>
        <w:shd w:val="clear" w:color="auto" w:fill="FFFFFF"/>
        <w:spacing w:after="0" w:line="240" w:lineRule="auto"/>
        <w:ind w:left="1080"/>
        <w:rPr>
          <w:rFonts w:ascii="Calibri" w:eastAsia="Times New Roman" w:hAnsi="Calibri" w:cs="Calibri"/>
          <w:b/>
          <w:i/>
          <w:lang w:val="fil-PH" w:eastAsia="fil-PH"/>
        </w:rPr>
      </w:pPr>
      <w:r>
        <w:rPr>
          <w:rFonts w:ascii="Calibri" w:eastAsia="Times New Roman" w:hAnsi="Calibri" w:cs="Calibri"/>
          <w:b/>
          <w:i/>
          <w:lang w:val="fil-PH" w:eastAsia="fil-PH"/>
        </w:rPr>
        <w:t>Sale</w:t>
      </w:r>
      <w:r w:rsidR="00751074" w:rsidRPr="009C4CED">
        <w:rPr>
          <w:rFonts w:ascii="Calibri" w:eastAsia="Times New Roman" w:hAnsi="Calibri" w:cs="Calibri"/>
          <w:b/>
          <w:i/>
          <w:lang w:val="fil-PH" w:eastAsia="fil-PH"/>
        </w:rPr>
        <w:t>s Clerk</w:t>
      </w:r>
    </w:p>
    <w:p w:rsidR="00751074" w:rsidRPr="0098327B" w:rsidRDefault="00751074" w:rsidP="0098327B">
      <w:pPr>
        <w:shd w:val="clear" w:color="auto" w:fill="FFFFFF"/>
        <w:spacing w:after="0" w:line="240" w:lineRule="auto"/>
        <w:ind w:left="720" w:firstLine="360"/>
        <w:rPr>
          <w:rFonts w:ascii="Calibri" w:eastAsia="Times New Roman" w:hAnsi="Calibri" w:cs="Calibri"/>
          <w:color w:val="000000" w:themeColor="text1"/>
          <w:lang w:val="fil-PH" w:eastAsia="fil-PH"/>
        </w:rPr>
      </w:pPr>
      <w:r w:rsidRPr="0098327B">
        <w:rPr>
          <w:rFonts w:ascii="Calibri" w:eastAsia="Times New Roman" w:hAnsi="Calibri" w:cs="Calibri"/>
          <w:color w:val="000000" w:themeColor="text1"/>
          <w:lang w:val="fil-PH" w:eastAsia="fil-PH"/>
        </w:rPr>
        <w:t>National Book Store</w:t>
      </w:r>
    </w:p>
    <w:p w:rsidR="00751074" w:rsidRDefault="00751074" w:rsidP="0098327B">
      <w:pPr>
        <w:shd w:val="clear" w:color="auto" w:fill="FFFFFF"/>
        <w:spacing w:after="0" w:line="240" w:lineRule="auto"/>
        <w:ind w:left="720" w:firstLine="360"/>
        <w:rPr>
          <w:rFonts w:ascii="Calibri" w:eastAsia="Times New Roman" w:hAnsi="Calibri" w:cs="Calibri"/>
          <w:color w:val="000000" w:themeColor="text1"/>
          <w:lang w:val="fil-PH" w:eastAsia="fil-PH"/>
        </w:rPr>
      </w:pPr>
      <w:r w:rsidRPr="0098327B">
        <w:rPr>
          <w:rFonts w:ascii="Calibri" w:eastAsia="Times New Roman" w:hAnsi="Calibri" w:cs="Calibri"/>
          <w:color w:val="000000" w:themeColor="text1"/>
          <w:lang w:val="fil-PH" w:eastAsia="fil-PH"/>
        </w:rPr>
        <w:t>April 8, 2008-Sept 08, 2008</w:t>
      </w:r>
    </w:p>
    <w:p w:rsidR="0098327B" w:rsidRPr="0098327B" w:rsidRDefault="0098327B" w:rsidP="0098327B">
      <w:pPr>
        <w:shd w:val="clear" w:color="auto" w:fill="FFFFFF"/>
        <w:spacing w:after="0" w:line="240" w:lineRule="auto"/>
        <w:ind w:left="720" w:firstLine="360"/>
        <w:rPr>
          <w:rFonts w:ascii="Calibri" w:eastAsia="Times New Roman" w:hAnsi="Calibri" w:cs="Calibri"/>
          <w:color w:val="000000" w:themeColor="text1"/>
          <w:lang w:val="fil-PH" w:eastAsia="fil-PH"/>
        </w:rPr>
      </w:pPr>
    </w:p>
    <w:p w:rsidR="00751074" w:rsidRPr="009C4CED" w:rsidRDefault="00751074" w:rsidP="0098327B">
      <w:pPr>
        <w:pStyle w:val="ListParagraph"/>
        <w:numPr>
          <w:ilvl w:val="0"/>
          <w:numId w:val="32"/>
        </w:numPr>
        <w:shd w:val="clear" w:color="auto" w:fill="FFFFFF"/>
        <w:spacing w:after="0" w:line="240" w:lineRule="auto"/>
        <w:ind w:left="1080"/>
        <w:rPr>
          <w:rFonts w:ascii="Calibri" w:eastAsia="Times New Roman" w:hAnsi="Calibri" w:cs="Calibri"/>
          <w:b/>
          <w:i/>
          <w:lang w:val="fil-PH" w:eastAsia="fil-PH"/>
        </w:rPr>
      </w:pPr>
      <w:r w:rsidRPr="009C4CED">
        <w:rPr>
          <w:rFonts w:ascii="Calibri" w:eastAsia="Times New Roman" w:hAnsi="Calibri" w:cs="Calibri"/>
          <w:b/>
          <w:i/>
          <w:lang w:val="fil-PH" w:eastAsia="fil-PH"/>
        </w:rPr>
        <w:t>Checker</w:t>
      </w:r>
    </w:p>
    <w:p w:rsidR="00751074" w:rsidRPr="0098327B" w:rsidRDefault="00751074" w:rsidP="0098327B">
      <w:pPr>
        <w:shd w:val="clear" w:color="auto" w:fill="FFFFFF"/>
        <w:spacing w:after="0" w:line="240" w:lineRule="auto"/>
        <w:ind w:left="720" w:firstLine="360"/>
        <w:rPr>
          <w:rFonts w:ascii="Calibri" w:eastAsia="Times New Roman" w:hAnsi="Calibri" w:cs="Calibri"/>
          <w:color w:val="000000" w:themeColor="text1"/>
          <w:lang w:val="fil-PH" w:eastAsia="fil-PH"/>
        </w:rPr>
      </w:pPr>
      <w:r w:rsidRPr="0098327B">
        <w:rPr>
          <w:rFonts w:ascii="Calibri" w:eastAsia="Times New Roman" w:hAnsi="Calibri" w:cs="Calibri"/>
          <w:color w:val="000000" w:themeColor="text1"/>
          <w:lang w:val="fil-PH" w:eastAsia="fil-PH"/>
        </w:rPr>
        <w:t>SM Mart Inc.</w:t>
      </w:r>
    </w:p>
    <w:p w:rsidR="00DD110E" w:rsidRPr="0098327B" w:rsidRDefault="00751074" w:rsidP="0098327B">
      <w:pPr>
        <w:shd w:val="clear" w:color="auto" w:fill="FFFFFF"/>
        <w:spacing w:after="0" w:line="240" w:lineRule="auto"/>
        <w:ind w:left="720" w:firstLine="360"/>
        <w:rPr>
          <w:rFonts w:ascii="Calibri" w:eastAsia="Times New Roman" w:hAnsi="Calibri" w:cs="Calibri"/>
          <w:color w:val="000000" w:themeColor="text1"/>
          <w:lang w:val="fil-PH" w:eastAsia="fil-PH"/>
        </w:rPr>
      </w:pPr>
      <w:r w:rsidRPr="0098327B">
        <w:rPr>
          <w:rFonts w:ascii="Calibri" w:eastAsia="Times New Roman" w:hAnsi="Calibri" w:cs="Calibri"/>
          <w:color w:val="000000" w:themeColor="text1"/>
          <w:lang w:val="fil-PH" w:eastAsia="fil-PH"/>
        </w:rPr>
        <w:t>November 21,</w:t>
      </w:r>
      <w:r w:rsidR="00386BEF" w:rsidRPr="0098327B">
        <w:rPr>
          <w:rFonts w:ascii="Calibri" w:eastAsia="Times New Roman" w:hAnsi="Calibri" w:cs="Calibri"/>
          <w:color w:val="000000" w:themeColor="text1"/>
          <w:lang w:val="fil-PH" w:eastAsia="fil-PH"/>
        </w:rPr>
        <w:t xml:space="preserve"> </w:t>
      </w:r>
      <w:r w:rsidR="007250EB">
        <w:rPr>
          <w:rFonts w:ascii="Calibri" w:eastAsia="Times New Roman" w:hAnsi="Calibri" w:cs="Calibri"/>
          <w:color w:val="000000" w:themeColor="text1"/>
          <w:lang w:val="fil-PH" w:eastAsia="fil-PH"/>
        </w:rPr>
        <w:t>200</w:t>
      </w:r>
      <w:r w:rsidR="006B732E">
        <w:rPr>
          <w:rFonts w:ascii="Calibri" w:eastAsia="Times New Roman" w:hAnsi="Calibri" w:cs="Calibri"/>
          <w:color w:val="000000" w:themeColor="text1"/>
          <w:lang w:val="fil-PH" w:eastAsia="fil-PH"/>
        </w:rPr>
        <w:t>7</w:t>
      </w:r>
      <w:r w:rsidRPr="0098327B">
        <w:rPr>
          <w:rFonts w:ascii="Calibri" w:eastAsia="Times New Roman" w:hAnsi="Calibri" w:cs="Calibri"/>
          <w:color w:val="000000" w:themeColor="text1"/>
          <w:lang w:val="fil-PH" w:eastAsia="fil-PH"/>
        </w:rPr>
        <w:t>-March 25, 2008</w:t>
      </w:r>
    </w:p>
    <w:p w:rsidR="00324D07" w:rsidRPr="0098327B" w:rsidRDefault="00324D07" w:rsidP="0098327B">
      <w:pPr>
        <w:shd w:val="clear" w:color="auto" w:fill="FFFFFF"/>
        <w:spacing w:after="0" w:line="240" w:lineRule="auto"/>
        <w:ind w:left="225"/>
        <w:rPr>
          <w:rFonts w:ascii="Calibri" w:hAnsi="Calibri" w:cs="Calibri"/>
          <w:b/>
          <w:color w:val="4F81BD" w:themeColor="accent1"/>
        </w:rPr>
      </w:pPr>
    </w:p>
    <w:p w:rsidR="0098327B" w:rsidRDefault="0098327B" w:rsidP="0098327B">
      <w:pPr>
        <w:shd w:val="clear" w:color="auto" w:fill="FFFFFF"/>
        <w:spacing w:after="0" w:line="240" w:lineRule="auto"/>
        <w:rPr>
          <w:rFonts w:ascii="Calibri" w:hAnsi="Calibri" w:cs="Calibri"/>
          <w:b/>
          <w:color w:val="4F81BD" w:themeColor="accent1"/>
        </w:rPr>
      </w:pPr>
      <w:r w:rsidRPr="0098327B">
        <w:rPr>
          <w:rFonts w:ascii="Calibri" w:hAnsi="Calibri" w:cs="Calibri"/>
          <w:b/>
          <w:color w:val="4F81BD" w:themeColor="accent1"/>
        </w:rPr>
        <w:t>TRAININGS AND SEMINARS</w:t>
      </w:r>
    </w:p>
    <w:p w:rsidR="0098327B" w:rsidRDefault="0098327B" w:rsidP="0098327B">
      <w:pPr>
        <w:shd w:val="clear" w:color="auto" w:fill="FFFFFF"/>
        <w:spacing w:after="0" w:line="240" w:lineRule="auto"/>
        <w:rPr>
          <w:rFonts w:ascii="Calibri" w:hAnsi="Calibri" w:cs="Calibri"/>
          <w:b/>
          <w:color w:val="4F81BD" w:themeColor="accent1"/>
        </w:rPr>
      </w:pPr>
    </w:p>
    <w:p w:rsidR="00751074" w:rsidRPr="0098327B" w:rsidRDefault="00751074" w:rsidP="0098327B">
      <w:pPr>
        <w:pStyle w:val="ListParagraph"/>
        <w:numPr>
          <w:ilvl w:val="0"/>
          <w:numId w:val="34"/>
        </w:numPr>
        <w:shd w:val="clear" w:color="auto" w:fill="FFFFFF"/>
        <w:spacing w:after="0" w:line="240" w:lineRule="auto"/>
        <w:ind w:left="1080"/>
        <w:rPr>
          <w:rFonts w:ascii="Calibri" w:hAnsi="Calibri" w:cs="Calibri"/>
          <w:b/>
        </w:rPr>
      </w:pPr>
      <w:r w:rsidRPr="0098327B">
        <w:rPr>
          <w:rFonts w:ascii="Calibri" w:eastAsia="Times New Roman" w:hAnsi="Calibri" w:cs="Calibri"/>
          <w:b/>
          <w:lang w:val="fil-PH" w:eastAsia="fil-PH"/>
        </w:rPr>
        <w:t>Enterprise Process &amp; Quality Management</w:t>
      </w:r>
    </w:p>
    <w:p w:rsidR="0098327B" w:rsidRPr="0098327B" w:rsidRDefault="00751074" w:rsidP="0098327B">
      <w:pPr>
        <w:shd w:val="clear" w:color="auto" w:fill="FFFFFF"/>
        <w:spacing w:after="0" w:line="240" w:lineRule="auto"/>
        <w:ind w:left="585" w:firstLine="495"/>
        <w:rPr>
          <w:rFonts w:ascii="Calibri" w:hAnsi="Calibri" w:cs="Calibri"/>
        </w:rPr>
      </w:pPr>
      <w:r w:rsidRPr="0098327B">
        <w:rPr>
          <w:rFonts w:ascii="Calibri" w:hAnsi="Calibri" w:cs="Calibri"/>
        </w:rPr>
        <w:t>Smart Communications Inc.</w:t>
      </w:r>
      <w:r w:rsidR="00A14962" w:rsidRPr="0098327B">
        <w:rPr>
          <w:rFonts w:ascii="Calibri" w:hAnsi="Calibri" w:cs="Calibri"/>
        </w:rPr>
        <w:t xml:space="preserve"> Makati City Philipp</w:t>
      </w:r>
      <w:r w:rsidR="00D37627" w:rsidRPr="0098327B">
        <w:rPr>
          <w:rFonts w:ascii="Calibri" w:hAnsi="Calibri" w:cs="Calibri"/>
        </w:rPr>
        <w:t>i</w:t>
      </w:r>
      <w:r w:rsidR="00A14962" w:rsidRPr="0098327B">
        <w:rPr>
          <w:rFonts w:ascii="Calibri" w:hAnsi="Calibri" w:cs="Calibri"/>
        </w:rPr>
        <w:t>nes</w:t>
      </w:r>
    </w:p>
    <w:p w:rsidR="0098327B" w:rsidRPr="0098327B" w:rsidRDefault="00106058" w:rsidP="0098327B">
      <w:pPr>
        <w:shd w:val="clear" w:color="auto" w:fill="FFFFFF"/>
        <w:spacing w:after="0" w:line="240" w:lineRule="auto"/>
        <w:ind w:left="585" w:firstLine="495"/>
        <w:rPr>
          <w:rFonts w:ascii="Calibri" w:hAnsi="Calibri" w:cs="Calibri"/>
        </w:rPr>
      </w:pPr>
      <w:r w:rsidRPr="0098327B">
        <w:rPr>
          <w:rFonts w:ascii="Calibri" w:hAnsi="Calibri" w:cs="Calibri"/>
        </w:rPr>
        <w:t>November 8</w:t>
      </w:r>
      <w:r w:rsidR="00BB0FAA" w:rsidRPr="0098327B">
        <w:rPr>
          <w:rFonts w:ascii="Calibri" w:hAnsi="Calibri" w:cs="Calibri"/>
        </w:rPr>
        <w:t>, 2013</w:t>
      </w:r>
    </w:p>
    <w:p w:rsidR="0098327B" w:rsidRPr="0098327B" w:rsidRDefault="0098327B" w:rsidP="0098327B">
      <w:pPr>
        <w:shd w:val="clear" w:color="auto" w:fill="FFFFFF"/>
        <w:spacing w:after="0" w:line="240" w:lineRule="auto"/>
        <w:ind w:left="585" w:firstLine="495"/>
        <w:rPr>
          <w:rFonts w:ascii="Calibri" w:hAnsi="Calibri" w:cs="Calibri"/>
        </w:rPr>
      </w:pPr>
    </w:p>
    <w:p w:rsidR="00A14962" w:rsidRPr="0098327B" w:rsidRDefault="00106058" w:rsidP="0098327B">
      <w:pPr>
        <w:pStyle w:val="ListParagraph"/>
        <w:numPr>
          <w:ilvl w:val="0"/>
          <w:numId w:val="34"/>
        </w:numPr>
        <w:shd w:val="clear" w:color="auto" w:fill="FFFFFF"/>
        <w:spacing w:after="120" w:line="240" w:lineRule="auto"/>
        <w:ind w:left="1080"/>
        <w:rPr>
          <w:rFonts w:ascii="Calibri" w:hAnsi="Calibri" w:cs="Calibri"/>
        </w:rPr>
      </w:pPr>
      <w:r w:rsidRPr="0098327B">
        <w:rPr>
          <w:rFonts w:ascii="Calibri" w:hAnsi="Calibri" w:cs="Calibri"/>
          <w:b/>
        </w:rPr>
        <w:t>Cash Management Services-Operations</w:t>
      </w:r>
    </w:p>
    <w:p w:rsidR="00A14962" w:rsidRPr="0098327B" w:rsidRDefault="00A14962" w:rsidP="0098327B">
      <w:pPr>
        <w:shd w:val="clear" w:color="auto" w:fill="FFFFFF"/>
        <w:spacing w:after="0" w:line="240" w:lineRule="auto"/>
        <w:ind w:left="360" w:firstLine="720"/>
        <w:rPr>
          <w:rFonts w:ascii="Calibri" w:hAnsi="Calibri" w:cs="Calibri"/>
        </w:rPr>
      </w:pPr>
      <w:proofErr w:type="spellStart"/>
      <w:r w:rsidRPr="0098327B">
        <w:rPr>
          <w:rFonts w:ascii="Calibri" w:hAnsi="Calibri" w:cs="Calibri"/>
        </w:rPr>
        <w:t>Maybank</w:t>
      </w:r>
      <w:proofErr w:type="spellEnd"/>
      <w:r w:rsidRPr="0098327B">
        <w:rPr>
          <w:rFonts w:ascii="Calibri" w:hAnsi="Calibri" w:cs="Calibri"/>
        </w:rPr>
        <w:t xml:space="preserve"> Philippines Inc. </w:t>
      </w:r>
      <w:r w:rsidR="00D37627" w:rsidRPr="0098327B">
        <w:rPr>
          <w:rFonts w:ascii="Calibri" w:hAnsi="Calibri" w:cs="Calibri"/>
        </w:rPr>
        <w:t>BGC</w:t>
      </w:r>
      <w:r w:rsidRPr="0098327B">
        <w:rPr>
          <w:rFonts w:ascii="Calibri" w:hAnsi="Calibri" w:cs="Calibri"/>
        </w:rPr>
        <w:t xml:space="preserve"> </w:t>
      </w:r>
      <w:proofErr w:type="spellStart"/>
      <w:r w:rsidRPr="0098327B">
        <w:rPr>
          <w:rFonts w:ascii="Calibri" w:hAnsi="Calibri" w:cs="Calibri"/>
        </w:rPr>
        <w:t>Taguig</w:t>
      </w:r>
      <w:proofErr w:type="spellEnd"/>
      <w:r w:rsidRPr="0098327B">
        <w:rPr>
          <w:rFonts w:ascii="Calibri" w:hAnsi="Calibri" w:cs="Calibri"/>
        </w:rPr>
        <w:t xml:space="preserve"> </w:t>
      </w:r>
      <w:r w:rsidR="00D37627" w:rsidRPr="0098327B">
        <w:rPr>
          <w:rFonts w:ascii="Calibri" w:hAnsi="Calibri" w:cs="Calibri"/>
        </w:rPr>
        <w:t xml:space="preserve">City </w:t>
      </w:r>
      <w:r w:rsidRPr="0098327B">
        <w:rPr>
          <w:rFonts w:ascii="Calibri" w:hAnsi="Calibri" w:cs="Calibri"/>
        </w:rPr>
        <w:t>Philippines</w:t>
      </w:r>
    </w:p>
    <w:p w:rsidR="00617876" w:rsidRDefault="00106058" w:rsidP="0098327B">
      <w:pPr>
        <w:shd w:val="clear" w:color="auto" w:fill="FFFFFF"/>
        <w:spacing w:after="0" w:line="240" w:lineRule="auto"/>
        <w:ind w:left="585" w:firstLine="495"/>
        <w:jc w:val="both"/>
        <w:rPr>
          <w:rFonts w:ascii="Calibri" w:hAnsi="Calibri" w:cs="Calibri"/>
        </w:rPr>
      </w:pPr>
      <w:r w:rsidRPr="0098327B">
        <w:rPr>
          <w:rFonts w:ascii="Calibri" w:hAnsi="Calibri" w:cs="Calibri"/>
        </w:rPr>
        <w:t>July 12, 2013</w:t>
      </w:r>
    </w:p>
    <w:p w:rsidR="0098327B" w:rsidRPr="0098327B" w:rsidRDefault="0098327B" w:rsidP="0098327B">
      <w:pPr>
        <w:shd w:val="clear" w:color="auto" w:fill="FFFFFF"/>
        <w:spacing w:after="0" w:line="240" w:lineRule="auto"/>
        <w:ind w:left="585" w:firstLine="495"/>
        <w:jc w:val="both"/>
        <w:rPr>
          <w:rFonts w:ascii="Calibri" w:hAnsi="Calibri" w:cs="Calibri"/>
        </w:rPr>
      </w:pPr>
    </w:p>
    <w:p w:rsidR="00BB0FAA" w:rsidRPr="0098327B" w:rsidRDefault="00BB0FAA" w:rsidP="0098327B">
      <w:pPr>
        <w:pStyle w:val="ListParagraph"/>
        <w:numPr>
          <w:ilvl w:val="0"/>
          <w:numId w:val="34"/>
        </w:numPr>
        <w:shd w:val="clear" w:color="auto" w:fill="FFFFFF"/>
        <w:spacing w:after="0" w:line="240" w:lineRule="auto"/>
        <w:ind w:left="1080"/>
        <w:jc w:val="both"/>
        <w:rPr>
          <w:rFonts w:ascii="Calibri" w:hAnsi="Calibri" w:cs="Calibri"/>
          <w:b/>
        </w:rPr>
      </w:pPr>
      <w:r w:rsidRPr="0098327B">
        <w:rPr>
          <w:rFonts w:ascii="Calibri" w:hAnsi="Calibri" w:cs="Calibri"/>
          <w:b/>
        </w:rPr>
        <w:t>Business Administration Conference</w:t>
      </w:r>
    </w:p>
    <w:p w:rsidR="00BB0FAA" w:rsidRPr="0098327B" w:rsidRDefault="00BB0FAA" w:rsidP="0098327B">
      <w:pPr>
        <w:shd w:val="clear" w:color="auto" w:fill="FFFFFF"/>
        <w:spacing w:after="0" w:line="240" w:lineRule="auto"/>
        <w:ind w:left="585" w:firstLine="495"/>
        <w:jc w:val="both"/>
        <w:rPr>
          <w:rFonts w:ascii="Calibri" w:hAnsi="Calibri" w:cs="Calibri"/>
        </w:rPr>
      </w:pPr>
      <w:r w:rsidRPr="0098327B">
        <w:rPr>
          <w:rFonts w:ascii="Calibri" w:hAnsi="Calibri" w:cs="Calibri"/>
        </w:rPr>
        <w:t>S</w:t>
      </w:r>
      <w:r w:rsidR="00A14962" w:rsidRPr="0098327B">
        <w:rPr>
          <w:rFonts w:ascii="Calibri" w:hAnsi="Calibri" w:cs="Calibri"/>
        </w:rPr>
        <w:t xml:space="preserve">ystems Institute Technology, BGC </w:t>
      </w:r>
      <w:proofErr w:type="spellStart"/>
      <w:r w:rsidR="00A14962" w:rsidRPr="0098327B">
        <w:rPr>
          <w:rFonts w:ascii="Calibri" w:hAnsi="Calibri" w:cs="Calibri"/>
        </w:rPr>
        <w:t>Taguig</w:t>
      </w:r>
      <w:proofErr w:type="spellEnd"/>
      <w:r w:rsidR="00A14962" w:rsidRPr="0098327B">
        <w:rPr>
          <w:rFonts w:ascii="Calibri" w:hAnsi="Calibri" w:cs="Calibri"/>
        </w:rPr>
        <w:t xml:space="preserve"> </w:t>
      </w:r>
      <w:r w:rsidR="00D37627" w:rsidRPr="0098327B">
        <w:rPr>
          <w:rFonts w:ascii="Calibri" w:hAnsi="Calibri" w:cs="Calibri"/>
        </w:rPr>
        <w:t xml:space="preserve">City </w:t>
      </w:r>
      <w:r w:rsidR="00A14962" w:rsidRPr="0098327B">
        <w:rPr>
          <w:rFonts w:ascii="Calibri" w:hAnsi="Calibri" w:cs="Calibri"/>
        </w:rPr>
        <w:t>Philippines</w:t>
      </w:r>
    </w:p>
    <w:p w:rsidR="00617876" w:rsidRDefault="00DD110E" w:rsidP="0098327B">
      <w:pPr>
        <w:shd w:val="clear" w:color="auto" w:fill="FFFFFF"/>
        <w:spacing w:after="0" w:line="240" w:lineRule="auto"/>
        <w:ind w:left="585" w:firstLine="495"/>
        <w:jc w:val="both"/>
        <w:rPr>
          <w:rFonts w:ascii="Calibri" w:hAnsi="Calibri" w:cs="Calibri"/>
        </w:rPr>
      </w:pPr>
      <w:r w:rsidRPr="0098327B">
        <w:rPr>
          <w:rFonts w:ascii="Calibri" w:hAnsi="Calibri" w:cs="Calibri"/>
        </w:rPr>
        <w:t>March 28, 201</w:t>
      </w:r>
      <w:r w:rsidR="00617876" w:rsidRPr="0098327B">
        <w:rPr>
          <w:rFonts w:ascii="Calibri" w:hAnsi="Calibri" w:cs="Calibri"/>
        </w:rPr>
        <w:t>1</w:t>
      </w:r>
    </w:p>
    <w:p w:rsidR="0098327B" w:rsidRPr="0098327B" w:rsidRDefault="0098327B" w:rsidP="0098327B">
      <w:pPr>
        <w:shd w:val="clear" w:color="auto" w:fill="FFFFFF"/>
        <w:spacing w:after="0" w:line="240" w:lineRule="auto"/>
        <w:ind w:left="585" w:firstLine="495"/>
        <w:jc w:val="both"/>
        <w:rPr>
          <w:rFonts w:ascii="Calibri" w:hAnsi="Calibri" w:cs="Calibri"/>
        </w:rPr>
      </w:pPr>
    </w:p>
    <w:p w:rsidR="00BB0FAA" w:rsidRPr="0098327B" w:rsidRDefault="00BB0FAA" w:rsidP="0098327B">
      <w:pPr>
        <w:pStyle w:val="ListParagraph"/>
        <w:numPr>
          <w:ilvl w:val="0"/>
          <w:numId w:val="34"/>
        </w:numPr>
        <w:shd w:val="clear" w:color="auto" w:fill="FFFFFF"/>
        <w:spacing w:after="0" w:line="240" w:lineRule="auto"/>
        <w:ind w:left="1080"/>
        <w:jc w:val="both"/>
        <w:rPr>
          <w:rFonts w:ascii="Calibri" w:hAnsi="Calibri" w:cs="Calibri"/>
          <w:b/>
        </w:rPr>
      </w:pPr>
      <w:r w:rsidRPr="0098327B">
        <w:rPr>
          <w:rFonts w:ascii="Calibri" w:hAnsi="Calibri" w:cs="Calibri"/>
          <w:b/>
        </w:rPr>
        <w:t>Comprehensive Communications Skills Training</w:t>
      </w:r>
    </w:p>
    <w:p w:rsidR="0098327B" w:rsidRDefault="00BB0FAA" w:rsidP="0098327B">
      <w:pPr>
        <w:shd w:val="clear" w:color="auto" w:fill="FFFFFF"/>
        <w:spacing w:after="0" w:line="240" w:lineRule="auto"/>
        <w:ind w:left="585" w:firstLine="495"/>
        <w:jc w:val="both"/>
        <w:rPr>
          <w:rFonts w:ascii="Calibri" w:hAnsi="Calibri" w:cs="Calibri"/>
        </w:rPr>
      </w:pPr>
      <w:r w:rsidRPr="0098327B">
        <w:rPr>
          <w:rFonts w:ascii="Calibri" w:hAnsi="Calibri" w:cs="Calibri"/>
        </w:rPr>
        <w:t>Informatics Computer Institute</w:t>
      </w:r>
      <w:r w:rsidR="00D37627" w:rsidRPr="0098327B">
        <w:rPr>
          <w:rFonts w:ascii="Calibri" w:hAnsi="Calibri" w:cs="Calibri"/>
        </w:rPr>
        <w:t xml:space="preserve">, </w:t>
      </w:r>
      <w:proofErr w:type="spellStart"/>
      <w:r w:rsidR="00D37627" w:rsidRPr="0098327B">
        <w:rPr>
          <w:rFonts w:ascii="Calibri" w:hAnsi="Calibri" w:cs="Calibri"/>
        </w:rPr>
        <w:t>Taguig</w:t>
      </w:r>
      <w:proofErr w:type="spellEnd"/>
      <w:r w:rsidR="00D37627" w:rsidRPr="0098327B">
        <w:rPr>
          <w:rFonts w:ascii="Calibri" w:hAnsi="Calibri" w:cs="Calibri"/>
        </w:rPr>
        <w:t xml:space="preserve"> City </w:t>
      </w:r>
      <w:r w:rsidR="00A14962" w:rsidRPr="0098327B">
        <w:rPr>
          <w:rFonts w:ascii="Calibri" w:hAnsi="Calibri" w:cs="Calibri"/>
        </w:rPr>
        <w:t>Philippines</w:t>
      </w:r>
    </w:p>
    <w:p w:rsidR="0095604B" w:rsidRPr="0098327B" w:rsidRDefault="00106058" w:rsidP="0098327B">
      <w:pPr>
        <w:shd w:val="clear" w:color="auto" w:fill="FFFFFF"/>
        <w:spacing w:after="0" w:line="240" w:lineRule="auto"/>
        <w:ind w:left="585" w:firstLine="495"/>
        <w:jc w:val="both"/>
        <w:rPr>
          <w:rFonts w:ascii="Calibri" w:hAnsi="Calibri" w:cs="Calibri"/>
        </w:rPr>
      </w:pPr>
      <w:r w:rsidRPr="0098327B">
        <w:rPr>
          <w:rFonts w:ascii="Calibri" w:hAnsi="Calibri" w:cs="Calibri"/>
          <w:color w:val="000000" w:themeColor="text1"/>
        </w:rPr>
        <w:t>September 16</w:t>
      </w:r>
      <w:r w:rsidR="00BB0FAA" w:rsidRPr="0098327B">
        <w:rPr>
          <w:rFonts w:ascii="Calibri" w:hAnsi="Calibri" w:cs="Calibri"/>
          <w:color w:val="000000" w:themeColor="text1"/>
        </w:rPr>
        <w:t>, 2007</w:t>
      </w:r>
    </w:p>
    <w:sectPr w:rsidR="0095604B" w:rsidRPr="0098327B" w:rsidSect="001F7439">
      <w:footerReference w:type="default" r:id="rId11"/>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21" w:rsidRDefault="00FD3F21" w:rsidP="008978F2">
      <w:pPr>
        <w:spacing w:after="0" w:line="240" w:lineRule="auto"/>
      </w:pPr>
      <w:r>
        <w:separator/>
      </w:r>
    </w:p>
  </w:endnote>
  <w:endnote w:type="continuationSeparator" w:id="0">
    <w:p w:rsidR="00FD3F21" w:rsidRDefault="00FD3F21" w:rsidP="00897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7922"/>
      <w:docPartObj>
        <w:docPartGallery w:val="Page Numbers (Bottom of Page)"/>
        <w:docPartUnique/>
      </w:docPartObj>
    </w:sdtPr>
    <w:sdtEndPr>
      <w:rPr>
        <w:noProof/>
      </w:rPr>
    </w:sdtEndPr>
    <w:sdtContent>
      <w:p w:rsidR="008978F2" w:rsidRDefault="008B4E8D">
        <w:pPr>
          <w:pStyle w:val="Footer"/>
        </w:pPr>
        <w:r>
          <w:fldChar w:fldCharType="begin"/>
        </w:r>
        <w:r w:rsidR="008978F2">
          <w:instrText xml:space="preserve"> PAGE   \* MERGEFORMAT </w:instrText>
        </w:r>
        <w:r>
          <w:fldChar w:fldCharType="separate"/>
        </w:r>
        <w:r w:rsidR="007B2F4D">
          <w:rPr>
            <w:noProof/>
          </w:rPr>
          <w:t>2</w:t>
        </w:r>
        <w:r>
          <w:rPr>
            <w:noProof/>
          </w:rPr>
          <w:fldChar w:fldCharType="end"/>
        </w:r>
      </w:p>
    </w:sdtContent>
  </w:sdt>
  <w:p w:rsidR="008978F2" w:rsidRDefault="00897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21" w:rsidRDefault="00FD3F21" w:rsidP="008978F2">
      <w:pPr>
        <w:spacing w:after="0" w:line="240" w:lineRule="auto"/>
      </w:pPr>
      <w:r>
        <w:separator/>
      </w:r>
    </w:p>
  </w:footnote>
  <w:footnote w:type="continuationSeparator" w:id="0">
    <w:p w:rsidR="00FD3F21" w:rsidRDefault="00FD3F21" w:rsidP="00897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2A5"/>
    <w:multiLevelType w:val="hybridMultilevel"/>
    <w:tmpl w:val="9FC2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1498D"/>
    <w:multiLevelType w:val="hybridMultilevel"/>
    <w:tmpl w:val="EF74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53B6C"/>
    <w:multiLevelType w:val="hybridMultilevel"/>
    <w:tmpl w:val="8AAA2874"/>
    <w:lvl w:ilvl="0" w:tplc="34090001">
      <w:start w:val="1"/>
      <w:numFmt w:val="bullet"/>
      <w:lvlText w:val=""/>
      <w:lvlJc w:val="left"/>
      <w:pPr>
        <w:ind w:left="810" w:hanging="360"/>
      </w:pPr>
      <w:rPr>
        <w:rFonts w:ascii="Symbol" w:hAnsi="Symbol" w:hint="default"/>
      </w:rPr>
    </w:lvl>
    <w:lvl w:ilvl="1" w:tplc="34090003" w:tentative="1">
      <w:start w:val="1"/>
      <w:numFmt w:val="bullet"/>
      <w:lvlText w:val="o"/>
      <w:lvlJc w:val="left"/>
      <w:pPr>
        <w:ind w:left="1350" w:hanging="360"/>
      </w:pPr>
      <w:rPr>
        <w:rFonts w:ascii="Courier New" w:hAnsi="Courier New" w:cs="Courier New" w:hint="default"/>
      </w:rPr>
    </w:lvl>
    <w:lvl w:ilvl="2" w:tplc="34090005" w:tentative="1">
      <w:start w:val="1"/>
      <w:numFmt w:val="bullet"/>
      <w:lvlText w:val=""/>
      <w:lvlJc w:val="left"/>
      <w:pPr>
        <w:ind w:left="2070" w:hanging="360"/>
      </w:pPr>
      <w:rPr>
        <w:rFonts w:ascii="Wingdings" w:hAnsi="Wingdings" w:hint="default"/>
      </w:rPr>
    </w:lvl>
    <w:lvl w:ilvl="3" w:tplc="34090001" w:tentative="1">
      <w:start w:val="1"/>
      <w:numFmt w:val="bullet"/>
      <w:lvlText w:val=""/>
      <w:lvlJc w:val="left"/>
      <w:pPr>
        <w:ind w:left="2790" w:hanging="360"/>
      </w:pPr>
      <w:rPr>
        <w:rFonts w:ascii="Symbol" w:hAnsi="Symbol" w:hint="default"/>
      </w:rPr>
    </w:lvl>
    <w:lvl w:ilvl="4" w:tplc="34090003" w:tentative="1">
      <w:start w:val="1"/>
      <w:numFmt w:val="bullet"/>
      <w:lvlText w:val="o"/>
      <w:lvlJc w:val="left"/>
      <w:pPr>
        <w:ind w:left="3510" w:hanging="360"/>
      </w:pPr>
      <w:rPr>
        <w:rFonts w:ascii="Courier New" w:hAnsi="Courier New" w:cs="Courier New" w:hint="default"/>
      </w:rPr>
    </w:lvl>
    <w:lvl w:ilvl="5" w:tplc="34090005" w:tentative="1">
      <w:start w:val="1"/>
      <w:numFmt w:val="bullet"/>
      <w:lvlText w:val=""/>
      <w:lvlJc w:val="left"/>
      <w:pPr>
        <w:ind w:left="4230" w:hanging="360"/>
      </w:pPr>
      <w:rPr>
        <w:rFonts w:ascii="Wingdings" w:hAnsi="Wingdings" w:hint="default"/>
      </w:rPr>
    </w:lvl>
    <w:lvl w:ilvl="6" w:tplc="34090001" w:tentative="1">
      <w:start w:val="1"/>
      <w:numFmt w:val="bullet"/>
      <w:lvlText w:val=""/>
      <w:lvlJc w:val="left"/>
      <w:pPr>
        <w:ind w:left="4950" w:hanging="360"/>
      </w:pPr>
      <w:rPr>
        <w:rFonts w:ascii="Symbol" w:hAnsi="Symbol" w:hint="default"/>
      </w:rPr>
    </w:lvl>
    <w:lvl w:ilvl="7" w:tplc="34090003" w:tentative="1">
      <w:start w:val="1"/>
      <w:numFmt w:val="bullet"/>
      <w:lvlText w:val="o"/>
      <w:lvlJc w:val="left"/>
      <w:pPr>
        <w:ind w:left="5670" w:hanging="360"/>
      </w:pPr>
      <w:rPr>
        <w:rFonts w:ascii="Courier New" w:hAnsi="Courier New" w:cs="Courier New" w:hint="default"/>
      </w:rPr>
    </w:lvl>
    <w:lvl w:ilvl="8" w:tplc="34090005" w:tentative="1">
      <w:start w:val="1"/>
      <w:numFmt w:val="bullet"/>
      <w:lvlText w:val=""/>
      <w:lvlJc w:val="left"/>
      <w:pPr>
        <w:ind w:left="6390" w:hanging="360"/>
      </w:pPr>
      <w:rPr>
        <w:rFonts w:ascii="Wingdings" w:hAnsi="Wingdings" w:hint="default"/>
      </w:rPr>
    </w:lvl>
  </w:abstractNum>
  <w:abstractNum w:abstractNumId="3">
    <w:nsid w:val="0C606519"/>
    <w:multiLevelType w:val="hybridMultilevel"/>
    <w:tmpl w:val="BAF4AD4C"/>
    <w:lvl w:ilvl="0" w:tplc="0409000D">
      <w:start w:val="1"/>
      <w:numFmt w:val="bullet"/>
      <w:lvlText w:val=""/>
      <w:lvlJc w:val="left"/>
      <w:pPr>
        <w:ind w:left="3510" w:hanging="360"/>
      </w:pPr>
      <w:rPr>
        <w:rFonts w:ascii="Wingdings" w:hAnsi="Wingdings"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4">
    <w:nsid w:val="0C8159C4"/>
    <w:multiLevelType w:val="hybridMultilevel"/>
    <w:tmpl w:val="15CCA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B14DF"/>
    <w:multiLevelType w:val="hybridMultilevel"/>
    <w:tmpl w:val="C652BE4A"/>
    <w:lvl w:ilvl="0" w:tplc="927AB5D0">
      <w:start w:val="1"/>
      <w:numFmt w:val="bullet"/>
      <w:lvlText w:val=""/>
      <w:lvlJc w:val="left"/>
      <w:pPr>
        <w:ind w:left="1170" w:hanging="360"/>
      </w:pPr>
      <w:rPr>
        <w:rFonts w:ascii="Wingdings" w:hAnsi="Wingding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4291B91"/>
    <w:multiLevelType w:val="hybridMultilevel"/>
    <w:tmpl w:val="512C94F6"/>
    <w:lvl w:ilvl="0" w:tplc="34090001">
      <w:start w:val="1"/>
      <w:numFmt w:val="bullet"/>
      <w:lvlText w:val=""/>
      <w:lvlJc w:val="left"/>
      <w:pPr>
        <w:ind w:left="450" w:hanging="360"/>
      </w:pPr>
      <w:rPr>
        <w:rFonts w:ascii="Symbol" w:hAnsi="Symbol" w:hint="default"/>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7">
    <w:nsid w:val="1922687B"/>
    <w:multiLevelType w:val="hybridMultilevel"/>
    <w:tmpl w:val="3F6A2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AA6014"/>
    <w:multiLevelType w:val="hybridMultilevel"/>
    <w:tmpl w:val="666CA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C5B5AD6"/>
    <w:multiLevelType w:val="multilevel"/>
    <w:tmpl w:val="1E98167A"/>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
      <w:lvlJc w:val="left"/>
      <w:pPr>
        <w:tabs>
          <w:tab w:val="num" w:pos="1845"/>
        </w:tabs>
        <w:ind w:left="1845" w:hanging="360"/>
      </w:pPr>
      <w:rPr>
        <w:rFonts w:ascii="Symbol" w:hAnsi="Symbol" w:hint="default"/>
        <w:sz w:val="20"/>
      </w:rPr>
    </w:lvl>
    <w:lvl w:ilvl="2" w:tentative="1">
      <w:start w:val="1"/>
      <w:numFmt w:val="bullet"/>
      <w:lvlText w:val=""/>
      <w:lvlJc w:val="left"/>
      <w:pPr>
        <w:tabs>
          <w:tab w:val="num" w:pos="2565"/>
        </w:tabs>
        <w:ind w:left="2565" w:hanging="360"/>
      </w:pPr>
      <w:rPr>
        <w:rFonts w:ascii="Symbol" w:hAnsi="Symbol" w:hint="default"/>
        <w:sz w:val="20"/>
      </w:rPr>
    </w:lvl>
    <w:lvl w:ilvl="3" w:tentative="1">
      <w:start w:val="1"/>
      <w:numFmt w:val="bullet"/>
      <w:lvlText w:val=""/>
      <w:lvlJc w:val="left"/>
      <w:pPr>
        <w:tabs>
          <w:tab w:val="num" w:pos="3285"/>
        </w:tabs>
        <w:ind w:left="3285" w:hanging="360"/>
      </w:pPr>
      <w:rPr>
        <w:rFonts w:ascii="Symbol" w:hAnsi="Symbol" w:hint="default"/>
        <w:sz w:val="20"/>
      </w:rPr>
    </w:lvl>
    <w:lvl w:ilvl="4" w:tentative="1">
      <w:start w:val="1"/>
      <w:numFmt w:val="bullet"/>
      <w:lvlText w:val=""/>
      <w:lvlJc w:val="left"/>
      <w:pPr>
        <w:tabs>
          <w:tab w:val="num" w:pos="4005"/>
        </w:tabs>
        <w:ind w:left="4005" w:hanging="360"/>
      </w:pPr>
      <w:rPr>
        <w:rFonts w:ascii="Symbol" w:hAnsi="Symbol" w:hint="default"/>
        <w:sz w:val="20"/>
      </w:rPr>
    </w:lvl>
    <w:lvl w:ilvl="5" w:tentative="1">
      <w:start w:val="1"/>
      <w:numFmt w:val="bullet"/>
      <w:lvlText w:val=""/>
      <w:lvlJc w:val="left"/>
      <w:pPr>
        <w:tabs>
          <w:tab w:val="num" w:pos="4725"/>
        </w:tabs>
        <w:ind w:left="4725" w:hanging="360"/>
      </w:pPr>
      <w:rPr>
        <w:rFonts w:ascii="Symbol" w:hAnsi="Symbol" w:hint="default"/>
        <w:sz w:val="20"/>
      </w:rPr>
    </w:lvl>
    <w:lvl w:ilvl="6" w:tentative="1">
      <w:start w:val="1"/>
      <w:numFmt w:val="bullet"/>
      <w:lvlText w:val=""/>
      <w:lvlJc w:val="left"/>
      <w:pPr>
        <w:tabs>
          <w:tab w:val="num" w:pos="5445"/>
        </w:tabs>
        <w:ind w:left="5445" w:hanging="360"/>
      </w:pPr>
      <w:rPr>
        <w:rFonts w:ascii="Symbol" w:hAnsi="Symbol" w:hint="default"/>
        <w:sz w:val="20"/>
      </w:rPr>
    </w:lvl>
    <w:lvl w:ilvl="7" w:tentative="1">
      <w:start w:val="1"/>
      <w:numFmt w:val="bullet"/>
      <w:lvlText w:val=""/>
      <w:lvlJc w:val="left"/>
      <w:pPr>
        <w:tabs>
          <w:tab w:val="num" w:pos="6165"/>
        </w:tabs>
        <w:ind w:left="6165" w:hanging="360"/>
      </w:pPr>
      <w:rPr>
        <w:rFonts w:ascii="Symbol" w:hAnsi="Symbol" w:hint="default"/>
        <w:sz w:val="20"/>
      </w:rPr>
    </w:lvl>
    <w:lvl w:ilvl="8" w:tentative="1">
      <w:start w:val="1"/>
      <w:numFmt w:val="bullet"/>
      <w:lvlText w:val=""/>
      <w:lvlJc w:val="left"/>
      <w:pPr>
        <w:tabs>
          <w:tab w:val="num" w:pos="6885"/>
        </w:tabs>
        <w:ind w:left="6885" w:hanging="360"/>
      </w:pPr>
      <w:rPr>
        <w:rFonts w:ascii="Symbol" w:hAnsi="Symbol" w:hint="default"/>
        <w:sz w:val="20"/>
      </w:rPr>
    </w:lvl>
  </w:abstractNum>
  <w:abstractNum w:abstractNumId="10">
    <w:nsid w:val="2D350B35"/>
    <w:multiLevelType w:val="hybridMultilevel"/>
    <w:tmpl w:val="276A5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941937"/>
    <w:multiLevelType w:val="hybridMultilevel"/>
    <w:tmpl w:val="15DAAB72"/>
    <w:lvl w:ilvl="0" w:tplc="34090001">
      <w:start w:val="1"/>
      <w:numFmt w:val="bullet"/>
      <w:lvlText w:val=""/>
      <w:lvlJc w:val="left"/>
      <w:pPr>
        <w:ind w:left="450" w:hanging="360"/>
      </w:pPr>
      <w:rPr>
        <w:rFonts w:ascii="Symbol" w:hAnsi="Symbol" w:hint="default"/>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12">
    <w:nsid w:val="3249592D"/>
    <w:multiLevelType w:val="hybridMultilevel"/>
    <w:tmpl w:val="E1AAEF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4B83C2B"/>
    <w:multiLevelType w:val="multilevel"/>
    <w:tmpl w:val="06F0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31625A"/>
    <w:multiLevelType w:val="hybridMultilevel"/>
    <w:tmpl w:val="4DF660E4"/>
    <w:lvl w:ilvl="0" w:tplc="2BACB68A">
      <w:numFmt w:val="bullet"/>
      <w:lvlText w:val="•"/>
      <w:lvlJc w:val="left"/>
      <w:pPr>
        <w:ind w:left="1800" w:hanging="360"/>
      </w:pPr>
      <w:rPr>
        <w:rFonts w:ascii="Calibri" w:eastAsiaTheme="minorHAnsi" w:hAnsi="Calibri" w:cs="Arial" w:hint="default"/>
        <w:b/>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5">
    <w:nsid w:val="365D3CB4"/>
    <w:multiLevelType w:val="hybridMultilevel"/>
    <w:tmpl w:val="1E26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EA46A2"/>
    <w:multiLevelType w:val="hybridMultilevel"/>
    <w:tmpl w:val="6E6C8D50"/>
    <w:lvl w:ilvl="0" w:tplc="08090001">
      <w:start w:val="1"/>
      <w:numFmt w:val="bullet"/>
      <w:lvlText w:val=""/>
      <w:lvlJc w:val="left"/>
      <w:pPr>
        <w:ind w:left="990" w:hanging="360"/>
      </w:pPr>
      <w:rPr>
        <w:rFonts w:ascii="Symbol" w:hAnsi="Symbol" w:hint="default"/>
      </w:rPr>
    </w:lvl>
    <w:lvl w:ilvl="1" w:tplc="8604DDDE">
      <w:numFmt w:val="bullet"/>
      <w:lvlText w:val="•"/>
      <w:lvlJc w:val="left"/>
      <w:pPr>
        <w:ind w:left="1890" w:hanging="720"/>
      </w:pPr>
      <w:rPr>
        <w:rFonts w:ascii="Calibri" w:eastAsiaTheme="minorHAnsi" w:hAnsi="Calibri" w:cs="Calibri"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7">
    <w:nsid w:val="384A1EB3"/>
    <w:multiLevelType w:val="hybridMultilevel"/>
    <w:tmpl w:val="0DB427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3BB9706B"/>
    <w:multiLevelType w:val="hybridMultilevel"/>
    <w:tmpl w:val="0876D3FE"/>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DE54546"/>
    <w:multiLevelType w:val="hybridMultilevel"/>
    <w:tmpl w:val="AC548C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3DFC21D9"/>
    <w:multiLevelType w:val="hybridMultilevel"/>
    <w:tmpl w:val="56A0A01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nsid w:val="43183DBD"/>
    <w:multiLevelType w:val="hybridMultilevel"/>
    <w:tmpl w:val="49D00A5C"/>
    <w:lvl w:ilvl="0" w:tplc="04640011">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2">
    <w:nsid w:val="48966C21"/>
    <w:multiLevelType w:val="hybridMultilevel"/>
    <w:tmpl w:val="E4202FA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B106130"/>
    <w:multiLevelType w:val="hybridMultilevel"/>
    <w:tmpl w:val="5036AB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51AD0F42"/>
    <w:multiLevelType w:val="hybridMultilevel"/>
    <w:tmpl w:val="49D00A5C"/>
    <w:lvl w:ilvl="0" w:tplc="04640011">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5">
    <w:nsid w:val="58807B14"/>
    <w:multiLevelType w:val="hybridMultilevel"/>
    <w:tmpl w:val="FE8496BE"/>
    <w:lvl w:ilvl="0" w:tplc="34090001">
      <w:start w:val="1"/>
      <w:numFmt w:val="bullet"/>
      <w:lvlText w:val=""/>
      <w:lvlJc w:val="left"/>
      <w:pPr>
        <w:ind w:left="450" w:hanging="360"/>
      </w:pPr>
      <w:rPr>
        <w:rFonts w:ascii="Symbol" w:hAnsi="Symbol" w:hint="default"/>
      </w:rPr>
    </w:lvl>
    <w:lvl w:ilvl="1" w:tplc="34090003" w:tentative="1">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26">
    <w:nsid w:val="5971082D"/>
    <w:multiLevelType w:val="hybridMultilevel"/>
    <w:tmpl w:val="B6821ACC"/>
    <w:lvl w:ilvl="0" w:tplc="34090001">
      <w:start w:val="1"/>
      <w:numFmt w:val="bullet"/>
      <w:lvlText w:val=""/>
      <w:lvlJc w:val="left"/>
      <w:pPr>
        <w:ind w:left="1485" w:hanging="360"/>
      </w:pPr>
      <w:rPr>
        <w:rFonts w:ascii="Symbol" w:hAnsi="Symbol" w:hint="default"/>
      </w:rPr>
    </w:lvl>
    <w:lvl w:ilvl="1" w:tplc="34090003" w:tentative="1">
      <w:start w:val="1"/>
      <w:numFmt w:val="bullet"/>
      <w:lvlText w:val="o"/>
      <w:lvlJc w:val="left"/>
      <w:pPr>
        <w:ind w:left="2205" w:hanging="360"/>
      </w:pPr>
      <w:rPr>
        <w:rFonts w:ascii="Courier New" w:hAnsi="Courier New" w:cs="Courier New" w:hint="default"/>
      </w:rPr>
    </w:lvl>
    <w:lvl w:ilvl="2" w:tplc="34090005" w:tentative="1">
      <w:start w:val="1"/>
      <w:numFmt w:val="bullet"/>
      <w:lvlText w:val=""/>
      <w:lvlJc w:val="left"/>
      <w:pPr>
        <w:ind w:left="2925" w:hanging="360"/>
      </w:pPr>
      <w:rPr>
        <w:rFonts w:ascii="Wingdings" w:hAnsi="Wingdings" w:hint="default"/>
      </w:rPr>
    </w:lvl>
    <w:lvl w:ilvl="3" w:tplc="34090001" w:tentative="1">
      <w:start w:val="1"/>
      <w:numFmt w:val="bullet"/>
      <w:lvlText w:val=""/>
      <w:lvlJc w:val="left"/>
      <w:pPr>
        <w:ind w:left="3645" w:hanging="360"/>
      </w:pPr>
      <w:rPr>
        <w:rFonts w:ascii="Symbol" w:hAnsi="Symbol" w:hint="default"/>
      </w:rPr>
    </w:lvl>
    <w:lvl w:ilvl="4" w:tplc="34090003" w:tentative="1">
      <w:start w:val="1"/>
      <w:numFmt w:val="bullet"/>
      <w:lvlText w:val="o"/>
      <w:lvlJc w:val="left"/>
      <w:pPr>
        <w:ind w:left="4365" w:hanging="360"/>
      </w:pPr>
      <w:rPr>
        <w:rFonts w:ascii="Courier New" w:hAnsi="Courier New" w:cs="Courier New" w:hint="default"/>
      </w:rPr>
    </w:lvl>
    <w:lvl w:ilvl="5" w:tplc="34090005" w:tentative="1">
      <w:start w:val="1"/>
      <w:numFmt w:val="bullet"/>
      <w:lvlText w:val=""/>
      <w:lvlJc w:val="left"/>
      <w:pPr>
        <w:ind w:left="5085" w:hanging="360"/>
      </w:pPr>
      <w:rPr>
        <w:rFonts w:ascii="Wingdings" w:hAnsi="Wingdings" w:hint="default"/>
      </w:rPr>
    </w:lvl>
    <w:lvl w:ilvl="6" w:tplc="34090001" w:tentative="1">
      <w:start w:val="1"/>
      <w:numFmt w:val="bullet"/>
      <w:lvlText w:val=""/>
      <w:lvlJc w:val="left"/>
      <w:pPr>
        <w:ind w:left="5805" w:hanging="360"/>
      </w:pPr>
      <w:rPr>
        <w:rFonts w:ascii="Symbol" w:hAnsi="Symbol" w:hint="default"/>
      </w:rPr>
    </w:lvl>
    <w:lvl w:ilvl="7" w:tplc="34090003" w:tentative="1">
      <w:start w:val="1"/>
      <w:numFmt w:val="bullet"/>
      <w:lvlText w:val="o"/>
      <w:lvlJc w:val="left"/>
      <w:pPr>
        <w:ind w:left="6525" w:hanging="360"/>
      </w:pPr>
      <w:rPr>
        <w:rFonts w:ascii="Courier New" w:hAnsi="Courier New" w:cs="Courier New" w:hint="default"/>
      </w:rPr>
    </w:lvl>
    <w:lvl w:ilvl="8" w:tplc="34090005" w:tentative="1">
      <w:start w:val="1"/>
      <w:numFmt w:val="bullet"/>
      <w:lvlText w:val=""/>
      <w:lvlJc w:val="left"/>
      <w:pPr>
        <w:ind w:left="7245" w:hanging="360"/>
      </w:pPr>
      <w:rPr>
        <w:rFonts w:ascii="Wingdings" w:hAnsi="Wingdings" w:hint="default"/>
      </w:rPr>
    </w:lvl>
  </w:abstractNum>
  <w:abstractNum w:abstractNumId="27">
    <w:nsid w:val="5B517301"/>
    <w:multiLevelType w:val="hybridMultilevel"/>
    <w:tmpl w:val="81B2EADC"/>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8">
    <w:nsid w:val="678479EE"/>
    <w:multiLevelType w:val="hybridMultilevel"/>
    <w:tmpl w:val="D5F49A0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9">
    <w:nsid w:val="68EB4B97"/>
    <w:multiLevelType w:val="hybridMultilevel"/>
    <w:tmpl w:val="2EC249AA"/>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30">
    <w:nsid w:val="6A5226A8"/>
    <w:multiLevelType w:val="hybridMultilevel"/>
    <w:tmpl w:val="9E36FE88"/>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31">
    <w:nsid w:val="6CDB54FF"/>
    <w:multiLevelType w:val="hybridMultilevel"/>
    <w:tmpl w:val="EF901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E2E3706"/>
    <w:multiLevelType w:val="multilevel"/>
    <w:tmpl w:val="32CAF00A"/>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
      <w:lvlJc w:val="left"/>
      <w:pPr>
        <w:tabs>
          <w:tab w:val="num" w:pos="2790"/>
        </w:tabs>
        <w:ind w:left="2790" w:hanging="360"/>
      </w:pPr>
      <w:rPr>
        <w:rFonts w:ascii="Symbol" w:hAnsi="Symbol" w:hint="default"/>
        <w:sz w:val="20"/>
      </w:rPr>
    </w:lvl>
    <w:lvl w:ilvl="2" w:tentative="1">
      <w:start w:val="1"/>
      <w:numFmt w:val="bullet"/>
      <w:lvlText w:val=""/>
      <w:lvlJc w:val="left"/>
      <w:pPr>
        <w:tabs>
          <w:tab w:val="num" w:pos="3510"/>
        </w:tabs>
        <w:ind w:left="3510" w:hanging="360"/>
      </w:pPr>
      <w:rPr>
        <w:rFonts w:ascii="Symbol" w:hAnsi="Symbol" w:hint="default"/>
        <w:sz w:val="20"/>
      </w:rPr>
    </w:lvl>
    <w:lvl w:ilvl="3" w:tentative="1">
      <w:start w:val="1"/>
      <w:numFmt w:val="bullet"/>
      <w:lvlText w:val=""/>
      <w:lvlJc w:val="left"/>
      <w:pPr>
        <w:tabs>
          <w:tab w:val="num" w:pos="4230"/>
        </w:tabs>
        <w:ind w:left="4230" w:hanging="360"/>
      </w:pPr>
      <w:rPr>
        <w:rFonts w:ascii="Symbol" w:hAnsi="Symbol" w:hint="default"/>
        <w:sz w:val="20"/>
      </w:rPr>
    </w:lvl>
    <w:lvl w:ilvl="4" w:tentative="1">
      <w:start w:val="1"/>
      <w:numFmt w:val="bullet"/>
      <w:lvlText w:val=""/>
      <w:lvlJc w:val="left"/>
      <w:pPr>
        <w:tabs>
          <w:tab w:val="num" w:pos="4950"/>
        </w:tabs>
        <w:ind w:left="4950" w:hanging="360"/>
      </w:pPr>
      <w:rPr>
        <w:rFonts w:ascii="Symbol" w:hAnsi="Symbol" w:hint="default"/>
        <w:sz w:val="20"/>
      </w:rPr>
    </w:lvl>
    <w:lvl w:ilvl="5" w:tentative="1">
      <w:start w:val="1"/>
      <w:numFmt w:val="bullet"/>
      <w:lvlText w:val=""/>
      <w:lvlJc w:val="left"/>
      <w:pPr>
        <w:tabs>
          <w:tab w:val="num" w:pos="5670"/>
        </w:tabs>
        <w:ind w:left="5670" w:hanging="360"/>
      </w:pPr>
      <w:rPr>
        <w:rFonts w:ascii="Symbol" w:hAnsi="Symbol" w:hint="default"/>
        <w:sz w:val="20"/>
      </w:rPr>
    </w:lvl>
    <w:lvl w:ilvl="6" w:tentative="1">
      <w:start w:val="1"/>
      <w:numFmt w:val="bullet"/>
      <w:lvlText w:val=""/>
      <w:lvlJc w:val="left"/>
      <w:pPr>
        <w:tabs>
          <w:tab w:val="num" w:pos="6390"/>
        </w:tabs>
        <w:ind w:left="6390" w:hanging="360"/>
      </w:pPr>
      <w:rPr>
        <w:rFonts w:ascii="Symbol" w:hAnsi="Symbol" w:hint="default"/>
        <w:sz w:val="20"/>
      </w:rPr>
    </w:lvl>
    <w:lvl w:ilvl="7" w:tentative="1">
      <w:start w:val="1"/>
      <w:numFmt w:val="bullet"/>
      <w:lvlText w:val=""/>
      <w:lvlJc w:val="left"/>
      <w:pPr>
        <w:tabs>
          <w:tab w:val="num" w:pos="7110"/>
        </w:tabs>
        <w:ind w:left="7110" w:hanging="360"/>
      </w:pPr>
      <w:rPr>
        <w:rFonts w:ascii="Symbol" w:hAnsi="Symbol" w:hint="default"/>
        <w:sz w:val="20"/>
      </w:rPr>
    </w:lvl>
    <w:lvl w:ilvl="8" w:tentative="1">
      <w:start w:val="1"/>
      <w:numFmt w:val="bullet"/>
      <w:lvlText w:val=""/>
      <w:lvlJc w:val="left"/>
      <w:pPr>
        <w:tabs>
          <w:tab w:val="num" w:pos="7830"/>
        </w:tabs>
        <w:ind w:left="7830" w:hanging="360"/>
      </w:pPr>
      <w:rPr>
        <w:rFonts w:ascii="Symbol" w:hAnsi="Symbol" w:hint="default"/>
        <w:sz w:val="20"/>
      </w:rPr>
    </w:lvl>
  </w:abstractNum>
  <w:abstractNum w:abstractNumId="33">
    <w:nsid w:val="6F5F6CB6"/>
    <w:multiLevelType w:val="hybridMultilevel"/>
    <w:tmpl w:val="935C94FE"/>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4">
    <w:nsid w:val="78E82B19"/>
    <w:multiLevelType w:val="hybridMultilevel"/>
    <w:tmpl w:val="2DF8FCB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nsid w:val="7EBF290D"/>
    <w:multiLevelType w:val="hybridMultilevel"/>
    <w:tmpl w:val="22B02E8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6"/>
  </w:num>
  <w:num w:numId="4">
    <w:abstractNumId w:val="7"/>
  </w:num>
  <w:num w:numId="5">
    <w:abstractNumId w:val="10"/>
  </w:num>
  <w:num w:numId="6">
    <w:abstractNumId w:val="34"/>
  </w:num>
  <w:num w:numId="7">
    <w:abstractNumId w:val="20"/>
  </w:num>
  <w:num w:numId="8">
    <w:abstractNumId w:val="29"/>
  </w:num>
  <w:num w:numId="9">
    <w:abstractNumId w:val="33"/>
  </w:num>
  <w:num w:numId="10">
    <w:abstractNumId w:val="8"/>
  </w:num>
  <w:num w:numId="11">
    <w:abstractNumId w:val="15"/>
  </w:num>
  <w:num w:numId="12">
    <w:abstractNumId w:val="17"/>
  </w:num>
  <w:num w:numId="13">
    <w:abstractNumId w:val="30"/>
  </w:num>
  <w:num w:numId="14">
    <w:abstractNumId w:val="14"/>
  </w:num>
  <w:num w:numId="15">
    <w:abstractNumId w:val="28"/>
  </w:num>
  <w:num w:numId="16">
    <w:abstractNumId w:val="19"/>
  </w:num>
  <w:num w:numId="17">
    <w:abstractNumId w:val="2"/>
  </w:num>
  <w:num w:numId="18">
    <w:abstractNumId w:val="35"/>
  </w:num>
  <w:num w:numId="19">
    <w:abstractNumId w:val="26"/>
  </w:num>
  <w:num w:numId="20">
    <w:abstractNumId w:val="6"/>
  </w:num>
  <w:num w:numId="21">
    <w:abstractNumId w:val="25"/>
  </w:num>
  <w:num w:numId="22">
    <w:abstractNumId w:val="11"/>
  </w:num>
  <w:num w:numId="23">
    <w:abstractNumId w:val="12"/>
  </w:num>
  <w:num w:numId="24">
    <w:abstractNumId w:val="31"/>
  </w:num>
  <w:num w:numId="25">
    <w:abstractNumId w:val="32"/>
  </w:num>
  <w:num w:numId="26">
    <w:abstractNumId w:val="9"/>
  </w:num>
  <w:num w:numId="27">
    <w:abstractNumId w:val="13"/>
  </w:num>
  <w:num w:numId="28">
    <w:abstractNumId w:val="21"/>
  </w:num>
  <w:num w:numId="29">
    <w:abstractNumId w:val="24"/>
  </w:num>
  <w:num w:numId="30">
    <w:abstractNumId w:val="0"/>
  </w:num>
  <w:num w:numId="31">
    <w:abstractNumId w:val="3"/>
  </w:num>
  <w:num w:numId="32">
    <w:abstractNumId w:val="27"/>
  </w:num>
  <w:num w:numId="33">
    <w:abstractNumId w:val="22"/>
  </w:num>
  <w:num w:numId="34">
    <w:abstractNumId w:val="4"/>
  </w:num>
  <w:num w:numId="35">
    <w:abstractNumId w:val="1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0623"/>
    <w:rsid w:val="00013470"/>
    <w:rsid w:val="000247C1"/>
    <w:rsid w:val="00031174"/>
    <w:rsid w:val="0004643C"/>
    <w:rsid w:val="00047A84"/>
    <w:rsid w:val="00053590"/>
    <w:rsid w:val="0005710C"/>
    <w:rsid w:val="00062A1D"/>
    <w:rsid w:val="00076892"/>
    <w:rsid w:val="0008057F"/>
    <w:rsid w:val="0008552C"/>
    <w:rsid w:val="000A12FA"/>
    <w:rsid w:val="000A59EB"/>
    <w:rsid w:val="000A5FC0"/>
    <w:rsid w:val="000B12A7"/>
    <w:rsid w:val="000B3D79"/>
    <w:rsid w:val="000D02AC"/>
    <w:rsid w:val="000D325F"/>
    <w:rsid w:val="000E4290"/>
    <w:rsid w:val="000E5FAD"/>
    <w:rsid w:val="000F10DB"/>
    <w:rsid w:val="000F3EE7"/>
    <w:rsid w:val="000F65B8"/>
    <w:rsid w:val="00106058"/>
    <w:rsid w:val="00123682"/>
    <w:rsid w:val="00130663"/>
    <w:rsid w:val="001501E3"/>
    <w:rsid w:val="00152E43"/>
    <w:rsid w:val="00154332"/>
    <w:rsid w:val="00154D13"/>
    <w:rsid w:val="00155F56"/>
    <w:rsid w:val="001567BE"/>
    <w:rsid w:val="00157272"/>
    <w:rsid w:val="00166E3D"/>
    <w:rsid w:val="00167DF1"/>
    <w:rsid w:val="00171D5F"/>
    <w:rsid w:val="00173724"/>
    <w:rsid w:val="001749D6"/>
    <w:rsid w:val="0018075C"/>
    <w:rsid w:val="00183EC9"/>
    <w:rsid w:val="00190082"/>
    <w:rsid w:val="00193565"/>
    <w:rsid w:val="00193A3A"/>
    <w:rsid w:val="001A1207"/>
    <w:rsid w:val="001B2B3B"/>
    <w:rsid w:val="001B369B"/>
    <w:rsid w:val="001C6BD3"/>
    <w:rsid w:val="001C796F"/>
    <w:rsid w:val="001D74FA"/>
    <w:rsid w:val="001E0F5A"/>
    <w:rsid w:val="001E6353"/>
    <w:rsid w:val="001F2D85"/>
    <w:rsid w:val="001F489F"/>
    <w:rsid w:val="001F5411"/>
    <w:rsid w:val="001F73B7"/>
    <w:rsid w:val="001F7439"/>
    <w:rsid w:val="0020664B"/>
    <w:rsid w:val="00213CF2"/>
    <w:rsid w:val="00215A4A"/>
    <w:rsid w:val="00216BB9"/>
    <w:rsid w:val="00216BEF"/>
    <w:rsid w:val="00220D91"/>
    <w:rsid w:val="002345DA"/>
    <w:rsid w:val="002557C6"/>
    <w:rsid w:val="002715AC"/>
    <w:rsid w:val="00280FE7"/>
    <w:rsid w:val="002B1497"/>
    <w:rsid w:val="002B1DB8"/>
    <w:rsid w:val="002B27EC"/>
    <w:rsid w:val="002B5E60"/>
    <w:rsid w:val="002B6663"/>
    <w:rsid w:val="002B7811"/>
    <w:rsid w:val="002C06CF"/>
    <w:rsid w:val="002C3EC0"/>
    <w:rsid w:val="002E404D"/>
    <w:rsid w:val="00301B69"/>
    <w:rsid w:val="00304EA7"/>
    <w:rsid w:val="00315430"/>
    <w:rsid w:val="00316432"/>
    <w:rsid w:val="00321DBE"/>
    <w:rsid w:val="00324275"/>
    <w:rsid w:val="00324D07"/>
    <w:rsid w:val="00326148"/>
    <w:rsid w:val="003309C3"/>
    <w:rsid w:val="003311E3"/>
    <w:rsid w:val="00334B2A"/>
    <w:rsid w:val="003443DA"/>
    <w:rsid w:val="00352AF7"/>
    <w:rsid w:val="0036019C"/>
    <w:rsid w:val="003655A4"/>
    <w:rsid w:val="00375124"/>
    <w:rsid w:val="003827E1"/>
    <w:rsid w:val="00386BEF"/>
    <w:rsid w:val="00393B84"/>
    <w:rsid w:val="003B1494"/>
    <w:rsid w:val="003B2B04"/>
    <w:rsid w:val="003B76AE"/>
    <w:rsid w:val="003D3F5C"/>
    <w:rsid w:val="003E10E6"/>
    <w:rsid w:val="003E5AC7"/>
    <w:rsid w:val="003E6174"/>
    <w:rsid w:val="003E63D0"/>
    <w:rsid w:val="004110EE"/>
    <w:rsid w:val="00411823"/>
    <w:rsid w:val="00414738"/>
    <w:rsid w:val="00414DF4"/>
    <w:rsid w:val="004355AB"/>
    <w:rsid w:val="00437AD9"/>
    <w:rsid w:val="004440FA"/>
    <w:rsid w:val="0044431E"/>
    <w:rsid w:val="00447AF6"/>
    <w:rsid w:val="004550F7"/>
    <w:rsid w:val="00470E60"/>
    <w:rsid w:val="004722BA"/>
    <w:rsid w:val="004729A6"/>
    <w:rsid w:val="00474198"/>
    <w:rsid w:val="00484911"/>
    <w:rsid w:val="00487239"/>
    <w:rsid w:val="00496364"/>
    <w:rsid w:val="004B313A"/>
    <w:rsid w:val="004D27AD"/>
    <w:rsid w:val="004D40AE"/>
    <w:rsid w:val="004E4BBC"/>
    <w:rsid w:val="004F2315"/>
    <w:rsid w:val="00502D51"/>
    <w:rsid w:val="00503C6C"/>
    <w:rsid w:val="00534311"/>
    <w:rsid w:val="0054186A"/>
    <w:rsid w:val="00541883"/>
    <w:rsid w:val="005517AB"/>
    <w:rsid w:val="00564A46"/>
    <w:rsid w:val="00570862"/>
    <w:rsid w:val="00572AE1"/>
    <w:rsid w:val="005740BC"/>
    <w:rsid w:val="00575689"/>
    <w:rsid w:val="00580D5E"/>
    <w:rsid w:val="00592711"/>
    <w:rsid w:val="00595259"/>
    <w:rsid w:val="005A617C"/>
    <w:rsid w:val="005D66FB"/>
    <w:rsid w:val="005E4904"/>
    <w:rsid w:val="005E4F9C"/>
    <w:rsid w:val="005E5F9C"/>
    <w:rsid w:val="00601FB8"/>
    <w:rsid w:val="006026D8"/>
    <w:rsid w:val="00607D6E"/>
    <w:rsid w:val="006102F0"/>
    <w:rsid w:val="0061144F"/>
    <w:rsid w:val="00614D87"/>
    <w:rsid w:val="00616246"/>
    <w:rsid w:val="00617876"/>
    <w:rsid w:val="00624A37"/>
    <w:rsid w:val="006254AD"/>
    <w:rsid w:val="006266C6"/>
    <w:rsid w:val="0062733D"/>
    <w:rsid w:val="006330C3"/>
    <w:rsid w:val="00636A0A"/>
    <w:rsid w:val="00642E74"/>
    <w:rsid w:val="00642FB5"/>
    <w:rsid w:val="00644ACA"/>
    <w:rsid w:val="00653B20"/>
    <w:rsid w:val="0065718B"/>
    <w:rsid w:val="00667EE0"/>
    <w:rsid w:val="00672CEF"/>
    <w:rsid w:val="00673DC4"/>
    <w:rsid w:val="00682381"/>
    <w:rsid w:val="00683EC4"/>
    <w:rsid w:val="00686A4E"/>
    <w:rsid w:val="00691B11"/>
    <w:rsid w:val="006A538D"/>
    <w:rsid w:val="006A716A"/>
    <w:rsid w:val="006B732E"/>
    <w:rsid w:val="006C6834"/>
    <w:rsid w:val="006E3DEB"/>
    <w:rsid w:val="006E5848"/>
    <w:rsid w:val="006F0603"/>
    <w:rsid w:val="007043CD"/>
    <w:rsid w:val="00705F10"/>
    <w:rsid w:val="007072CB"/>
    <w:rsid w:val="00710115"/>
    <w:rsid w:val="007250EB"/>
    <w:rsid w:val="00732344"/>
    <w:rsid w:val="007350FD"/>
    <w:rsid w:val="00735CF8"/>
    <w:rsid w:val="007360E0"/>
    <w:rsid w:val="00746964"/>
    <w:rsid w:val="0075040C"/>
    <w:rsid w:val="00751074"/>
    <w:rsid w:val="007627BC"/>
    <w:rsid w:val="00765190"/>
    <w:rsid w:val="0077186C"/>
    <w:rsid w:val="0077293E"/>
    <w:rsid w:val="00773BC4"/>
    <w:rsid w:val="00776A56"/>
    <w:rsid w:val="00780A9E"/>
    <w:rsid w:val="00786FD0"/>
    <w:rsid w:val="007936F4"/>
    <w:rsid w:val="0079473A"/>
    <w:rsid w:val="007B2F4D"/>
    <w:rsid w:val="007B3F57"/>
    <w:rsid w:val="007B4712"/>
    <w:rsid w:val="007C19E9"/>
    <w:rsid w:val="007E0665"/>
    <w:rsid w:val="007E56BC"/>
    <w:rsid w:val="007E6A79"/>
    <w:rsid w:val="007F1CBA"/>
    <w:rsid w:val="007F366F"/>
    <w:rsid w:val="00801F3A"/>
    <w:rsid w:val="00806C5C"/>
    <w:rsid w:val="00845975"/>
    <w:rsid w:val="00851402"/>
    <w:rsid w:val="00864856"/>
    <w:rsid w:val="008709CE"/>
    <w:rsid w:val="008737AA"/>
    <w:rsid w:val="0087425B"/>
    <w:rsid w:val="0087776B"/>
    <w:rsid w:val="008879CF"/>
    <w:rsid w:val="008978F2"/>
    <w:rsid w:val="008B00EC"/>
    <w:rsid w:val="008B4E8D"/>
    <w:rsid w:val="008B6204"/>
    <w:rsid w:val="008C1B05"/>
    <w:rsid w:val="008C7941"/>
    <w:rsid w:val="008D3F74"/>
    <w:rsid w:val="008D5231"/>
    <w:rsid w:val="00911E17"/>
    <w:rsid w:val="009150CE"/>
    <w:rsid w:val="00915A9E"/>
    <w:rsid w:val="00931EB9"/>
    <w:rsid w:val="00934CC1"/>
    <w:rsid w:val="00934E2A"/>
    <w:rsid w:val="00935B44"/>
    <w:rsid w:val="00940B68"/>
    <w:rsid w:val="0095604B"/>
    <w:rsid w:val="00957F15"/>
    <w:rsid w:val="00976362"/>
    <w:rsid w:val="0098327B"/>
    <w:rsid w:val="00990634"/>
    <w:rsid w:val="009912B8"/>
    <w:rsid w:val="00992671"/>
    <w:rsid w:val="00993F48"/>
    <w:rsid w:val="009A586C"/>
    <w:rsid w:val="009B1C08"/>
    <w:rsid w:val="009C2BF8"/>
    <w:rsid w:val="009C2DE2"/>
    <w:rsid w:val="009C4CED"/>
    <w:rsid w:val="009C4D4F"/>
    <w:rsid w:val="009D6297"/>
    <w:rsid w:val="009D62F8"/>
    <w:rsid w:val="009E6A75"/>
    <w:rsid w:val="00A07A1D"/>
    <w:rsid w:val="00A11B56"/>
    <w:rsid w:val="00A14962"/>
    <w:rsid w:val="00A309CF"/>
    <w:rsid w:val="00A32A9A"/>
    <w:rsid w:val="00A558DC"/>
    <w:rsid w:val="00A6128F"/>
    <w:rsid w:val="00A62885"/>
    <w:rsid w:val="00A72E2F"/>
    <w:rsid w:val="00A74207"/>
    <w:rsid w:val="00A76013"/>
    <w:rsid w:val="00A77E27"/>
    <w:rsid w:val="00A87FAE"/>
    <w:rsid w:val="00A90BD8"/>
    <w:rsid w:val="00A9418E"/>
    <w:rsid w:val="00AA7145"/>
    <w:rsid w:val="00AB1EC1"/>
    <w:rsid w:val="00AB498B"/>
    <w:rsid w:val="00AD0608"/>
    <w:rsid w:val="00AD2EDB"/>
    <w:rsid w:val="00AD368E"/>
    <w:rsid w:val="00AD4E01"/>
    <w:rsid w:val="00AE3C12"/>
    <w:rsid w:val="00AF0E93"/>
    <w:rsid w:val="00B0121F"/>
    <w:rsid w:val="00B07404"/>
    <w:rsid w:val="00B07A25"/>
    <w:rsid w:val="00B434FD"/>
    <w:rsid w:val="00B43C54"/>
    <w:rsid w:val="00B538C7"/>
    <w:rsid w:val="00B54776"/>
    <w:rsid w:val="00B6205F"/>
    <w:rsid w:val="00B70D3A"/>
    <w:rsid w:val="00B84291"/>
    <w:rsid w:val="00B90B52"/>
    <w:rsid w:val="00BA10D5"/>
    <w:rsid w:val="00BA29E0"/>
    <w:rsid w:val="00BB091E"/>
    <w:rsid w:val="00BB0FAA"/>
    <w:rsid w:val="00BB37C8"/>
    <w:rsid w:val="00BB3C0C"/>
    <w:rsid w:val="00BC7FC9"/>
    <w:rsid w:val="00BD5C55"/>
    <w:rsid w:val="00BD62FB"/>
    <w:rsid w:val="00BD7CDC"/>
    <w:rsid w:val="00BE5423"/>
    <w:rsid w:val="00BE6813"/>
    <w:rsid w:val="00BF017D"/>
    <w:rsid w:val="00BF1569"/>
    <w:rsid w:val="00BF29AA"/>
    <w:rsid w:val="00C10B3E"/>
    <w:rsid w:val="00C11F34"/>
    <w:rsid w:val="00C1529F"/>
    <w:rsid w:val="00C21C06"/>
    <w:rsid w:val="00C42EB7"/>
    <w:rsid w:val="00C51419"/>
    <w:rsid w:val="00C52763"/>
    <w:rsid w:val="00C54946"/>
    <w:rsid w:val="00C62FC4"/>
    <w:rsid w:val="00C63E33"/>
    <w:rsid w:val="00C6451C"/>
    <w:rsid w:val="00C6645A"/>
    <w:rsid w:val="00C66FE0"/>
    <w:rsid w:val="00C70BEE"/>
    <w:rsid w:val="00C70C61"/>
    <w:rsid w:val="00C71F6D"/>
    <w:rsid w:val="00C74A55"/>
    <w:rsid w:val="00C81515"/>
    <w:rsid w:val="00C83936"/>
    <w:rsid w:val="00C8745D"/>
    <w:rsid w:val="00C917A6"/>
    <w:rsid w:val="00C96336"/>
    <w:rsid w:val="00C96724"/>
    <w:rsid w:val="00CA13F8"/>
    <w:rsid w:val="00CA374B"/>
    <w:rsid w:val="00CB11E5"/>
    <w:rsid w:val="00CC5822"/>
    <w:rsid w:val="00CD0C90"/>
    <w:rsid w:val="00CE7FDB"/>
    <w:rsid w:val="00CF2FA3"/>
    <w:rsid w:val="00CF6E22"/>
    <w:rsid w:val="00D05C63"/>
    <w:rsid w:val="00D13891"/>
    <w:rsid w:val="00D375C4"/>
    <w:rsid w:val="00D37627"/>
    <w:rsid w:val="00D40200"/>
    <w:rsid w:val="00D50349"/>
    <w:rsid w:val="00D50623"/>
    <w:rsid w:val="00D61ABF"/>
    <w:rsid w:val="00D7041E"/>
    <w:rsid w:val="00D717D5"/>
    <w:rsid w:val="00D77D54"/>
    <w:rsid w:val="00D847E3"/>
    <w:rsid w:val="00D9488E"/>
    <w:rsid w:val="00D97504"/>
    <w:rsid w:val="00DA4B87"/>
    <w:rsid w:val="00DC2EC5"/>
    <w:rsid w:val="00DC3BD7"/>
    <w:rsid w:val="00DD110E"/>
    <w:rsid w:val="00DD3BC1"/>
    <w:rsid w:val="00DF0BF8"/>
    <w:rsid w:val="00E02338"/>
    <w:rsid w:val="00E04503"/>
    <w:rsid w:val="00E12B11"/>
    <w:rsid w:val="00E3428E"/>
    <w:rsid w:val="00E417D3"/>
    <w:rsid w:val="00E44E5D"/>
    <w:rsid w:val="00E6036F"/>
    <w:rsid w:val="00E73B3D"/>
    <w:rsid w:val="00E73F72"/>
    <w:rsid w:val="00E73FCD"/>
    <w:rsid w:val="00E84903"/>
    <w:rsid w:val="00EA1756"/>
    <w:rsid w:val="00EA689E"/>
    <w:rsid w:val="00EC10B6"/>
    <w:rsid w:val="00EC4A6B"/>
    <w:rsid w:val="00ED06E4"/>
    <w:rsid w:val="00ED18BA"/>
    <w:rsid w:val="00ED39D4"/>
    <w:rsid w:val="00ED6735"/>
    <w:rsid w:val="00EE66B9"/>
    <w:rsid w:val="00EF4BFA"/>
    <w:rsid w:val="00EF57B0"/>
    <w:rsid w:val="00EF672C"/>
    <w:rsid w:val="00F00FEA"/>
    <w:rsid w:val="00F04372"/>
    <w:rsid w:val="00F14910"/>
    <w:rsid w:val="00F173DE"/>
    <w:rsid w:val="00F21DCE"/>
    <w:rsid w:val="00F2303B"/>
    <w:rsid w:val="00F3378B"/>
    <w:rsid w:val="00F62B7E"/>
    <w:rsid w:val="00F62FE0"/>
    <w:rsid w:val="00F63393"/>
    <w:rsid w:val="00F8037C"/>
    <w:rsid w:val="00F80993"/>
    <w:rsid w:val="00F82975"/>
    <w:rsid w:val="00F848CC"/>
    <w:rsid w:val="00F85FED"/>
    <w:rsid w:val="00F934CC"/>
    <w:rsid w:val="00FA7752"/>
    <w:rsid w:val="00FC0074"/>
    <w:rsid w:val="00FC0BD1"/>
    <w:rsid w:val="00FC1EC3"/>
    <w:rsid w:val="00FC51D1"/>
    <w:rsid w:val="00FD3F21"/>
    <w:rsid w:val="00FD7D59"/>
    <w:rsid w:val="00FE6265"/>
    <w:rsid w:val="00FF0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29"/>
        <o:r id="V:Rule2"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03"/>
  </w:style>
  <w:style w:type="paragraph" w:styleId="Heading1">
    <w:name w:val="heading 1"/>
    <w:basedOn w:val="Normal"/>
    <w:next w:val="Normal"/>
    <w:link w:val="Heading1Char"/>
    <w:uiPriority w:val="9"/>
    <w:qFormat/>
    <w:rsid w:val="00E8490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8490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8490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849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849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849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849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849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849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623"/>
    <w:rPr>
      <w:color w:val="0000FF" w:themeColor="hyperlink"/>
      <w:u w:val="single"/>
    </w:rPr>
  </w:style>
  <w:style w:type="paragraph" w:styleId="ListParagraph">
    <w:name w:val="List Paragraph"/>
    <w:basedOn w:val="Normal"/>
    <w:uiPriority w:val="34"/>
    <w:qFormat/>
    <w:rsid w:val="00E84903"/>
    <w:pPr>
      <w:ind w:left="720"/>
      <w:contextualSpacing/>
    </w:pPr>
  </w:style>
  <w:style w:type="paragraph" w:styleId="BalloonText">
    <w:name w:val="Balloon Text"/>
    <w:basedOn w:val="Normal"/>
    <w:link w:val="BalloonTextChar"/>
    <w:uiPriority w:val="99"/>
    <w:semiHidden/>
    <w:unhideWhenUsed/>
    <w:rsid w:val="00541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883"/>
    <w:rPr>
      <w:rFonts w:ascii="Tahoma" w:hAnsi="Tahoma" w:cs="Tahoma"/>
      <w:sz w:val="16"/>
      <w:szCs w:val="16"/>
    </w:rPr>
  </w:style>
  <w:style w:type="paragraph" w:styleId="Header">
    <w:name w:val="header"/>
    <w:basedOn w:val="Normal"/>
    <w:link w:val="HeaderChar"/>
    <w:uiPriority w:val="99"/>
    <w:unhideWhenUsed/>
    <w:rsid w:val="00897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8F2"/>
  </w:style>
  <w:style w:type="paragraph" w:styleId="Footer">
    <w:name w:val="footer"/>
    <w:basedOn w:val="Normal"/>
    <w:link w:val="FooterChar"/>
    <w:uiPriority w:val="99"/>
    <w:unhideWhenUsed/>
    <w:rsid w:val="00897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8F2"/>
  </w:style>
  <w:style w:type="character" w:customStyle="1" w:styleId="Heading1Char">
    <w:name w:val="Heading 1 Char"/>
    <w:basedOn w:val="DefaultParagraphFont"/>
    <w:link w:val="Heading1"/>
    <w:uiPriority w:val="9"/>
    <w:rsid w:val="00E8490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8490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8490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8490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849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849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849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849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8490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8490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8490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8490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84903"/>
    <w:rPr>
      <w:rFonts w:asciiTheme="majorHAnsi" w:eastAsiaTheme="majorEastAsia" w:hAnsiTheme="majorHAnsi" w:cstheme="majorBidi"/>
      <w:i/>
      <w:iCs/>
      <w:spacing w:val="13"/>
      <w:sz w:val="24"/>
      <w:szCs w:val="24"/>
    </w:rPr>
  </w:style>
  <w:style w:type="character" w:styleId="Strong">
    <w:name w:val="Strong"/>
    <w:uiPriority w:val="22"/>
    <w:qFormat/>
    <w:rsid w:val="00E84903"/>
    <w:rPr>
      <w:b/>
      <w:bCs/>
    </w:rPr>
  </w:style>
  <w:style w:type="character" w:styleId="Emphasis">
    <w:name w:val="Emphasis"/>
    <w:uiPriority w:val="20"/>
    <w:qFormat/>
    <w:rsid w:val="00E84903"/>
    <w:rPr>
      <w:b/>
      <w:bCs/>
      <w:i/>
      <w:iCs/>
      <w:spacing w:val="10"/>
      <w:bdr w:val="none" w:sz="0" w:space="0" w:color="auto"/>
      <w:shd w:val="clear" w:color="auto" w:fill="auto"/>
    </w:rPr>
  </w:style>
  <w:style w:type="paragraph" w:styleId="NoSpacing">
    <w:name w:val="No Spacing"/>
    <w:basedOn w:val="Normal"/>
    <w:uiPriority w:val="1"/>
    <w:qFormat/>
    <w:rsid w:val="00E84903"/>
    <w:pPr>
      <w:spacing w:after="0" w:line="240" w:lineRule="auto"/>
    </w:pPr>
  </w:style>
  <w:style w:type="paragraph" w:styleId="Quote">
    <w:name w:val="Quote"/>
    <w:basedOn w:val="Normal"/>
    <w:next w:val="Normal"/>
    <w:link w:val="QuoteChar"/>
    <w:uiPriority w:val="29"/>
    <w:qFormat/>
    <w:rsid w:val="00E84903"/>
    <w:pPr>
      <w:spacing w:before="200" w:after="0"/>
      <w:ind w:left="360" w:right="360"/>
    </w:pPr>
    <w:rPr>
      <w:i/>
      <w:iCs/>
    </w:rPr>
  </w:style>
  <w:style w:type="character" w:customStyle="1" w:styleId="QuoteChar">
    <w:name w:val="Quote Char"/>
    <w:basedOn w:val="DefaultParagraphFont"/>
    <w:link w:val="Quote"/>
    <w:uiPriority w:val="29"/>
    <w:rsid w:val="00E84903"/>
    <w:rPr>
      <w:i/>
      <w:iCs/>
    </w:rPr>
  </w:style>
  <w:style w:type="paragraph" w:styleId="IntenseQuote">
    <w:name w:val="Intense Quote"/>
    <w:basedOn w:val="Normal"/>
    <w:next w:val="Normal"/>
    <w:link w:val="IntenseQuoteChar"/>
    <w:uiPriority w:val="30"/>
    <w:qFormat/>
    <w:rsid w:val="00E849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84903"/>
    <w:rPr>
      <w:b/>
      <w:bCs/>
      <w:i/>
      <w:iCs/>
    </w:rPr>
  </w:style>
  <w:style w:type="character" w:styleId="SubtleEmphasis">
    <w:name w:val="Subtle Emphasis"/>
    <w:uiPriority w:val="19"/>
    <w:qFormat/>
    <w:rsid w:val="00E84903"/>
    <w:rPr>
      <w:i/>
      <w:iCs/>
    </w:rPr>
  </w:style>
  <w:style w:type="character" w:styleId="IntenseEmphasis">
    <w:name w:val="Intense Emphasis"/>
    <w:uiPriority w:val="21"/>
    <w:qFormat/>
    <w:rsid w:val="00E84903"/>
    <w:rPr>
      <w:b/>
      <w:bCs/>
    </w:rPr>
  </w:style>
  <w:style w:type="character" w:styleId="SubtleReference">
    <w:name w:val="Subtle Reference"/>
    <w:uiPriority w:val="31"/>
    <w:qFormat/>
    <w:rsid w:val="00E84903"/>
    <w:rPr>
      <w:smallCaps/>
    </w:rPr>
  </w:style>
  <w:style w:type="character" w:styleId="IntenseReference">
    <w:name w:val="Intense Reference"/>
    <w:uiPriority w:val="32"/>
    <w:qFormat/>
    <w:rsid w:val="00E84903"/>
    <w:rPr>
      <w:smallCaps/>
      <w:spacing w:val="5"/>
      <w:u w:val="single"/>
    </w:rPr>
  </w:style>
  <w:style w:type="character" w:styleId="BookTitle">
    <w:name w:val="Book Title"/>
    <w:uiPriority w:val="33"/>
    <w:qFormat/>
    <w:rsid w:val="00E84903"/>
    <w:rPr>
      <w:i/>
      <w:iCs/>
      <w:smallCaps/>
      <w:spacing w:val="5"/>
    </w:rPr>
  </w:style>
  <w:style w:type="paragraph" w:styleId="TOCHeading">
    <w:name w:val="TOC Heading"/>
    <w:basedOn w:val="Heading1"/>
    <w:next w:val="Normal"/>
    <w:uiPriority w:val="39"/>
    <w:semiHidden/>
    <w:unhideWhenUsed/>
    <w:qFormat/>
    <w:rsid w:val="00E84903"/>
    <w:pPr>
      <w:outlineLvl w:val="9"/>
    </w:pPr>
  </w:style>
  <w:style w:type="paragraph" w:styleId="NormalWeb">
    <w:name w:val="Normal (Web)"/>
    <w:basedOn w:val="Normal"/>
    <w:uiPriority w:val="99"/>
    <w:semiHidden/>
    <w:unhideWhenUsed/>
    <w:rsid w:val="000247C1"/>
    <w:pPr>
      <w:spacing w:before="100" w:beforeAutospacing="1" w:after="100" w:afterAutospacing="1" w:line="240" w:lineRule="auto"/>
    </w:pPr>
    <w:rPr>
      <w:rFonts w:ascii="Times New Roman" w:eastAsia="Times New Roman" w:hAnsi="Times New Roman" w:cs="Times New Roman"/>
      <w:sz w:val="24"/>
      <w:szCs w:val="24"/>
      <w:lang w:val="fil-PH" w:eastAsia="fil-PH" w:bidi="ar-SA"/>
    </w:rPr>
  </w:style>
  <w:style w:type="character" w:customStyle="1" w:styleId="apple-converted-space">
    <w:name w:val="apple-converted-space"/>
    <w:basedOn w:val="DefaultParagraphFont"/>
    <w:rsid w:val="00024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8915">
      <w:bodyDiv w:val="1"/>
      <w:marLeft w:val="0"/>
      <w:marRight w:val="0"/>
      <w:marTop w:val="0"/>
      <w:marBottom w:val="0"/>
      <w:divBdr>
        <w:top w:val="none" w:sz="0" w:space="0" w:color="auto"/>
        <w:left w:val="none" w:sz="0" w:space="0" w:color="auto"/>
        <w:bottom w:val="none" w:sz="0" w:space="0" w:color="auto"/>
        <w:right w:val="none" w:sz="0" w:space="0" w:color="auto"/>
      </w:divBdr>
    </w:div>
    <w:div w:id="754782976">
      <w:bodyDiv w:val="1"/>
      <w:marLeft w:val="0"/>
      <w:marRight w:val="0"/>
      <w:marTop w:val="0"/>
      <w:marBottom w:val="0"/>
      <w:divBdr>
        <w:top w:val="none" w:sz="0" w:space="0" w:color="auto"/>
        <w:left w:val="none" w:sz="0" w:space="0" w:color="auto"/>
        <w:bottom w:val="none" w:sz="0" w:space="0" w:color="auto"/>
        <w:right w:val="none" w:sz="0" w:space="0" w:color="auto"/>
      </w:divBdr>
    </w:div>
    <w:div w:id="844443728">
      <w:bodyDiv w:val="1"/>
      <w:marLeft w:val="0"/>
      <w:marRight w:val="0"/>
      <w:marTop w:val="0"/>
      <w:marBottom w:val="0"/>
      <w:divBdr>
        <w:top w:val="none" w:sz="0" w:space="0" w:color="auto"/>
        <w:left w:val="none" w:sz="0" w:space="0" w:color="auto"/>
        <w:bottom w:val="none" w:sz="0" w:space="0" w:color="auto"/>
        <w:right w:val="none" w:sz="0" w:space="0" w:color="auto"/>
      </w:divBdr>
    </w:div>
    <w:div w:id="18604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OVELYN.37247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E4E8A-8D7F-4D56-85F7-B1ABD65C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Dumlao</dc:creator>
  <cp:lastModifiedBy>784812338</cp:lastModifiedBy>
  <cp:revision>5</cp:revision>
  <cp:lastPrinted>2015-04-26T13:56:00Z</cp:lastPrinted>
  <dcterms:created xsi:type="dcterms:W3CDTF">2017-08-20T05:33:00Z</dcterms:created>
  <dcterms:modified xsi:type="dcterms:W3CDTF">2017-09-03T08:48:00Z</dcterms:modified>
</cp:coreProperties>
</file>